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4">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428B0AAC" w:rsidR="00F05290" w:rsidRPr="00167F42" w:rsidRDefault="00DE3A4A" w:rsidP="00BB75EE">
      <w:pPr>
        <w:pStyle w:val="Heading1"/>
      </w:pPr>
      <w:r w:rsidRPr="00167F42">
        <w:t xml:space="preserve">Medical Research Future </w:t>
      </w:r>
      <w:r w:rsidR="007D7F81" w:rsidRPr="005D28AB">
        <w:t xml:space="preserve">Fund </w:t>
      </w:r>
      <w:r w:rsidR="007D7F81">
        <w:t>–</w:t>
      </w:r>
      <w:r w:rsidR="007D7F81" w:rsidRPr="005D28AB">
        <w:t xml:space="preserve"> </w:t>
      </w:r>
      <w:r w:rsidR="00937569" w:rsidRPr="00667D0D">
        <w:t>Medical Research Commercialisation</w:t>
      </w:r>
      <w:r w:rsidR="00937569" w:rsidRPr="00167F42">
        <w:t xml:space="preserve"> </w:t>
      </w:r>
      <w:r w:rsidR="000D1E1A" w:rsidRPr="00167F42">
        <w:t>Initiative</w:t>
      </w:r>
    </w:p>
    <w:p w14:paraId="19844D02" w14:textId="77777777" w:rsidR="001400C9" w:rsidRDefault="001400C9" w:rsidP="00A97348"/>
    <w:p w14:paraId="038AF29D" w14:textId="5E59D88D" w:rsidR="00AA7A87" w:rsidRPr="00167F42" w:rsidRDefault="00BA684C" w:rsidP="00BB75EE">
      <w:pPr>
        <w:pStyle w:val="Heading1"/>
      </w:pPr>
      <w:r w:rsidRPr="00667D0D">
        <w:t>202</w:t>
      </w:r>
      <w:r>
        <w:t>4</w:t>
      </w:r>
      <w:r w:rsidRPr="00667D0D">
        <w:t xml:space="preserve"> BioMedTech Incubator </w:t>
      </w:r>
      <w:r w:rsidR="00E72FF0" w:rsidRPr="00167F42">
        <w:t>G</w:t>
      </w:r>
      <w:r w:rsidR="000816DC" w:rsidRPr="00167F42">
        <w:t xml:space="preserve">rant </w:t>
      </w:r>
      <w:r w:rsidR="00E72FF0" w:rsidRPr="00167F42">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01581DE1" w:rsidR="00AA7A87" w:rsidRPr="00D47B6A" w:rsidRDefault="00C47A0B" w:rsidP="00FB2CBF">
            <w:pPr>
              <w:cnfStyle w:val="100000000000" w:firstRow="1" w:lastRow="0" w:firstColumn="0" w:lastColumn="0" w:oddVBand="0" w:evenVBand="0" w:oddHBand="0" w:evenHBand="0" w:firstRowFirstColumn="0" w:firstRowLastColumn="0" w:lastRowFirstColumn="0" w:lastRowLastColumn="0"/>
              <w:rPr>
                <w:b w:val="0"/>
              </w:rPr>
            </w:pPr>
            <w:r w:rsidRPr="00D47B6A">
              <w:t>27 February 2024</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1B43CC7D" w:rsidR="00AA7A87" w:rsidRPr="00D47B6A" w:rsidRDefault="004C450C" w:rsidP="00FB2CBF">
            <w:pPr>
              <w:cnfStyle w:val="000000100000" w:firstRow="0" w:lastRow="0" w:firstColumn="0" w:lastColumn="0" w:oddVBand="0" w:evenVBand="0" w:oddHBand="1" w:evenHBand="0" w:firstRowFirstColumn="0" w:firstRowLastColumn="0" w:lastRowFirstColumn="0" w:lastRowLastColumn="0"/>
            </w:pPr>
            <w:r w:rsidRPr="00D47B6A">
              <w:t xml:space="preserve">5pm AEST </w:t>
            </w:r>
            <w:r w:rsidR="00C47A0B" w:rsidRPr="00D47B6A">
              <w:t>31 July</w:t>
            </w:r>
            <w:r w:rsidR="006D4191" w:rsidRPr="00D47B6A">
              <w:t xml:space="preserve"> </w:t>
            </w:r>
            <w:r w:rsidR="006A48DF" w:rsidRPr="00D47B6A">
              <w:t>2024</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BB75EE" w:rsidRDefault="00D53109" w:rsidP="00FB2CBF">
            <w:pPr>
              <w:cnfStyle w:val="000000000000" w:firstRow="0" w:lastRow="0" w:firstColumn="0" w:lastColumn="0" w:oddVBand="0" w:evenVBand="0" w:oddHBand="0" w:evenHBand="0" w:firstRowFirstColumn="0" w:firstRowLastColumn="0" w:lastRowFirstColumn="0" w:lastRowLastColumn="0"/>
            </w:pPr>
            <w:r w:rsidRPr="00BB75EE">
              <w:t xml:space="preserve">Australian Government </w:t>
            </w:r>
            <w:r w:rsidR="00E33C81" w:rsidRPr="00BB75EE">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BB75EE" w:rsidRDefault="005F2A4B" w:rsidP="001F3E43">
            <w:pPr>
              <w:cnfStyle w:val="000000100000" w:firstRow="0" w:lastRow="0" w:firstColumn="0" w:lastColumn="0" w:oddVBand="0" w:evenVBand="0" w:oddHBand="1" w:evenHBand="0" w:firstRowFirstColumn="0" w:firstRowLastColumn="0" w:lastRowFirstColumn="0" w:lastRowLastColumn="0"/>
            </w:pPr>
            <w:r w:rsidRPr="00BB75EE">
              <w:t>Department of Industry, Science</w:t>
            </w:r>
            <w:r w:rsidR="00A55839" w:rsidRPr="00BB75EE">
              <w:t xml:space="preserve"> </w:t>
            </w:r>
            <w:r w:rsidR="001F3E43" w:rsidRPr="00BB75EE">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55014DDD" w:rsidR="00AA7A87" w:rsidRPr="00BB75EE" w:rsidRDefault="00AA7A87" w:rsidP="00EB1403">
            <w:pPr>
              <w:cnfStyle w:val="000000000000" w:firstRow="0" w:lastRow="0" w:firstColumn="0" w:lastColumn="0" w:oddVBand="0" w:evenVBand="0" w:oddHBand="0" w:evenHBand="0" w:firstRowFirstColumn="0" w:firstRowLastColumn="0" w:lastRowFirstColumn="0" w:lastRowLastColumn="0"/>
            </w:pPr>
            <w:r w:rsidRPr="00BB75EE">
              <w:t>If you have any questions, contact</w:t>
            </w:r>
            <w:r w:rsidR="00201ACE" w:rsidRPr="00BB75EE">
              <w:t xml:space="preserve"> us </w:t>
            </w:r>
            <w:r w:rsidR="00030E0C" w:rsidRPr="00BB75EE">
              <w:t>on 13 28 46</w:t>
            </w:r>
            <w:r w:rsidR="005B0B40" w:rsidRPr="00BB75EE">
              <w:t xml:space="preserve"> or </w:t>
            </w:r>
            <w:r w:rsidR="004C450C" w:rsidRPr="00BB75EE">
              <w:t>BMTI</w:t>
            </w:r>
            <w:hyperlink r:id="rId15" w:history="1">
              <w:r w:rsidR="005B0B40" w:rsidRPr="00D47B6A">
                <w:rPr>
                  <w:rStyle w:val="Hyperlink"/>
                  <w:color w:val="auto"/>
                </w:rPr>
                <w:t>@industry.gov.au</w:t>
              </w:r>
            </w:hyperlink>
            <w:r w:rsidR="003E2C3B" w:rsidRPr="00BB75EE">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49450DE4" w:rsidR="00AA7A87" w:rsidRPr="00BB75EE" w:rsidRDefault="00C47A0B" w:rsidP="00FB2CBF">
            <w:pPr>
              <w:cnfStyle w:val="000000100000" w:firstRow="0" w:lastRow="0" w:firstColumn="0" w:lastColumn="0" w:oddVBand="0" w:evenVBand="0" w:oddHBand="1" w:evenHBand="0" w:firstRowFirstColumn="0" w:firstRowLastColumn="0" w:lastRowFirstColumn="0" w:lastRowLastColumn="0"/>
            </w:pPr>
            <w:r w:rsidRPr="00D47B6A">
              <w:t>1 February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BB75EE" w:rsidRDefault="00AA7A87" w:rsidP="00DE3A4A">
            <w:pPr>
              <w:cnfStyle w:val="000000000000" w:firstRow="0" w:lastRow="0" w:firstColumn="0" w:lastColumn="0" w:oddVBand="0" w:evenVBand="0" w:oddHBand="0" w:evenHBand="0" w:firstRowFirstColumn="0" w:firstRowLastColumn="0" w:lastRowFirstColumn="0" w:lastRowLastColumn="0"/>
            </w:pPr>
            <w:r w:rsidRPr="00BB75EE">
              <w:t>Open competitive</w:t>
            </w:r>
          </w:p>
        </w:tc>
      </w:tr>
    </w:tbl>
    <w:p w14:paraId="4A51575B" w14:textId="77777777" w:rsidR="003871B6" w:rsidRDefault="003871B6" w:rsidP="00077C3D">
      <w:pPr>
        <w:sectPr w:rsidR="003871B6" w:rsidSect="00077C3D">
          <w:headerReference w:type="first" r:id="rId16"/>
          <w:footerReference w:type="first" r:id="rId17"/>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BB75EE">
      <w:pPr>
        <w:pStyle w:val="TOCHeading"/>
      </w:pPr>
      <w:bookmarkStart w:id="0" w:name="_Toc164844258"/>
      <w:bookmarkStart w:id="1" w:name="_Toc383003250"/>
      <w:bookmarkStart w:id="2" w:name="_Toc164844257"/>
      <w:r w:rsidRPr="00007E4B">
        <w:lastRenderedPageBreak/>
        <w:t>Contents</w:t>
      </w:r>
      <w:bookmarkEnd w:id="0"/>
      <w:bookmarkEnd w:id="1"/>
    </w:p>
    <w:p w14:paraId="26FC60AC" w14:textId="58276301" w:rsidR="00257AB1"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257AB1">
        <w:rPr>
          <w:noProof/>
        </w:rPr>
        <w:t>1.</w:t>
      </w:r>
      <w:r w:rsidR="00257AB1">
        <w:rPr>
          <w:rFonts w:asciiTheme="minorHAnsi" w:eastAsiaTheme="minorEastAsia" w:hAnsiTheme="minorHAnsi" w:cstheme="minorBidi"/>
          <w:b w:val="0"/>
          <w:iCs w:val="0"/>
          <w:noProof/>
          <w:sz w:val="22"/>
          <w:lang w:val="en-AU" w:eastAsia="en-AU"/>
        </w:rPr>
        <w:tab/>
      </w:r>
      <w:r w:rsidR="00257AB1">
        <w:rPr>
          <w:noProof/>
        </w:rPr>
        <w:t>About the Medical Research Future Fund</w:t>
      </w:r>
      <w:r w:rsidR="00257AB1">
        <w:rPr>
          <w:noProof/>
        </w:rPr>
        <w:tab/>
      </w:r>
      <w:r w:rsidR="00257AB1">
        <w:rPr>
          <w:noProof/>
        </w:rPr>
        <w:fldChar w:fldCharType="begin"/>
      </w:r>
      <w:r w:rsidR="00257AB1">
        <w:rPr>
          <w:noProof/>
        </w:rPr>
        <w:instrText xml:space="preserve"> PAGEREF _Toc149748846 \h </w:instrText>
      </w:r>
      <w:r w:rsidR="00257AB1">
        <w:rPr>
          <w:noProof/>
        </w:rPr>
      </w:r>
      <w:r w:rsidR="00257AB1">
        <w:rPr>
          <w:noProof/>
        </w:rPr>
        <w:fldChar w:fldCharType="separate"/>
      </w:r>
      <w:r w:rsidR="00257AB1">
        <w:rPr>
          <w:noProof/>
        </w:rPr>
        <w:t>5</w:t>
      </w:r>
      <w:r w:rsidR="00257AB1">
        <w:rPr>
          <w:noProof/>
        </w:rPr>
        <w:fldChar w:fldCharType="end"/>
      </w:r>
    </w:p>
    <w:p w14:paraId="3B156FFD" w14:textId="1E9E374E" w:rsidR="00257AB1" w:rsidRDefault="00257AB1">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_Toc149748847 \h </w:instrText>
      </w:r>
      <w:r>
        <w:rPr>
          <w:noProof/>
        </w:rPr>
      </w:r>
      <w:r>
        <w:rPr>
          <w:noProof/>
        </w:rPr>
        <w:fldChar w:fldCharType="separate"/>
      </w:r>
      <w:r>
        <w:rPr>
          <w:noProof/>
        </w:rPr>
        <w:t>5</w:t>
      </w:r>
      <w:r>
        <w:rPr>
          <w:noProof/>
        </w:rPr>
        <w:fldChar w:fldCharType="end"/>
      </w:r>
    </w:p>
    <w:p w14:paraId="40761E04" w14:textId="558FF0FF" w:rsidR="00257AB1" w:rsidRDefault="00257AB1">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Medical Research Commercialisation Initiative</w:t>
      </w:r>
      <w:r>
        <w:rPr>
          <w:noProof/>
        </w:rPr>
        <w:tab/>
      </w:r>
      <w:r>
        <w:rPr>
          <w:noProof/>
        </w:rPr>
        <w:fldChar w:fldCharType="begin"/>
      </w:r>
      <w:r>
        <w:rPr>
          <w:noProof/>
        </w:rPr>
        <w:instrText xml:space="preserve"> PAGEREF _Toc149748848 \h </w:instrText>
      </w:r>
      <w:r>
        <w:rPr>
          <w:noProof/>
        </w:rPr>
      </w:r>
      <w:r>
        <w:rPr>
          <w:noProof/>
        </w:rPr>
        <w:fldChar w:fldCharType="separate"/>
      </w:r>
      <w:r>
        <w:rPr>
          <w:noProof/>
        </w:rPr>
        <w:t>5</w:t>
      </w:r>
      <w:r>
        <w:rPr>
          <w:noProof/>
        </w:rPr>
        <w:fldChar w:fldCharType="end"/>
      </w:r>
    </w:p>
    <w:p w14:paraId="0E6A68E1" w14:textId="5689B79C" w:rsidR="00257AB1" w:rsidRDefault="00257AB1">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2024 BioMedTech Incubator</w:t>
      </w:r>
      <w:r w:rsidRPr="0035453D">
        <w:rPr>
          <w:noProof/>
          <w:color w:val="FF0000"/>
        </w:rPr>
        <w:t xml:space="preserve"> </w:t>
      </w:r>
      <w:r>
        <w:rPr>
          <w:noProof/>
        </w:rPr>
        <w:t>Grant Opportunity</w:t>
      </w:r>
      <w:r>
        <w:rPr>
          <w:noProof/>
        </w:rPr>
        <w:tab/>
      </w:r>
      <w:r>
        <w:rPr>
          <w:noProof/>
        </w:rPr>
        <w:fldChar w:fldCharType="begin"/>
      </w:r>
      <w:r>
        <w:rPr>
          <w:noProof/>
        </w:rPr>
        <w:instrText xml:space="preserve"> PAGEREF _Toc149748849 \h </w:instrText>
      </w:r>
      <w:r>
        <w:rPr>
          <w:noProof/>
        </w:rPr>
      </w:r>
      <w:r>
        <w:rPr>
          <w:noProof/>
        </w:rPr>
        <w:fldChar w:fldCharType="separate"/>
      </w:r>
      <w:r>
        <w:rPr>
          <w:noProof/>
        </w:rPr>
        <w:t>6</w:t>
      </w:r>
      <w:r>
        <w:rPr>
          <w:noProof/>
        </w:rPr>
        <w:fldChar w:fldCharType="end"/>
      </w:r>
    </w:p>
    <w:p w14:paraId="23464905" w14:textId="08287775" w:rsidR="00257AB1" w:rsidRDefault="00257AB1">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_Toc149748850 \h </w:instrText>
      </w:r>
      <w:r>
        <w:rPr>
          <w:noProof/>
        </w:rPr>
      </w:r>
      <w:r>
        <w:rPr>
          <w:noProof/>
        </w:rPr>
        <w:fldChar w:fldCharType="separate"/>
      </w:r>
      <w:r>
        <w:rPr>
          <w:noProof/>
        </w:rPr>
        <w:t>8</w:t>
      </w:r>
      <w:r>
        <w:rPr>
          <w:noProof/>
        </w:rPr>
        <w:fldChar w:fldCharType="end"/>
      </w:r>
    </w:p>
    <w:p w14:paraId="5A6C1104" w14:textId="3B0E9C43" w:rsidR="00257AB1" w:rsidRDefault="00257AB1">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_Toc149748851 \h </w:instrText>
      </w:r>
      <w:r>
        <w:rPr>
          <w:noProof/>
        </w:rPr>
      </w:r>
      <w:r>
        <w:rPr>
          <w:noProof/>
        </w:rPr>
        <w:fldChar w:fldCharType="separate"/>
      </w:r>
      <w:r>
        <w:rPr>
          <w:noProof/>
        </w:rPr>
        <w:t>9</w:t>
      </w:r>
      <w:r>
        <w:rPr>
          <w:noProof/>
        </w:rPr>
        <w:fldChar w:fldCharType="end"/>
      </w:r>
    </w:p>
    <w:p w14:paraId="7ED5BC3D" w14:textId="35A5AE90" w:rsidR="00257AB1" w:rsidRDefault="00257AB1">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_Toc149748852 \h </w:instrText>
      </w:r>
      <w:r>
        <w:rPr>
          <w:noProof/>
        </w:rPr>
      </w:r>
      <w:r>
        <w:rPr>
          <w:noProof/>
        </w:rPr>
        <w:fldChar w:fldCharType="separate"/>
      </w:r>
      <w:r>
        <w:rPr>
          <w:noProof/>
        </w:rPr>
        <w:t>9</w:t>
      </w:r>
      <w:r>
        <w:rPr>
          <w:noProof/>
        </w:rPr>
        <w:fldChar w:fldCharType="end"/>
      </w:r>
    </w:p>
    <w:p w14:paraId="68A35EAD" w14:textId="4DA39FB4" w:rsidR="00257AB1" w:rsidRDefault="00257AB1">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_Toc149748853 \h </w:instrText>
      </w:r>
      <w:r>
        <w:rPr>
          <w:noProof/>
        </w:rPr>
      </w:r>
      <w:r>
        <w:rPr>
          <w:noProof/>
        </w:rPr>
        <w:fldChar w:fldCharType="separate"/>
      </w:r>
      <w:r>
        <w:rPr>
          <w:noProof/>
        </w:rPr>
        <w:t>9</w:t>
      </w:r>
      <w:r>
        <w:rPr>
          <w:noProof/>
        </w:rPr>
        <w:fldChar w:fldCharType="end"/>
      </w:r>
    </w:p>
    <w:p w14:paraId="5E74100D" w14:textId="61ED2529" w:rsidR="00257AB1" w:rsidRDefault="00257AB1">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_Toc149748854 \h </w:instrText>
      </w:r>
      <w:r>
        <w:rPr>
          <w:noProof/>
        </w:rPr>
      </w:r>
      <w:r>
        <w:rPr>
          <w:noProof/>
        </w:rPr>
        <w:fldChar w:fldCharType="separate"/>
      </w:r>
      <w:r>
        <w:rPr>
          <w:noProof/>
        </w:rPr>
        <w:t>9</w:t>
      </w:r>
      <w:r>
        <w:rPr>
          <w:noProof/>
        </w:rPr>
        <w:fldChar w:fldCharType="end"/>
      </w:r>
    </w:p>
    <w:p w14:paraId="2598B092" w14:textId="3DDCEF4C" w:rsidR="00257AB1" w:rsidRDefault="00257AB1">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_Toc149748855 \h </w:instrText>
      </w:r>
      <w:r>
        <w:rPr>
          <w:noProof/>
        </w:rPr>
      </w:r>
      <w:r>
        <w:rPr>
          <w:noProof/>
        </w:rPr>
        <w:fldChar w:fldCharType="separate"/>
      </w:r>
      <w:r>
        <w:rPr>
          <w:noProof/>
        </w:rPr>
        <w:t>9</w:t>
      </w:r>
      <w:r>
        <w:rPr>
          <w:noProof/>
        </w:rPr>
        <w:fldChar w:fldCharType="end"/>
      </w:r>
    </w:p>
    <w:p w14:paraId="6DBA8F74" w14:textId="075E6C1D" w:rsidR="00257AB1" w:rsidRDefault="00257AB1">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Chief Investigators</w:t>
      </w:r>
      <w:r>
        <w:rPr>
          <w:noProof/>
        </w:rPr>
        <w:tab/>
      </w:r>
      <w:r>
        <w:rPr>
          <w:noProof/>
        </w:rPr>
        <w:fldChar w:fldCharType="begin"/>
      </w:r>
      <w:r>
        <w:rPr>
          <w:noProof/>
        </w:rPr>
        <w:instrText xml:space="preserve"> PAGEREF _Toc149748856 \h </w:instrText>
      </w:r>
      <w:r>
        <w:rPr>
          <w:noProof/>
        </w:rPr>
      </w:r>
      <w:r>
        <w:rPr>
          <w:noProof/>
        </w:rPr>
        <w:fldChar w:fldCharType="separate"/>
      </w:r>
      <w:r>
        <w:rPr>
          <w:noProof/>
        </w:rPr>
        <w:t>10</w:t>
      </w:r>
      <w:r>
        <w:rPr>
          <w:noProof/>
        </w:rPr>
        <w:fldChar w:fldCharType="end"/>
      </w:r>
    </w:p>
    <w:p w14:paraId="291E3ABF" w14:textId="739AAEDC" w:rsidR="00257AB1" w:rsidRDefault="00257AB1">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_Toc149748857 \h </w:instrText>
      </w:r>
      <w:r>
        <w:rPr>
          <w:noProof/>
        </w:rPr>
      </w:r>
      <w:r>
        <w:rPr>
          <w:noProof/>
        </w:rPr>
        <w:fldChar w:fldCharType="separate"/>
      </w:r>
      <w:r>
        <w:rPr>
          <w:noProof/>
        </w:rPr>
        <w:t>10</w:t>
      </w:r>
      <w:r>
        <w:rPr>
          <w:noProof/>
        </w:rPr>
        <w:fldChar w:fldCharType="end"/>
      </w:r>
    </w:p>
    <w:p w14:paraId="07C0708E" w14:textId="5F4B9A05" w:rsidR="00257AB1" w:rsidRDefault="00257AB1">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_Toc149748858 \h </w:instrText>
      </w:r>
      <w:r>
        <w:rPr>
          <w:noProof/>
        </w:rPr>
      </w:r>
      <w:r>
        <w:rPr>
          <w:noProof/>
        </w:rPr>
        <w:fldChar w:fldCharType="separate"/>
      </w:r>
      <w:r>
        <w:rPr>
          <w:noProof/>
        </w:rPr>
        <w:t>10</w:t>
      </w:r>
      <w:r>
        <w:rPr>
          <w:noProof/>
        </w:rPr>
        <w:fldChar w:fldCharType="end"/>
      </w:r>
    </w:p>
    <w:p w14:paraId="7CAAAFC7" w14:textId="00AE9DAF" w:rsidR="00257AB1" w:rsidRDefault="00257AB1">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_Toc149748859 \h </w:instrText>
      </w:r>
      <w:r>
        <w:rPr>
          <w:noProof/>
        </w:rPr>
      </w:r>
      <w:r>
        <w:rPr>
          <w:noProof/>
        </w:rPr>
        <w:fldChar w:fldCharType="separate"/>
      </w:r>
      <w:r>
        <w:rPr>
          <w:noProof/>
        </w:rPr>
        <w:t>11</w:t>
      </w:r>
      <w:r>
        <w:rPr>
          <w:noProof/>
        </w:rPr>
        <w:fldChar w:fldCharType="end"/>
      </w:r>
    </w:p>
    <w:p w14:paraId="3B266E56" w14:textId="29F786CB" w:rsidR="00257AB1" w:rsidRDefault="00257AB1">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_Toc149748860 \h </w:instrText>
      </w:r>
      <w:r>
        <w:rPr>
          <w:noProof/>
        </w:rPr>
      </w:r>
      <w:r>
        <w:rPr>
          <w:noProof/>
        </w:rPr>
        <w:fldChar w:fldCharType="separate"/>
      </w:r>
      <w:r>
        <w:rPr>
          <w:noProof/>
        </w:rPr>
        <w:t>11</w:t>
      </w:r>
      <w:r>
        <w:rPr>
          <w:noProof/>
        </w:rPr>
        <w:fldChar w:fldCharType="end"/>
      </w:r>
    </w:p>
    <w:p w14:paraId="4C63BB9F" w14:textId="695DAE8D" w:rsidR="00257AB1" w:rsidRDefault="00257AB1">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_Toc149748861 \h </w:instrText>
      </w:r>
      <w:r>
        <w:rPr>
          <w:noProof/>
        </w:rPr>
      </w:r>
      <w:r>
        <w:rPr>
          <w:noProof/>
        </w:rPr>
        <w:fldChar w:fldCharType="separate"/>
      </w:r>
      <w:r>
        <w:rPr>
          <w:noProof/>
        </w:rPr>
        <w:t>11</w:t>
      </w:r>
      <w:r>
        <w:rPr>
          <w:noProof/>
        </w:rPr>
        <w:fldChar w:fldCharType="end"/>
      </w:r>
    </w:p>
    <w:p w14:paraId="2921AF8F" w14:textId="55843BEF" w:rsidR="00257AB1" w:rsidRDefault="00257AB1">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_Toc149748862 \h </w:instrText>
      </w:r>
      <w:r>
        <w:rPr>
          <w:noProof/>
        </w:rPr>
      </w:r>
      <w:r>
        <w:rPr>
          <w:noProof/>
        </w:rPr>
        <w:fldChar w:fldCharType="separate"/>
      </w:r>
      <w:r>
        <w:rPr>
          <w:noProof/>
        </w:rPr>
        <w:t>11</w:t>
      </w:r>
      <w:r>
        <w:rPr>
          <w:noProof/>
        </w:rPr>
        <w:fldChar w:fldCharType="end"/>
      </w:r>
    </w:p>
    <w:p w14:paraId="0C58D0E7" w14:textId="0D2B7FBE" w:rsidR="00257AB1" w:rsidRDefault="00257AB1">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_Toc149748863 \h </w:instrText>
      </w:r>
      <w:r>
        <w:rPr>
          <w:noProof/>
        </w:rPr>
      </w:r>
      <w:r>
        <w:rPr>
          <w:noProof/>
        </w:rPr>
        <w:fldChar w:fldCharType="separate"/>
      </w:r>
      <w:r>
        <w:rPr>
          <w:noProof/>
        </w:rPr>
        <w:t>12</w:t>
      </w:r>
      <w:r>
        <w:rPr>
          <w:noProof/>
        </w:rPr>
        <w:fldChar w:fldCharType="end"/>
      </w:r>
    </w:p>
    <w:p w14:paraId="4652DA20" w14:textId="2E00937D" w:rsidR="00257AB1" w:rsidRDefault="00257AB1">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_Toc149748864 \h </w:instrText>
      </w:r>
      <w:r>
        <w:rPr>
          <w:noProof/>
        </w:rPr>
      </w:r>
      <w:r>
        <w:rPr>
          <w:noProof/>
        </w:rPr>
        <w:fldChar w:fldCharType="separate"/>
      </w:r>
      <w:r>
        <w:rPr>
          <w:noProof/>
        </w:rPr>
        <w:t>12</w:t>
      </w:r>
      <w:r>
        <w:rPr>
          <w:noProof/>
        </w:rPr>
        <w:fldChar w:fldCharType="end"/>
      </w:r>
    </w:p>
    <w:p w14:paraId="7386DDE8" w14:textId="6DFEB013" w:rsidR="00257AB1" w:rsidRDefault="00257AB1">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_Toc149748865 \h </w:instrText>
      </w:r>
      <w:r>
        <w:rPr>
          <w:noProof/>
        </w:rPr>
      </w:r>
      <w:r>
        <w:rPr>
          <w:noProof/>
        </w:rPr>
        <w:fldChar w:fldCharType="separate"/>
      </w:r>
      <w:r>
        <w:rPr>
          <w:noProof/>
        </w:rPr>
        <w:t>12</w:t>
      </w:r>
      <w:r>
        <w:rPr>
          <w:noProof/>
        </w:rPr>
        <w:fldChar w:fldCharType="end"/>
      </w:r>
    </w:p>
    <w:p w14:paraId="17FBF6C8" w14:textId="0E6C4DA8" w:rsidR="00257AB1" w:rsidRDefault="00257AB1">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_Toc149748866 \h </w:instrText>
      </w:r>
      <w:r>
        <w:rPr>
          <w:noProof/>
        </w:rPr>
      </w:r>
      <w:r>
        <w:rPr>
          <w:noProof/>
        </w:rPr>
        <w:fldChar w:fldCharType="separate"/>
      </w:r>
      <w:r>
        <w:rPr>
          <w:noProof/>
        </w:rPr>
        <w:t>13</w:t>
      </w:r>
      <w:r>
        <w:rPr>
          <w:noProof/>
        </w:rPr>
        <w:fldChar w:fldCharType="end"/>
      </w:r>
    </w:p>
    <w:p w14:paraId="383726E8" w14:textId="197A03A8" w:rsidR="00257AB1" w:rsidRDefault="00257AB1">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Overall Value and Risk of the Project (non-weighted)</w:t>
      </w:r>
      <w:r>
        <w:rPr>
          <w:noProof/>
        </w:rPr>
        <w:tab/>
      </w:r>
      <w:r>
        <w:rPr>
          <w:noProof/>
        </w:rPr>
        <w:fldChar w:fldCharType="begin"/>
      </w:r>
      <w:r>
        <w:rPr>
          <w:noProof/>
        </w:rPr>
        <w:instrText xml:space="preserve"> PAGEREF _Toc149748867 \h </w:instrText>
      </w:r>
      <w:r>
        <w:rPr>
          <w:noProof/>
        </w:rPr>
      </w:r>
      <w:r>
        <w:rPr>
          <w:noProof/>
        </w:rPr>
        <w:fldChar w:fldCharType="separate"/>
      </w:r>
      <w:r>
        <w:rPr>
          <w:noProof/>
        </w:rPr>
        <w:t>13</w:t>
      </w:r>
      <w:r>
        <w:rPr>
          <w:noProof/>
        </w:rPr>
        <w:fldChar w:fldCharType="end"/>
      </w:r>
    </w:p>
    <w:p w14:paraId="36DC5A5D" w14:textId="47DC0270" w:rsidR="00257AB1" w:rsidRDefault="00257AB1">
      <w:pPr>
        <w:pStyle w:val="TOC3"/>
        <w:rPr>
          <w:rFonts w:asciiTheme="minorHAnsi" w:eastAsiaTheme="minorEastAsia" w:hAnsiTheme="minorHAnsi" w:cstheme="minorBidi"/>
          <w:iCs w:val="0"/>
          <w:noProof/>
          <w:sz w:val="22"/>
          <w:lang w:val="en-AU" w:eastAsia="en-AU"/>
        </w:rPr>
      </w:pPr>
      <w:r>
        <w:rPr>
          <w:noProof/>
        </w:rPr>
        <w:t>5.5.</w:t>
      </w:r>
      <w:r>
        <w:rPr>
          <w:rFonts w:asciiTheme="minorHAnsi" w:eastAsiaTheme="minorEastAsia" w:hAnsiTheme="minorHAnsi" w:cstheme="minorBidi"/>
          <w:iCs w:val="0"/>
          <w:noProof/>
          <w:sz w:val="22"/>
          <w:lang w:val="en-AU" w:eastAsia="en-AU"/>
        </w:rPr>
        <w:tab/>
      </w:r>
      <w:r>
        <w:rPr>
          <w:noProof/>
        </w:rPr>
        <w:t>Consumer and community involvement</w:t>
      </w:r>
      <w:r>
        <w:rPr>
          <w:noProof/>
        </w:rPr>
        <w:tab/>
      </w:r>
      <w:r>
        <w:rPr>
          <w:noProof/>
        </w:rPr>
        <w:fldChar w:fldCharType="begin"/>
      </w:r>
      <w:r>
        <w:rPr>
          <w:noProof/>
        </w:rPr>
        <w:instrText xml:space="preserve"> PAGEREF _Toc149748868 \h </w:instrText>
      </w:r>
      <w:r>
        <w:rPr>
          <w:noProof/>
        </w:rPr>
      </w:r>
      <w:r>
        <w:rPr>
          <w:noProof/>
        </w:rPr>
        <w:fldChar w:fldCharType="separate"/>
      </w:r>
      <w:r>
        <w:rPr>
          <w:noProof/>
        </w:rPr>
        <w:t>13</w:t>
      </w:r>
      <w:r>
        <w:rPr>
          <w:noProof/>
        </w:rPr>
        <w:fldChar w:fldCharType="end"/>
      </w:r>
    </w:p>
    <w:p w14:paraId="3E837196" w14:textId="558CC0C3" w:rsidR="00257AB1" w:rsidRDefault="00257AB1">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_Toc149748869 \h </w:instrText>
      </w:r>
      <w:r>
        <w:rPr>
          <w:noProof/>
        </w:rPr>
      </w:r>
      <w:r>
        <w:rPr>
          <w:noProof/>
        </w:rPr>
        <w:fldChar w:fldCharType="separate"/>
      </w:r>
      <w:r>
        <w:rPr>
          <w:noProof/>
        </w:rPr>
        <w:t>14</w:t>
      </w:r>
      <w:r>
        <w:rPr>
          <w:noProof/>
        </w:rPr>
        <w:fldChar w:fldCharType="end"/>
      </w:r>
    </w:p>
    <w:p w14:paraId="53A94C20" w14:textId="2BFBBEE8" w:rsidR="00257AB1" w:rsidRDefault="00257AB1">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_Toc149748870 \h </w:instrText>
      </w:r>
      <w:r>
        <w:rPr>
          <w:noProof/>
        </w:rPr>
      </w:r>
      <w:r>
        <w:rPr>
          <w:noProof/>
        </w:rPr>
        <w:fldChar w:fldCharType="separate"/>
      </w:r>
      <w:r>
        <w:rPr>
          <w:noProof/>
        </w:rPr>
        <w:t>14</w:t>
      </w:r>
      <w:r>
        <w:rPr>
          <w:noProof/>
        </w:rPr>
        <w:fldChar w:fldCharType="end"/>
      </w:r>
    </w:p>
    <w:p w14:paraId="20DA5027" w14:textId="53F23642" w:rsidR="00257AB1" w:rsidRDefault="00257AB1">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_Toc149748871 \h </w:instrText>
      </w:r>
      <w:r>
        <w:rPr>
          <w:noProof/>
        </w:rPr>
      </w:r>
      <w:r>
        <w:rPr>
          <w:noProof/>
        </w:rPr>
        <w:fldChar w:fldCharType="separate"/>
      </w:r>
      <w:r>
        <w:rPr>
          <w:noProof/>
        </w:rPr>
        <w:t>15</w:t>
      </w:r>
      <w:r>
        <w:rPr>
          <w:noProof/>
        </w:rPr>
        <w:fldChar w:fldCharType="end"/>
      </w:r>
    </w:p>
    <w:p w14:paraId="5C38E0E0" w14:textId="369B9098" w:rsidR="00257AB1" w:rsidRDefault="00257AB1">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_Toc149748873 \h </w:instrText>
      </w:r>
      <w:r>
        <w:rPr>
          <w:noProof/>
        </w:rPr>
      </w:r>
      <w:r>
        <w:rPr>
          <w:noProof/>
        </w:rPr>
        <w:fldChar w:fldCharType="separate"/>
      </w:r>
      <w:r>
        <w:rPr>
          <w:noProof/>
        </w:rPr>
        <w:t>15</w:t>
      </w:r>
      <w:r>
        <w:rPr>
          <w:noProof/>
        </w:rPr>
        <w:fldChar w:fldCharType="end"/>
      </w:r>
    </w:p>
    <w:p w14:paraId="0D17E2BF" w14:textId="45ACF05C" w:rsidR="00257AB1" w:rsidRDefault="00257AB1">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_Toc149748874 \h </w:instrText>
      </w:r>
      <w:r>
        <w:rPr>
          <w:noProof/>
        </w:rPr>
      </w:r>
      <w:r>
        <w:rPr>
          <w:noProof/>
        </w:rPr>
        <w:fldChar w:fldCharType="separate"/>
      </w:r>
      <w:r>
        <w:rPr>
          <w:noProof/>
        </w:rPr>
        <w:t>16</w:t>
      </w:r>
      <w:r>
        <w:rPr>
          <w:noProof/>
        </w:rPr>
        <w:fldChar w:fldCharType="end"/>
      </w:r>
    </w:p>
    <w:p w14:paraId="6862660B" w14:textId="752A5905" w:rsidR="00257AB1" w:rsidRDefault="00257AB1">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_Toc149748875 \h </w:instrText>
      </w:r>
      <w:r>
        <w:rPr>
          <w:noProof/>
        </w:rPr>
      </w:r>
      <w:r>
        <w:rPr>
          <w:noProof/>
        </w:rPr>
        <w:fldChar w:fldCharType="separate"/>
      </w:r>
      <w:r>
        <w:rPr>
          <w:noProof/>
        </w:rPr>
        <w:t>17</w:t>
      </w:r>
      <w:r>
        <w:rPr>
          <w:noProof/>
        </w:rPr>
        <w:fldChar w:fldCharType="end"/>
      </w:r>
    </w:p>
    <w:p w14:paraId="21F197BA" w14:textId="7CCA956E" w:rsidR="00257AB1" w:rsidRDefault="00257AB1">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_Toc149748876 \h </w:instrText>
      </w:r>
      <w:r>
        <w:rPr>
          <w:noProof/>
        </w:rPr>
      </w:r>
      <w:r>
        <w:rPr>
          <w:noProof/>
        </w:rPr>
        <w:fldChar w:fldCharType="separate"/>
      </w:r>
      <w:r>
        <w:rPr>
          <w:noProof/>
        </w:rPr>
        <w:t>17</w:t>
      </w:r>
      <w:r>
        <w:rPr>
          <w:noProof/>
        </w:rPr>
        <w:fldChar w:fldCharType="end"/>
      </w:r>
    </w:p>
    <w:p w14:paraId="4C568B58" w14:textId="4FB120D3" w:rsidR="00257AB1" w:rsidRDefault="00257AB1">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_Toc149748877 \h </w:instrText>
      </w:r>
      <w:r>
        <w:rPr>
          <w:noProof/>
        </w:rPr>
      </w:r>
      <w:r>
        <w:rPr>
          <w:noProof/>
        </w:rPr>
        <w:fldChar w:fldCharType="separate"/>
      </w:r>
      <w:r>
        <w:rPr>
          <w:noProof/>
        </w:rPr>
        <w:t>17</w:t>
      </w:r>
      <w:r>
        <w:rPr>
          <w:noProof/>
        </w:rPr>
        <w:fldChar w:fldCharType="end"/>
      </w:r>
    </w:p>
    <w:p w14:paraId="2F2C8177" w14:textId="7E5F3133" w:rsidR="00257AB1" w:rsidRDefault="00257AB1">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_Toc149748878 \h </w:instrText>
      </w:r>
      <w:r>
        <w:rPr>
          <w:noProof/>
        </w:rPr>
      </w:r>
      <w:r>
        <w:rPr>
          <w:noProof/>
        </w:rPr>
        <w:fldChar w:fldCharType="separate"/>
      </w:r>
      <w:r>
        <w:rPr>
          <w:noProof/>
        </w:rPr>
        <w:t>17</w:t>
      </w:r>
      <w:r>
        <w:rPr>
          <w:noProof/>
        </w:rPr>
        <w:fldChar w:fldCharType="end"/>
      </w:r>
    </w:p>
    <w:p w14:paraId="596F8B8B" w14:textId="2BE23E3B" w:rsidR="00257AB1" w:rsidRDefault="00257AB1">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_Toc149748879 \h </w:instrText>
      </w:r>
      <w:r>
        <w:rPr>
          <w:noProof/>
        </w:rPr>
      </w:r>
      <w:r>
        <w:rPr>
          <w:noProof/>
        </w:rPr>
        <w:fldChar w:fldCharType="separate"/>
      </w:r>
      <w:r>
        <w:rPr>
          <w:noProof/>
        </w:rPr>
        <w:t>18</w:t>
      </w:r>
      <w:r>
        <w:rPr>
          <w:noProof/>
        </w:rPr>
        <w:fldChar w:fldCharType="end"/>
      </w:r>
    </w:p>
    <w:p w14:paraId="2749411E" w14:textId="36044D15" w:rsidR="00257AB1" w:rsidRDefault="00257AB1">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_Toc149748880 \h </w:instrText>
      </w:r>
      <w:r>
        <w:rPr>
          <w:noProof/>
        </w:rPr>
      </w:r>
      <w:r>
        <w:rPr>
          <w:noProof/>
        </w:rPr>
        <w:fldChar w:fldCharType="separate"/>
      </w:r>
      <w:r>
        <w:rPr>
          <w:noProof/>
        </w:rPr>
        <w:t>18</w:t>
      </w:r>
      <w:r>
        <w:rPr>
          <w:noProof/>
        </w:rPr>
        <w:fldChar w:fldCharType="end"/>
      </w:r>
    </w:p>
    <w:p w14:paraId="4053EBC6" w14:textId="46EF434A" w:rsidR="00257AB1" w:rsidRDefault="00257AB1">
      <w:pPr>
        <w:pStyle w:val="TOC4"/>
        <w:rPr>
          <w:rFonts w:asciiTheme="minorHAnsi" w:eastAsiaTheme="minorEastAsia" w:hAnsiTheme="minorHAnsi" w:cstheme="minorBidi"/>
          <w:iCs w:val="0"/>
          <w:sz w:val="22"/>
          <w:szCs w:val="22"/>
          <w:lang w:eastAsia="en-AU"/>
        </w:rPr>
      </w:pPr>
      <w:r>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_Toc149748881 \h </w:instrText>
      </w:r>
      <w:r>
        <w:fldChar w:fldCharType="separate"/>
      </w:r>
      <w:r>
        <w:t>19</w:t>
      </w:r>
      <w:r>
        <w:fldChar w:fldCharType="end"/>
      </w:r>
    </w:p>
    <w:p w14:paraId="6E88D688" w14:textId="233C0E18" w:rsidR="00257AB1" w:rsidRDefault="00257AB1">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_Toc149748882 \h </w:instrText>
      </w:r>
      <w:r>
        <w:rPr>
          <w:noProof/>
        </w:rPr>
      </w:r>
      <w:r>
        <w:rPr>
          <w:noProof/>
        </w:rPr>
        <w:fldChar w:fldCharType="separate"/>
      </w:r>
      <w:r>
        <w:rPr>
          <w:noProof/>
        </w:rPr>
        <w:t>19</w:t>
      </w:r>
      <w:r>
        <w:rPr>
          <w:noProof/>
        </w:rPr>
        <w:fldChar w:fldCharType="end"/>
      </w:r>
    </w:p>
    <w:p w14:paraId="129B03D0" w14:textId="76870EEE" w:rsidR="00257AB1" w:rsidRDefault="00257AB1">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_Toc149748883 \h </w:instrText>
      </w:r>
      <w:r>
        <w:rPr>
          <w:noProof/>
        </w:rPr>
      </w:r>
      <w:r>
        <w:rPr>
          <w:noProof/>
        </w:rPr>
        <w:fldChar w:fldCharType="separate"/>
      </w:r>
      <w:r>
        <w:rPr>
          <w:noProof/>
        </w:rPr>
        <w:t>19</w:t>
      </w:r>
      <w:r>
        <w:rPr>
          <w:noProof/>
        </w:rPr>
        <w:fldChar w:fldCharType="end"/>
      </w:r>
    </w:p>
    <w:p w14:paraId="5FEE0552" w14:textId="3129C929" w:rsidR="00257AB1" w:rsidRDefault="00257AB1">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_Toc149748884 \h </w:instrText>
      </w:r>
      <w:r>
        <w:rPr>
          <w:noProof/>
        </w:rPr>
      </w:r>
      <w:r>
        <w:rPr>
          <w:noProof/>
        </w:rPr>
        <w:fldChar w:fldCharType="separate"/>
      </w:r>
      <w:r>
        <w:rPr>
          <w:noProof/>
        </w:rPr>
        <w:t>20</w:t>
      </w:r>
      <w:r>
        <w:rPr>
          <w:noProof/>
        </w:rPr>
        <w:fldChar w:fldCharType="end"/>
      </w:r>
    </w:p>
    <w:p w14:paraId="494F14EC" w14:textId="533826EB" w:rsidR="00257AB1" w:rsidRDefault="00257AB1">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_Toc149748885 \h </w:instrText>
      </w:r>
      <w:r>
        <w:rPr>
          <w:noProof/>
        </w:rPr>
      </w:r>
      <w:r>
        <w:rPr>
          <w:noProof/>
        </w:rPr>
        <w:fldChar w:fldCharType="separate"/>
      </w:r>
      <w:r>
        <w:rPr>
          <w:noProof/>
        </w:rPr>
        <w:t>20</w:t>
      </w:r>
      <w:r>
        <w:rPr>
          <w:noProof/>
        </w:rPr>
        <w:fldChar w:fldCharType="end"/>
      </w:r>
    </w:p>
    <w:p w14:paraId="79E27E6B" w14:textId="3306B46A" w:rsidR="00257AB1" w:rsidRDefault="00257AB1">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_Toc149748886 \h </w:instrText>
      </w:r>
      <w:r>
        <w:rPr>
          <w:noProof/>
        </w:rPr>
      </w:r>
      <w:r>
        <w:rPr>
          <w:noProof/>
        </w:rPr>
        <w:fldChar w:fldCharType="separate"/>
      </w:r>
      <w:r>
        <w:rPr>
          <w:noProof/>
        </w:rPr>
        <w:t>20</w:t>
      </w:r>
      <w:r>
        <w:rPr>
          <w:noProof/>
        </w:rPr>
        <w:fldChar w:fldCharType="end"/>
      </w:r>
    </w:p>
    <w:p w14:paraId="0118C32A" w14:textId="0A59B369" w:rsidR="00257AB1" w:rsidRDefault="00257AB1">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_Toc149748887 \h </w:instrText>
      </w:r>
      <w:r>
        <w:rPr>
          <w:noProof/>
        </w:rPr>
      </w:r>
      <w:r>
        <w:rPr>
          <w:noProof/>
        </w:rPr>
        <w:fldChar w:fldCharType="separate"/>
      </w:r>
      <w:r>
        <w:rPr>
          <w:noProof/>
        </w:rPr>
        <w:t>21</w:t>
      </w:r>
      <w:r>
        <w:rPr>
          <w:noProof/>
        </w:rPr>
        <w:fldChar w:fldCharType="end"/>
      </w:r>
    </w:p>
    <w:p w14:paraId="2E03D223" w14:textId="54B6F7F3"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_Toc149748888 \h </w:instrText>
      </w:r>
      <w:r>
        <w:rPr>
          <w:noProof/>
        </w:rPr>
      </w:r>
      <w:r>
        <w:rPr>
          <w:noProof/>
        </w:rPr>
        <w:fldChar w:fldCharType="separate"/>
      </w:r>
      <w:r>
        <w:rPr>
          <w:noProof/>
        </w:rPr>
        <w:t>21</w:t>
      </w:r>
      <w:r>
        <w:rPr>
          <w:noProof/>
        </w:rPr>
        <w:fldChar w:fldCharType="end"/>
      </w:r>
    </w:p>
    <w:p w14:paraId="63A1652D" w14:textId="73B85E8C"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_Toc149748889 \h </w:instrText>
      </w:r>
      <w:r>
        <w:rPr>
          <w:noProof/>
        </w:rPr>
      </w:r>
      <w:r>
        <w:rPr>
          <w:noProof/>
        </w:rPr>
        <w:fldChar w:fldCharType="separate"/>
      </w:r>
      <w:r>
        <w:rPr>
          <w:noProof/>
        </w:rPr>
        <w:t>21</w:t>
      </w:r>
      <w:r>
        <w:rPr>
          <w:noProof/>
        </w:rPr>
        <w:fldChar w:fldCharType="end"/>
      </w:r>
    </w:p>
    <w:p w14:paraId="41B35A3C" w14:textId="7400CF01" w:rsidR="00257AB1" w:rsidRDefault="00257AB1">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_Toc149748890 \h </w:instrText>
      </w:r>
      <w:r>
        <w:fldChar w:fldCharType="separate"/>
      </w:r>
      <w:r>
        <w:t>21</w:t>
      </w:r>
      <w:r>
        <w:fldChar w:fldCharType="end"/>
      </w:r>
    </w:p>
    <w:p w14:paraId="18997ABA" w14:textId="19D1CAFD" w:rsidR="00257AB1" w:rsidRDefault="00257AB1">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_Toc149748891 \h </w:instrText>
      </w:r>
      <w:r>
        <w:fldChar w:fldCharType="separate"/>
      </w:r>
      <w:r>
        <w:t>22</w:t>
      </w:r>
      <w:r>
        <w:fldChar w:fldCharType="end"/>
      </w:r>
    </w:p>
    <w:p w14:paraId="5305FD9F" w14:textId="19D2670B" w:rsidR="00257AB1" w:rsidRDefault="00257AB1">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_Toc149748892 \h </w:instrText>
      </w:r>
      <w:r>
        <w:fldChar w:fldCharType="separate"/>
      </w:r>
      <w:r>
        <w:t>22</w:t>
      </w:r>
      <w:r>
        <w:fldChar w:fldCharType="end"/>
      </w:r>
    </w:p>
    <w:p w14:paraId="27DFA49D" w14:textId="3FFDC696"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_Toc149748893 \h </w:instrText>
      </w:r>
      <w:r>
        <w:rPr>
          <w:noProof/>
        </w:rPr>
      </w:r>
      <w:r>
        <w:rPr>
          <w:noProof/>
        </w:rPr>
        <w:fldChar w:fldCharType="separate"/>
      </w:r>
      <w:r>
        <w:rPr>
          <w:noProof/>
        </w:rPr>
        <w:t>22</w:t>
      </w:r>
      <w:r>
        <w:rPr>
          <w:noProof/>
        </w:rPr>
        <w:fldChar w:fldCharType="end"/>
      </w:r>
    </w:p>
    <w:p w14:paraId="49BAEB6F" w14:textId="1C58A616"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_Toc149748894 \h </w:instrText>
      </w:r>
      <w:r>
        <w:rPr>
          <w:noProof/>
        </w:rPr>
      </w:r>
      <w:r>
        <w:rPr>
          <w:noProof/>
        </w:rPr>
        <w:fldChar w:fldCharType="separate"/>
      </w:r>
      <w:r>
        <w:rPr>
          <w:noProof/>
        </w:rPr>
        <w:t>22</w:t>
      </w:r>
      <w:r>
        <w:rPr>
          <w:noProof/>
        </w:rPr>
        <w:fldChar w:fldCharType="end"/>
      </w:r>
    </w:p>
    <w:p w14:paraId="22E6D758" w14:textId="33962C66"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_Toc149748895 \h </w:instrText>
      </w:r>
      <w:r>
        <w:rPr>
          <w:noProof/>
        </w:rPr>
      </w:r>
      <w:r>
        <w:rPr>
          <w:noProof/>
        </w:rPr>
        <w:fldChar w:fldCharType="separate"/>
      </w:r>
      <w:r>
        <w:rPr>
          <w:noProof/>
        </w:rPr>
        <w:t>22</w:t>
      </w:r>
      <w:r>
        <w:rPr>
          <w:noProof/>
        </w:rPr>
        <w:fldChar w:fldCharType="end"/>
      </w:r>
    </w:p>
    <w:p w14:paraId="0CE01287" w14:textId="45BF381D"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_Toc149748896 \h </w:instrText>
      </w:r>
      <w:r>
        <w:rPr>
          <w:noProof/>
        </w:rPr>
      </w:r>
      <w:r>
        <w:rPr>
          <w:noProof/>
        </w:rPr>
        <w:fldChar w:fldCharType="separate"/>
      </w:r>
      <w:r>
        <w:rPr>
          <w:noProof/>
        </w:rPr>
        <w:t>23</w:t>
      </w:r>
      <w:r>
        <w:rPr>
          <w:noProof/>
        </w:rPr>
        <w:fldChar w:fldCharType="end"/>
      </w:r>
    </w:p>
    <w:p w14:paraId="0B338A6E" w14:textId="447FAF62" w:rsidR="00257AB1" w:rsidRDefault="00257AB1">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_Toc149748897 \h </w:instrText>
      </w:r>
      <w:r>
        <w:rPr>
          <w:noProof/>
        </w:rPr>
      </w:r>
      <w:r>
        <w:rPr>
          <w:noProof/>
        </w:rPr>
        <w:fldChar w:fldCharType="separate"/>
      </w:r>
      <w:r>
        <w:rPr>
          <w:noProof/>
        </w:rPr>
        <w:t>23</w:t>
      </w:r>
      <w:r>
        <w:rPr>
          <w:noProof/>
        </w:rPr>
        <w:fldChar w:fldCharType="end"/>
      </w:r>
    </w:p>
    <w:p w14:paraId="53525914" w14:textId="71CAD340"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_Toc149748898 \h </w:instrText>
      </w:r>
      <w:r>
        <w:rPr>
          <w:noProof/>
        </w:rPr>
      </w:r>
      <w:r>
        <w:rPr>
          <w:noProof/>
        </w:rPr>
        <w:fldChar w:fldCharType="separate"/>
      </w:r>
      <w:r>
        <w:rPr>
          <w:noProof/>
        </w:rPr>
        <w:t>23</w:t>
      </w:r>
      <w:r>
        <w:rPr>
          <w:noProof/>
        </w:rPr>
        <w:fldChar w:fldCharType="end"/>
      </w:r>
    </w:p>
    <w:p w14:paraId="19303A2C" w14:textId="71DF73EB"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_Toc149748899 \h </w:instrText>
      </w:r>
      <w:r>
        <w:rPr>
          <w:noProof/>
        </w:rPr>
      </w:r>
      <w:r>
        <w:rPr>
          <w:noProof/>
        </w:rPr>
        <w:fldChar w:fldCharType="separate"/>
      </w:r>
      <w:r>
        <w:rPr>
          <w:noProof/>
        </w:rPr>
        <w:t>24</w:t>
      </w:r>
      <w:r>
        <w:rPr>
          <w:noProof/>
        </w:rPr>
        <w:fldChar w:fldCharType="end"/>
      </w:r>
    </w:p>
    <w:p w14:paraId="6A345EA8" w14:textId="2FF42B50" w:rsidR="00257AB1" w:rsidRDefault="00257AB1">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_Toc149748900 \h </w:instrText>
      </w:r>
      <w:r>
        <w:fldChar w:fldCharType="separate"/>
      </w:r>
      <w:r>
        <w:t>24</w:t>
      </w:r>
      <w:r>
        <w:fldChar w:fldCharType="end"/>
      </w:r>
    </w:p>
    <w:p w14:paraId="76204778" w14:textId="0A4D0BFF" w:rsidR="00257AB1" w:rsidRDefault="00257AB1">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_Toc149748901 \h </w:instrText>
      </w:r>
      <w:r>
        <w:fldChar w:fldCharType="separate"/>
      </w:r>
      <w:r>
        <w:t>24</w:t>
      </w:r>
      <w:r>
        <w:fldChar w:fldCharType="end"/>
      </w:r>
    </w:p>
    <w:p w14:paraId="4F62AAC6" w14:textId="4B92915B" w:rsidR="00257AB1" w:rsidRDefault="00257AB1">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_Toc149748902 \h </w:instrText>
      </w:r>
      <w:r>
        <w:fldChar w:fldCharType="separate"/>
      </w:r>
      <w:r>
        <w:t>24</w:t>
      </w:r>
      <w:r>
        <w:fldChar w:fldCharType="end"/>
      </w:r>
    </w:p>
    <w:p w14:paraId="173E423A" w14:textId="143E75F0" w:rsidR="00257AB1" w:rsidRDefault="00257AB1">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_Toc149748903 \h </w:instrText>
      </w:r>
      <w:r>
        <w:fldChar w:fldCharType="separate"/>
      </w:r>
      <w:r>
        <w:t>25</w:t>
      </w:r>
      <w:r>
        <w:fldChar w:fldCharType="end"/>
      </w:r>
    </w:p>
    <w:p w14:paraId="4A7F6BCF" w14:textId="41587DA9" w:rsidR="00257AB1" w:rsidRDefault="00257AB1">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_Toc149748904 \h </w:instrText>
      </w:r>
      <w:r>
        <w:rPr>
          <w:noProof/>
        </w:rPr>
      </w:r>
      <w:r>
        <w:rPr>
          <w:noProof/>
        </w:rPr>
        <w:fldChar w:fldCharType="separate"/>
      </w:r>
      <w:r>
        <w:rPr>
          <w:noProof/>
        </w:rPr>
        <w:t>25</w:t>
      </w:r>
      <w:r>
        <w:rPr>
          <w:noProof/>
        </w:rPr>
        <w:fldChar w:fldCharType="end"/>
      </w:r>
    </w:p>
    <w:p w14:paraId="1557BBA5" w14:textId="1B751894" w:rsidR="00257AB1" w:rsidRDefault="00257AB1">
      <w:pPr>
        <w:pStyle w:val="TOC2"/>
        <w:rPr>
          <w:rFonts w:asciiTheme="minorHAnsi" w:eastAsiaTheme="minorEastAsia" w:hAnsiTheme="minorHAnsi" w:cstheme="minorBidi"/>
          <w:b w:val="0"/>
          <w:iCs w:val="0"/>
          <w:noProof/>
          <w:sz w:val="22"/>
          <w:lang w:val="en-AU" w:eastAsia="en-AU"/>
        </w:rPr>
      </w:pPr>
      <w:r w:rsidRPr="0035453D">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_Toc149748905 \h </w:instrText>
      </w:r>
      <w:r>
        <w:rPr>
          <w:noProof/>
        </w:rPr>
      </w:r>
      <w:r>
        <w:rPr>
          <w:noProof/>
        </w:rPr>
        <w:fldChar w:fldCharType="separate"/>
      </w:r>
      <w:r>
        <w:rPr>
          <w:noProof/>
        </w:rPr>
        <w:t>27</w:t>
      </w:r>
      <w:r>
        <w:rPr>
          <w:noProof/>
        </w:rPr>
        <w:fldChar w:fldCharType="end"/>
      </w:r>
    </w:p>
    <w:p w14:paraId="61C65B71" w14:textId="5409236E" w:rsidR="00257AB1" w:rsidRDefault="00257AB1">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_Toc149748906 \h </w:instrText>
      </w:r>
      <w:r>
        <w:rPr>
          <w:noProof/>
        </w:rPr>
      </w:r>
      <w:r>
        <w:rPr>
          <w:noProof/>
        </w:rPr>
        <w:fldChar w:fldCharType="separate"/>
      </w:r>
      <w:r>
        <w:rPr>
          <w:noProof/>
        </w:rPr>
        <w:t>30</w:t>
      </w:r>
      <w:r>
        <w:rPr>
          <w:noProof/>
        </w:rPr>
        <w:fldChar w:fldCharType="end"/>
      </w:r>
    </w:p>
    <w:p w14:paraId="11AEE83A" w14:textId="0CF5FFAE" w:rsidR="00257AB1" w:rsidRDefault="00257AB1">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_Toc149748907 \h </w:instrText>
      </w:r>
      <w:r>
        <w:rPr>
          <w:noProof/>
        </w:rPr>
      </w:r>
      <w:r>
        <w:rPr>
          <w:noProof/>
        </w:rPr>
        <w:fldChar w:fldCharType="separate"/>
      </w:r>
      <w:r>
        <w:rPr>
          <w:noProof/>
        </w:rPr>
        <w:t>30</w:t>
      </w:r>
      <w:r>
        <w:rPr>
          <w:noProof/>
        </w:rPr>
        <w:fldChar w:fldCharType="end"/>
      </w:r>
    </w:p>
    <w:p w14:paraId="7E0FBB4E" w14:textId="6CD34AAB" w:rsidR="00257AB1" w:rsidRDefault="00257AB1">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_Toc149748908 \h </w:instrText>
      </w:r>
      <w:r>
        <w:rPr>
          <w:noProof/>
        </w:rPr>
      </w:r>
      <w:r>
        <w:rPr>
          <w:noProof/>
        </w:rPr>
        <w:fldChar w:fldCharType="separate"/>
      </w:r>
      <w:r>
        <w:rPr>
          <w:noProof/>
        </w:rPr>
        <w:t>30</w:t>
      </w:r>
      <w:r>
        <w:rPr>
          <w:noProof/>
        </w:rPr>
        <w:fldChar w:fldCharType="end"/>
      </w:r>
    </w:p>
    <w:p w14:paraId="3C918F0E" w14:textId="186606EB" w:rsidR="00257AB1" w:rsidRDefault="00257AB1">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_Toc149748909 \h </w:instrText>
      </w:r>
      <w:r>
        <w:rPr>
          <w:noProof/>
        </w:rPr>
      </w:r>
      <w:r>
        <w:rPr>
          <w:noProof/>
        </w:rPr>
        <w:fldChar w:fldCharType="separate"/>
      </w:r>
      <w:r>
        <w:rPr>
          <w:noProof/>
        </w:rPr>
        <w:t>31</w:t>
      </w:r>
      <w:r>
        <w:rPr>
          <w:noProof/>
        </w:rPr>
        <w:fldChar w:fldCharType="end"/>
      </w:r>
    </w:p>
    <w:p w14:paraId="3729DF55" w14:textId="16BDB07D" w:rsidR="00257AB1" w:rsidRDefault="00257AB1">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_Toc149748910 \h </w:instrText>
      </w:r>
      <w:r>
        <w:rPr>
          <w:noProof/>
        </w:rPr>
      </w:r>
      <w:r>
        <w:rPr>
          <w:noProof/>
        </w:rPr>
        <w:fldChar w:fldCharType="separate"/>
      </w:r>
      <w:r>
        <w:rPr>
          <w:noProof/>
        </w:rPr>
        <w:t>31</w:t>
      </w:r>
      <w:r>
        <w:rPr>
          <w:noProof/>
        </w:rPr>
        <w:fldChar w:fldCharType="end"/>
      </w:r>
    </w:p>
    <w:p w14:paraId="5C699226" w14:textId="37BF6C3C" w:rsidR="00257AB1" w:rsidRDefault="00257AB1">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_Toc149748911 \h </w:instrText>
      </w:r>
      <w:r>
        <w:rPr>
          <w:noProof/>
        </w:rPr>
      </w:r>
      <w:r>
        <w:rPr>
          <w:noProof/>
        </w:rPr>
        <w:fldChar w:fldCharType="separate"/>
      </w:r>
      <w:r>
        <w:rPr>
          <w:noProof/>
        </w:rPr>
        <w:t>32</w:t>
      </w:r>
      <w:r>
        <w:rPr>
          <w:noProof/>
        </w:rPr>
        <w:fldChar w:fldCharType="end"/>
      </w:r>
    </w:p>
    <w:p w14:paraId="5918A694" w14:textId="3477526C" w:rsidR="00257AB1" w:rsidRDefault="00257AB1">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_Toc149748912 \h </w:instrText>
      </w:r>
      <w:r>
        <w:rPr>
          <w:noProof/>
        </w:rPr>
      </w:r>
      <w:r>
        <w:rPr>
          <w:noProof/>
        </w:rPr>
        <w:fldChar w:fldCharType="separate"/>
      </w:r>
      <w:r>
        <w:rPr>
          <w:noProof/>
        </w:rPr>
        <w:t>32</w:t>
      </w:r>
      <w:r>
        <w:rPr>
          <w:noProof/>
        </w:rPr>
        <w:fldChar w:fldCharType="end"/>
      </w:r>
    </w:p>
    <w:p w14:paraId="21BB4F63" w14:textId="31899AA2" w:rsidR="00257AB1" w:rsidRDefault="00257AB1">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_Toc149748913 \h </w:instrText>
      </w:r>
      <w:r>
        <w:rPr>
          <w:noProof/>
        </w:rPr>
      </w:r>
      <w:r>
        <w:rPr>
          <w:noProof/>
        </w:rPr>
        <w:fldChar w:fldCharType="separate"/>
      </w:r>
      <w:r>
        <w:rPr>
          <w:noProof/>
        </w:rPr>
        <w:t>33</w:t>
      </w:r>
      <w:r>
        <w:rPr>
          <w:noProof/>
        </w:rPr>
        <w:fldChar w:fldCharType="end"/>
      </w:r>
    </w:p>
    <w:p w14:paraId="29E157B7" w14:textId="66941200" w:rsidR="00257AB1" w:rsidRDefault="00257AB1">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_Toc149748914 \h </w:instrText>
      </w:r>
      <w:r>
        <w:rPr>
          <w:noProof/>
        </w:rPr>
      </w:r>
      <w:r>
        <w:rPr>
          <w:noProof/>
        </w:rPr>
        <w:fldChar w:fldCharType="separate"/>
      </w:r>
      <w:r>
        <w:rPr>
          <w:noProof/>
        </w:rPr>
        <w:t>34</w:t>
      </w:r>
      <w:r>
        <w:rPr>
          <w:noProof/>
        </w:rPr>
        <w:fldChar w:fldCharType="end"/>
      </w:r>
    </w:p>
    <w:p w14:paraId="44EEDDA6" w14:textId="44A14E82" w:rsidR="00257AB1" w:rsidRDefault="00257AB1">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_Toc149748915 \h </w:instrText>
      </w:r>
      <w:r>
        <w:rPr>
          <w:noProof/>
        </w:rPr>
      </w:r>
      <w:r>
        <w:rPr>
          <w:noProof/>
        </w:rPr>
        <w:fldChar w:fldCharType="separate"/>
      </w:r>
      <w:r>
        <w:rPr>
          <w:noProof/>
        </w:rPr>
        <w:t>36</w:t>
      </w:r>
      <w:r>
        <w:rPr>
          <w:noProof/>
        </w:rPr>
        <w:fldChar w:fldCharType="end"/>
      </w:r>
    </w:p>
    <w:p w14:paraId="1AB9FECD" w14:textId="54442350" w:rsidR="00257AB1" w:rsidRDefault="00257AB1">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_Toc149748916 \h </w:instrText>
      </w:r>
      <w:r>
        <w:rPr>
          <w:noProof/>
        </w:rPr>
      </w:r>
      <w:r>
        <w:rPr>
          <w:noProof/>
        </w:rPr>
        <w:fldChar w:fldCharType="separate"/>
      </w:r>
      <w:r>
        <w:rPr>
          <w:noProof/>
        </w:rPr>
        <w:t>37</w:t>
      </w:r>
      <w:r>
        <w:rPr>
          <w:noProof/>
        </w:rPr>
        <w:fldChar w:fldCharType="end"/>
      </w:r>
    </w:p>
    <w:p w14:paraId="7DA92C24" w14:textId="6C70BB9D" w:rsidR="00DD3C0D" w:rsidRDefault="004A238A" w:rsidP="00DD3C0D">
      <w:pPr>
        <w:sectPr w:rsidR="00DD3C0D" w:rsidSect="0002331D">
          <w:footerReference w:type="default" r:id="rId18"/>
          <w:footerReference w:type="first" r:id="rId19"/>
          <w:pgSz w:w="11907" w:h="16840" w:code="9"/>
          <w:pgMar w:top="1418" w:right="1418" w:bottom="1276" w:left="1701" w:header="709" w:footer="709" w:gutter="0"/>
          <w:cols w:space="720"/>
          <w:docGrid w:linePitch="360"/>
        </w:sectPr>
      </w:pPr>
      <w:r w:rsidRPr="00007E4B">
        <w:rPr>
          <w:rFonts w:eastAsia="Calibri"/>
        </w:rPr>
        <w:fldChar w:fldCharType="end"/>
      </w:r>
    </w:p>
    <w:p w14:paraId="0F8113FE" w14:textId="74E2EF48" w:rsidR="00C65848" w:rsidRPr="00C65848" w:rsidRDefault="008353FE" w:rsidP="002A15A7">
      <w:bookmarkStart w:id="3" w:name="_Toc458420391"/>
      <w:bookmarkStart w:id="4" w:name="_Toc462824846"/>
      <w:bookmarkStart w:id="5" w:name="_Toc496536648"/>
      <w:bookmarkStart w:id="6" w:name="_Toc531277475"/>
      <w:bookmarkStart w:id="7" w:name="_Toc955285"/>
      <w:r w:rsidRPr="00167F42">
        <w:rPr>
          <w:b/>
        </w:rPr>
        <w:lastRenderedPageBreak/>
        <w:t>Medical Research Future Fund</w:t>
      </w:r>
      <w:r w:rsidR="009822C4">
        <w:rPr>
          <w:b/>
        </w:rPr>
        <w:t xml:space="preserve"> (MRFF)</w:t>
      </w:r>
      <w:r w:rsidR="00EB1403">
        <w:rPr>
          <w:b/>
        </w:rPr>
        <w:t xml:space="preserve"> </w:t>
      </w:r>
      <w:r w:rsidR="000151DD" w:rsidRPr="007527F1">
        <w:rPr>
          <w:b/>
          <w:bCs/>
        </w:rPr>
        <w:t>Medical Research Commercialisation</w:t>
      </w:r>
      <w:r w:rsidR="007D7F81" w:rsidRPr="00D25C5C">
        <w:rPr>
          <w:color w:val="FF0000"/>
        </w:rPr>
        <w:t xml:space="preserve"> </w:t>
      </w:r>
      <w:r w:rsidR="00EB1403">
        <w:rPr>
          <w:b/>
        </w:rPr>
        <w:t xml:space="preserve">Initiative: </w:t>
      </w:r>
      <w:bookmarkEnd w:id="3"/>
      <w:bookmarkEnd w:id="4"/>
      <w:r w:rsidR="00834016" w:rsidRPr="007527F1">
        <w:rPr>
          <w:b/>
          <w:bCs/>
        </w:rPr>
        <w:t>202</w:t>
      </w:r>
      <w:r w:rsidR="00834016">
        <w:rPr>
          <w:b/>
          <w:bCs/>
        </w:rPr>
        <w:t>4</w:t>
      </w:r>
      <w:r w:rsidR="00834016" w:rsidRPr="007527F1">
        <w:rPr>
          <w:b/>
          <w:bCs/>
        </w:rPr>
        <w:t xml:space="preserve"> BioMedTech Incubator</w:t>
      </w:r>
      <w:r w:rsidR="00675F20" w:rsidRPr="00167F42">
        <w:rPr>
          <w:b/>
        </w:rPr>
        <w:t xml:space="preserve"> </w:t>
      </w:r>
      <w:r w:rsidR="007E0BF0" w:rsidRPr="00167F42">
        <w:rPr>
          <w:b/>
        </w:rPr>
        <w:t xml:space="preserve">Grant Opportunity </w:t>
      </w:r>
      <w:r w:rsidR="00F7040C" w:rsidRPr="00167F42">
        <w:rPr>
          <w:b/>
        </w:rPr>
        <w:t>p</w:t>
      </w:r>
      <w:r w:rsidR="00CE6D9D" w:rsidRPr="00167F42">
        <w:rPr>
          <w:b/>
        </w:rPr>
        <w:t>rocess</w:t>
      </w:r>
      <w:bookmarkEnd w:id="5"/>
      <w:bookmarkEnd w:id="6"/>
      <w:bookmarkEnd w:id="7"/>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6D983F0C"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206D4E">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8" w:name="_Toc496536649"/>
      <w:bookmarkStart w:id="9" w:name="_Toc531277476"/>
      <w:bookmarkStart w:id="10" w:name="_Toc955286"/>
    </w:p>
    <w:p w14:paraId="7279B5A2" w14:textId="56897F89" w:rsidR="00686047" w:rsidRPr="000553F2" w:rsidRDefault="00686047" w:rsidP="00206D4E">
      <w:pPr>
        <w:pStyle w:val="Heading2"/>
      </w:pPr>
      <w:bookmarkStart w:id="11" w:name="_Toc149748846"/>
      <w:r>
        <w:lastRenderedPageBreak/>
        <w:t xml:space="preserve">About the </w:t>
      </w:r>
      <w:bookmarkEnd w:id="8"/>
      <w:bookmarkEnd w:id="9"/>
      <w:bookmarkEnd w:id="10"/>
      <w:r w:rsidR="0041295F">
        <w:t>Medical Research Future Fund</w:t>
      </w:r>
      <w:bookmarkEnd w:id="11"/>
    </w:p>
    <w:p w14:paraId="423A0F9F" w14:textId="784CFA03" w:rsidR="00C84F5D" w:rsidRDefault="00C84F5D" w:rsidP="00206D4E">
      <w:pPr>
        <w:pStyle w:val="Heading3"/>
      </w:pPr>
      <w:bookmarkStart w:id="12" w:name="_Toc149748847"/>
      <w:r>
        <w:t>Medical Research Future Fund</w:t>
      </w:r>
      <w:r w:rsidR="00A713F3">
        <w:t xml:space="preserve"> (MRFF)</w:t>
      </w:r>
      <w:bookmarkEnd w:id="12"/>
    </w:p>
    <w:p w14:paraId="487625B2" w14:textId="0F1556C7"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rPr>
          <w:szCs w:val="20"/>
        </w:rPr>
        <w:t>The MRFF reached maturity at $20 billion in July 2020</w:t>
      </w:r>
      <w:r>
        <w:t>. The MRFF provides a long-term sustainable source of funding for endeavours that aim to improve health outcomes, quality of life and health system sustainability.</w:t>
      </w:r>
    </w:p>
    <w:p w14:paraId="5B182A08" w14:textId="1972D5B3" w:rsidR="001D0699" w:rsidRDefault="0070514A" w:rsidP="001D0699">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ch and Innovation Priorities 202</w:t>
      </w:r>
      <w:r w:rsidR="00B105F7">
        <w:rPr>
          <w:i/>
        </w:rPr>
        <w:t>2</w:t>
      </w:r>
      <w:r w:rsidR="000D5103" w:rsidRPr="000D5103">
        <w:rPr>
          <w:i/>
        </w:rPr>
        <w:t>-202</w:t>
      </w:r>
      <w:r w:rsidR="00B105F7">
        <w:rPr>
          <w:i/>
        </w:rPr>
        <w:t>4</w:t>
      </w:r>
      <w:r>
        <w:t xml:space="preserve"> (the Priorities), developed by the independent and expert Australian Medical Research Advisory Board following extensive national public consultation.</w:t>
      </w:r>
      <w:bookmarkStart w:id="13" w:name="_Toc496536650"/>
      <w:bookmarkStart w:id="14" w:name="_Toc531277477"/>
      <w:bookmarkStart w:id="15" w:name="_Toc955287"/>
    </w:p>
    <w:p w14:paraId="01277C7A" w14:textId="1294E23F" w:rsidR="007D0631" w:rsidRDefault="007D0631" w:rsidP="00206D4E">
      <w:pPr>
        <w:pStyle w:val="Heading3"/>
      </w:pPr>
      <w:bookmarkStart w:id="16" w:name="_Toc149748848"/>
      <w:r>
        <w:t xml:space="preserve">About the </w:t>
      </w:r>
      <w:r w:rsidR="009E2F5C">
        <w:t>Medical Research Commercialisation</w:t>
      </w:r>
      <w:r w:rsidR="000A0A76">
        <w:t xml:space="preserve"> </w:t>
      </w:r>
      <w:r w:rsidR="0070514A">
        <w:t>Initiative</w:t>
      </w:r>
      <w:bookmarkEnd w:id="16"/>
    </w:p>
    <w:p w14:paraId="62DEF763" w14:textId="7399A672" w:rsidR="007D0631" w:rsidRDefault="000816DC" w:rsidP="00A81789">
      <w:r>
        <w:t>T</w:t>
      </w:r>
      <w:r w:rsidR="000B1108">
        <w:t>he</w:t>
      </w:r>
      <w:r w:rsidR="00766A36">
        <w:t xml:space="preserve"> </w:t>
      </w:r>
      <w:r w:rsidR="00807D96" w:rsidRPr="009C5E2F">
        <w:t>Medical Research Commercialisation</w:t>
      </w:r>
      <w:r w:rsidR="0020170F">
        <w:t xml:space="preserve"> </w:t>
      </w:r>
      <w:r w:rsidR="0070514A">
        <w:t xml:space="preserve">Initiative (the Initiative) </w:t>
      </w:r>
      <w:r>
        <w:t xml:space="preserve">forms part of the </w:t>
      </w:r>
      <w:r w:rsidR="00766A36">
        <w:t xml:space="preserve">Fund. The Australian </w:t>
      </w:r>
      <w:r w:rsidR="00766A36" w:rsidRPr="00333853">
        <w:t xml:space="preserve">Government has announced a total </w:t>
      </w:r>
      <w:r w:rsidR="00766A36" w:rsidRPr="005234A0">
        <w:t>of $</w:t>
      </w:r>
      <w:r w:rsidR="005234A0" w:rsidRPr="005234A0">
        <w:t>450</w:t>
      </w:r>
      <w:r w:rsidR="003A45B4" w:rsidRPr="005234A0">
        <w:t xml:space="preserve"> </w:t>
      </w:r>
      <w:r w:rsidR="00766A36" w:rsidRPr="005234A0">
        <w:t xml:space="preserve">million over </w:t>
      </w:r>
      <w:r w:rsidR="005234A0" w:rsidRPr="005234A0">
        <w:t>10</w:t>
      </w:r>
      <w:r w:rsidR="003A45B4" w:rsidRPr="005234A0">
        <w:t xml:space="preserve"> </w:t>
      </w:r>
      <w:r w:rsidR="00766A36" w:rsidRPr="005234A0">
        <w:t>years</w:t>
      </w:r>
      <w:r w:rsidR="0070514A" w:rsidRPr="005234A0">
        <w:t xml:space="preserve"> from 20</w:t>
      </w:r>
      <w:r w:rsidR="005234A0" w:rsidRPr="005234A0">
        <w:t>22</w:t>
      </w:r>
      <w:r w:rsidR="002A779A" w:rsidRPr="005234A0">
        <w:t>-</w:t>
      </w:r>
      <w:r w:rsidR="005234A0" w:rsidRPr="005234A0">
        <w:t>23</w:t>
      </w:r>
      <w:r w:rsidR="0070514A" w:rsidRPr="005234A0">
        <w:t xml:space="preserve"> </w:t>
      </w:r>
      <w:r w:rsidR="00EB1403" w:rsidRPr="005234A0">
        <w:t xml:space="preserve">for </w:t>
      </w:r>
      <w:r w:rsidR="000B1108" w:rsidRPr="005234A0">
        <w:t xml:space="preserve">the </w:t>
      </w:r>
      <w:r w:rsidR="0070514A" w:rsidRPr="005234A0">
        <w:t>Initiative.</w:t>
      </w:r>
    </w:p>
    <w:p w14:paraId="1273158C" w14:textId="553672A6" w:rsidR="00AB368E" w:rsidRDefault="00AB368E" w:rsidP="00AB368E">
      <w:pPr>
        <w:spacing w:after="80"/>
      </w:pPr>
      <w:r w:rsidRPr="00A351B3">
        <w:rPr>
          <w:iCs w:val="0"/>
        </w:rPr>
        <w:t xml:space="preserve">This initiative </w:t>
      </w:r>
      <w:r w:rsidRPr="009C5E2F">
        <w:t>will build on previous support for projects with commercial potential (particularly from small and medium-sized enterprises). It will focus on supporting research discoveries, including for novel or repurposed drugs, devices and digital health technologies, as they progress from proof-of-concept through to clinical implementation.</w:t>
      </w:r>
    </w:p>
    <w:p w14:paraId="640E6703" w14:textId="77777777" w:rsidR="00AB368E" w:rsidRDefault="00AB368E" w:rsidP="00AB368E">
      <w:pPr>
        <w:spacing w:after="80"/>
      </w:pPr>
      <w:r>
        <w:t xml:space="preserve">Medical research commercialisation is a necessary part of the process of delivering the benefits of research to the community. The Initiative will help build a more mature, vibrant and thriving ecosystem that drives health and medical research and its translation into commercial outcomes and clinical practice, improving health and generating jobs and economic growth. </w:t>
      </w:r>
    </w:p>
    <w:p w14:paraId="1792BF0D" w14:textId="6198A61D" w:rsidR="00AB368E" w:rsidRDefault="00AB368E" w:rsidP="00AB368E">
      <w:pPr>
        <w:spacing w:after="80"/>
      </w:pPr>
      <w:r>
        <w:t>In supporting world-class research and development through strategically investing in areas of need and driving strong partnerships between academia, government science organisations, industry, health services and consumers, the Initiative will grow the number of research outputs and improve Australia’s performance in key commercialisation benchmarks</w:t>
      </w:r>
      <w:r w:rsidR="00502CBE">
        <w:t>. S</w:t>
      </w:r>
      <w:r>
        <w:t xml:space="preserve">uch </w:t>
      </w:r>
      <w:r w:rsidR="00502CBE">
        <w:t xml:space="preserve">benchmarks include </w:t>
      </w:r>
      <w:r>
        <w:t xml:space="preserve"> increasing the number of intellectual property applications so innovations can be capitalised and returns on investment are attained, as well as increasing the number of tangible products derived from research for patient benefits</w:t>
      </w:r>
      <w:r w:rsidRPr="007E799E">
        <w:t>.</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0C8B0A29" w:rsidR="002A779A" w:rsidRDefault="002A779A" w:rsidP="008458F2">
      <w:pPr>
        <w:spacing w:after="80"/>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are expected to describe how their proposed project aligns with the objectives and outcomes of the </w:t>
      </w:r>
      <w:r w:rsidR="005034AB" w:rsidRPr="001922BD">
        <w:rPr>
          <w:rFonts w:cstheme="minorHAnsi"/>
        </w:rPr>
        <w:t>Medical Research Commercialisation</w:t>
      </w:r>
      <w:r>
        <w:rPr>
          <w:rFonts w:cstheme="minorHAnsi"/>
        </w:rPr>
        <w:t xml:space="preserve"> Initiative 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7777777" w:rsidR="002A779A" w:rsidRDefault="002A779A" w:rsidP="002A779A">
      <w:pPr>
        <w:autoSpaceDE w:val="0"/>
        <w:autoSpaceDN w:val="0"/>
        <w:adjustRightInd w:val="0"/>
        <w:spacing w:before="120" w:after="0" w:line="276" w:lineRule="auto"/>
        <w:rPr>
          <w:rFonts w:cstheme="minorHAnsi"/>
        </w:rPr>
      </w:pPr>
      <w:r>
        <w:rPr>
          <w:rFonts w:cstheme="minorHAnsi"/>
        </w:rPr>
        <w:t>For further details see sections 5 and 6.</w:t>
      </w:r>
    </w:p>
    <w:p w14:paraId="5089CBB5" w14:textId="1FBCC093" w:rsidR="00A81789" w:rsidRPr="009D0EBC" w:rsidRDefault="00A81789" w:rsidP="00A81789">
      <w:r>
        <w:lastRenderedPageBreak/>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99627A">
        <w:t>opening and closing dates</w:t>
      </w:r>
      <w:r>
        <w:t xml:space="preserve"> and any other relevant information on </w:t>
      </w:r>
      <w:hyperlink r:id="rId21" w:history="1">
        <w:r w:rsidRPr="0099627A">
          <w:rPr>
            <w:rStyle w:val="Hyperlink"/>
          </w:rPr>
          <w:t>business.gov.au</w:t>
        </w:r>
      </w:hyperlink>
      <w:r w:rsidRPr="009D0EBC">
        <w:t xml:space="preserve"> </w:t>
      </w:r>
      <w:r>
        <w:t xml:space="preserve">and </w:t>
      </w:r>
      <w:hyperlink r:id="rId22" w:history="1">
        <w:r w:rsidRPr="0099627A">
          <w:rPr>
            <w:rStyle w:val="Hyperlink"/>
          </w:rPr>
          <w:t>GrantConnect</w:t>
        </w:r>
      </w:hyperlink>
      <w:r>
        <w:t>.</w:t>
      </w:r>
    </w:p>
    <w:p w14:paraId="5158AF60" w14:textId="77777777" w:rsidR="00766A36" w:rsidRPr="007D0631" w:rsidRDefault="00A81789" w:rsidP="007F2BD5">
      <w:r>
        <w:t xml:space="preserve">We administer the </w:t>
      </w:r>
      <w:r w:rsidR="0004400E">
        <w:t xml:space="preserve">MRFF </w:t>
      </w:r>
      <w:r>
        <w:t xml:space="preserve">according to </w:t>
      </w:r>
      <w:r w:rsidRPr="00045933">
        <w:t xml:space="preserve">the </w:t>
      </w:r>
      <w:hyperlink r:id="rId23" w:history="1">
        <w:r w:rsidRPr="005A61FE">
          <w:rPr>
            <w:rStyle w:val="Hyperlink"/>
            <w:i/>
          </w:rPr>
          <w:t>Commonwealth Grants Rules and Guidelines</w:t>
        </w:r>
        <w:r w:rsidRPr="005A61FE">
          <w:rPr>
            <w:i/>
          </w:rPr>
          <w:t xml:space="preserve"> </w:t>
        </w:r>
        <w:r w:rsidRPr="005A61FE">
          <w:t>(CGRGs)</w:t>
        </w:r>
      </w:hyperlink>
      <w:r w:rsidRPr="00686047">
        <w:rPr>
          <w:vertAlign w:val="superscript"/>
        </w:rPr>
        <w:footnoteReference w:id="2"/>
      </w:r>
      <w:r w:rsidRPr="00686047">
        <w:t>.</w:t>
      </w:r>
    </w:p>
    <w:p w14:paraId="524CE0CC" w14:textId="0E9E700E" w:rsidR="003001C7" w:rsidRPr="00256EED" w:rsidRDefault="00686047" w:rsidP="00206D4E">
      <w:pPr>
        <w:pStyle w:val="Heading3"/>
      </w:pPr>
      <w:bookmarkStart w:id="17" w:name="_Toc149748849"/>
      <w:r w:rsidRPr="00256EED">
        <w:t>About</w:t>
      </w:r>
      <w:r w:rsidR="000B3788" w:rsidRPr="00256EED">
        <w:t xml:space="preserve"> the </w:t>
      </w:r>
      <w:r w:rsidR="00BF1496" w:rsidRPr="00256EED">
        <w:t>2024 BioMedTech Incubator</w:t>
      </w:r>
      <w:r w:rsidR="00F37997" w:rsidRPr="00256EED">
        <w:rPr>
          <w:color w:val="FF0000"/>
        </w:rPr>
        <w:t xml:space="preserve"> </w:t>
      </w:r>
      <w:r w:rsidR="00605994" w:rsidRPr="00256EED">
        <w:t>Grant O</w:t>
      </w:r>
      <w:r w:rsidRPr="00256EED">
        <w:t>pportunity</w:t>
      </w:r>
      <w:bookmarkEnd w:id="13"/>
      <w:bookmarkEnd w:id="14"/>
      <w:bookmarkEnd w:id="15"/>
      <w:bookmarkEnd w:id="17"/>
    </w:p>
    <w:p w14:paraId="6A4732BD" w14:textId="66EC2874" w:rsidR="009A2F50" w:rsidRDefault="009A2F50" w:rsidP="009A2F50">
      <w:r>
        <w:t xml:space="preserve">These guidelines contain information for the </w:t>
      </w:r>
      <w:r w:rsidRPr="001922BD">
        <w:t>202</w:t>
      </w:r>
      <w:r>
        <w:t>4</w:t>
      </w:r>
      <w:r w:rsidRPr="001922BD">
        <w:t xml:space="preserve"> BioMedTech Incubator</w:t>
      </w:r>
      <w:r w:rsidRPr="002A779A">
        <w:rPr>
          <w:color w:val="FF0000"/>
        </w:rPr>
        <w:t xml:space="preserve"> </w:t>
      </w:r>
      <w:r>
        <w:t xml:space="preserve">Grant Opportunity.  This grant opportunity was announced as part of the Medical Research Future Fund under the </w:t>
      </w:r>
      <w:r w:rsidRPr="001922BD">
        <w:t>Medical Research Commercialisation</w:t>
      </w:r>
      <w:r>
        <w:t xml:space="preserve"> Initiative.</w:t>
      </w:r>
    </w:p>
    <w:p w14:paraId="6568DA5B" w14:textId="77777777" w:rsidR="00A44E02" w:rsidRPr="00763EC2" w:rsidRDefault="00A44E02" w:rsidP="00A44E02">
      <w:pPr>
        <w:rPr>
          <w:rFonts w:cs="Arial"/>
          <w:szCs w:val="20"/>
        </w:rPr>
      </w:pPr>
      <w:r w:rsidRPr="00763EC2">
        <w:rPr>
          <w:rFonts w:cs="Arial"/>
          <w:szCs w:val="20"/>
        </w:rPr>
        <w:t xml:space="preserve">Australia has clear strengths across a range of health and medical research areas, where the nation performs well above world standard and has very strong health and medical research capabilities. However Australia’s track record in the translation of this research into health and commercial benefits does not match its strengths and capabilities. </w:t>
      </w:r>
    </w:p>
    <w:p w14:paraId="48726230" w14:textId="688F6CC7" w:rsidR="009A2F50" w:rsidRPr="00763EC2" w:rsidRDefault="009A2F50" w:rsidP="009A2F50">
      <w:pPr>
        <w:rPr>
          <w:rFonts w:cs="Arial"/>
          <w:szCs w:val="20"/>
        </w:rPr>
      </w:pPr>
      <w:r w:rsidRPr="00763EC2">
        <w:rPr>
          <w:rFonts w:cs="Arial"/>
          <w:szCs w:val="20"/>
        </w:rPr>
        <w:t xml:space="preserve">The journey of translating a research </w:t>
      </w:r>
      <w:r w:rsidRPr="002E386B">
        <w:rPr>
          <w:rFonts w:cs="Arial"/>
          <w:szCs w:val="20"/>
        </w:rPr>
        <w:t>discovery into improved health outcomes is a long and multi-staged process, from inception of an idea to a biomarker, diagnostic, therapeutic, device or technology that can ultimately be used in patient screening, diagnosis or care. Each</w:t>
      </w:r>
      <w:r w:rsidRPr="00763EC2">
        <w:rPr>
          <w:rFonts w:cs="Arial"/>
          <w:szCs w:val="20"/>
        </w:rPr>
        <w:t xml:space="preserve"> stage of this research pipeline is time and resource intensive, with lack of funding to support research translation through these stages being a key reason for novel products failing to be commercialised and translated into practice.</w:t>
      </w:r>
    </w:p>
    <w:p w14:paraId="62287056" w14:textId="77777777" w:rsidR="00895772" w:rsidRDefault="00895772" w:rsidP="00895772">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Pr="005E70EB">
        <w:rPr>
          <w:rFonts w:cstheme="minorHAnsi"/>
          <w:i/>
        </w:rPr>
        <w:t>Australian Medical Research</w:t>
      </w:r>
      <w:r>
        <w:rPr>
          <w:rFonts w:cstheme="minorHAnsi"/>
          <w:i/>
        </w:rPr>
        <w:t xml:space="preserve"> and Innovation Priorities 2022-</w:t>
      </w:r>
      <w:r w:rsidRPr="005E70EB">
        <w:rPr>
          <w:rFonts w:cstheme="minorHAnsi"/>
          <w:i/>
        </w:rPr>
        <w:t>202</w:t>
      </w:r>
      <w:r>
        <w:rPr>
          <w:rFonts w:cstheme="minorHAnsi"/>
          <w:i/>
        </w:rPr>
        <w:t>4</w:t>
      </w:r>
      <w:r>
        <w:rPr>
          <w:rFonts w:cstheme="minorHAnsi"/>
        </w:rPr>
        <w:t>:</w:t>
      </w:r>
    </w:p>
    <w:p w14:paraId="446A6F54" w14:textId="77777777" w:rsidR="00895772" w:rsidRPr="002D2586" w:rsidRDefault="00895772" w:rsidP="00E67868">
      <w:pPr>
        <w:pStyle w:val="ListBullet"/>
        <w:numPr>
          <w:ilvl w:val="0"/>
          <w:numId w:val="7"/>
        </w:numPr>
        <w:rPr>
          <w:rFonts w:cstheme="minorHAnsi"/>
        </w:rPr>
      </w:pPr>
      <w:r w:rsidRPr="002D2586">
        <w:rPr>
          <w:rFonts w:cstheme="minorHAnsi"/>
        </w:rPr>
        <w:t>Translation and Commercialisation.</w:t>
      </w:r>
    </w:p>
    <w:p w14:paraId="423DCC6C" w14:textId="2B9E4746" w:rsidR="00895772" w:rsidRDefault="00895772" w:rsidP="00895772">
      <w:pPr>
        <w:rPr>
          <w:color w:val="FF0000"/>
        </w:r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 xml:space="preserve">is to provide grants of financial assistance to support Australian medical research and medical innovation projects </w:t>
      </w:r>
      <w:r w:rsidRPr="009A4B77">
        <w:rPr>
          <w:rFonts w:cstheme="minorHAnsi"/>
        </w:rPr>
        <w:t>through the establishment of BioMedTech Incubators</w:t>
      </w:r>
      <w:r w:rsidR="003F6344">
        <w:rPr>
          <w:rFonts w:cstheme="minorHAnsi"/>
        </w:rPr>
        <w:t>.</w:t>
      </w:r>
      <w:r w:rsidR="003F6344" w:rsidRPr="009A4B77" w:rsidDel="003F6344">
        <w:rPr>
          <w:rFonts w:cstheme="minorHAnsi"/>
        </w:rPr>
        <w:t xml:space="preserve"> </w:t>
      </w:r>
    </w:p>
    <w:p w14:paraId="1DA17E23" w14:textId="0CCC9880" w:rsidR="00882DDB" w:rsidRPr="00763EC2" w:rsidRDefault="00430F71" w:rsidP="004C615E">
      <w:pPr>
        <w:rPr>
          <w:rFonts w:cs="Arial"/>
          <w:szCs w:val="20"/>
        </w:rPr>
      </w:pPr>
      <w:r>
        <w:rPr>
          <w:rFonts w:cs="Arial"/>
          <w:szCs w:val="20"/>
        </w:rPr>
        <w:t>The BioMedTech Incubators are intended to</w:t>
      </w:r>
      <w:r w:rsidR="00865579">
        <w:rPr>
          <w:rFonts w:cs="Arial"/>
          <w:szCs w:val="20"/>
        </w:rPr>
        <w:t>:</w:t>
      </w:r>
    </w:p>
    <w:p w14:paraId="6EC500FF" w14:textId="109A8391" w:rsidR="002D0EDB" w:rsidRPr="001922BD" w:rsidRDefault="002D0EDB" w:rsidP="002D0EDB">
      <w:pPr>
        <w:pStyle w:val="ListBullet"/>
        <w:numPr>
          <w:ilvl w:val="0"/>
          <w:numId w:val="7"/>
        </w:numPr>
      </w:pPr>
      <w:r w:rsidRPr="001922BD">
        <w:t xml:space="preserve">provide opportunities for leveraging Australia’s research strengths, capabilities and successes to enhance the commercialisation and translation of innovations </w:t>
      </w:r>
      <w:r w:rsidR="00D141D2">
        <w:t xml:space="preserve">(such as </w:t>
      </w:r>
      <w:r w:rsidR="00D141D2" w:rsidRPr="001922BD">
        <w:t>biomarkers, diagnostics, therapeutic</w:t>
      </w:r>
      <w:r w:rsidR="00D141D2">
        <w:t>s</w:t>
      </w:r>
      <w:r w:rsidR="00D141D2" w:rsidRPr="001922BD">
        <w:t xml:space="preserve">, </w:t>
      </w:r>
      <w:r w:rsidR="00B259D6">
        <w:t xml:space="preserve">medical or assistive </w:t>
      </w:r>
      <w:r w:rsidR="00D141D2" w:rsidRPr="001922BD">
        <w:t>device</w:t>
      </w:r>
      <w:r w:rsidR="00D141D2">
        <w:t>s</w:t>
      </w:r>
      <w:r w:rsidR="00D141D2" w:rsidRPr="001922BD">
        <w:t xml:space="preserve"> and digital technolog</w:t>
      </w:r>
      <w:r w:rsidR="00D141D2">
        <w:t>ies) into practice</w:t>
      </w:r>
    </w:p>
    <w:p w14:paraId="16C42635" w14:textId="02DEFAFE" w:rsidR="002D0EDB" w:rsidRPr="001922BD" w:rsidRDefault="002D0EDB" w:rsidP="002D0EDB">
      <w:pPr>
        <w:pStyle w:val="ListBullet"/>
        <w:numPr>
          <w:ilvl w:val="0"/>
          <w:numId w:val="7"/>
        </w:numPr>
      </w:pPr>
      <w:r w:rsidRPr="001922BD">
        <w:t>facilitate an environment that brings together the funding, time, and expertise necessary for commercialising and translating research, thereby allowing research projects to be ‘incubated’</w:t>
      </w:r>
    </w:p>
    <w:p w14:paraId="7DFA848F" w14:textId="77777777" w:rsidR="002D0EDB" w:rsidRPr="001922BD" w:rsidRDefault="002D0EDB" w:rsidP="002D0EDB">
      <w:pPr>
        <w:pStyle w:val="ListBullet"/>
        <w:numPr>
          <w:ilvl w:val="0"/>
          <w:numId w:val="7"/>
        </w:numPr>
      </w:pPr>
      <w:r w:rsidRPr="001922BD">
        <w:t>help Australian innovations move through the research and development pipeline, minimising the patchy and stop/start nature of investment that promising Australian treatments and devices need to commercialise, helping bridge the ‘valleys of death’ and disruptions in the pipeline</w:t>
      </w:r>
    </w:p>
    <w:p w14:paraId="0EBC62D4" w14:textId="1DC030E4" w:rsidR="002D0EDB" w:rsidRPr="001922BD" w:rsidRDefault="002D0EDB" w:rsidP="002D0EDB">
      <w:pPr>
        <w:pStyle w:val="ListBullet"/>
        <w:numPr>
          <w:ilvl w:val="0"/>
          <w:numId w:val="7"/>
        </w:numPr>
      </w:pPr>
      <w:r w:rsidRPr="001922BD">
        <w:t xml:space="preserve">support and incentivise the pulling in of private capital and industry ‘know how’ to catalyse the investment and development of emerging biomedtech ventures </w:t>
      </w:r>
      <w:r w:rsidR="00E67868">
        <w:t>and a nationally important industry sector</w:t>
      </w:r>
    </w:p>
    <w:p w14:paraId="607DAAC2" w14:textId="22F82D34" w:rsidR="009A2F50" w:rsidRPr="00AD7DAC" w:rsidRDefault="009A2F50" w:rsidP="008458F2">
      <w:pPr>
        <w:pStyle w:val="ListBullet"/>
        <w:numPr>
          <w:ilvl w:val="0"/>
          <w:numId w:val="7"/>
        </w:numPr>
        <w:rPr>
          <w:rFonts w:cs="Arial"/>
          <w:szCs w:val="20"/>
        </w:rPr>
      </w:pPr>
      <w:r w:rsidRPr="00AD7DAC">
        <w:rPr>
          <w:rFonts w:cs="Arial"/>
          <w:szCs w:val="20"/>
        </w:rPr>
        <w:t xml:space="preserve">supporting growth in the number of organisations capable of nurturing and mentoring SMEs in their area of strength. </w:t>
      </w:r>
    </w:p>
    <w:p w14:paraId="233F3E25" w14:textId="70807B70" w:rsidR="00A82F07" w:rsidRPr="00AD7DAC" w:rsidRDefault="009A2F50" w:rsidP="009A2F50">
      <w:pPr>
        <w:rPr>
          <w:rFonts w:cs="Arial"/>
          <w:szCs w:val="20"/>
        </w:rPr>
      </w:pPr>
      <w:bookmarkStart w:id="18" w:name="_Hlk150967538"/>
      <w:bookmarkStart w:id="19" w:name="_Hlk148295742"/>
      <w:r w:rsidRPr="00AD7DAC">
        <w:rPr>
          <w:rFonts w:cs="Arial"/>
          <w:szCs w:val="20"/>
        </w:rPr>
        <w:lastRenderedPageBreak/>
        <w:t xml:space="preserve">The grant opportunity will fund </w:t>
      </w:r>
      <w:r w:rsidR="00113E84" w:rsidRPr="00AD7DAC">
        <w:rPr>
          <w:rFonts w:cs="Arial"/>
          <w:szCs w:val="20"/>
        </w:rPr>
        <w:t xml:space="preserve">suitable </w:t>
      </w:r>
      <w:r w:rsidRPr="00AD7DAC">
        <w:rPr>
          <w:rFonts w:cs="Arial"/>
          <w:szCs w:val="20"/>
        </w:rPr>
        <w:t xml:space="preserve">organisations to identify and select a number of Australian small and medium enterprises (SMEs) undertaking early-stage medical research and medical innovation projects that have commercial potential (non-SMEs may be supported following consideration by the Program Delegate). </w:t>
      </w:r>
    </w:p>
    <w:bookmarkEnd w:id="18"/>
    <w:p w14:paraId="3FCDFCCE" w14:textId="3BACA892" w:rsidR="00882DDB" w:rsidRDefault="0066610C" w:rsidP="009A2F50">
      <w:pPr>
        <w:rPr>
          <w:rFonts w:cs="Arial"/>
          <w:szCs w:val="20"/>
        </w:rPr>
      </w:pPr>
      <w:r w:rsidRPr="00AD7DAC">
        <w:rPr>
          <w:rFonts w:cs="Arial"/>
          <w:szCs w:val="20"/>
        </w:rPr>
        <w:t>Applicants</w:t>
      </w:r>
      <w:r w:rsidR="009A2F50" w:rsidRPr="00AD7DAC">
        <w:rPr>
          <w:rFonts w:cs="Arial"/>
          <w:szCs w:val="20"/>
        </w:rPr>
        <w:t xml:space="preserve"> may propose</w:t>
      </w:r>
      <w:r w:rsidR="00C40C71" w:rsidRPr="00AD7DAC">
        <w:rPr>
          <w:rFonts w:cs="Arial"/>
          <w:szCs w:val="20"/>
        </w:rPr>
        <w:t xml:space="preserve"> </w:t>
      </w:r>
      <w:r w:rsidR="00AB593C" w:rsidRPr="00AD7DAC">
        <w:rPr>
          <w:rFonts w:cs="Arial"/>
          <w:szCs w:val="20"/>
        </w:rPr>
        <w:t>to support</w:t>
      </w:r>
      <w:r w:rsidR="00882DDB" w:rsidRPr="00AD7DAC">
        <w:rPr>
          <w:rFonts w:cs="Arial"/>
          <w:szCs w:val="20"/>
        </w:rPr>
        <w:t xml:space="preserve"> </w:t>
      </w:r>
      <w:r w:rsidR="009A2F50" w:rsidRPr="00AD7DAC">
        <w:rPr>
          <w:rFonts w:cs="Arial"/>
          <w:szCs w:val="20"/>
        </w:rPr>
        <w:t>development</w:t>
      </w:r>
      <w:r w:rsidR="00A444C0" w:rsidRPr="00AD7DAC">
        <w:rPr>
          <w:rFonts w:cs="Arial"/>
          <w:szCs w:val="20"/>
        </w:rPr>
        <w:t xml:space="preserve"> of innovations</w:t>
      </w:r>
      <w:r w:rsidR="009A2F50" w:rsidRPr="00AD7DAC">
        <w:rPr>
          <w:rFonts w:cs="Arial"/>
          <w:szCs w:val="20"/>
        </w:rPr>
        <w:t xml:space="preserve"> </w:t>
      </w:r>
      <w:r w:rsidR="006A2C28" w:rsidRPr="00AD7DAC">
        <w:rPr>
          <w:rFonts w:cs="Arial"/>
          <w:szCs w:val="20"/>
        </w:rPr>
        <w:t xml:space="preserve">in their </w:t>
      </w:r>
      <w:r w:rsidR="009A2F50" w:rsidRPr="00AD7DAC">
        <w:rPr>
          <w:rFonts w:cs="Arial"/>
          <w:szCs w:val="20"/>
        </w:rPr>
        <w:t>area/s of strength</w:t>
      </w:r>
      <w:r w:rsidR="00FA59D7">
        <w:rPr>
          <w:rFonts w:cs="Arial"/>
          <w:szCs w:val="20"/>
        </w:rPr>
        <w:t xml:space="preserve"> (i.e. a</w:t>
      </w:r>
      <w:r w:rsidR="003B27B9">
        <w:rPr>
          <w:rFonts w:cs="Arial"/>
          <w:szCs w:val="20"/>
        </w:rPr>
        <w:t xml:space="preserve">pplicants are not </w:t>
      </w:r>
      <w:r w:rsidR="00275DE9">
        <w:rPr>
          <w:rFonts w:cs="Arial"/>
          <w:szCs w:val="20"/>
        </w:rPr>
        <w:t xml:space="preserve">required to propose a program that </w:t>
      </w:r>
      <w:r w:rsidR="00430A39">
        <w:rPr>
          <w:rFonts w:cs="Arial"/>
          <w:szCs w:val="20"/>
        </w:rPr>
        <w:t>covers the breadth of the biomedtech sector</w:t>
      </w:r>
      <w:r w:rsidR="004764CD">
        <w:rPr>
          <w:rFonts w:cs="Arial"/>
          <w:szCs w:val="20"/>
        </w:rPr>
        <w:t>).</w:t>
      </w:r>
    </w:p>
    <w:p w14:paraId="166A92D8" w14:textId="77777777" w:rsidR="009A2F50" w:rsidRPr="00763EC2" w:rsidRDefault="009A2F50" w:rsidP="009A2F50">
      <w:pPr>
        <w:rPr>
          <w:rFonts w:cs="Arial"/>
          <w:szCs w:val="20"/>
        </w:rPr>
      </w:pPr>
      <w:bookmarkStart w:id="20" w:name="_Hlk150967592"/>
      <w:r w:rsidRPr="00763EC2">
        <w:rPr>
          <w:rFonts w:cs="Arial"/>
          <w:szCs w:val="20"/>
        </w:rPr>
        <w:t xml:space="preserve">The successful organisations will work in partnership with the SMEs to progress and nurture their medical research and medical innovation projects, providing access to capital and industry knowledge to support the transition of promising discoveries through the commercialisation pipeline, </w:t>
      </w:r>
      <w:bookmarkEnd w:id="20"/>
      <w:r w:rsidRPr="00763EC2">
        <w:rPr>
          <w:rFonts w:cs="Arial"/>
          <w:szCs w:val="20"/>
        </w:rPr>
        <w:t>including:</w:t>
      </w:r>
    </w:p>
    <w:bookmarkEnd w:id="19"/>
    <w:p w14:paraId="119025EA" w14:textId="65446CB3" w:rsidR="009A2F50" w:rsidRPr="00EA0B80" w:rsidRDefault="009A2F50" w:rsidP="009A2F50">
      <w:pPr>
        <w:pStyle w:val="ListBullet"/>
        <w:numPr>
          <w:ilvl w:val="0"/>
          <w:numId w:val="7"/>
        </w:numPr>
        <w:rPr>
          <w:rFonts w:cs="Arial"/>
          <w:szCs w:val="20"/>
        </w:rPr>
      </w:pPr>
      <w:r w:rsidRPr="00EA0B80">
        <w:rPr>
          <w:rFonts w:cs="Arial"/>
          <w:szCs w:val="20"/>
        </w:rPr>
        <w:t>support for the development of novel biomarkers, diagnostics, therapeutic</w:t>
      </w:r>
      <w:r w:rsidR="00794A3B" w:rsidRPr="00EA0B80">
        <w:rPr>
          <w:rFonts w:cs="Arial"/>
          <w:szCs w:val="20"/>
        </w:rPr>
        <w:t>s</w:t>
      </w:r>
      <w:r w:rsidRPr="00EA0B80">
        <w:rPr>
          <w:rFonts w:cs="Arial"/>
          <w:szCs w:val="20"/>
        </w:rPr>
        <w:t xml:space="preserve">, </w:t>
      </w:r>
      <w:r w:rsidR="00696632" w:rsidRPr="00EA0B80">
        <w:rPr>
          <w:rFonts w:cs="Arial"/>
          <w:szCs w:val="20"/>
        </w:rPr>
        <w:t xml:space="preserve">medical or </w:t>
      </w:r>
      <w:r w:rsidRPr="00EA0B80">
        <w:rPr>
          <w:rFonts w:cs="Arial"/>
          <w:szCs w:val="20"/>
        </w:rPr>
        <w:t>assistive devices and/or digital technolog</w:t>
      </w:r>
      <w:r w:rsidR="00794A3B" w:rsidRPr="00EA0B80">
        <w:rPr>
          <w:rFonts w:cs="Arial"/>
          <w:szCs w:val="20"/>
        </w:rPr>
        <w:t>ies</w:t>
      </w:r>
      <w:r w:rsidRPr="00EA0B80" w:rsidDel="005243FF">
        <w:rPr>
          <w:rFonts w:cs="Arial"/>
          <w:szCs w:val="20"/>
        </w:rPr>
        <w:t xml:space="preserve"> </w:t>
      </w:r>
    </w:p>
    <w:p w14:paraId="620B3362" w14:textId="77777777" w:rsidR="009A2F50" w:rsidRPr="00EA0B80" w:rsidRDefault="009A2F50" w:rsidP="009A2F50">
      <w:pPr>
        <w:pStyle w:val="ListBullet"/>
        <w:numPr>
          <w:ilvl w:val="0"/>
          <w:numId w:val="7"/>
        </w:numPr>
        <w:rPr>
          <w:rFonts w:cs="Arial"/>
          <w:szCs w:val="20"/>
        </w:rPr>
      </w:pPr>
      <w:r w:rsidRPr="00EA0B80">
        <w:rPr>
          <w:rFonts w:cs="Arial"/>
          <w:szCs w:val="20"/>
        </w:rPr>
        <w:t xml:space="preserve">providing up to $5 million in </w:t>
      </w:r>
      <w:r w:rsidRPr="00D972AD">
        <w:rPr>
          <w:rFonts w:cs="Arial"/>
          <w:szCs w:val="20"/>
        </w:rPr>
        <w:t xml:space="preserve">funding per project over </w:t>
      </w:r>
      <w:r w:rsidRPr="00EA0B80">
        <w:rPr>
          <w:rFonts w:cs="Arial"/>
          <w:szCs w:val="20"/>
        </w:rPr>
        <w:t>five years to partnered SMEs, allocated incrementally as projects seek and then demonstrate proof-of-concept and transition towards implementation.</w:t>
      </w:r>
    </w:p>
    <w:p w14:paraId="4F5FE4C4" w14:textId="77E78AB3" w:rsidR="00B259D6" w:rsidRPr="00B259D6" w:rsidRDefault="00B259D6" w:rsidP="00B259D6">
      <w:pPr>
        <w:autoSpaceDE w:val="0"/>
        <w:autoSpaceDN w:val="0"/>
        <w:adjustRightInd w:val="0"/>
      </w:pPr>
      <w:r w:rsidRPr="00EA0B80">
        <w:t>For the purpose</w:t>
      </w:r>
      <w:r w:rsidR="00285339" w:rsidRPr="00EA0B80">
        <w:t>s</w:t>
      </w:r>
      <w:r w:rsidRPr="00EA0B80">
        <w:t xml:space="preserve"> of this grant opportunity, therapeutics can include support for drugs (novel or repurposed, pre-clinical and clinical)</w:t>
      </w:r>
      <w:r w:rsidR="00285339" w:rsidRPr="00EA0B80">
        <w:t>.</w:t>
      </w:r>
    </w:p>
    <w:p w14:paraId="62BF2B57" w14:textId="48D285B2" w:rsidR="009A2F50" w:rsidRPr="00763EC2" w:rsidRDefault="009A2F50" w:rsidP="009A2F50">
      <w:pPr>
        <w:pStyle w:val="ListBullet"/>
        <w:numPr>
          <w:ilvl w:val="0"/>
          <w:numId w:val="0"/>
        </w:numPr>
        <w:rPr>
          <w:rFonts w:cs="Arial"/>
          <w:szCs w:val="20"/>
        </w:rPr>
      </w:pPr>
      <w:r w:rsidRPr="00763EC2">
        <w:rPr>
          <w:rFonts w:cs="Arial"/>
          <w:szCs w:val="20"/>
        </w:rPr>
        <w:t>The successful organisation</w:t>
      </w:r>
      <w:r w:rsidR="009A783B">
        <w:rPr>
          <w:rFonts w:cs="Arial"/>
          <w:szCs w:val="20"/>
        </w:rPr>
        <w:t>s</w:t>
      </w:r>
      <w:r w:rsidRPr="00763EC2">
        <w:rPr>
          <w:rFonts w:cs="Arial"/>
          <w:szCs w:val="20"/>
        </w:rPr>
        <w:t xml:space="preserve"> will be required to undertake the following activities: </w:t>
      </w:r>
    </w:p>
    <w:p w14:paraId="5AEE824B" w14:textId="0CECA2DB" w:rsidR="009A2F50" w:rsidRPr="00763EC2" w:rsidRDefault="009A2F50" w:rsidP="009A2F50">
      <w:pPr>
        <w:pStyle w:val="ListBullet"/>
        <w:numPr>
          <w:ilvl w:val="0"/>
          <w:numId w:val="7"/>
        </w:numPr>
        <w:rPr>
          <w:rFonts w:cs="Arial"/>
          <w:szCs w:val="20"/>
        </w:rPr>
      </w:pPr>
      <w:r w:rsidRPr="00763EC2">
        <w:rPr>
          <w:rFonts w:cs="Arial"/>
          <w:szCs w:val="20"/>
        </w:rPr>
        <w:t>identify and select through open and competitive processes a number of Australian SMEs undertaking early-stage medical research and medical innovation projects that have commercial potential</w:t>
      </w:r>
    </w:p>
    <w:p w14:paraId="0B096159" w14:textId="77777777" w:rsidR="009A2F50" w:rsidRPr="00763EC2" w:rsidRDefault="009A2F50" w:rsidP="009A2F50">
      <w:pPr>
        <w:pStyle w:val="ListBullet"/>
        <w:numPr>
          <w:ilvl w:val="0"/>
          <w:numId w:val="7"/>
        </w:numPr>
        <w:rPr>
          <w:rFonts w:cs="Arial"/>
          <w:szCs w:val="20"/>
        </w:rPr>
      </w:pPr>
      <w:r w:rsidRPr="00763EC2">
        <w:rPr>
          <w:rFonts w:cs="Arial"/>
          <w:szCs w:val="20"/>
        </w:rPr>
        <w:t xml:space="preserve">work in partnership with the selected Australian SMEs to successfully progress their medical research and medical innovation projects through the early stages of development </w:t>
      </w:r>
    </w:p>
    <w:p w14:paraId="01E84E9B" w14:textId="77777777" w:rsidR="009A2F50" w:rsidRPr="00763EC2" w:rsidRDefault="009A2F50" w:rsidP="009A2F50">
      <w:pPr>
        <w:pStyle w:val="ListBullet"/>
        <w:numPr>
          <w:ilvl w:val="0"/>
          <w:numId w:val="7"/>
        </w:numPr>
        <w:rPr>
          <w:rFonts w:cs="Arial"/>
          <w:szCs w:val="20"/>
        </w:rPr>
      </w:pPr>
      <w:bookmarkStart w:id="21" w:name="_Hlk148298094"/>
      <w:r w:rsidRPr="00763EC2">
        <w:rPr>
          <w:rFonts w:cs="Arial"/>
          <w:szCs w:val="20"/>
        </w:rPr>
        <w:t xml:space="preserve">nurture and mentor </w:t>
      </w:r>
      <w:bookmarkEnd w:id="21"/>
      <w:r w:rsidRPr="00763EC2">
        <w:rPr>
          <w:rFonts w:cs="Arial"/>
          <w:szCs w:val="20"/>
        </w:rPr>
        <w:t>the next generation of health and medical research innovators in Australia</w:t>
      </w:r>
    </w:p>
    <w:p w14:paraId="481C376C" w14:textId="77777777" w:rsidR="009A2F50" w:rsidRPr="00763EC2" w:rsidRDefault="009A2F50" w:rsidP="009A2F50">
      <w:pPr>
        <w:pStyle w:val="ListBullet"/>
        <w:numPr>
          <w:ilvl w:val="0"/>
          <w:numId w:val="7"/>
        </w:numPr>
        <w:rPr>
          <w:rFonts w:cs="Arial"/>
          <w:szCs w:val="20"/>
        </w:rPr>
      </w:pPr>
      <w:r w:rsidRPr="00763EC2">
        <w:rPr>
          <w:rFonts w:cs="Arial"/>
          <w:szCs w:val="20"/>
        </w:rPr>
        <w:t xml:space="preserve">assist </w:t>
      </w:r>
      <w:bookmarkStart w:id="22" w:name="_Hlk148298225"/>
      <w:r w:rsidRPr="00763EC2">
        <w:rPr>
          <w:rFonts w:cs="Arial"/>
          <w:szCs w:val="20"/>
        </w:rPr>
        <w:t>SMEs</w:t>
      </w:r>
      <w:bookmarkEnd w:id="22"/>
      <w:r w:rsidRPr="00763EC2">
        <w:rPr>
          <w:rFonts w:cs="Arial"/>
          <w:szCs w:val="20"/>
        </w:rPr>
        <w:t xml:space="preserve"> in the development of health and medical research that aims to ultimately result in interventions, cures, and treatments that address health problems of national significance</w:t>
      </w:r>
    </w:p>
    <w:p w14:paraId="7D86FD07" w14:textId="77777777" w:rsidR="009A2F50" w:rsidRPr="00763EC2" w:rsidRDefault="009A2F50" w:rsidP="009A2F50">
      <w:pPr>
        <w:pStyle w:val="ListBullet"/>
        <w:numPr>
          <w:ilvl w:val="0"/>
          <w:numId w:val="7"/>
        </w:numPr>
        <w:rPr>
          <w:rFonts w:cs="Arial"/>
          <w:szCs w:val="20"/>
        </w:rPr>
      </w:pPr>
      <w:r w:rsidRPr="00763EC2">
        <w:rPr>
          <w:rFonts w:cs="Arial"/>
          <w:szCs w:val="20"/>
        </w:rPr>
        <w:t>provide project funding of up to $5 million (paid in flexible instalments that are within the agreed funding envelope/agreed performance measures) to the selected Australian SMEs and support them to plan and undertake agreed activities, meet relevant milestones and generate required data and evidence</w:t>
      </w:r>
    </w:p>
    <w:p w14:paraId="3EA601BC" w14:textId="77777777" w:rsidR="009A2F50" w:rsidRPr="00763EC2" w:rsidRDefault="009A2F50" w:rsidP="009A2F50">
      <w:pPr>
        <w:pStyle w:val="ListBullet"/>
        <w:numPr>
          <w:ilvl w:val="0"/>
          <w:numId w:val="7"/>
        </w:numPr>
        <w:rPr>
          <w:rFonts w:cs="Arial"/>
          <w:szCs w:val="20"/>
        </w:rPr>
      </w:pPr>
      <w:r w:rsidRPr="00763EC2">
        <w:rPr>
          <w:rFonts w:cs="Arial"/>
          <w:szCs w:val="20"/>
        </w:rPr>
        <w:t>provide and/or procure specialist support and expertise for the selected Australian SMEs to assist them in successfully planning and undertaking the agreed activities with the aim of ‘de</w:t>
      </w:r>
      <w:r w:rsidRPr="00763EC2">
        <w:rPr>
          <w:rFonts w:cs="Arial"/>
          <w:szCs w:val="20"/>
        </w:rPr>
        <w:noBreakHyphen/>
        <w:t>risking’ the outputs of their research so they are more likely to attract commercial investment</w:t>
      </w:r>
    </w:p>
    <w:p w14:paraId="019D5D72" w14:textId="6D305464" w:rsidR="009A2F50" w:rsidRPr="00763EC2" w:rsidRDefault="009A2F50" w:rsidP="009A2F50">
      <w:pPr>
        <w:pStyle w:val="ListBullet"/>
        <w:numPr>
          <w:ilvl w:val="0"/>
          <w:numId w:val="7"/>
        </w:numPr>
        <w:rPr>
          <w:rFonts w:cs="Arial"/>
          <w:szCs w:val="20"/>
        </w:rPr>
      </w:pPr>
      <w:r w:rsidRPr="00763EC2">
        <w:rPr>
          <w:rFonts w:cs="Arial"/>
          <w:szCs w:val="20"/>
        </w:rPr>
        <w:t xml:space="preserve">facilitate meetings, share learnings and establish appropriate networks between selected Australian SMEs and other relevant parties in the context of progressing their research outputs towards commercialisation </w:t>
      </w:r>
    </w:p>
    <w:p w14:paraId="0D169138" w14:textId="7222804E" w:rsidR="009A2F50" w:rsidRPr="00180A21" w:rsidRDefault="009A2F50" w:rsidP="009A2F50">
      <w:pPr>
        <w:pStyle w:val="ListBullet"/>
        <w:numPr>
          <w:ilvl w:val="0"/>
          <w:numId w:val="7"/>
        </w:numPr>
        <w:rPr>
          <w:rFonts w:cs="Arial"/>
          <w:szCs w:val="20"/>
        </w:rPr>
      </w:pPr>
      <w:r w:rsidRPr="00180A21">
        <w:rPr>
          <w:rFonts w:cs="Arial"/>
          <w:szCs w:val="20"/>
        </w:rPr>
        <w:t>regularly liaise with the other selected organisations to ensure complementarity and minimise risk of duplication of research effort</w:t>
      </w:r>
      <w:r w:rsidR="001104DD" w:rsidRPr="00180A21">
        <w:rPr>
          <w:rFonts w:cs="Arial"/>
          <w:szCs w:val="20"/>
        </w:rPr>
        <w:t>.</w:t>
      </w:r>
    </w:p>
    <w:p w14:paraId="35CDCAAB" w14:textId="0D71DC84" w:rsidR="009A2F50" w:rsidRPr="00180A21" w:rsidRDefault="009A2F50" w:rsidP="009A2F50">
      <w:pPr>
        <w:rPr>
          <w:rFonts w:cs="Arial"/>
          <w:szCs w:val="20"/>
        </w:rPr>
      </w:pPr>
      <w:r w:rsidRPr="00180A21">
        <w:rPr>
          <w:rFonts w:cs="Arial"/>
          <w:szCs w:val="20"/>
        </w:rPr>
        <w:t>The grant opportunity will not fund organisations to progress their own early-stage medical research and medical innovation projects.</w:t>
      </w:r>
    </w:p>
    <w:p w14:paraId="1C75DA49" w14:textId="03F8E091" w:rsidR="00D22EC3" w:rsidRDefault="00D22EC3" w:rsidP="0089543E">
      <w:pPr>
        <w:autoSpaceDE w:val="0"/>
        <w:autoSpaceDN w:val="0"/>
        <w:adjustRightInd w:val="0"/>
        <w:spacing w:before="120" w:after="0" w:line="276" w:lineRule="auto"/>
        <w:rPr>
          <w:rFonts w:cstheme="minorHAnsi"/>
        </w:rPr>
      </w:pPr>
      <w:r w:rsidRPr="00180A21">
        <w:rPr>
          <w:rFonts w:cstheme="minorHAnsi"/>
        </w:rPr>
        <w:lastRenderedPageBreak/>
        <w:t>To be competitive for funding, applicants must propose to conduct research that delivers against the above objective/s and those</w:t>
      </w:r>
      <w:r>
        <w:rPr>
          <w:rFonts w:cstheme="minorHAnsi"/>
        </w:rPr>
        <w:t xml:space="preserve"> of the </w:t>
      </w:r>
      <w:r w:rsidR="0074175E" w:rsidRPr="0074175E">
        <w:rPr>
          <w:rFonts w:cstheme="minorHAnsi"/>
        </w:rPr>
        <w:t>Medical Research Commercialisation</w:t>
      </w:r>
      <w:r w:rsidRPr="0074175E">
        <w:rPr>
          <w:rFonts w:cstheme="minorHAnsi"/>
        </w:rPr>
        <w:t xml:space="preserve"> </w:t>
      </w:r>
      <w:r>
        <w:rPr>
          <w:rFonts w:cstheme="minorHAnsi"/>
        </w:rPr>
        <w:t>Initiative. Applicants are encouraged to propose novel and/or innovative research and describe how the outcomes of the research will be translated into health benefits for Australians.</w:t>
      </w:r>
    </w:p>
    <w:p w14:paraId="13704277" w14:textId="290A644E" w:rsidR="009003F2" w:rsidRDefault="009003F2" w:rsidP="009003F2">
      <w:pPr>
        <w:spacing w:after="0"/>
        <w:rPr>
          <w:rFonts w:cstheme="minorHAnsi"/>
        </w:rPr>
      </w:pPr>
      <w:r w:rsidRPr="00EC6CAF">
        <w:rPr>
          <w:rFonts w:cstheme="minorHAnsi"/>
        </w:rPr>
        <w:t xml:space="preserve">The intended outcome of the research funded by this grant opportunity is to improve the health and wellbeing of Australians by increasing the number of SMEs developing novel biomarkers, diagnostics, therapeutics, assistive devices and/or digital technologies that have progressed through the early stages of research and development to the point where they are ‘de-risked’ and attractive to private investment for commercialisation. </w:t>
      </w:r>
    </w:p>
    <w:p w14:paraId="16B2774C" w14:textId="21735089" w:rsidR="00107697" w:rsidRPr="00022A7F" w:rsidRDefault="00107697" w:rsidP="007C0720">
      <w:pPr>
        <w:spacing w:after="80"/>
      </w:pPr>
      <w:r w:rsidRPr="00022A7F">
        <w:t>This document sets out</w:t>
      </w:r>
      <w:r w:rsidR="00162CF7">
        <w:t>:</w:t>
      </w:r>
    </w:p>
    <w:p w14:paraId="57976A23" w14:textId="77777777" w:rsidR="00107697" w:rsidRDefault="00107697" w:rsidP="00107697">
      <w:pPr>
        <w:pStyle w:val="ListBullet"/>
      </w:pPr>
      <w:r w:rsidRPr="000A271A">
        <w:t xml:space="preserve">the eligibility and </w:t>
      </w:r>
      <w:r w:rsidR="0059733A">
        <w:t xml:space="preserve">assessment </w:t>
      </w:r>
      <w:r w:rsidRPr="000A271A">
        <w:t>criteria</w:t>
      </w:r>
    </w:p>
    <w:p w14:paraId="66CF9E26" w14:textId="77777777" w:rsidR="00107697" w:rsidRPr="009D0EBC" w:rsidRDefault="00107697" w:rsidP="00AA0EFA">
      <w:pPr>
        <w:pStyle w:val="ListBullet"/>
      </w:pPr>
      <w:r w:rsidRPr="009D0EBC">
        <w:t xml:space="preserve">how </w:t>
      </w:r>
      <w:r w:rsidR="001E42D1">
        <w:t xml:space="preserve">we consider and assess </w:t>
      </w:r>
      <w:r w:rsidRPr="009D0EBC">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r w:rsidRPr="009D0EBC" w:rsidDel="001E42D1">
        <w:t xml:space="preserve">responsibilities and </w:t>
      </w:r>
      <w:r w:rsidRPr="009D0EBC">
        <w:t xml:space="preserve">expectations </w:t>
      </w:r>
      <w:r>
        <w:t>in relation to the opportunity.</w:t>
      </w:r>
    </w:p>
    <w:p w14:paraId="3DE90057" w14:textId="5A16FDEE" w:rsidR="00E75B0B" w:rsidRPr="00CC767D" w:rsidRDefault="00FE2398">
      <w:r w:rsidRPr="006E6377">
        <w:t xml:space="preserve">The Department of </w:t>
      </w:r>
      <w:r w:rsidR="005D4023" w:rsidRPr="006E6377">
        <w:t xml:space="preserve">Industry, </w:t>
      </w:r>
      <w:r w:rsidR="00EC2C51">
        <w:t>Science</w:t>
      </w:r>
      <w:r w:rsidR="00A55839">
        <w:t xml:space="preserve"> </w:t>
      </w:r>
      <w:r w:rsidR="00EC2C51">
        <w:t>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 xml:space="preserve">lf of the </w:t>
      </w:r>
      <w:r w:rsidR="00E33C81">
        <w:t>Department of Health and Aged Care</w:t>
      </w:r>
      <w:r w:rsidR="00107697" w:rsidRPr="005A61FE">
        <w:t>.</w:t>
      </w:r>
    </w:p>
    <w:p w14:paraId="360B05E1" w14:textId="77777777" w:rsidR="00EC2C51" w:rsidRPr="00A97348" w:rsidRDefault="00EC2C51" w:rsidP="00EC2C51">
      <w:pPr>
        <w:autoSpaceDE w:val="0"/>
        <w:autoSpaceDN w:val="0"/>
        <w:adjustRightInd w:val="0"/>
        <w:spacing w:before="120" w:after="0" w:line="276" w:lineRule="auto"/>
        <w:rPr>
          <w:iCs w:val="0"/>
          <w:color w:val="365F91" w:themeColor="accent1" w:themeShade="BF"/>
        </w:rPr>
      </w:pPr>
      <w:r w:rsidRPr="00A97348">
        <w:rPr>
          <w:iCs w:val="0"/>
          <w:color w:val="365F91" w:themeColor="accent1" w:themeShade="BF"/>
        </w:rPr>
        <w:t>Impact of COVID-19</w:t>
      </w:r>
    </w:p>
    <w:p w14:paraId="5FED4CD9" w14:textId="0ABB89B3" w:rsidR="00EC2C51" w:rsidRPr="00855ADF" w:rsidRDefault="00EC2C51" w:rsidP="00EC2C51">
      <w:pPr>
        <w:autoSpaceDE w:val="0"/>
        <w:autoSpaceDN w:val="0"/>
        <w:adjustRightInd w:val="0"/>
        <w:spacing w:before="120" w:after="0" w:line="276" w:lineRule="auto"/>
      </w:pPr>
      <w:r w:rsidRPr="00855ADF">
        <w:t>The MRFF acknowledges the potential impacts of COVID-19 on the health and medical research sector, including the ability of researchers to submit applications and undertake research. You will be asked to consider these impacts in your risk management plan. This information will be taken into account in the assessment of your application (refer section 5).</w:t>
      </w:r>
    </w:p>
    <w:p w14:paraId="2EBEDDFA" w14:textId="77777777"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fldLock="1"/>
      </w:r>
      <w:r w:rsidR="00082460">
        <w:instrText xml:space="preserve"> REF _Ref17466953 \r \h </w:instrText>
      </w:r>
      <w:r w:rsidR="00082460">
        <w:fldChar w:fldCharType="separate"/>
      </w:r>
      <w:r w:rsidR="00574D1A">
        <w:t>13</w:t>
      </w:r>
      <w:r w:rsidR="00082460">
        <w:fldChar w:fldCharType="end"/>
      </w:r>
      <w:r>
        <w:t>.</w:t>
      </w:r>
    </w:p>
    <w:p w14:paraId="6B568786" w14:textId="77777777" w:rsidR="00107697" w:rsidRDefault="00107697" w:rsidP="00107697">
      <w:r>
        <w:t>You should read this document carefully before you fill out an application.</w:t>
      </w:r>
    </w:p>
    <w:p w14:paraId="719A195C" w14:textId="77777777" w:rsidR="008D395C" w:rsidRDefault="008D395C" w:rsidP="00206D4E">
      <w:pPr>
        <w:pStyle w:val="Heading3"/>
      </w:pPr>
      <w:bookmarkStart w:id="23" w:name="_Toc23316529"/>
      <w:bookmarkStart w:id="24" w:name="_Toc149748850"/>
      <w:r w:rsidRPr="00A4767A">
        <w:t>Encouraging Partnerships</w:t>
      </w:r>
      <w:bookmarkEnd w:id="23"/>
      <w:bookmarkEnd w:id="24"/>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44C7C740" w14:textId="66527DA8" w:rsidR="002A779A" w:rsidRPr="007959D4" w:rsidRDefault="002A779A" w:rsidP="002A779A">
      <w:pPr>
        <w:pStyle w:val="ListBullet"/>
      </w:pPr>
      <w:r w:rsidRPr="007959D4">
        <w:t>those commercial entities with an interest in this area</w:t>
      </w:r>
    </w:p>
    <w:p w14:paraId="58C54F3F" w14:textId="77777777" w:rsidR="008D395C" w:rsidRPr="00D13A2B" w:rsidRDefault="008D395C" w:rsidP="00D13A2B">
      <w:pPr>
        <w:pStyle w:val="ListBullet"/>
      </w:pPr>
      <w:r w:rsidRPr="00D13A2B">
        <w:lastRenderedPageBreak/>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5F13A6A2" w:rsidR="00D22EC3" w:rsidRPr="009D4C98" w:rsidRDefault="00D22EC3" w:rsidP="008D395C">
      <w:pPr>
        <w:rPr>
          <w:rFonts w:cs="Arial"/>
        </w:rPr>
      </w:pPr>
      <w:r w:rsidRPr="00F42F7B">
        <w:rPr>
          <w:rFonts w:cs="Arial"/>
        </w:rPr>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5).</w:t>
      </w:r>
    </w:p>
    <w:p w14:paraId="6714AEF2" w14:textId="77777777" w:rsidR="00712F06" w:rsidRDefault="00405D85" w:rsidP="00206D4E">
      <w:pPr>
        <w:pStyle w:val="Heading2"/>
      </w:pPr>
      <w:bookmarkStart w:id="25" w:name="_Toc496536651"/>
      <w:bookmarkStart w:id="26" w:name="_Toc531277478"/>
      <w:bookmarkStart w:id="27" w:name="_Toc955288"/>
      <w:bookmarkStart w:id="28" w:name="_Toc149748851"/>
      <w:bookmarkStart w:id="29" w:name="_Toc164844263"/>
      <w:bookmarkStart w:id="30" w:name="_Toc383003256"/>
      <w:bookmarkEnd w:id="2"/>
      <w:r>
        <w:t xml:space="preserve">Grant </w:t>
      </w:r>
      <w:r w:rsidR="00D26B94">
        <w:t>amount</w:t>
      </w:r>
      <w:r w:rsidR="00A439FB">
        <w:t xml:space="preserve"> and </w:t>
      </w:r>
      <w:r>
        <w:t xml:space="preserve">grant </w:t>
      </w:r>
      <w:r w:rsidR="00A439FB">
        <w:t>period</w:t>
      </w:r>
      <w:bookmarkEnd w:id="25"/>
      <w:bookmarkEnd w:id="26"/>
      <w:bookmarkEnd w:id="27"/>
      <w:bookmarkEnd w:id="28"/>
    </w:p>
    <w:p w14:paraId="1F885AA4" w14:textId="5577706E" w:rsidR="004A168F" w:rsidRPr="00C249EF" w:rsidRDefault="004A168F" w:rsidP="004A168F">
      <w:r w:rsidRPr="00C249EF">
        <w:t xml:space="preserve">For this grant </w:t>
      </w:r>
      <w:r w:rsidR="004A1D54" w:rsidRPr="00C249EF">
        <w:t>opportunity,</w:t>
      </w:r>
      <w:r w:rsidRPr="00C249EF">
        <w:t xml:space="preserve"> </w:t>
      </w:r>
      <w:r w:rsidR="002A779A" w:rsidRPr="00C249EF">
        <w:t xml:space="preserve">up to </w:t>
      </w:r>
      <w:r w:rsidRPr="00C249EF">
        <w:t>$</w:t>
      </w:r>
      <w:r w:rsidR="00C249EF" w:rsidRPr="00C249EF">
        <w:t>99</w:t>
      </w:r>
      <w:r w:rsidR="00FA4396" w:rsidRPr="00C249EF">
        <w:t xml:space="preserve"> </w:t>
      </w:r>
      <w:r w:rsidR="00D64413" w:rsidRPr="00C249EF">
        <w:t>million</w:t>
      </w:r>
      <w:r w:rsidRPr="00C249EF">
        <w:t xml:space="preserve"> is available</w:t>
      </w:r>
      <w:r w:rsidR="002A779A" w:rsidRPr="00C249EF">
        <w:t xml:space="preserve"> over</w:t>
      </w:r>
      <w:r w:rsidRPr="00C249EF">
        <w:t xml:space="preserve"> </w:t>
      </w:r>
      <w:r w:rsidR="00C249EF" w:rsidRPr="00C249EF">
        <w:t>3</w:t>
      </w:r>
      <w:r w:rsidR="00821BC5" w:rsidRPr="00C249EF">
        <w:t xml:space="preserve"> years </w:t>
      </w:r>
      <w:r w:rsidR="002A779A" w:rsidRPr="00C249EF">
        <w:t xml:space="preserve">from </w:t>
      </w:r>
      <w:r w:rsidR="00D13A2B" w:rsidRPr="00C249EF">
        <w:t>20</w:t>
      </w:r>
      <w:r w:rsidR="00C249EF" w:rsidRPr="00C249EF">
        <w:t>24</w:t>
      </w:r>
      <w:r w:rsidR="002A779A" w:rsidRPr="00C249EF">
        <w:t>-</w:t>
      </w:r>
      <w:r w:rsidR="00C249EF" w:rsidRPr="00C249EF">
        <w:t>25</w:t>
      </w:r>
      <w:r w:rsidR="00D13A2B" w:rsidRPr="00C249EF">
        <w:t>.</w:t>
      </w:r>
    </w:p>
    <w:p w14:paraId="3B619841" w14:textId="62B82D8B" w:rsidR="00D41F5A" w:rsidRPr="000F65FC" w:rsidRDefault="00D41F5A" w:rsidP="00D41F5A">
      <w:pPr>
        <w:pStyle w:val="ListBullet"/>
        <w:numPr>
          <w:ilvl w:val="0"/>
          <w:numId w:val="7"/>
        </w:numPr>
        <w:spacing w:after="120"/>
      </w:pPr>
      <w:r w:rsidRPr="000F65FC">
        <w:t>$</w:t>
      </w:r>
      <w:r w:rsidR="000565AF" w:rsidRPr="000F65FC">
        <w:t>2</w:t>
      </w:r>
      <w:r w:rsidR="00247EBB">
        <w:t>5</w:t>
      </w:r>
      <w:r w:rsidR="002A779A" w:rsidRPr="000F65FC">
        <w:t xml:space="preserve"> million</w:t>
      </w:r>
      <w:r w:rsidRPr="000F65FC">
        <w:t xml:space="preserve"> in </w:t>
      </w:r>
      <w:r w:rsidR="002A779A" w:rsidRPr="000F65FC">
        <w:t>20</w:t>
      </w:r>
      <w:r w:rsidR="000565AF" w:rsidRPr="000F65FC">
        <w:t>24</w:t>
      </w:r>
      <w:r w:rsidR="002A779A" w:rsidRPr="000F65FC">
        <w:t>-</w:t>
      </w:r>
      <w:r w:rsidR="000565AF" w:rsidRPr="000F65FC">
        <w:t>25</w:t>
      </w:r>
    </w:p>
    <w:p w14:paraId="2ED6D2A3" w14:textId="584DC9E6" w:rsidR="00D41F5A" w:rsidRPr="000F65FC" w:rsidRDefault="00D41F5A" w:rsidP="004A168F">
      <w:pPr>
        <w:pStyle w:val="ListBullet"/>
        <w:numPr>
          <w:ilvl w:val="0"/>
          <w:numId w:val="7"/>
        </w:numPr>
        <w:spacing w:after="120"/>
      </w:pPr>
      <w:r w:rsidRPr="000F65FC">
        <w:t>$</w:t>
      </w:r>
      <w:r w:rsidR="000F65FC" w:rsidRPr="000F65FC">
        <w:t>45</w:t>
      </w:r>
      <w:r w:rsidR="002A779A" w:rsidRPr="000F65FC">
        <w:t xml:space="preserve"> million </w:t>
      </w:r>
      <w:r w:rsidRPr="000F65FC">
        <w:t>in 20</w:t>
      </w:r>
      <w:r w:rsidR="000F65FC" w:rsidRPr="000F65FC">
        <w:t>25</w:t>
      </w:r>
      <w:r w:rsidR="002A779A" w:rsidRPr="000F65FC">
        <w:t>-</w:t>
      </w:r>
      <w:r w:rsidR="000F65FC" w:rsidRPr="000F65FC">
        <w:t>26</w:t>
      </w:r>
    </w:p>
    <w:p w14:paraId="0612E7CD" w14:textId="1708D148" w:rsidR="00C249EF" w:rsidRPr="000F65FC" w:rsidRDefault="000565AF" w:rsidP="000565AF">
      <w:pPr>
        <w:pStyle w:val="ListBullet"/>
        <w:numPr>
          <w:ilvl w:val="0"/>
          <w:numId w:val="7"/>
        </w:numPr>
        <w:spacing w:after="120"/>
      </w:pPr>
      <w:r w:rsidRPr="000F65FC">
        <w:t>$</w:t>
      </w:r>
      <w:r w:rsidR="000F65FC" w:rsidRPr="000F65FC">
        <w:t>2</w:t>
      </w:r>
      <w:r w:rsidR="00247EBB">
        <w:t>9</w:t>
      </w:r>
      <w:r w:rsidRPr="000F65FC">
        <w:t xml:space="preserve"> million in 20</w:t>
      </w:r>
      <w:r w:rsidR="000F65FC" w:rsidRPr="000F65FC">
        <w:t>26</w:t>
      </w:r>
      <w:r w:rsidRPr="000F65FC">
        <w:t>-</w:t>
      </w:r>
      <w:r w:rsidR="000F65FC" w:rsidRPr="000F65FC">
        <w:t>27</w:t>
      </w:r>
      <w:r w:rsidR="00F9441C">
        <w:t>.</w:t>
      </w:r>
    </w:p>
    <w:p w14:paraId="42084CA0" w14:textId="73DBFF3B" w:rsidR="007108BC" w:rsidRPr="007170A5" w:rsidRDefault="007108BC" w:rsidP="00D22EC3">
      <w:pPr>
        <w:pStyle w:val="ListBullet"/>
        <w:numPr>
          <w:ilvl w:val="0"/>
          <w:numId w:val="0"/>
        </w:numPr>
      </w:pPr>
      <w:r w:rsidRPr="007170A5">
        <w:t xml:space="preserve">Grant funds will be provided according to the funding profile indicated above; however, grant funds can be expended across the life of the project (project period). See </w:t>
      </w:r>
      <w:r w:rsidR="00515DFD" w:rsidRPr="007170A5">
        <w:t>section 4.3</w:t>
      </w:r>
      <w:r w:rsidRPr="007170A5">
        <w:t>.</w:t>
      </w:r>
    </w:p>
    <w:p w14:paraId="7392BB59" w14:textId="4EE660C3" w:rsidR="00D22EC3" w:rsidRPr="00D22EC3" w:rsidRDefault="00D22EC3" w:rsidP="00D22EC3">
      <w:pPr>
        <w:autoSpaceDE w:val="0"/>
        <w:autoSpaceDN w:val="0"/>
        <w:adjustRightInd w:val="0"/>
        <w:spacing w:before="120" w:after="0" w:line="276" w:lineRule="auto"/>
        <w:rPr>
          <w:rFonts w:asciiTheme="minorHAnsi" w:hAnsiTheme="minorHAnsi" w:cstheme="minorHAnsi"/>
          <w:sz w:val="22"/>
          <w:szCs w:val="22"/>
        </w:rPr>
      </w:pPr>
      <w:r>
        <w:t>Applicants are encouraged to design a research project that best addresses the objectives and intended outcomes of the grant opportunity and propose an appropriate budget.</w:t>
      </w:r>
    </w:p>
    <w:p w14:paraId="4D09FCE0" w14:textId="764630E1" w:rsidR="00A04E7B" w:rsidRDefault="00A04E7B" w:rsidP="00206D4E">
      <w:pPr>
        <w:pStyle w:val="Heading3"/>
      </w:pPr>
      <w:bookmarkStart w:id="31" w:name="_Toc496536652"/>
      <w:bookmarkStart w:id="32" w:name="_Toc531277479"/>
      <w:bookmarkStart w:id="33" w:name="_Toc955289"/>
      <w:bookmarkStart w:id="34" w:name="_Toc149748852"/>
      <w:r>
        <w:t>Grants available</w:t>
      </w:r>
      <w:bookmarkEnd w:id="31"/>
      <w:bookmarkEnd w:id="32"/>
      <w:bookmarkEnd w:id="33"/>
      <w:bookmarkEnd w:id="34"/>
    </w:p>
    <w:p w14:paraId="1336F92A" w14:textId="0A404428" w:rsidR="00A04E7B" w:rsidRDefault="00712F06" w:rsidP="005242BA">
      <w:r w:rsidRPr="00903CB6">
        <w:t xml:space="preserve">The grant </w:t>
      </w:r>
      <w:r w:rsidR="00D26B94" w:rsidRPr="00903CB6">
        <w:t xml:space="preserve">amount </w:t>
      </w:r>
      <w:r w:rsidRPr="00903CB6">
        <w:t xml:space="preserve">will be up </w:t>
      </w:r>
      <w:r w:rsidRPr="007170A5">
        <w:t xml:space="preserve">to </w:t>
      </w:r>
      <w:r w:rsidR="007170A5" w:rsidRPr="007170A5">
        <w:t>100</w:t>
      </w:r>
      <w:r w:rsidR="00EF0872" w:rsidRPr="007170A5">
        <w:t xml:space="preserve"> </w:t>
      </w:r>
      <w:r w:rsidR="00985BEF" w:rsidRPr="007170A5">
        <w:t xml:space="preserve">per </w:t>
      </w:r>
      <w:r w:rsidR="00985BEF" w:rsidRPr="00903CB6">
        <w:t xml:space="preserve">cent </w:t>
      </w:r>
      <w:r w:rsidR="00077C3D" w:rsidRPr="00903CB6">
        <w:t>of eligible project costs</w:t>
      </w:r>
      <w:r w:rsidR="00C42FBE" w:rsidRPr="00903CB6">
        <w:t xml:space="preserve"> (grant percentage)</w:t>
      </w:r>
      <w:r w:rsidR="004F1300">
        <w:t>.</w:t>
      </w:r>
      <w:r w:rsidR="00FB0358" w:rsidRPr="00903CB6">
        <w:t xml:space="preserve"> </w:t>
      </w:r>
    </w:p>
    <w:p w14:paraId="3125E010" w14:textId="39287763" w:rsidR="00223F64" w:rsidRDefault="00223F64" w:rsidP="00A97348">
      <w:pPr>
        <w:pStyle w:val="ListBullet"/>
      </w:pPr>
      <w:bookmarkStart w:id="35" w:name="_Toc496536653"/>
      <w:bookmarkStart w:id="36" w:name="_Toc531277480"/>
      <w:bookmarkStart w:id="37" w:name="_Toc955290"/>
      <w:r>
        <w:t>There is no minimum grant amount.</w:t>
      </w:r>
    </w:p>
    <w:p w14:paraId="5EC9FBD8" w14:textId="3D459304" w:rsidR="00D22EC3" w:rsidRDefault="00D22EC3" w:rsidP="00A97348">
      <w:pPr>
        <w:pStyle w:val="ListBullet"/>
      </w:pPr>
      <w:r>
        <w:t xml:space="preserve">The maximum amount available for a single grant is </w:t>
      </w:r>
      <w:r w:rsidRPr="00E16D99">
        <w:t>$</w:t>
      </w:r>
      <w:r w:rsidR="00E16D99" w:rsidRPr="00E16D99">
        <w:t>33</w:t>
      </w:r>
      <w:r w:rsidRPr="00E16D99">
        <w:t xml:space="preserve"> million. </w:t>
      </w:r>
    </w:p>
    <w:p w14:paraId="53782CF2" w14:textId="1A19ED2A" w:rsidR="00A04E7B" w:rsidRPr="008D10C6" w:rsidRDefault="00AC2D19" w:rsidP="00206D4E">
      <w:pPr>
        <w:pStyle w:val="Heading3"/>
      </w:pPr>
      <w:bookmarkStart w:id="38" w:name="_Toc149748853"/>
      <w:r w:rsidRPr="008D10C6">
        <w:t xml:space="preserve">Project </w:t>
      </w:r>
      <w:r w:rsidR="00476A36" w:rsidRPr="008D10C6">
        <w:t>period</w:t>
      </w:r>
      <w:bookmarkEnd w:id="35"/>
      <w:bookmarkEnd w:id="36"/>
      <w:bookmarkEnd w:id="37"/>
      <w:bookmarkEnd w:id="38"/>
    </w:p>
    <w:p w14:paraId="1BFD5EB2" w14:textId="603B4CAB" w:rsidR="003C1C1F" w:rsidRPr="00A65880" w:rsidRDefault="00210E12" w:rsidP="003C1C1F">
      <w:pPr>
        <w:autoSpaceDE w:val="0"/>
        <w:autoSpaceDN w:val="0"/>
        <w:adjustRightInd w:val="0"/>
        <w:spacing w:before="120" w:after="0" w:line="276" w:lineRule="auto"/>
        <w:rPr>
          <w:rFonts w:cstheme="minorHAnsi"/>
          <w:iCs w:val="0"/>
        </w:rPr>
      </w:pPr>
      <w:r w:rsidRPr="00A65880">
        <w:rPr>
          <w:rFonts w:cstheme="minorHAnsi"/>
          <w:iCs w:val="0"/>
        </w:rPr>
        <w:t xml:space="preserve">You must complete your project within </w:t>
      </w:r>
      <w:r w:rsidR="007459C4" w:rsidRPr="00A65880">
        <w:rPr>
          <w:rFonts w:cstheme="minorHAnsi"/>
          <w:iCs w:val="0"/>
        </w:rPr>
        <w:t>five</w:t>
      </w:r>
      <w:r w:rsidRPr="00A65880">
        <w:rPr>
          <w:rFonts w:cstheme="minorHAnsi"/>
          <w:iCs w:val="0"/>
        </w:rPr>
        <w:t xml:space="preserve"> years of the project start date.</w:t>
      </w:r>
    </w:p>
    <w:p w14:paraId="172FBD4F" w14:textId="5A1AB61F" w:rsidR="00210E12" w:rsidRPr="00A65880" w:rsidRDefault="00210E12" w:rsidP="00210E12">
      <w:pPr>
        <w:autoSpaceDE w:val="0"/>
        <w:autoSpaceDN w:val="0"/>
        <w:adjustRightInd w:val="0"/>
        <w:rPr>
          <w:rFonts w:cstheme="minorHAnsi"/>
          <w:iCs w:val="0"/>
        </w:rPr>
      </w:pPr>
      <w:r w:rsidRPr="00A65880">
        <w:rPr>
          <w:rFonts w:cstheme="minorHAnsi"/>
          <w:iCs w:val="0"/>
        </w:rPr>
        <w:t xml:space="preserve">The </w:t>
      </w:r>
      <w:r w:rsidR="009E7555">
        <w:rPr>
          <w:rFonts w:cstheme="minorHAnsi"/>
          <w:iCs w:val="0"/>
        </w:rPr>
        <w:t>P</w:t>
      </w:r>
      <w:r w:rsidR="009E7555" w:rsidRPr="00A65880">
        <w:rPr>
          <w:rFonts w:cstheme="minorHAnsi"/>
          <w:iCs w:val="0"/>
        </w:rPr>
        <w:t xml:space="preserve">rogram </w:t>
      </w:r>
      <w:r w:rsidR="009E7555">
        <w:rPr>
          <w:rFonts w:cstheme="minorHAnsi"/>
          <w:iCs w:val="0"/>
        </w:rPr>
        <w:t>D</w:t>
      </w:r>
      <w:r w:rsidR="009E7555" w:rsidRPr="00A65880">
        <w:rPr>
          <w:rFonts w:cstheme="minorHAnsi"/>
          <w:iCs w:val="0"/>
        </w:rPr>
        <w:t xml:space="preserve">elegate </w:t>
      </w:r>
      <w:r w:rsidRPr="00A65880">
        <w:rPr>
          <w:rFonts w:cstheme="minorHAnsi"/>
          <w:iCs w:val="0"/>
        </w:rPr>
        <w:t xml:space="preserve">may approve an extension of time under certain circumstances. </w:t>
      </w:r>
    </w:p>
    <w:p w14:paraId="5D90027D" w14:textId="2E3296CE" w:rsidR="00285F58" w:rsidRPr="00DF637B" w:rsidRDefault="00285F58" w:rsidP="00206D4E">
      <w:pPr>
        <w:pStyle w:val="Heading2"/>
      </w:pPr>
      <w:bookmarkStart w:id="39" w:name="_Toc530072971"/>
      <w:bookmarkStart w:id="40" w:name="_Toc496536654"/>
      <w:bookmarkStart w:id="41" w:name="_Toc531277481"/>
      <w:bookmarkStart w:id="42" w:name="_Toc955291"/>
      <w:bookmarkStart w:id="43" w:name="_Toc149748854"/>
      <w:bookmarkEnd w:id="29"/>
      <w:bookmarkEnd w:id="30"/>
      <w:bookmarkEnd w:id="39"/>
      <w:r>
        <w:t>Eligibility criteria</w:t>
      </w:r>
      <w:bookmarkEnd w:id="40"/>
      <w:bookmarkEnd w:id="41"/>
      <w:bookmarkEnd w:id="42"/>
      <w:bookmarkEnd w:id="43"/>
    </w:p>
    <w:p w14:paraId="78BC60A1" w14:textId="77777777" w:rsidR="00C84E84" w:rsidRDefault="009D33F3" w:rsidP="00C84E84">
      <w:bookmarkStart w:id="44" w:name="_Ref437348317"/>
      <w:bookmarkStart w:id="45" w:name="_Ref437348323"/>
      <w:bookmarkStart w:id="46" w:name="_Ref437349175"/>
      <w:r>
        <w:t xml:space="preserve">We cannot consider your application if you do not satisfy all eligibility criteria. </w:t>
      </w:r>
    </w:p>
    <w:p w14:paraId="6DD3FDEA" w14:textId="1754DB2B" w:rsidR="00A35F51" w:rsidRDefault="001A6862" w:rsidP="00206D4E">
      <w:pPr>
        <w:pStyle w:val="Heading3"/>
      </w:pPr>
      <w:bookmarkStart w:id="47" w:name="_Toc496536655"/>
      <w:bookmarkStart w:id="48" w:name="_Ref530054835"/>
      <w:bookmarkStart w:id="49" w:name="_Toc531277482"/>
      <w:bookmarkStart w:id="50" w:name="_Toc955292"/>
      <w:bookmarkStart w:id="51" w:name="_Toc149748855"/>
      <w:r>
        <w:t xml:space="preserve">Who </w:t>
      </w:r>
      <w:r w:rsidR="009F7B46">
        <w:t>is eligible?</w:t>
      </w:r>
      <w:bookmarkEnd w:id="44"/>
      <w:bookmarkEnd w:id="45"/>
      <w:bookmarkEnd w:id="46"/>
      <w:bookmarkEnd w:id="47"/>
      <w:bookmarkEnd w:id="48"/>
      <w:bookmarkEnd w:id="49"/>
      <w:bookmarkEnd w:id="50"/>
      <w:bookmarkEnd w:id="51"/>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lastRenderedPageBreak/>
        <w:t>and</w:t>
      </w:r>
      <w:r w:rsidR="004A1D54">
        <w:t xml:space="preserve"> </w:t>
      </w:r>
      <w:r w:rsidR="004A1D54" w:rsidRPr="008342B1">
        <w:t xml:space="preserve">in accordance with s24 of the </w:t>
      </w:r>
      <w:hyperlink r:id="rId24"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7ACC637A" w14:textId="77777777"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fldLock="1"/>
      </w:r>
      <w:r w:rsidR="009049DE" w:rsidRPr="005A61FE">
        <w:instrText xml:space="preserve"> REF _Ref531274879 \r \h </w:instrText>
      </w:r>
      <w:r w:rsidR="009049DE" w:rsidRPr="005A61FE">
        <w:fldChar w:fldCharType="separate"/>
      </w:r>
      <w:r w:rsidR="00574D1A">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206D4E">
      <w:pPr>
        <w:pStyle w:val="Heading3"/>
      </w:pPr>
      <w:bookmarkStart w:id="52" w:name="_Toc22546438"/>
      <w:bookmarkStart w:id="53" w:name="_Toc50471224"/>
      <w:bookmarkStart w:id="54" w:name="_Toc149748856"/>
      <w:bookmarkStart w:id="55" w:name="_Toc496536656"/>
      <w:bookmarkStart w:id="56" w:name="_Toc531277483"/>
      <w:bookmarkStart w:id="57" w:name="_Toc955293"/>
      <w:bookmarkEnd w:id="52"/>
      <w:r>
        <w:t>Chief Investigators</w:t>
      </w:r>
      <w:bookmarkEnd w:id="53"/>
      <w:bookmarkEnd w:id="54"/>
    </w:p>
    <w:p w14:paraId="1BF2642A" w14:textId="77777777" w:rsidR="00EC2C51" w:rsidRPr="00BB3A63"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53EA479E" w14:textId="77777777"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p>
    <w:p w14:paraId="3CF962EB" w14:textId="77777777"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Chief Investigator (CI) on more than one application submitted to this grant opportunity.</w:t>
      </w:r>
    </w:p>
    <w:p w14:paraId="4654AC09" w14:textId="77777777" w:rsidR="00EC2C51" w:rsidRPr="00D71EAC" w:rsidRDefault="00EC2C51" w:rsidP="00EC2C51">
      <w:pPr>
        <w:autoSpaceDE w:val="0"/>
        <w:autoSpaceDN w:val="0"/>
        <w:adjustRightInd w:val="0"/>
        <w:spacing w:before="120" w:after="0" w:line="276" w:lineRule="auto"/>
        <w:rPr>
          <w:rFonts w:cstheme="minorHAnsi"/>
        </w:rPr>
      </w:pPr>
      <w:r>
        <w:rPr>
          <w:rFonts w:cstheme="minorHAnsi"/>
        </w:rPr>
        <w:t>See also section 6.2</w:t>
      </w:r>
      <w:r w:rsidRPr="00BB3A63">
        <w:rPr>
          <w:rFonts w:cstheme="minorHAnsi"/>
        </w:rPr>
        <w:t>.</w:t>
      </w:r>
    </w:p>
    <w:p w14:paraId="4506FD4A" w14:textId="2B71B40E" w:rsidR="002A0E03" w:rsidRDefault="002A0E03" w:rsidP="00206D4E">
      <w:pPr>
        <w:pStyle w:val="Heading3"/>
      </w:pPr>
      <w:bookmarkStart w:id="58" w:name="_Toc149748857"/>
      <w:r>
        <w:t>Additional eligibility requirements</w:t>
      </w:r>
      <w:bookmarkEnd w:id="55"/>
      <w:bookmarkEnd w:id="56"/>
      <w:bookmarkEnd w:id="57"/>
      <w:bookmarkEnd w:id="58"/>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68188F7A" w:rsidR="00FE5DF3" w:rsidRDefault="00FE5DF3" w:rsidP="00657D89">
      <w:pPr>
        <w:pStyle w:val="ListBullet"/>
      </w:pPr>
      <w:r>
        <w:t>letters of support from each project partner.</w:t>
      </w:r>
    </w:p>
    <w:p w14:paraId="0931DE1E" w14:textId="77777777" w:rsidR="00C32C6B" w:rsidRDefault="00C32C6B" w:rsidP="00206D4E">
      <w:pPr>
        <w:pStyle w:val="Heading3"/>
      </w:pPr>
      <w:bookmarkStart w:id="59" w:name="_Toc496536657"/>
      <w:bookmarkStart w:id="60" w:name="_Toc531277484"/>
      <w:bookmarkStart w:id="61" w:name="_Toc955294"/>
      <w:bookmarkStart w:id="62" w:name="_Toc149748858"/>
      <w:bookmarkStart w:id="63" w:name="_Toc164844264"/>
      <w:bookmarkStart w:id="64" w:name="_Toc383003257"/>
      <w:r>
        <w:t xml:space="preserve">Who is not </w:t>
      </w:r>
      <w:r w:rsidRPr="00A47AC1">
        <w:t>eligible</w:t>
      </w:r>
      <w:r>
        <w:t>?</w:t>
      </w:r>
      <w:bookmarkEnd w:id="59"/>
      <w:bookmarkEnd w:id="60"/>
      <w:bookmarkEnd w:id="61"/>
      <w:bookmarkEnd w:id="62"/>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77777777" w:rsidR="00F52948" w:rsidRPr="005A61FE" w:rsidRDefault="00F52948" w:rsidP="00653895">
      <w:pPr>
        <w:pStyle w:val="ListBullet"/>
      </w:pPr>
      <w:r w:rsidRPr="005A61FE">
        <w:t xml:space="preserve">any organisation not included in section </w:t>
      </w:r>
      <w:r w:rsidRPr="005A61FE">
        <w:fldChar w:fldCharType="begin" w:fldLock="1"/>
      </w:r>
      <w:r w:rsidRPr="005A61FE">
        <w:instrText xml:space="preserve"> REF _Ref530054835 \r \h </w:instrText>
      </w:r>
      <w:r w:rsidRPr="005A61FE">
        <w:fldChar w:fldCharType="separate"/>
      </w:r>
      <w:r w:rsidR="00574D1A">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5" w:history="1">
        <w:r>
          <w:rPr>
            <w:rStyle w:val="Hyperlink"/>
          </w:rPr>
          <w:t>www.nationalredress.gov.au</w:t>
        </w:r>
      </w:hyperlink>
      <w:r>
        <w:t>)</w:t>
      </w:r>
    </w:p>
    <w:p w14:paraId="158EEC02" w14:textId="0CBF38DC" w:rsidR="003C1E54" w:rsidRDefault="003C1E54" w:rsidP="003C1E54">
      <w:pPr>
        <w:pStyle w:val="ListBullet"/>
      </w:pPr>
      <w:r>
        <w:lastRenderedPageBreak/>
        <w:t xml:space="preserve">an employer of 100 or more employees that has </w:t>
      </w:r>
      <w:hyperlink r:id="rId26" w:history="1">
        <w:r>
          <w:rPr>
            <w:rStyle w:val="Hyperlink"/>
          </w:rPr>
          <w:t>not complied</w:t>
        </w:r>
      </w:hyperlink>
      <w:r>
        <w:t xml:space="preserve"> with the </w:t>
      </w:r>
      <w:r>
        <w:rPr>
          <w:i/>
        </w:rPr>
        <w:t>Workplace Gender Equality Act (2012)</w:t>
      </w:r>
      <w:r>
        <w:t>.</w:t>
      </w:r>
    </w:p>
    <w:p w14:paraId="3C3D9682" w14:textId="77777777" w:rsidR="00E27755" w:rsidRDefault="00F52948" w:rsidP="00206D4E">
      <w:pPr>
        <w:pStyle w:val="Heading2"/>
      </w:pPr>
      <w:bookmarkStart w:id="65" w:name="_Toc531277486"/>
      <w:bookmarkStart w:id="66" w:name="_Toc489952676"/>
      <w:bookmarkStart w:id="67" w:name="_Toc496536659"/>
      <w:bookmarkStart w:id="68" w:name="_Toc955296"/>
      <w:bookmarkStart w:id="69" w:name="_Toc149748859"/>
      <w:r w:rsidRPr="005A61FE">
        <w:t xml:space="preserve">What </w:t>
      </w:r>
      <w:r w:rsidR="00082460">
        <w:t xml:space="preserve">the </w:t>
      </w:r>
      <w:r w:rsidR="00E27755">
        <w:t xml:space="preserve">grant </w:t>
      </w:r>
      <w:r w:rsidR="00082460">
        <w:t xml:space="preserve">money can be used </w:t>
      </w:r>
      <w:r w:rsidRPr="005A61FE">
        <w:t>for</w:t>
      </w:r>
      <w:bookmarkEnd w:id="65"/>
      <w:bookmarkEnd w:id="66"/>
      <w:bookmarkEnd w:id="67"/>
      <w:bookmarkEnd w:id="68"/>
      <w:bookmarkEnd w:id="69"/>
    </w:p>
    <w:p w14:paraId="21C3C834" w14:textId="77777777" w:rsidR="00E95540" w:rsidRPr="00C330AE" w:rsidRDefault="00E95540" w:rsidP="00206D4E">
      <w:pPr>
        <w:pStyle w:val="Heading3"/>
      </w:pPr>
      <w:bookmarkStart w:id="70" w:name="_Toc530072978"/>
      <w:bookmarkStart w:id="71" w:name="_Toc530072979"/>
      <w:bookmarkStart w:id="72" w:name="_Toc530072980"/>
      <w:bookmarkStart w:id="73" w:name="_Toc530072981"/>
      <w:bookmarkStart w:id="74" w:name="_Toc530072982"/>
      <w:bookmarkStart w:id="75" w:name="_Toc530072983"/>
      <w:bookmarkStart w:id="76" w:name="_Toc530072984"/>
      <w:bookmarkStart w:id="77" w:name="_Toc530072985"/>
      <w:bookmarkStart w:id="78" w:name="_Toc530072986"/>
      <w:bookmarkStart w:id="79" w:name="_Toc530072987"/>
      <w:bookmarkStart w:id="80" w:name="_Toc530072988"/>
      <w:bookmarkStart w:id="81" w:name="_Ref468355814"/>
      <w:bookmarkStart w:id="82" w:name="_Toc496536661"/>
      <w:bookmarkStart w:id="83" w:name="_Toc531277487"/>
      <w:bookmarkStart w:id="84" w:name="_Toc955297"/>
      <w:bookmarkStart w:id="85" w:name="_Toc149748860"/>
      <w:bookmarkStart w:id="86" w:name="_Toc383003258"/>
      <w:bookmarkStart w:id="87" w:name="_Toc164844265"/>
      <w:bookmarkEnd w:id="63"/>
      <w:bookmarkEnd w:id="64"/>
      <w:bookmarkEnd w:id="70"/>
      <w:bookmarkEnd w:id="71"/>
      <w:bookmarkEnd w:id="72"/>
      <w:bookmarkEnd w:id="73"/>
      <w:bookmarkEnd w:id="74"/>
      <w:bookmarkEnd w:id="75"/>
      <w:bookmarkEnd w:id="76"/>
      <w:bookmarkEnd w:id="77"/>
      <w:bookmarkEnd w:id="78"/>
      <w:bookmarkEnd w:id="79"/>
      <w:bookmarkEnd w:id="80"/>
      <w:r w:rsidRPr="00C330AE">
        <w:t xml:space="preserve">Eligible </w:t>
      </w:r>
      <w:r w:rsidR="008A5CD2" w:rsidRPr="00C330AE">
        <w:t>a</w:t>
      </w:r>
      <w:r w:rsidRPr="00C330AE">
        <w:t>ctivities</w:t>
      </w:r>
      <w:bookmarkEnd w:id="81"/>
      <w:bookmarkEnd w:id="82"/>
      <w:bookmarkEnd w:id="83"/>
      <w:bookmarkEnd w:id="84"/>
      <w:bookmarkEnd w:id="85"/>
    </w:p>
    <w:p w14:paraId="6EE43799" w14:textId="77777777" w:rsidR="00F52948" w:rsidRPr="005A61FE" w:rsidRDefault="00F52948" w:rsidP="00F52948">
      <w:pPr>
        <w:spacing w:after="80"/>
      </w:pPr>
      <w:r w:rsidRPr="005A61FE">
        <w:t>To be eligible your project must:</w:t>
      </w:r>
    </w:p>
    <w:p w14:paraId="4435D813" w14:textId="77777777" w:rsidR="00F52948" w:rsidRPr="005A61FE" w:rsidRDefault="00F52948">
      <w:pPr>
        <w:pStyle w:val="ListBullet"/>
        <w:spacing w:after="120"/>
      </w:pPr>
      <w:r w:rsidRPr="005A61FE">
        <w:t xml:space="preserve">be aimed at </w:t>
      </w:r>
      <w:r w:rsidR="008B7A19">
        <w:t xml:space="preserve">the objectives </w:t>
      </w:r>
      <w:r w:rsidR="00FE5DF3">
        <w:t>in Section 1.3</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1665F04C" w14:textId="77777777" w:rsidR="000505F1" w:rsidRDefault="000505F1" w:rsidP="000505F1">
      <w:pPr>
        <w:pStyle w:val="ListBullet"/>
        <w:numPr>
          <w:ilvl w:val="1"/>
          <w:numId w:val="9"/>
        </w:numPr>
        <w:spacing w:after="120"/>
      </w:pPr>
      <w:r>
        <w:t>establishment and support of a selection panel</w:t>
      </w:r>
    </w:p>
    <w:p w14:paraId="5FC056D2" w14:textId="77777777" w:rsidR="000505F1" w:rsidRDefault="000505F1" w:rsidP="000505F1">
      <w:pPr>
        <w:pStyle w:val="ListBullet"/>
        <w:numPr>
          <w:ilvl w:val="1"/>
          <w:numId w:val="9"/>
        </w:numPr>
        <w:spacing w:after="120"/>
      </w:pPr>
      <w:r>
        <w:t>undertaking a selection process</w:t>
      </w:r>
    </w:p>
    <w:p w14:paraId="70CF8D81" w14:textId="77777777" w:rsidR="000505F1" w:rsidRDefault="000505F1" w:rsidP="000505F1">
      <w:pPr>
        <w:pStyle w:val="ListBullet"/>
        <w:numPr>
          <w:ilvl w:val="1"/>
          <w:numId w:val="9"/>
        </w:numPr>
        <w:spacing w:after="120"/>
      </w:pPr>
      <w:r>
        <w:t>allocation of funds to selected, partnered SMEs</w:t>
      </w:r>
    </w:p>
    <w:p w14:paraId="6574782F" w14:textId="77777777" w:rsidR="000505F1" w:rsidRDefault="000505F1" w:rsidP="000505F1">
      <w:pPr>
        <w:pStyle w:val="ListBullet"/>
        <w:numPr>
          <w:ilvl w:val="1"/>
          <w:numId w:val="9"/>
        </w:numPr>
        <w:spacing w:after="120"/>
      </w:pPr>
      <w:r>
        <w:t>managing and reporting on outcomes, including activities of the SMEs</w:t>
      </w:r>
    </w:p>
    <w:p w14:paraId="403399B0" w14:textId="77777777" w:rsidR="000505F1" w:rsidRDefault="000505F1" w:rsidP="000505F1">
      <w:pPr>
        <w:pStyle w:val="ListBullet"/>
        <w:numPr>
          <w:ilvl w:val="1"/>
          <w:numId w:val="9"/>
        </w:numPr>
        <w:spacing w:after="120"/>
      </w:pPr>
      <w:r>
        <w:t>mentoring and networking activities to assist the selected SMEs</w:t>
      </w:r>
    </w:p>
    <w:p w14:paraId="169BBD05" w14:textId="77777777" w:rsidR="000505F1" w:rsidRDefault="000505F1" w:rsidP="000505F1">
      <w:pPr>
        <w:pStyle w:val="ListBullet"/>
        <w:numPr>
          <w:ilvl w:val="1"/>
          <w:numId w:val="9"/>
        </w:numPr>
        <w:spacing w:after="120"/>
      </w:pPr>
      <w:r>
        <w:t>publicity and marketing</w:t>
      </w:r>
    </w:p>
    <w:p w14:paraId="6FAF389D" w14:textId="77777777" w:rsidR="000505F1" w:rsidRPr="00E36EBF" w:rsidRDefault="000505F1" w:rsidP="000505F1">
      <w:pPr>
        <w:pStyle w:val="ListBullet"/>
        <w:numPr>
          <w:ilvl w:val="1"/>
          <w:numId w:val="9"/>
        </w:numPr>
        <w:spacing w:after="120"/>
      </w:pPr>
      <w:r w:rsidRPr="00E36EBF">
        <w:t>development/installation of research equipment</w:t>
      </w:r>
    </w:p>
    <w:p w14:paraId="301BCA09" w14:textId="77777777" w:rsidR="000505F1" w:rsidRDefault="000505F1" w:rsidP="000505F1">
      <w:pPr>
        <w:pStyle w:val="ListBullet"/>
        <w:numPr>
          <w:ilvl w:val="1"/>
          <w:numId w:val="9"/>
        </w:numPr>
        <w:spacing w:after="120"/>
      </w:pPr>
      <w:r w:rsidRPr="00E36EBF">
        <w:t>employment of personnel</w:t>
      </w:r>
      <w:r>
        <w:t xml:space="preserve"> and/or</w:t>
      </w:r>
    </w:p>
    <w:p w14:paraId="35227D6F" w14:textId="77777777" w:rsidR="000505F1" w:rsidRPr="00E36EBF" w:rsidRDefault="000505F1" w:rsidP="000505F1">
      <w:pPr>
        <w:pStyle w:val="ListBullet"/>
        <w:numPr>
          <w:ilvl w:val="1"/>
          <w:numId w:val="9"/>
        </w:numPr>
        <w:spacing w:after="120"/>
      </w:pPr>
      <w:r>
        <w:t>other direct research costs.</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206D4E">
      <w:pPr>
        <w:pStyle w:val="Heading3"/>
      </w:pPr>
      <w:bookmarkStart w:id="88" w:name="_Toc530072991"/>
      <w:bookmarkStart w:id="89" w:name="_Toc530072992"/>
      <w:bookmarkStart w:id="90" w:name="_Toc530072993"/>
      <w:bookmarkStart w:id="91" w:name="_Toc530072995"/>
      <w:bookmarkStart w:id="92" w:name="_Toc149748861"/>
      <w:bookmarkStart w:id="93" w:name="_Ref468355804"/>
      <w:bookmarkStart w:id="94" w:name="_Toc496536662"/>
      <w:bookmarkStart w:id="95" w:name="_Toc531277489"/>
      <w:bookmarkStart w:id="96" w:name="_Toc955299"/>
      <w:bookmarkEnd w:id="88"/>
      <w:bookmarkEnd w:id="89"/>
      <w:bookmarkEnd w:id="90"/>
      <w:bookmarkEnd w:id="91"/>
      <w:r>
        <w:t>Eligible locations</w:t>
      </w:r>
      <w:bookmarkEnd w:id="92"/>
    </w:p>
    <w:p w14:paraId="3D5483A6" w14:textId="73F7F369"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You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206D4E">
      <w:pPr>
        <w:pStyle w:val="Heading3"/>
      </w:pPr>
      <w:bookmarkStart w:id="97" w:name="_Toc149748862"/>
      <w:r w:rsidRPr="003E6559">
        <w:t>Eligible</w:t>
      </w:r>
      <w:r>
        <w:t xml:space="preserve"> </w:t>
      </w:r>
      <w:r w:rsidR="001F215C">
        <w:t>e</w:t>
      </w:r>
      <w:r w:rsidR="00490C48">
        <w:t>xpenditure</w:t>
      </w:r>
      <w:bookmarkEnd w:id="93"/>
      <w:bookmarkEnd w:id="94"/>
      <w:bookmarkEnd w:id="95"/>
      <w:bookmarkEnd w:id="96"/>
      <w:bookmarkEnd w:id="97"/>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lastRenderedPageBreak/>
        <w:t>be a direct cost of the project</w:t>
      </w:r>
    </w:p>
    <w:p w14:paraId="0E50E699" w14:textId="7BCB06ED" w:rsidR="00FE5602" w:rsidRDefault="00FE5602" w:rsidP="00FE5602">
      <w:pPr>
        <w:pStyle w:val="ListBullet"/>
        <w:spacing w:after="120"/>
      </w:pPr>
      <w:r>
        <w:t xml:space="preserve">be incurred by you </w:t>
      </w:r>
      <w:r w:rsidR="00E27755">
        <w:t xml:space="preserve">for </w:t>
      </w:r>
      <w:r w:rsidR="008C6462">
        <w:t xml:space="preserve">required </w:t>
      </w:r>
      <w:r>
        <w:t>project audit activities.</w:t>
      </w:r>
    </w:p>
    <w:p w14:paraId="50AB32E1" w14:textId="6CA9EEC7" w:rsidR="00E27755" w:rsidRDefault="00E27755" w:rsidP="00E27755">
      <w:pPr>
        <w:pStyle w:val="ListBullet"/>
        <w:numPr>
          <w:ilvl w:val="0"/>
          <w:numId w:val="0"/>
        </w:numPr>
        <w:spacing w:after="120"/>
      </w:pPr>
      <w:r w:rsidRPr="001E561E">
        <w:t>You must incur the project expenditure between the project start and end date</w:t>
      </w:r>
      <w:r w:rsidR="00C358C3" w:rsidRPr="001E561E">
        <w:t>s</w:t>
      </w:r>
      <w:r w:rsidR="001635F1" w:rsidRPr="001E561E">
        <w:t xml:space="preserve"> (Activity Start and Completion Dates)</w:t>
      </w:r>
      <w:r w:rsidRPr="001E561E">
        <w:t xml:space="preserve"> for it to be eligible unless stated otherwise.</w:t>
      </w:r>
    </w:p>
    <w:p w14:paraId="52CBBD86" w14:textId="77777777" w:rsidR="00EF53D9" w:rsidRDefault="00EF53D9" w:rsidP="00EF53D9">
      <w:bookmarkStart w:id="98" w:name="_Toc496536663"/>
      <w:r>
        <w:t>You must not commence your project until you execute a grant agreement with the Commonwealth.</w:t>
      </w:r>
    </w:p>
    <w:p w14:paraId="6D32AB13" w14:textId="77777777" w:rsidR="0039610D" w:rsidRPr="00747B26" w:rsidRDefault="0036055C" w:rsidP="00206D4E">
      <w:pPr>
        <w:pStyle w:val="Heading2"/>
      </w:pPr>
      <w:bookmarkStart w:id="99" w:name="_Toc955301"/>
      <w:bookmarkStart w:id="100" w:name="_Toc496536664"/>
      <w:bookmarkStart w:id="101" w:name="_Toc531277491"/>
      <w:bookmarkStart w:id="102" w:name="_Toc149748863"/>
      <w:bookmarkEnd w:id="98"/>
      <w:r>
        <w:t xml:space="preserve">The </w:t>
      </w:r>
      <w:r w:rsidR="00E93B21">
        <w:t>assessment</w:t>
      </w:r>
      <w:r w:rsidR="0053412C">
        <w:t xml:space="preserve"> </w:t>
      </w:r>
      <w:r>
        <w:t>criteria</w:t>
      </w:r>
      <w:bookmarkEnd w:id="99"/>
      <w:bookmarkEnd w:id="100"/>
      <w:bookmarkEnd w:id="101"/>
      <w:bookmarkEnd w:id="102"/>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03" w:name="_Toc496536666"/>
      <w:bookmarkStart w:id="104" w:name="_Toc531277493"/>
      <w:bookmarkStart w:id="105" w:name="_Toc955303"/>
      <w:r>
        <w:t xml:space="preserve">We will only award funding to applications that score </w:t>
      </w:r>
      <w:r w:rsidR="00AC2FFD">
        <w:t xml:space="preserve">satisfactorily </w:t>
      </w:r>
      <w:r>
        <w:t>against all criteria.</w:t>
      </w:r>
    </w:p>
    <w:p w14:paraId="7CFA82A0" w14:textId="2C35CF81" w:rsidR="00F140FE" w:rsidRPr="00395A80" w:rsidRDefault="00F140FE" w:rsidP="00206D4E">
      <w:pPr>
        <w:pStyle w:val="Heading3"/>
      </w:pPr>
      <w:bookmarkStart w:id="106" w:name="_Toc22914662"/>
      <w:bookmarkStart w:id="107" w:name="_Toc23330955"/>
      <w:bookmarkStart w:id="108" w:name="_Toc149748864"/>
      <w:r w:rsidRPr="00395A80">
        <w:t xml:space="preserve">Assessment Criterion 1 - Project </w:t>
      </w:r>
      <w:r w:rsidR="00C80609">
        <w:t>Impact</w:t>
      </w:r>
      <w:r w:rsidRPr="00395A80">
        <w:t xml:space="preserve"> (</w:t>
      </w:r>
      <w:r w:rsidR="00C21278" w:rsidRPr="00A739E2">
        <w:t>40</w:t>
      </w:r>
      <w:r w:rsidR="00C21278">
        <w:t>%</w:t>
      </w:r>
      <w:r w:rsidR="00C21278" w:rsidRPr="00395A80">
        <w:t xml:space="preserve"> </w:t>
      </w:r>
      <w:r w:rsidRPr="00395A80">
        <w:t>weighting)</w:t>
      </w:r>
      <w:bookmarkEnd w:id="106"/>
      <w:bookmarkEnd w:id="107"/>
      <w:bookmarkEnd w:id="108"/>
    </w:p>
    <w:p w14:paraId="0E482BA4" w14:textId="77777777" w:rsidR="00F73676" w:rsidRDefault="00F73676" w:rsidP="00F73676">
      <w:pPr>
        <w:pStyle w:val="ListNumber2"/>
        <w:numPr>
          <w:ilvl w:val="0"/>
          <w:numId w:val="0"/>
        </w:numPr>
      </w:pPr>
      <w:bookmarkStart w:id="109" w:name="_Toc22914663"/>
      <w:bookmarkStart w:id="110" w:name="_Toc23330956"/>
      <w:r>
        <w:t>You should demonstrate this by identifying:</w:t>
      </w:r>
    </w:p>
    <w:p w14:paraId="193CC6EA" w14:textId="77777777" w:rsidR="001D4397" w:rsidRPr="00EF6226" w:rsidRDefault="001D4397" w:rsidP="001D4397">
      <w:pPr>
        <w:pStyle w:val="ListNumber2"/>
        <w:numPr>
          <w:ilvl w:val="0"/>
          <w:numId w:val="27"/>
        </w:numPr>
      </w:pPr>
      <w:r>
        <w:t xml:space="preserve">how your project will </w:t>
      </w:r>
      <w:r w:rsidRPr="00EF6226">
        <w:t>increase</w:t>
      </w:r>
      <w:r>
        <w:t xml:space="preserve"> the number of Australian medical research and medical innovation projects that progress through the early stages of research and development to the point where they are ‘de-risked’ and attractive to private investment for commercialisation</w:t>
      </w:r>
      <w:r w:rsidRPr="00EF6226">
        <w:t>, reflected by measurable project targets</w:t>
      </w:r>
    </w:p>
    <w:p w14:paraId="4BA7B70E" w14:textId="77777777" w:rsidR="001D4397" w:rsidRPr="00EF6226" w:rsidRDefault="001D4397" w:rsidP="001D4397">
      <w:pPr>
        <w:pStyle w:val="ListNumber2"/>
        <w:numPr>
          <w:ilvl w:val="0"/>
          <w:numId w:val="27"/>
        </w:numPr>
      </w:pPr>
      <w:r w:rsidRPr="00EF6226">
        <w:t>how your project will deliver outcomes that are a priority for the Australian public, including details of community engagement and involvement during conceptualisation, development and planned implementation of you</w:t>
      </w:r>
      <w:r>
        <w:t>r</w:t>
      </w:r>
      <w:r w:rsidRPr="00EF6226">
        <w:t xml:space="preserve"> project</w:t>
      </w:r>
    </w:p>
    <w:p w14:paraId="7C2668D4" w14:textId="77777777" w:rsidR="001D4397" w:rsidRDefault="001D4397" w:rsidP="001D4397">
      <w:pPr>
        <w:pStyle w:val="ListNumber2"/>
        <w:widowControl w:val="0"/>
        <w:numPr>
          <w:ilvl w:val="0"/>
          <w:numId w:val="27"/>
        </w:numPr>
        <w:spacing w:before="0" w:after="160" w:line="276" w:lineRule="auto"/>
      </w:pPr>
      <w:r w:rsidRPr="004D7BA2">
        <w:t>demonstrate the involvement of academic</w:t>
      </w:r>
      <w:r>
        <w:t xml:space="preserve">, </w:t>
      </w:r>
      <w:r w:rsidRPr="004D7BA2">
        <w:t>industry</w:t>
      </w:r>
      <w:r>
        <w:t xml:space="preserve">, </w:t>
      </w:r>
      <w:r w:rsidRPr="00CF7DB6">
        <w:rPr>
          <w:rFonts w:cstheme="minorHAnsi"/>
          <w:color w:val="000000" w:themeColor="text1"/>
        </w:rPr>
        <w:t>state</w:t>
      </w:r>
      <w:r>
        <w:t>/territory, and/or other</w:t>
      </w:r>
      <w:r w:rsidRPr="004D7BA2">
        <w:t xml:space="preserve"> partners in the project and how the</w:t>
      </w:r>
      <w:r>
        <w:t>ir</w:t>
      </w:r>
      <w:r w:rsidRPr="004D7BA2">
        <w:t xml:space="preserve"> needs and views</w:t>
      </w:r>
      <w:r>
        <w:t xml:space="preserve"> </w:t>
      </w:r>
      <w:r w:rsidRPr="004D7BA2">
        <w:t xml:space="preserve">have </w:t>
      </w:r>
      <w:r w:rsidRPr="00CF7DB6">
        <w:rPr>
          <w:rFonts w:cstheme="minorHAnsi"/>
          <w:color w:val="000000" w:themeColor="text1"/>
        </w:rPr>
        <w:t>informed</w:t>
      </w:r>
      <w:r w:rsidRPr="004D7BA2">
        <w:t xml:space="preserve"> its conceptualisation, development and planned </w:t>
      </w:r>
      <w:r>
        <w:t xml:space="preserve">translation and </w:t>
      </w:r>
      <w:r w:rsidRPr="004D7BA2">
        <w:t>implementation</w:t>
      </w:r>
      <w:r>
        <w:t>.</w:t>
      </w:r>
    </w:p>
    <w:p w14:paraId="7C183A78" w14:textId="6160D986" w:rsidR="00047F66" w:rsidRDefault="00047F66" w:rsidP="00047F66">
      <w:pPr>
        <w:pStyle w:val="ListNumber2"/>
        <w:numPr>
          <w:ilvl w:val="0"/>
          <w:numId w:val="0"/>
        </w:numPr>
      </w:pPr>
      <w:r>
        <w:rPr>
          <w:szCs w:val="20"/>
        </w:rPr>
        <w:t>You should demonstrate how the outcomes or results you have identified against the MRFF Measures of Success are relevant and meaningful to the goal and aims of the Initiative.</w:t>
      </w:r>
    </w:p>
    <w:p w14:paraId="0B15EE60" w14:textId="7D342D07" w:rsidR="00F140FE" w:rsidRPr="00F47E0C" w:rsidRDefault="00F140FE" w:rsidP="00206D4E">
      <w:pPr>
        <w:pStyle w:val="Heading3"/>
      </w:pPr>
      <w:bookmarkStart w:id="111" w:name="_Toc149748865"/>
      <w:r w:rsidRPr="00395A80">
        <w:t>Assessment Criterion 2 - Project methodology (</w:t>
      </w:r>
      <w:r w:rsidR="0071572F" w:rsidRPr="007D230B">
        <w:t>30</w:t>
      </w:r>
      <w:r w:rsidR="0071572F" w:rsidRPr="00395A80">
        <w:t xml:space="preserve">% </w:t>
      </w:r>
      <w:r w:rsidRPr="00395A80">
        <w:t>weighting)</w:t>
      </w:r>
      <w:bookmarkEnd w:id="109"/>
      <w:bookmarkEnd w:id="110"/>
      <w:bookmarkEnd w:id="111"/>
    </w:p>
    <w:p w14:paraId="23DB8E08" w14:textId="77777777" w:rsidR="00F73676" w:rsidRPr="00EF6226" w:rsidRDefault="00F73676" w:rsidP="00F73676">
      <w:pPr>
        <w:pStyle w:val="ListNumber2"/>
        <w:numPr>
          <w:ilvl w:val="0"/>
          <w:numId w:val="0"/>
        </w:numPr>
      </w:pPr>
      <w:bookmarkStart w:id="112" w:name="_Toc20839293"/>
      <w:bookmarkStart w:id="113" w:name="_Toc22914664"/>
      <w:bookmarkStart w:id="114" w:name="_Toc23330957"/>
      <w:bookmarkStart w:id="115" w:name="_Toc496536667"/>
      <w:bookmarkStart w:id="116" w:name="_Toc531277494"/>
      <w:bookmarkStart w:id="117" w:name="_Toc955304"/>
      <w:bookmarkEnd w:id="103"/>
      <w:bookmarkEnd w:id="104"/>
      <w:bookmarkEnd w:id="105"/>
      <w:bookmarkEnd w:id="112"/>
      <w:r>
        <w:t xml:space="preserve">You should demonstrate </w:t>
      </w:r>
      <w:r w:rsidRPr="00EF6226">
        <w:t>your proposed approach to delivering the project by providing:</w:t>
      </w:r>
    </w:p>
    <w:p w14:paraId="7BF87525" w14:textId="219CE3FF" w:rsidR="0091281D" w:rsidRPr="00EF6226" w:rsidRDefault="0091281D" w:rsidP="0091281D">
      <w:pPr>
        <w:pStyle w:val="ListNumber2"/>
        <w:numPr>
          <w:ilvl w:val="0"/>
          <w:numId w:val="39"/>
        </w:numPr>
      </w:pPr>
      <w:r w:rsidRPr="00EF6226">
        <w:t>your project plan, including</w:t>
      </w:r>
      <w:r w:rsidR="00257AB1">
        <w:t>:</w:t>
      </w:r>
      <w:r w:rsidRPr="00EF6226">
        <w:t xml:space="preserve"> </w:t>
      </w:r>
    </w:p>
    <w:p w14:paraId="05B2F977" w14:textId="77777777" w:rsidR="0091281D" w:rsidRPr="00EF6226" w:rsidRDefault="0091281D" w:rsidP="0091281D">
      <w:pPr>
        <w:pStyle w:val="ListBullet"/>
        <w:numPr>
          <w:ilvl w:val="0"/>
          <w:numId w:val="7"/>
        </w:numPr>
      </w:pPr>
      <w:r w:rsidRPr="00EF6226">
        <w:t xml:space="preserve">an outline of the activities you will undertake </w:t>
      </w:r>
      <w:r>
        <w:t>and how they will be undertaken</w:t>
      </w:r>
    </w:p>
    <w:p w14:paraId="3E1908CC" w14:textId="77777777" w:rsidR="0091281D" w:rsidRPr="00EF6226" w:rsidRDefault="0091281D" w:rsidP="0091281D">
      <w:pPr>
        <w:pStyle w:val="ListBullet"/>
        <w:numPr>
          <w:ilvl w:val="0"/>
          <w:numId w:val="7"/>
        </w:numPr>
      </w:pPr>
      <w:r w:rsidRPr="00EF6226">
        <w:t>appropriate milestones, performance indicators and timeframes for delivery</w:t>
      </w:r>
    </w:p>
    <w:p w14:paraId="61734749" w14:textId="77777777" w:rsidR="0091281D" w:rsidRPr="00A91460" w:rsidRDefault="0091281D" w:rsidP="0091281D">
      <w:pPr>
        <w:pStyle w:val="ListBullet"/>
        <w:numPr>
          <w:ilvl w:val="0"/>
          <w:numId w:val="7"/>
        </w:numPr>
      </w:pPr>
      <w:r w:rsidRPr="00EF6226">
        <w:t>the governance structures in place</w:t>
      </w:r>
      <w:r w:rsidRPr="00A91460">
        <w:t xml:space="preserve"> for the project</w:t>
      </w:r>
      <w:r>
        <w:t>.</w:t>
      </w:r>
    </w:p>
    <w:p w14:paraId="1E8298CF" w14:textId="77777777" w:rsidR="0091281D" w:rsidRDefault="0091281D" w:rsidP="0091281D">
      <w:pPr>
        <w:pStyle w:val="ListNumber2"/>
        <w:numPr>
          <w:ilvl w:val="0"/>
          <w:numId w:val="27"/>
        </w:numPr>
      </w:pPr>
      <w:r>
        <w:t xml:space="preserve">a project feasibility analysis. </w:t>
      </w:r>
    </w:p>
    <w:p w14:paraId="110AC495" w14:textId="01C8AFAD" w:rsidR="00F140FE" w:rsidRPr="00A877BC" w:rsidRDefault="00F140FE" w:rsidP="00206D4E">
      <w:pPr>
        <w:pStyle w:val="Heading3"/>
      </w:pPr>
      <w:bookmarkStart w:id="118" w:name="_Toc149748866"/>
      <w:r w:rsidRPr="00395A80">
        <w:lastRenderedPageBreak/>
        <w:t>Assessment Criterion 3 -</w:t>
      </w:r>
      <w:r>
        <w:t xml:space="preserve"> </w:t>
      </w:r>
      <w:r w:rsidRPr="00395A80">
        <w:t>Capacity, capability and resources to deliver the project (</w:t>
      </w:r>
      <w:r w:rsidR="0041492A" w:rsidRPr="007D230B">
        <w:t>30</w:t>
      </w:r>
      <w:r w:rsidR="0041492A" w:rsidRPr="00395A80">
        <w:t xml:space="preserve">% </w:t>
      </w:r>
      <w:r w:rsidRPr="00395A80">
        <w:t>weighting)</w:t>
      </w:r>
      <w:bookmarkEnd w:id="113"/>
      <w:bookmarkEnd w:id="114"/>
      <w:bookmarkEnd w:id="118"/>
    </w:p>
    <w:p w14:paraId="2C21E1F8" w14:textId="77777777" w:rsidR="00F73676" w:rsidRDefault="00F73676" w:rsidP="00F73676">
      <w:pPr>
        <w:pStyle w:val="ListNumber2"/>
        <w:numPr>
          <w:ilvl w:val="0"/>
          <w:numId w:val="0"/>
        </w:numPr>
      </w:pPr>
      <w:bookmarkStart w:id="119" w:name="_Toc22914665"/>
      <w:bookmarkStart w:id="120" w:name="_Toc23330958"/>
      <w:bookmarkEnd w:id="115"/>
      <w:bookmarkEnd w:id="116"/>
      <w:bookmarkEnd w:id="117"/>
      <w:r>
        <w:t>You should demonstrate this by providing details of:</w:t>
      </w:r>
    </w:p>
    <w:p w14:paraId="17CD1375" w14:textId="77777777" w:rsidR="003E611D" w:rsidRPr="00A91460" w:rsidRDefault="003E611D" w:rsidP="00B55571">
      <w:pPr>
        <w:pStyle w:val="ListNumber2"/>
        <w:numPr>
          <w:ilvl w:val="0"/>
          <w:numId w:val="0"/>
        </w:numPr>
        <w:ind w:left="357" w:hanging="357"/>
      </w:pPr>
      <w:r>
        <w:t>a.</w:t>
      </w:r>
      <w:r>
        <w:tab/>
      </w:r>
      <w:r w:rsidRPr="00A91460">
        <w:t xml:space="preserve">your access to, and/or a feasible plan to recruit, an appropriate, multi-disciplinary team, with </w:t>
      </w:r>
      <w:r>
        <w:t xml:space="preserve">proposed </w:t>
      </w:r>
      <w:r w:rsidRPr="00A91460">
        <w:t>key project personnel, their skills and experience clearly articula</w:t>
      </w:r>
      <w:r>
        <w:t>t</w:t>
      </w:r>
      <w:r w:rsidRPr="00A91460">
        <w:t>ed, along with explanations of how their skills and experiences are important to the success of your project</w:t>
      </w:r>
    </w:p>
    <w:p w14:paraId="31701CE9" w14:textId="77777777" w:rsidR="003E611D" w:rsidRPr="00EF6226" w:rsidRDefault="003E611D" w:rsidP="00B55571">
      <w:pPr>
        <w:pStyle w:val="ListNumber2"/>
        <w:numPr>
          <w:ilvl w:val="0"/>
          <w:numId w:val="0"/>
        </w:numPr>
        <w:ind w:left="357" w:hanging="357"/>
      </w:pPr>
      <w:r>
        <w:t>b.</w:t>
      </w:r>
      <w:r>
        <w:tab/>
        <w:t xml:space="preserve">your </w:t>
      </w:r>
      <w:r w:rsidRPr="00EF6226">
        <w:t>track record in managing similar projects</w:t>
      </w:r>
      <w:r>
        <w:t>.</w:t>
      </w:r>
      <w:r w:rsidRPr="00EF6226">
        <w:t xml:space="preserve"> </w:t>
      </w:r>
      <w:r>
        <w:t>Consideration should be given to your project team’s expertise in all aspects of the proposal, including evidence supporting the team’s capability to select, manage and support successful Australian SMEs to progress their research</w:t>
      </w:r>
    </w:p>
    <w:p w14:paraId="3511F355" w14:textId="77777777" w:rsidR="003E611D" w:rsidRPr="00EF6226" w:rsidRDefault="003E611D" w:rsidP="00B55571">
      <w:pPr>
        <w:pStyle w:val="ListNumber2"/>
        <w:numPr>
          <w:ilvl w:val="0"/>
          <w:numId w:val="0"/>
        </w:numPr>
        <w:ind w:left="357" w:hanging="357"/>
      </w:pPr>
      <w:r w:rsidRPr="00EF6226">
        <w:t>c.</w:t>
      </w:r>
      <w:r w:rsidRPr="00EF6226">
        <w:tab/>
      </w:r>
      <w:r>
        <w:t>describing how you will identify, engage, and seek input from expert reviewers and assessors as part of the selection of partnered Australian SMEs</w:t>
      </w:r>
    </w:p>
    <w:p w14:paraId="0CB0D1CF" w14:textId="77777777" w:rsidR="003E611D" w:rsidRDefault="003E611D" w:rsidP="00B55571">
      <w:pPr>
        <w:pStyle w:val="ListNumber2"/>
        <w:numPr>
          <w:ilvl w:val="0"/>
          <w:numId w:val="0"/>
        </w:numPr>
        <w:ind w:left="357" w:hanging="357"/>
      </w:pPr>
      <w:r w:rsidRPr="00EF6226">
        <w:t>d.</w:t>
      </w:r>
      <w:r w:rsidRPr="00EF6226">
        <w:tab/>
      </w:r>
      <w:r>
        <w:t xml:space="preserve">your access, </w:t>
      </w:r>
      <w:r w:rsidRPr="00EF6226">
        <w:t>or future access, to any required infrastructure, land, capital equipment, technology, and regulatory or other approvals</w:t>
      </w:r>
    </w:p>
    <w:p w14:paraId="766DA213" w14:textId="77777777" w:rsidR="003E611D" w:rsidRDefault="003E611D" w:rsidP="00B55571">
      <w:pPr>
        <w:pStyle w:val="ListNumber2"/>
        <w:numPr>
          <w:ilvl w:val="0"/>
          <w:numId w:val="0"/>
        </w:numPr>
        <w:ind w:left="357" w:hanging="357"/>
      </w:pPr>
      <w:r>
        <w:t>e</w:t>
      </w:r>
      <w:r w:rsidRPr="00EF6226">
        <w:t>.</w:t>
      </w:r>
      <w:r w:rsidRPr="00EF6226">
        <w:tab/>
      </w:r>
      <w:r>
        <w:t xml:space="preserve">how </w:t>
      </w:r>
      <w:r w:rsidRPr="00EF6226">
        <w:t>any infrastructure funded through this project will be maintained beyond the life of the grant opportunity.</w:t>
      </w:r>
    </w:p>
    <w:p w14:paraId="7272C626" w14:textId="77777777" w:rsidR="00F140FE" w:rsidRPr="00EF6226" w:rsidRDefault="00F140FE" w:rsidP="00206D4E">
      <w:pPr>
        <w:pStyle w:val="Heading3"/>
      </w:pPr>
      <w:bookmarkStart w:id="121" w:name="_Toc149748867"/>
      <w:r w:rsidRPr="00EF6226">
        <w:t>Assessment Criterion 4. Overall Value and Risk of the Project (non-weighted)</w:t>
      </w:r>
      <w:bookmarkEnd w:id="119"/>
      <w:bookmarkEnd w:id="120"/>
      <w:bookmarkEnd w:id="121"/>
    </w:p>
    <w:p w14:paraId="4F0C9E0F" w14:textId="4598C669" w:rsidR="00F73676" w:rsidRDefault="00F73676" w:rsidP="00F73676">
      <w:pPr>
        <w:autoSpaceDE w:val="0"/>
        <w:autoSpaceDN w:val="0"/>
        <w:adjustRightInd w:val="0"/>
        <w:spacing w:before="120" w:after="0" w:line="276" w:lineRule="auto"/>
        <w:rPr>
          <w:rFonts w:cstheme="minorHAnsi"/>
        </w:rPr>
      </w:pPr>
      <w:bookmarkStart w:id="122" w:name="_Toc22546451"/>
      <w:bookmarkStart w:id="123" w:name="_Toc22546452"/>
      <w:bookmarkStart w:id="124" w:name="_Toc22546453"/>
      <w:bookmarkStart w:id="125" w:name="_Toc22546454"/>
      <w:bookmarkStart w:id="126" w:name="_Toc20839295"/>
      <w:bookmarkStart w:id="127" w:name="_Toc20839298"/>
      <w:bookmarkStart w:id="128" w:name="_Toc20839299"/>
      <w:bookmarkStart w:id="129" w:name="_Toc496536669"/>
      <w:bookmarkStart w:id="130" w:name="_Toc531277496"/>
      <w:bookmarkStart w:id="131" w:name="_Toc955306"/>
      <w:bookmarkStart w:id="132" w:name="_Toc164844283"/>
      <w:bookmarkStart w:id="133" w:name="_Toc383003272"/>
      <w:bookmarkEnd w:id="86"/>
      <w:bookmarkEnd w:id="87"/>
      <w:bookmarkEnd w:id="122"/>
      <w:bookmarkEnd w:id="123"/>
      <w:bookmarkEnd w:id="124"/>
      <w:bookmarkEnd w:id="125"/>
      <w:bookmarkEnd w:id="126"/>
      <w:bookmarkEnd w:id="127"/>
      <w:bookmarkEnd w:id="128"/>
      <w:r w:rsidRPr="00EF6226">
        <w:rPr>
          <w:rFonts w:cstheme="minorHAnsi"/>
        </w:rPr>
        <w:t>Your application should demonstrate the overall value and risk of the project, including that you have robust risk identification and management processes</w:t>
      </w:r>
      <w:r w:rsidRPr="00BB3A63">
        <w:rPr>
          <w:rFonts w:cstheme="minorHAnsi"/>
        </w:rPr>
        <w:t xml:space="preserve">. </w:t>
      </w:r>
      <w:r w:rsidR="005604BA" w:rsidRPr="005604BA">
        <w:rPr>
          <w:rFonts w:cstheme="minorHAnsi"/>
        </w:rPr>
        <w:t>This should include consideration of risks related to COVID-19 restrictions</w:t>
      </w:r>
      <w:r w:rsidR="005604BA">
        <w:rPr>
          <w:rFonts w:cstheme="minorHAnsi"/>
        </w:rPr>
        <w:t>.</w:t>
      </w:r>
      <w:r w:rsidRPr="00BB3A63">
        <w:rPr>
          <w:rFonts w:cstheme="minorHAnsi"/>
        </w:rPr>
        <w:t xml:space="preserve"> </w:t>
      </w:r>
    </w:p>
    <w:p w14:paraId="3218885B" w14:textId="77777777" w:rsidR="00F73676" w:rsidRPr="003E611D" w:rsidRDefault="00F73676" w:rsidP="00F73676">
      <w:pPr>
        <w:autoSpaceDE w:val="0"/>
        <w:autoSpaceDN w:val="0"/>
        <w:adjustRightInd w:val="0"/>
        <w:spacing w:before="120" w:after="0" w:line="276" w:lineRule="auto"/>
        <w:rPr>
          <w:rFonts w:cstheme="minorHAnsi"/>
        </w:rPr>
      </w:pPr>
      <w:r w:rsidRPr="003E611D">
        <w:rPr>
          <w:rFonts w:cstheme="minorHAnsi"/>
        </w:rPr>
        <w:t xml:space="preserve">You should provide: </w:t>
      </w:r>
    </w:p>
    <w:p w14:paraId="75B6916E" w14:textId="0634E89C" w:rsidR="005604BA" w:rsidRPr="003E611D" w:rsidRDefault="00D22EC3" w:rsidP="007B58FE">
      <w:pPr>
        <w:pStyle w:val="ListBullet"/>
        <w:numPr>
          <w:ilvl w:val="0"/>
          <w:numId w:val="7"/>
        </w:numPr>
      </w:pPr>
      <w:r w:rsidRPr="003E611D">
        <w:t>y</w:t>
      </w:r>
      <w:r w:rsidR="005604BA" w:rsidRPr="003E611D">
        <w:t>our Measures of Success statement</w:t>
      </w:r>
    </w:p>
    <w:p w14:paraId="7233DBE7" w14:textId="182C4743" w:rsidR="00F73676" w:rsidRPr="003E611D" w:rsidRDefault="00D33A6D" w:rsidP="007B58FE">
      <w:pPr>
        <w:pStyle w:val="ListBullet"/>
        <w:numPr>
          <w:ilvl w:val="0"/>
          <w:numId w:val="7"/>
        </w:numPr>
      </w:pPr>
      <w:r w:rsidRPr="003E611D">
        <w:t>y</w:t>
      </w:r>
      <w:r w:rsidR="00F73676" w:rsidRPr="003E611D">
        <w:t>our proposed budget and justification</w:t>
      </w:r>
    </w:p>
    <w:p w14:paraId="4A882CBF" w14:textId="44460252" w:rsidR="00F73676" w:rsidRPr="003E611D" w:rsidRDefault="00D33A6D" w:rsidP="007B58FE">
      <w:pPr>
        <w:pStyle w:val="ListBullet"/>
        <w:numPr>
          <w:ilvl w:val="0"/>
          <w:numId w:val="7"/>
        </w:numPr>
      </w:pPr>
      <w:r w:rsidRPr="003E611D">
        <w:t>a</w:t>
      </w:r>
      <w:r w:rsidR="00F73676" w:rsidRPr="003E611D">
        <w:t xml:space="preserve"> risk management plan. </w:t>
      </w:r>
    </w:p>
    <w:p w14:paraId="652970BA" w14:textId="77777777" w:rsidR="00F73676" w:rsidRPr="00E537FA" w:rsidRDefault="00F73676" w:rsidP="00E537FA">
      <w:pPr>
        <w:pStyle w:val="Bullet1"/>
      </w:pPr>
      <w:r w:rsidRPr="00E537FA">
        <w:t>Our assessment will also take into consideration:</w:t>
      </w:r>
    </w:p>
    <w:p w14:paraId="5DACCD9C" w14:textId="77777777" w:rsidR="005604BA" w:rsidRPr="003E611D" w:rsidRDefault="005604BA" w:rsidP="007B58FE">
      <w:pPr>
        <w:pStyle w:val="ListBullet"/>
        <w:numPr>
          <w:ilvl w:val="0"/>
          <w:numId w:val="7"/>
        </w:numPr>
      </w:pPr>
      <w:r w:rsidRPr="003E611D">
        <w:t>the relative contribution of the outcomes or results you have identified against the MRFF Measures of Success to the goal and aims of the Initiative</w:t>
      </w:r>
    </w:p>
    <w:p w14:paraId="01D68B81" w14:textId="1C2F4D15" w:rsidR="00F73676" w:rsidRPr="003E611D" w:rsidRDefault="00F73676" w:rsidP="007B58FE">
      <w:pPr>
        <w:pStyle w:val="ListBullet"/>
        <w:numPr>
          <w:ilvl w:val="0"/>
          <w:numId w:val="7"/>
        </w:numPr>
      </w:pPr>
      <w:r w:rsidRPr="003E611D">
        <w:t>the suitability of your proposed budget to complete all project activities</w:t>
      </w:r>
    </w:p>
    <w:p w14:paraId="1EB297FA" w14:textId="77777777" w:rsidR="00F73676" w:rsidRPr="003E611D" w:rsidRDefault="00F73676" w:rsidP="007B58FE">
      <w:pPr>
        <w:pStyle w:val="ListBullet"/>
        <w:numPr>
          <w:ilvl w:val="0"/>
          <w:numId w:val="7"/>
        </w:numPr>
      </w:pPr>
      <w:r w:rsidRPr="003E611D">
        <w:t>how well the requested budget has been detailed and justified</w:t>
      </w:r>
    </w:p>
    <w:p w14:paraId="38DD1896" w14:textId="3D5E2191" w:rsidR="005604BA" w:rsidRPr="003E611D" w:rsidRDefault="005604BA" w:rsidP="007B58FE">
      <w:pPr>
        <w:pStyle w:val="ListBullet"/>
        <w:numPr>
          <w:ilvl w:val="0"/>
          <w:numId w:val="7"/>
        </w:numPr>
      </w:pPr>
      <w:r w:rsidRPr="003E611D">
        <w:t xml:space="preserve">the value </w:t>
      </w:r>
      <w:r w:rsidR="00D22EC3" w:rsidRPr="003E611D">
        <w:t xml:space="preserve">and type </w:t>
      </w:r>
      <w:r w:rsidRPr="003E611D">
        <w:t>of any partner</w:t>
      </w:r>
      <w:r w:rsidR="00D22EC3" w:rsidRPr="003E611D">
        <w:t xml:space="preserve"> contributions to your project</w:t>
      </w:r>
    </w:p>
    <w:p w14:paraId="447D0992" w14:textId="03539739" w:rsidR="00F73676" w:rsidRPr="003E611D" w:rsidRDefault="00F73676" w:rsidP="007B58FE">
      <w:pPr>
        <w:pStyle w:val="ListBullet"/>
        <w:numPr>
          <w:ilvl w:val="0"/>
          <w:numId w:val="7"/>
        </w:numPr>
      </w:pPr>
      <w:r w:rsidRPr="003E611D">
        <w:t xml:space="preserve">how soundly your risk management approach is demonstrated </w:t>
      </w:r>
    </w:p>
    <w:p w14:paraId="0BE4F5EB" w14:textId="77777777" w:rsidR="00F73676" w:rsidRPr="003E611D" w:rsidRDefault="00F73676" w:rsidP="007B58FE">
      <w:pPr>
        <w:pStyle w:val="ListBullet"/>
        <w:numPr>
          <w:ilvl w:val="0"/>
          <w:numId w:val="7"/>
        </w:numPr>
      </w:pPr>
      <w:r w:rsidRPr="003E611D">
        <w:t>any risks identified as part of the assessment of your application</w:t>
      </w:r>
    </w:p>
    <w:p w14:paraId="69BADD9C" w14:textId="3C91D8C6" w:rsidR="00F73676" w:rsidRPr="003E611D" w:rsidRDefault="00F73676" w:rsidP="007B58FE">
      <w:pPr>
        <w:pStyle w:val="ListBullet"/>
        <w:numPr>
          <w:ilvl w:val="0"/>
          <w:numId w:val="7"/>
        </w:numPr>
      </w:pPr>
      <w:r w:rsidRPr="003E611D">
        <w:t>the appropriateness of the submitted risk management plan in documenting key risks to the completion of the research proposal, including your plan to manage those identified risks</w:t>
      </w:r>
    </w:p>
    <w:p w14:paraId="40D48E13" w14:textId="1EF50EB7" w:rsidR="00F73676" w:rsidRPr="003E611D" w:rsidRDefault="00F73676" w:rsidP="007B58FE">
      <w:pPr>
        <w:pStyle w:val="ListBullet"/>
        <w:numPr>
          <w:ilvl w:val="0"/>
          <w:numId w:val="7"/>
        </w:numPr>
      </w:pPr>
      <w:r w:rsidRPr="003E611D">
        <w:t>how you propose to monitor and report risks (both those identified in your submitted risk management plan and those which may arise during your project).</w:t>
      </w:r>
    </w:p>
    <w:p w14:paraId="73378C1A" w14:textId="77777777" w:rsidR="003C1E54" w:rsidRDefault="003C1E54" w:rsidP="00206D4E">
      <w:pPr>
        <w:pStyle w:val="Heading3"/>
      </w:pPr>
      <w:bookmarkStart w:id="134" w:name="_Toc113533168"/>
      <w:bookmarkStart w:id="135" w:name="_Toc149748868"/>
      <w:r>
        <w:t>Consumer and community involvement</w:t>
      </w:r>
      <w:bookmarkEnd w:id="134"/>
      <w:bookmarkEnd w:id="135"/>
      <w:r>
        <w:t xml:space="preserve"> </w:t>
      </w:r>
    </w:p>
    <w:p w14:paraId="3506C924" w14:textId="77777777"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w:t>
      </w:r>
      <w:r>
        <w:rPr>
          <w:rFonts w:cstheme="minorHAnsi"/>
        </w:rPr>
        <w:lastRenderedPageBreak/>
        <w:t xml:space="preserve">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7"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206D4E">
      <w:pPr>
        <w:pStyle w:val="Heading2"/>
      </w:pPr>
      <w:bookmarkStart w:id="136" w:name="_Toc149748869"/>
      <w:r>
        <w:t>How to apply</w:t>
      </w:r>
      <w:bookmarkEnd w:id="129"/>
      <w:bookmarkEnd w:id="130"/>
      <w:bookmarkEnd w:id="131"/>
      <w:bookmarkEnd w:id="136"/>
    </w:p>
    <w:p w14:paraId="5C3C785F" w14:textId="12EC2CAD" w:rsidR="00365626" w:rsidRDefault="00A71134" w:rsidP="00365626">
      <w:pPr>
        <w:rPr>
          <w:rFonts w:ascii="Calibri" w:hAnsi="Calibri"/>
          <w:iCs w:val="0"/>
          <w:szCs w:val="22"/>
        </w:rPr>
      </w:pPr>
      <w:r>
        <w:t>Before applying</w:t>
      </w:r>
      <w:r w:rsidR="001004A2">
        <w:t>,</w:t>
      </w:r>
      <w:r>
        <w:t xml:space="preserve"> you should read and </w:t>
      </w:r>
      <w:r w:rsidR="007279B3">
        <w:t>understand these guidelines,</w:t>
      </w:r>
      <w:r>
        <w:t xml:space="preserve"> the </w:t>
      </w:r>
      <w:r w:rsidR="007279B3">
        <w:t xml:space="preserve">sample </w:t>
      </w:r>
      <w:hyperlink r:id="rId28" w:anchor="key-documents" w:history="1">
        <w:r w:rsidR="00365626">
          <w:rPr>
            <w:rStyle w:val="Hyperlink"/>
          </w:rPr>
          <w:t>application form</w:t>
        </w:r>
      </w:hyperlink>
    </w:p>
    <w:p w14:paraId="7DB0D216" w14:textId="6A87E6BB" w:rsidR="00A71134" w:rsidRPr="00E162FF" w:rsidRDefault="00535C7E" w:rsidP="00A71134">
      <w:r>
        <w:t xml:space="preserve"> </w:t>
      </w:r>
      <w:r w:rsidR="00A71134">
        <w:t xml:space="preserve">and the </w:t>
      </w:r>
      <w:r w:rsidR="00F27C1B">
        <w:t xml:space="preserve">sample </w:t>
      </w:r>
      <w:hyperlink r:id="rId29" w:anchor="key-documents" w:history="1">
        <w:r w:rsidR="00365626">
          <w:rPr>
            <w:rStyle w:val="Hyperlink"/>
          </w:rPr>
          <w:t>grant agreement</w:t>
        </w:r>
      </w:hyperlink>
      <w:r w:rsidR="00365626">
        <w:t xml:space="preserve"> </w:t>
      </w:r>
      <w:r w:rsidR="00596607">
        <w:t xml:space="preserve">published on </w:t>
      </w:r>
      <w:r w:rsidR="00A71134" w:rsidRPr="00925B33">
        <w:t>business.gov.au</w:t>
      </w:r>
      <w:r w:rsidR="005624ED">
        <w:t xml:space="preserve"> and GrantConnect</w:t>
      </w:r>
      <w:r w:rsidR="00A71134" w:rsidRPr="00E162FF">
        <w:t>.</w:t>
      </w:r>
    </w:p>
    <w:p w14:paraId="0378A33C" w14:textId="77777777" w:rsidR="00247D27" w:rsidRPr="00B72EE8" w:rsidRDefault="00A71134" w:rsidP="00247D27">
      <w:r>
        <w:t>You can only submit an application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376CB48E" w:rsidR="00A71134" w:rsidRPr="00B95DB6" w:rsidRDefault="00A71134" w:rsidP="006B795F">
      <w:pPr>
        <w:pStyle w:val="ListBullet"/>
        <w:numPr>
          <w:ilvl w:val="0"/>
          <w:numId w:val="7"/>
        </w:numPr>
      </w:pPr>
      <w:r w:rsidRPr="00B95DB6">
        <w:t>complete the online</w:t>
      </w:r>
      <w:r w:rsidR="004F435E">
        <w:t xml:space="preserve"> program application form</w:t>
      </w:r>
      <w:r w:rsidRPr="00B95DB6">
        <w:t xml:space="preserve"> </w:t>
      </w:r>
      <w:r w:rsidR="001475D6" w:rsidRPr="00B95DB6">
        <w:t xml:space="preserve">via </w:t>
      </w:r>
      <w:r w:rsidRPr="00B95DB6">
        <w:t>business.gov.au</w:t>
      </w:r>
    </w:p>
    <w:p w14:paraId="6C3A27BF" w14:textId="77777777" w:rsidR="00A71134" w:rsidRPr="00B95DB6" w:rsidRDefault="00A71134" w:rsidP="006B795F">
      <w:pPr>
        <w:pStyle w:val="ListBullet"/>
        <w:numPr>
          <w:ilvl w:val="0"/>
          <w:numId w:val="7"/>
        </w:numPr>
      </w:pPr>
      <w:r w:rsidRPr="00B95DB6">
        <w:t xml:space="preserve">provide all the information </w:t>
      </w:r>
      <w:r w:rsidR="00A50607" w:rsidRPr="00B95DB6">
        <w:t>requested</w:t>
      </w:r>
      <w:r w:rsidRPr="00B95DB6">
        <w:t xml:space="preserve"> </w:t>
      </w:r>
    </w:p>
    <w:p w14:paraId="0E13BDEE" w14:textId="77777777" w:rsidR="00A71134" w:rsidRPr="00B95DB6" w:rsidRDefault="00A71134" w:rsidP="006B795F">
      <w:pPr>
        <w:pStyle w:val="ListBullet"/>
        <w:numPr>
          <w:ilvl w:val="0"/>
          <w:numId w:val="7"/>
        </w:numPr>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6B795F">
      <w:pPr>
        <w:pStyle w:val="ListBullet"/>
        <w:numPr>
          <w:ilvl w:val="0"/>
          <w:numId w:val="7"/>
        </w:numPr>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(Cth).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30"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206D4E">
      <w:pPr>
        <w:pStyle w:val="Heading3"/>
      </w:pPr>
      <w:bookmarkStart w:id="137" w:name="_Toc496536670"/>
      <w:bookmarkStart w:id="138" w:name="_Toc531277497"/>
      <w:bookmarkStart w:id="139" w:name="_Toc955307"/>
      <w:bookmarkStart w:id="140" w:name="_Toc149748870"/>
      <w:r>
        <w:t>Attachments to the application</w:t>
      </w:r>
      <w:bookmarkEnd w:id="137"/>
      <w:bookmarkEnd w:id="138"/>
      <w:bookmarkEnd w:id="139"/>
      <w:bookmarkEnd w:id="140"/>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B95DB6">
      <w:pPr>
        <w:pStyle w:val="ListBullet"/>
      </w:pPr>
      <w:r>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72C7BF45" w:rsidR="00EC2C51" w:rsidRPr="004774F1" w:rsidRDefault="00EC2C51" w:rsidP="00B95DB6">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t xml:space="preserve"> of each person listed</w:t>
      </w:r>
    </w:p>
    <w:p w14:paraId="55DFB417" w14:textId="77777777" w:rsidR="00244778" w:rsidRDefault="00244778" w:rsidP="00B95DB6">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024EF9FC" w:rsidR="005604BA" w:rsidRDefault="005604BA" w:rsidP="00B95DB6">
      <w:pPr>
        <w:pStyle w:val="ListBullet"/>
      </w:pPr>
      <w:r>
        <w:lastRenderedPageBreak/>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B95DB6">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D6E413E" w:rsidR="00535D28" w:rsidRPr="00F140FE" w:rsidRDefault="00535D28" w:rsidP="00B95DB6">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B95DB6">
      <w:pPr>
        <w:pStyle w:val="ListBullet"/>
      </w:pPr>
      <w:r>
        <w:t>evidence of support from the board, CEO</w:t>
      </w:r>
      <w:r w:rsidR="005D3AD3">
        <w:t xml:space="preserve"> or equivalent</w:t>
      </w:r>
    </w:p>
    <w:p w14:paraId="278763DC" w14:textId="77777777" w:rsidR="00535C7E" w:rsidRDefault="00A71134" w:rsidP="00B95DB6">
      <w:pPr>
        <w:pStyle w:val="ListBullet"/>
      </w:pPr>
      <w:r>
        <w:t>trust deed (where applicable</w:t>
      </w:r>
      <w:r w:rsidRPr="005A61FE">
        <w:t>)</w:t>
      </w:r>
    </w:p>
    <w:p w14:paraId="100EC34B" w14:textId="531FF3C1" w:rsidR="00920B85" w:rsidRDefault="00535C7E" w:rsidP="00B95DB6">
      <w:pPr>
        <w:pStyle w:val="ListBullet"/>
      </w:pPr>
      <w:r>
        <w:t>letters of support (where applicable)</w:t>
      </w:r>
      <w:r w:rsidR="004F435E">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206D4E">
      <w:pPr>
        <w:pStyle w:val="Heading3"/>
      </w:pPr>
      <w:bookmarkStart w:id="141" w:name="_Ref531274879"/>
      <w:bookmarkStart w:id="142" w:name="_Toc531277498"/>
      <w:bookmarkStart w:id="143" w:name="_Toc955308"/>
      <w:bookmarkStart w:id="144" w:name="_Toc149748871"/>
      <w:bookmarkStart w:id="145" w:name="_Toc489952689"/>
      <w:bookmarkStart w:id="146" w:name="_Toc496536671"/>
      <w:bookmarkStart w:id="147" w:name="_Ref482605332"/>
      <w:r>
        <w:t>Joint applications</w:t>
      </w:r>
      <w:bookmarkEnd w:id="141"/>
      <w:bookmarkEnd w:id="142"/>
      <w:bookmarkEnd w:id="143"/>
      <w:bookmarkEnd w:id="144"/>
    </w:p>
    <w:p w14:paraId="5F45A09B" w14:textId="77777777" w:rsidR="00B44FCA" w:rsidRDefault="00B44FCA" w:rsidP="00B44FCA">
      <w:pPr>
        <w:spacing w:after="80"/>
      </w:pPr>
      <w:bookmarkStart w:id="148" w:name="_Toc531277499"/>
      <w:bookmarkStart w:id="149" w:name="_Toc955309"/>
      <w:r>
        <w:t>We encourage</w:t>
      </w:r>
      <w:r w:rsidR="00700986">
        <w:t xml:space="preserve"> organisation</w:t>
      </w:r>
      <w:r>
        <w:t>s to join together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95DB6">
      <w:pPr>
        <w:pStyle w:val="ListBullet"/>
      </w:pPr>
      <w:r>
        <w:t>details of the project partner</w:t>
      </w:r>
    </w:p>
    <w:p w14:paraId="68DC085D" w14:textId="77777777" w:rsidR="00B44FCA" w:rsidRDefault="00B44FCA" w:rsidP="00B95DB6">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95DB6">
      <w:pPr>
        <w:pStyle w:val="ListBullet"/>
      </w:pPr>
      <w:r>
        <w:t>an outline of the relevant experience and/or expertise the project partner will bring to the group</w:t>
      </w:r>
    </w:p>
    <w:p w14:paraId="2E937F73" w14:textId="77777777" w:rsidR="00B44FCA" w:rsidRDefault="00B44FCA" w:rsidP="00B95DB6">
      <w:pPr>
        <w:pStyle w:val="ListBullet"/>
      </w:pPr>
      <w:r>
        <w:t>the roles/responsibilities the project partner will undertake, and the resources it will contribute (if any)</w:t>
      </w:r>
    </w:p>
    <w:p w14:paraId="6B8D3611" w14:textId="77777777" w:rsidR="00B44FCA" w:rsidRDefault="00B44FCA" w:rsidP="00B95DB6">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A97348">
      <w:pPr>
        <w:pStyle w:val="Heading4appendix"/>
      </w:pPr>
      <w:bookmarkStart w:id="150" w:name="_Toc149050693"/>
      <w:bookmarkStart w:id="151" w:name="_Toc149748872"/>
      <w:r>
        <w:t>Lead</w:t>
      </w:r>
      <w:r w:rsidR="00EC2C51">
        <w:t xml:space="preserve"> Organisations and Chief Investigator A</w:t>
      </w:r>
      <w:bookmarkEnd w:id="150"/>
      <w:bookmarkEnd w:id="151"/>
    </w:p>
    <w:p w14:paraId="66421FCA" w14:textId="191076AA"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 xml:space="preserve">meets the eligibility criteria and </w:t>
      </w:r>
      <w:r w:rsidRPr="00BF2C2F">
        <w:t xml:space="preserve">will </w:t>
      </w:r>
      <w:r w:rsidR="00DA4337">
        <w:t xml:space="preserve">submit </w:t>
      </w:r>
      <w:r w:rsidR="00746A18">
        <w:t>the application. 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206D4E">
      <w:pPr>
        <w:pStyle w:val="Heading3"/>
      </w:pPr>
      <w:bookmarkStart w:id="152" w:name="_Toc494290495"/>
      <w:bookmarkStart w:id="153" w:name="_Toc149748873"/>
      <w:bookmarkEnd w:id="152"/>
      <w:r>
        <w:t xml:space="preserve">Timing of </w:t>
      </w:r>
      <w:r w:rsidR="00625370">
        <w:t xml:space="preserve">the </w:t>
      </w:r>
      <w:r>
        <w:t>grant opportunity</w:t>
      </w:r>
      <w:bookmarkEnd w:id="145"/>
      <w:bookmarkEnd w:id="146"/>
      <w:bookmarkEnd w:id="148"/>
      <w:bookmarkEnd w:id="149"/>
      <w:r w:rsidR="00625370">
        <w:t xml:space="preserve"> process</w:t>
      </w:r>
      <w:bookmarkEnd w:id="153"/>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54" w:name="_Toc467773968"/>
      <w:r w:rsidRPr="0054078D">
        <w:rPr>
          <w:bCs/>
        </w:rPr>
        <w:lastRenderedPageBreak/>
        <w:t>Table 1: Expected timing for this grant opportunity</w:t>
      </w:r>
      <w:bookmarkEnd w:id="154"/>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4F435E" w:rsidRDefault="00B731AB" w:rsidP="00406D61">
            <w:pPr>
              <w:pStyle w:val="TableText"/>
              <w:keepNext/>
            </w:pPr>
            <w:r w:rsidRPr="00B55571">
              <w:t>1</w:t>
            </w:r>
            <w:r w:rsidR="00535D28" w:rsidRPr="00B55571">
              <w:t>4</w:t>
            </w:r>
            <w:r w:rsidR="007E6396" w:rsidRPr="004F435E">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4F435E" w:rsidRDefault="00535D28" w:rsidP="00D47261">
            <w:pPr>
              <w:pStyle w:val="TableText"/>
              <w:keepNext/>
            </w:pPr>
            <w:r w:rsidRPr="00B55571">
              <w:t>8</w:t>
            </w:r>
            <w:r w:rsidR="00B731AB" w:rsidRPr="004F435E">
              <w:t xml:space="preserve"> </w:t>
            </w:r>
            <w:r w:rsidR="00247D27" w:rsidRPr="004F435E">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4F435E" w:rsidRDefault="007E6396" w:rsidP="00680B92">
            <w:pPr>
              <w:pStyle w:val="TableText"/>
              <w:keepNext/>
            </w:pPr>
            <w:r w:rsidRPr="00B55571">
              <w:t>4</w:t>
            </w:r>
            <w:r w:rsidRPr="004F435E">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4F435E" w:rsidRDefault="00247D27">
            <w:pPr>
              <w:pStyle w:val="TableText"/>
              <w:keepNext/>
            </w:pPr>
            <w:r w:rsidRPr="00B55571">
              <w:t>2</w:t>
            </w:r>
            <w:r w:rsidRPr="004F435E">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537FA">
        <w:trPr>
          <w:cantSplit/>
          <w:trHeight w:val="608"/>
        </w:trPr>
        <w:tc>
          <w:tcPr>
            <w:tcW w:w="4815" w:type="dxa"/>
          </w:tcPr>
          <w:p w14:paraId="3F79DD97" w14:textId="662AEDE8" w:rsidR="00247D27" w:rsidRPr="00F9780D" w:rsidRDefault="00247D27" w:rsidP="00B948BE">
            <w:r w:rsidRPr="00F9780D">
              <w:t xml:space="preserve">End date of grant </w:t>
            </w:r>
            <w:r w:rsidR="00AC2D19">
              <w:t>activity</w:t>
            </w:r>
            <w:r w:rsidR="00AC2D19" w:rsidRPr="00F9780D">
              <w:t xml:space="preserve"> </w:t>
            </w:r>
          </w:p>
        </w:tc>
        <w:tc>
          <w:tcPr>
            <w:tcW w:w="3974" w:type="dxa"/>
          </w:tcPr>
          <w:p w14:paraId="4136C26C" w14:textId="7401BD6A" w:rsidR="00210E12" w:rsidRPr="00F9780D" w:rsidRDefault="00210E12" w:rsidP="00E537FA">
            <w:pPr>
              <w:pStyle w:val="TableText"/>
              <w:keepNext/>
              <w:spacing w:after="120"/>
            </w:pPr>
            <w:r w:rsidRPr="00F9780D">
              <w:t xml:space="preserve">Within </w:t>
            </w:r>
            <w:r w:rsidR="009E7555">
              <w:t>five</w:t>
            </w:r>
            <w:r w:rsidR="009E7555" w:rsidRPr="00F9780D">
              <w:t xml:space="preserve"> </w:t>
            </w:r>
            <w:r w:rsidRPr="00F9780D">
              <w:t>years of the project start date in your grant agreement.</w:t>
            </w:r>
          </w:p>
        </w:tc>
      </w:tr>
    </w:tbl>
    <w:p w14:paraId="216F957E" w14:textId="77777777" w:rsidR="00247D27" w:rsidRPr="00AD742E" w:rsidRDefault="00247D27" w:rsidP="00206D4E">
      <w:pPr>
        <w:pStyle w:val="Heading2"/>
      </w:pPr>
      <w:bookmarkStart w:id="155" w:name="_Toc496536673"/>
      <w:bookmarkStart w:id="156" w:name="_Toc531277500"/>
      <w:bookmarkStart w:id="157" w:name="_Toc955310"/>
      <w:bookmarkStart w:id="158" w:name="_Toc149748874"/>
      <w:bookmarkEnd w:id="147"/>
      <w:r>
        <w:t xml:space="preserve">The </w:t>
      </w:r>
      <w:r w:rsidR="00E93B21">
        <w:t xml:space="preserve">grant </w:t>
      </w:r>
      <w:r>
        <w:t>selection process</w:t>
      </w:r>
      <w:bookmarkEnd w:id="155"/>
      <w:bookmarkEnd w:id="156"/>
      <w:bookmarkEnd w:id="157"/>
      <w:bookmarkEnd w:id="158"/>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54AD1A32"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861ABB">
        <w:t>2024 BioMedTech Incubator</w:t>
      </w:r>
      <w:r w:rsidR="000C455D" w:rsidRPr="00AA640D">
        <w:t xml:space="preserve"> Grant Opportunity, the </w:t>
      </w:r>
      <w:r w:rsidR="00983C01" w:rsidRPr="00AA640D">
        <w:t xml:space="preserve">Committee will </w:t>
      </w:r>
      <w:r w:rsidR="000C455D" w:rsidRPr="00AA640D">
        <w:t>comprise national and international experts.</w:t>
      </w:r>
    </w:p>
    <w:p w14:paraId="5AF76762" w14:textId="7D2A9487" w:rsidR="00F67DBB" w:rsidRPr="00AA640D" w:rsidRDefault="00700C10" w:rsidP="00F67DBB">
      <w:r w:rsidRPr="00AA640D">
        <w:t xml:space="preserve">The Committee will </w:t>
      </w:r>
      <w:r w:rsidR="00697404" w:rsidRPr="00AA640D">
        <w:t xml:space="preserve">undertake the assessment in accordance with the CGRGs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E537FA">
      <w:pPr>
        <w:pStyle w:val="ListBullet"/>
        <w:numPr>
          <w:ilvl w:val="0"/>
          <w:numId w:val="0"/>
        </w:numPr>
        <w:spacing w:before="120"/>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95DB6">
      <w:pPr>
        <w:pStyle w:val="ListBullet"/>
      </w:pPr>
      <w:r w:rsidRPr="00AA640D">
        <w:t xml:space="preserve">the overall objective/s to be achieved </w:t>
      </w:r>
    </w:p>
    <w:p w14:paraId="67F194B3" w14:textId="77777777" w:rsidR="00A22D88" w:rsidRPr="00AA640D" w:rsidRDefault="00A22D88" w:rsidP="00B95DB6">
      <w:pPr>
        <w:pStyle w:val="ListBullet"/>
      </w:pPr>
      <w:r w:rsidRPr="00AA640D">
        <w:t>the value of the grant sought</w:t>
      </w:r>
    </w:p>
    <w:p w14:paraId="39E2840C" w14:textId="77777777" w:rsidR="00A22D88" w:rsidRPr="00AA640D" w:rsidRDefault="00A22D88" w:rsidP="00B95DB6">
      <w:pPr>
        <w:pStyle w:val="ListBullet"/>
      </w:pPr>
      <w:r w:rsidRPr="00AA640D">
        <w:t>extent to which the application matches identified MRFF priorities</w:t>
      </w:r>
    </w:p>
    <w:p w14:paraId="47FEF530" w14:textId="0D7EB965" w:rsidR="00F67DBB" w:rsidRPr="00AA640D" w:rsidRDefault="00A22D88" w:rsidP="00B95DB6">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206D4E">
      <w:pPr>
        <w:pStyle w:val="Heading3"/>
      </w:pPr>
      <w:bookmarkStart w:id="159" w:name="_Toc531277501"/>
      <w:bookmarkStart w:id="160" w:name="_Toc164844279"/>
      <w:bookmarkStart w:id="161" w:name="_Toc383003268"/>
      <w:bookmarkStart w:id="162" w:name="_Toc496536674"/>
      <w:bookmarkStart w:id="163" w:name="_Toc955311"/>
      <w:bookmarkStart w:id="164" w:name="_Toc149748875"/>
      <w:r w:rsidRPr="005A61FE">
        <w:lastRenderedPageBreak/>
        <w:t>Who will approve grants?</w:t>
      </w:r>
      <w:bookmarkEnd w:id="159"/>
      <w:bookmarkEnd w:id="160"/>
      <w:bookmarkEnd w:id="161"/>
      <w:bookmarkEnd w:id="162"/>
      <w:bookmarkEnd w:id="163"/>
      <w:bookmarkEnd w:id="164"/>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B95DB6">
      <w:pPr>
        <w:pStyle w:val="ListBullet"/>
      </w:pPr>
      <w:r>
        <w:t xml:space="preserve">the </w:t>
      </w:r>
      <w:r w:rsidRPr="005A61FE">
        <w:t xml:space="preserve">grant </w:t>
      </w:r>
      <w:r>
        <w:t>approval</w:t>
      </w:r>
    </w:p>
    <w:p w14:paraId="35281AED" w14:textId="77777777" w:rsidR="00700C10" w:rsidRDefault="00700C10" w:rsidP="00B95DB6">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E537FA">
      <w:pPr>
        <w:pStyle w:val="ListBullet"/>
        <w:spacing w:after="120"/>
        <w:ind w:left="357" w:hanging="357"/>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E537FA">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65" w:name="_Toc489952696"/>
      <w:r w:rsidR="00755B4E">
        <w:t xml:space="preserve">inancial years for the </w:t>
      </w:r>
      <w:r w:rsidR="00406D61">
        <w:t>grant opportunity</w:t>
      </w:r>
      <w:r w:rsidR="00755B4E">
        <w:t>.</w:t>
      </w:r>
    </w:p>
    <w:p w14:paraId="4E9EB63D" w14:textId="77777777" w:rsidR="00564DF1" w:rsidRDefault="00564DF1" w:rsidP="00206D4E">
      <w:pPr>
        <w:pStyle w:val="Heading2"/>
      </w:pPr>
      <w:bookmarkStart w:id="166" w:name="_Toc496536675"/>
      <w:bookmarkStart w:id="167" w:name="_Toc531277502"/>
      <w:bookmarkStart w:id="168" w:name="_Toc955312"/>
      <w:bookmarkStart w:id="169" w:name="_Toc149748876"/>
      <w:r>
        <w:t>Notification of application outcomes</w:t>
      </w:r>
      <w:bookmarkEnd w:id="165"/>
      <w:bookmarkEnd w:id="166"/>
      <w:bookmarkEnd w:id="167"/>
      <w:bookmarkEnd w:id="168"/>
      <w:bookmarkEnd w:id="169"/>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206D4E">
      <w:pPr>
        <w:pStyle w:val="Heading2"/>
      </w:pPr>
      <w:bookmarkStart w:id="170" w:name="_Toc955313"/>
      <w:bookmarkStart w:id="171" w:name="_Toc496536676"/>
      <w:bookmarkStart w:id="172" w:name="_Toc531277503"/>
      <w:bookmarkStart w:id="173" w:name="_Toc149748877"/>
      <w:r w:rsidRPr="005A61FE">
        <w:t>Successful</w:t>
      </w:r>
      <w:r>
        <w:t xml:space="preserve"> grant applications</w:t>
      </w:r>
      <w:bookmarkEnd w:id="170"/>
      <w:bookmarkEnd w:id="171"/>
      <w:bookmarkEnd w:id="172"/>
      <w:bookmarkEnd w:id="173"/>
    </w:p>
    <w:p w14:paraId="603FDF06" w14:textId="383C810A" w:rsidR="00D057B9" w:rsidRDefault="006D2BE3" w:rsidP="00206D4E">
      <w:pPr>
        <w:pStyle w:val="Heading3"/>
      </w:pPr>
      <w:bookmarkStart w:id="174" w:name="_Toc466898120"/>
      <w:bookmarkStart w:id="175" w:name="_Toc496536677"/>
      <w:bookmarkStart w:id="176" w:name="_Toc531277504"/>
      <w:bookmarkStart w:id="177" w:name="_Toc955314"/>
      <w:bookmarkStart w:id="178" w:name="_Toc149748878"/>
      <w:bookmarkEnd w:id="132"/>
      <w:bookmarkEnd w:id="133"/>
      <w:r>
        <w:t>The g</w:t>
      </w:r>
      <w:r w:rsidR="00D057B9">
        <w:t>rant agreement</w:t>
      </w:r>
      <w:bookmarkEnd w:id="174"/>
      <w:bookmarkEnd w:id="175"/>
      <w:bookmarkEnd w:id="176"/>
      <w:bookmarkEnd w:id="177"/>
      <w:bookmarkEnd w:id="178"/>
    </w:p>
    <w:p w14:paraId="0D5BC5F2" w14:textId="74E25C80"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1" w:anchor="key-documents" w:history="1">
        <w:r w:rsidR="00365626">
          <w:rPr>
            <w:rStyle w:val="Hyperlink"/>
          </w:rPr>
          <w:t>grant agreement</w:t>
        </w:r>
      </w:hyperlink>
      <w:r w:rsidR="00365626">
        <w:t xml:space="preserve"> </w:t>
      </w:r>
      <w:r w:rsidR="000C3B35">
        <w:t>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E537FA">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E537FA">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E537FA">
      <w:r w:rsidRPr="0062411B">
        <w:t>The Commonwealth may reco</w:t>
      </w:r>
      <w:r>
        <w:t>ver grant funds if there is a breach of the grant agreement.</w:t>
      </w:r>
    </w:p>
    <w:p w14:paraId="78843DDA" w14:textId="77777777" w:rsidR="00C20F83" w:rsidRDefault="00C20F83" w:rsidP="00E537FA">
      <w:pPr>
        <w:pStyle w:val="ListBullet"/>
        <w:numPr>
          <w:ilvl w:val="0"/>
          <w:numId w:val="0"/>
        </w:numPr>
        <w:spacing w:after="120"/>
      </w:pPr>
      <w:r>
        <w:t>We will use a standard grant agreement</w:t>
      </w:r>
      <w:r w:rsidR="0011485C">
        <w:t>.</w:t>
      </w:r>
    </w:p>
    <w:p w14:paraId="0445D3A7" w14:textId="77777777" w:rsidR="0085525B" w:rsidRPr="005A61FE" w:rsidRDefault="00C20F83" w:rsidP="00E537FA">
      <w:r>
        <w:t>You will have 30 days from the date of a written offer to execute this grant agreement with the Commonwealth</w:t>
      </w:r>
      <w:r w:rsidRPr="005A61FE">
        <w:t>.</w:t>
      </w:r>
      <w:r>
        <w:t xml:space="preserve"> During this time, we will work with you to finalise details.</w:t>
      </w:r>
    </w:p>
    <w:p w14:paraId="05D56019" w14:textId="0117DB37" w:rsidR="00C20F83" w:rsidRDefault="00C20F83" w:rsidP="00E537FA">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34B07C0E" w14:textId="4292825B" w:rsidR="00340033" w:rsidRPr="00340033" w:rsidRDefault="00A97348" w:rsidP="00340033">
      <w:pPr>
        <w:rPr>
          <w:rFonts w:cs="Arial"/>
          <w:szCs w:val="20"/>
        </w:rPr>
      </w:pPr>
      <w:r>
        <w:rPr>
          <w:rFonts w:cs="Arial"/>
          <w:szCs w:val="20"/>
        </w:rPr>
        <w:lastRenderedPageBreak/>
        <w:t>The Grant Agreement relating to organisations funded under this Grant Opportunity may include Commonwealth commercialisation clauses. In these instances, y</w:t>
      </w:r>
      <w:r w:rsidR="00340033" w:rsidRPr="00340033">
        <w:rPr>
          <w:rFonts w:cs="Arial"/>
          <w:szCs w:val="20"/>
        </w:rPr>
        <w:t xml:space="preserve">ou must ensure that the </w:t>
      </w:r>
      <w:r w:rsidR="00340033" w:rsidRPr="00A97348">
        <w:rPr>
          <w:rStyle w:val="cf01"/>
          <w:rFonts w:ascii="Arial" w:hAnsi="Arial" w:cs="Arial"/>
          <w:sz w:val="20"/>
          <w:szCs w:val="20"/>
        </w:rPr>
        <w:t xml:space="preserve">contractual arrangements </w:t>
      </w:r>
      <w:r w:rsidR="00340033" w:rsidRPr="00340033">
        <w:rPr>
          <w:rFonts w:cs="Arial"/>
          <w:szCs w:val="20"/>
        </w:rPr>
        <w:t xml:space="preserve">relating to projects sub-funded under this grant opportunity include the Commonwealth commercialisation clauses. </w:t>
      </w:r>
    </w:p>
    <w:p w14:paraId="7193E320" w14:textId="77777777" w:rsidR="00340033" w:rsidRPr="00340033" w:rsidRDefault="00340033" w:rsidP="00340033">
      <w:pPr>
        <w:rPr>
          <w:rFonts w:cs="Arial"/>
          <w:szCs w:val="20"/>
        </w:rPr>
      </w:pPr>
      <w:r w:rsidRPr="00340033">
        <w:rPr>
          <w:rFonts w:cs="Arial"/>
          <w:szCs w:val="20"/>
        </w:rPr>
        <w:t xml:space="preserve">These Commercialisation Clauses seek to ensure that the Commonwealth has an early opportunity to enter into arrangements with the Eligible Organisation (or other relevant party) to purchase or acquire Commercialised Products resulting from the funded research activities. Any offer made to the Commonwealth must be on commercial terms which are not more onerous or less favourable than terms offered to any other party. </w:t>
      </w:r>
    </w:p>
    <w:p w14:paraId="517D2BC0" w14:textId="027C5A5B" w:rsidR="00340033" w:rsidRPr="00340033" w:rsidRDefault="00A97348" w:rsidP="00340033">
      <w:pPr>
        <w:rPr>
          <w:rFonts w:cs="Arial"/>
          <w:szCs w:val="20"/>
        </w:rPr>
      </w:pPr>
      <w:r>
        <w:rPr>
          <w:rFonts w:cs="Arial"/>
          <w:szCs w:val="20"/>
        </w:rPr>
        <w:t>If specified within the Grant Agreement, o</w:t>
      </w:r>
      <w:r w:rsidR="00340033" w:rsidRPr="00340033">
        <w:rPr>
          <w:rFonts w:cs="Arial"/>
          <w:szCs w:val="20"/>
        </w:rPr>
        <w:t xml:space="preserve">rganisations leading projects sub-funded through this Grant Opportunity must provide a commercialisation plan for review by the Department of Health. </w:t>
      </w:r>
    </w:p>
    <w:p w14:paraId="65D45BEC" w14:textId="77777777" w:rsidR="00B62918" w:rsidRPr="009E7919" w:rsidRDefault="00B62918" w:rsidP="00206D4E">
      <w:pPr>
        <w:pStyle w:val="Heading3"/>
      </w:pPr>
      <w:bookmarkStart w:id="179" w:name="_Toc149748879"/>
      <w:bookmarkStart w:id="180" w:name="_Toc489952704"/>
      <w:bookmarkStart w:id="181" w:name="_Toc496536682"/>
      <w:bookmarkStart w:id="182" w:name="_Toc531277509"/>
      <w:bookmarkStart w:id="183" w:name="_Toc955319"/>
      <w:bookmarkStart w:id="184" w:name="_Ref465245613"/>
      <w:bookmarkStart w:id="185" w:name="_Toc467165693"/>
      <w:bookmarkStart w:id="186" w:name="_Toc164844284"/>
      <w:r>
        <w:t>Grant agreement</w:t>
      </w:r>
      <w:r w:rsidRPr="009E7919">
        <w:t xml:space="preserve"> variations</w:t>
      </w:r>
      <w:bookmarkEnd w:id="179"/>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95DB6">
      <w:pPr>
        <w:pStyle w:val="ListBullet"/>
      </w:pPr>
      <w:r w:rsidRPr="00E162FF">
        <w:t>chang</w:t>
      </w:r>
      <w:r>
        <w:t xml:space="preserve">ing </w:t>
      </w:r>
      <w:r w:rsidRPr="00E162FF">
        <w:t>project milestones</w:t>
      </w:r>
    </w:p>
    <w:p w14:paraId="0FF2B9BE" w14:textId="236A3F6C" w:rsidR="00B62918" w:rsidRDefault="00B62918" w:rsidP="00B95DB6">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B95DB6">
      <w:pPr>
        <w:pStyle w:val="ListBullet"/>
      </w:pPr>
      <w:r>
        <w:t>changing project activities</w:t>
      </w:r>
      <w:r w:rsidR="00A55839">
        <w:t>.</w:t>
      </w:r>
    </w:p>
    <w:p w14:paraId="12101B98" w14:textId="1700FDE7" w:rsidR="00B62918" w:rsidRDefault="00B62918" w:rsidP="00A97348">
      <w:pPr>
        <w:spacing w:after="80"/>
      </w:pPr>
      <w:r>
        <w:t>T</w:t>
      </w:r>
      <w:r w:rsidRPr="00E162FF">
        <w:t xml:space="preserve">he </w:t>
      </w:r>
      <w:r>
        <w:t>program</w:t>
      </w:r>
      <w:r w:rsidRPr="00E162FF">
        <w:t xml:space="preserve"> does not allow for</w:t>
      </w:r>
      <w:r w:rsidR="003B5C7D">
        <w:t xml:space="preserve"> </w:t>
      </w:r>
      <w:r>
        <w:t xml:space="preserve">an increase of </w:t>
      </w:r>
      <w:r w:rsidRPr="00E162FF">
        <w:t>grant funds</w:t>
      </w:r>
      <w:r>
        <w:t>.</w:t>
      </w:r>
    </w:p>
    <w:p w14:paraId="0EFF6366" w14:textId="3EC51359" w:rsidR="00B62918" w:rsidRDefault="00B62918" w:rsidP="00B62918">
      <w:r w:rsidRPr="004307CD">
        <w:t>If you want to propose changes to the grant agreement, you must put them in writing before the project end date</w:t>
      </w:r>
      <w:r w:rsidR="009656AB" w:rsidRPr="004307CD">
        <w:t xml:space="preserve"> (Activity </w:t>
      </w:r>
      <w:r w:rsidR="00DB6C4E" w:rsidRPr="004307CD">
        <w:t>C</w:t>
      </w:r>
      <w:r w:rsidR="009656AB" w:rsidRPr="004307CD">
        <w:t xml:space="preserve">ompletion </w:t>
      </w:r>
      <w:r w:rsidR="00DB6C4E" w:rsidRPr="004307CD">
        <w:t>D</w:t>
      </w:r>
      <w:r w:rsidR="009656AB" w:rsidRPr="004307CD">
        <w:t>ate)</w:t>
      </w:r>
      <w:r w:rsidRPr="004307CD">
        <w:t>. We can provide you with a variation request template.</w:t>
      </w:r>
    </w:p>
    <w:p w14:paraId="7694F6F9" w14:textId="77777777" w:rsidR="00B62918" w:rsidRDefault="00B62918" w:rsidP="00B62918">
      <w:r>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95DB6">
      <w:pPr>
        <w:pStyle w:val="ListBullet"/>
      </w:pPr>
      <w:r>
        <w:t>how it affects</w:t>
      </w:r>
      <w:r w:rsidRPr="00E162FF">
        <w:t xml:space="preserve"> the project outcome</w:t>
      </w:r>
    </w:p>
    <w:p w14:paraId="3626A696" w14:textId="77777777" w:rsidR="00B62918" w:rsidRDefault="00B62918" w:rsidP="00B95DB6">
      <w:pPr>
        <w:pStyle w:val="ListBullet"/>
      </w:pPr>
      <w:r>
        <w:t>consistency with the program policy objective, grant opportunity guidelines and any relevant policies of the department</w:t>
      </w:r>
    </w:p>
    <w:p w14:paraId="03D18BB5" w14:textId="77777777" w:rsidR="00B62918" w:rsidRDefault="00B62918" w:rsidP="00B95DB6">
      <w:pPr>
        <w:pStyle w:val="ListBullet"/>
      </w:pPr>
      <w:r>
        <w:t>changes to the timing of grant payments</w:t>
      </w:r>
    </w:p>
    <w:p w14:paraId="18E94F9C" w14:textId="77777777" w:rsidR="00B62918" w:rsidRDefault="00B62918" w:rsidP="00B95DB6">
      <w:pPr>
        <w:pStyle w:val="ListBullet"/>
      </w:pPr>
      <w:r w:rsidRPr="00E162FF">
        <w:t xml:space="preserve">availability of </w:t>
      </w:r>
      <w:r>
        <w:t>program</w:t>
      </w:r>
      <w:r w:rsidRPr="00E162FF">
        <w:t xml:space="preserve"> funds.</w:t>
      </w:r>
    </w:p>
    <w:p w14:paraId="499FD7A2" w14:textId="77777777" w:rsidR="00BD3A35" w:rsidRDefault="00BD3A35" w:rsidP="00206D4E">
      <w:pPr>
        <w:pStyle w:val="Heading3"/>
      </w:pPr>
      <w:bookmarkStart w:id="187" w:name="_Toc149748880"/>
      <w:r>
        <w:t>Project</w:t>
      </w:r>
      <w:r w:rsidRPr="00CB5DC6">
        <w:t xml:space="preserve"> specific legislation, </w:t>
      </w:r>
      <w:r>
        <w:t>policies and industry standards</w:t>
      </w:r>
      <w:bookmarkEnd w:id="180"/>
      <w:bookmarkEnd w:id="181"/>
      <w:bookmarkEnd w:id="182"/>
      <w:bookmarkEnd w:id="183"/>
      <w:bookmarkEnd w:id="187"/>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6B4BF3" w:rsidP="00B95DB6">
      <w:pPr>
        <w:pStyle w:val="ListBullet"/>
      </w:pPr>
      <w:hyperlink r:id="rId32" w:history="1">
        <w:r w:rsidR="00AD2AA3" w:rsidRPr="002C3099">
          <w:t>MRFF Act 2015</w:t>
        </w:r>
      </w:hyperlink>
      <w:r w:rsidR="005D195A" w:rsidRPr="00F94466">
        <w:rPr>
          <w:vertAlign w:val="superscript"/>
        </w:rPr>
        <w:footnoteReference w:id="4"/>
      </w:r>
    </w:p>
    <w:p w14:paraId="3EDF43E7" w14:textId="77777777" w:rsidR="005D195A" w:rsidRDefault="005D195A" w:rsidP="00B95DB6">
      <w:pPr>
        <w:pStyle w:val="ListBullet"/>
      </w:pPr>
      <w:r w:rsidRPr="00F608BE">
        <w:t>Working with Vulnerable People registration</w:t>
      </w:r>
    </w:p>
    <w:p w14:paraId="163CBA9B" w14:textId="77777777" w:rsidR="005D195A" w:rsidRDefault="00AF1502" w:rsidP="00B95DB6">
      <w:pPr>
        <w:pStyle w:val="ListBullet"/>
      </w:pPr>
      <w:r>
        <w:t>State/Territory legislation in relation to working with children</w:t>
      </w:r>
    </w:p>
    <w:p w14:paraId="32CF7CF0" w14:textId="79B323B0" w:rsidR="005D195A" w:rsidRDefault="005D195A" w:rsidP="00B95DB6">
      <w:pPr>
        <w:pStyle w:val="ListBullet"/>
      </w:pPr>
      <w:r w:rsidRPr="00217E6E">
        <w:t>Ethics and research practices</w:t>
      </w:r>
      <w:r w:rsidR="00A55839">
        <w:t>:</w:t>
      </w:r>
    </w:p>
    <w:p w14:paraId="5A633E5D" w14:textId="77777777" w:rsidR="00A97348" w:rsidRDefault="00A97348" w:rsidP="00A97348">
      <w:pPr>
        <w:pStyle w:val="ListBullet"/>
        <w:numPr>
          <w:ilvl w:val="1"/>
          <w:numId w:val="9"/>
        </w:numPr>
      </w:pPr>
      <w:r w:rsidRPr="00F26716">
        <w:t xml:space="preserve">the NHMRC/ARC/UA </w:t>
      </w:r>
      <w:hyperlink r:id="rId33" w:history="1">
        <w:r w:rsidRPr="001D5F02">
          <w:rPr>
            <w:rStyle w:val="Hyperlink"/>
          </w:rPr>
          <w:t>Australian Code for the Responsible Conduct of Research</w:t>
        </w:r>
      </w:hyperlink>
      <w:r w:rsidRPr="00F26716">
        <w:t xml:space="preserve"> (2018) and successor documents</w:t>
      </w:r>
      <w:r>
        <w:t xml:space="preserve"> </w:t>
      </w:r>
    </w:p>
    <w:p w14:paraId="2C5C5BFD" w14:textId="77777777" w:rsidR="00A97348" w:rsidRDefault="00A97348" w:rsidP="00A97348">
      <w:pPr>
        <w:pStyle w:val="ListBullet"/>
        <w:numPr>
          <w:ilvl w:val="1"/>
          <w:numId w:val="9"/>
        </w:numPr>
      </w:pPr>
      <w:r w:rsidRPr="00F26716">
        <w:t xml:space="preserve">the NHMRC/ARC/UA </w:t>
      </w:r>
      <w:hyperlink r:id="rId34" w:history="1">
        <w:r w:rsidRPr="001D5F02">
          <w:rPr>
            <w:rStyle w:val="Hyperlink"/>
          </w:rPr>
          <w:t>National Statement on Ethical Conduct in Human Research</w:t>
        </w:r>
      </w:hyperlink>
      <w:r>
        <w:t xml:space="preserve"> (2023)</w:t>
      </w:r>
    </w:p>
    <w:p w14:paraId="6E41C975" w14:textId="77777777" w:rsidR="00A97348" w:rsidRDefault="00A97348" w:rsidP="00A97348">
      <w:pPr>
        <w:pStyle w:val="ListBullet"/>
        <w:numPr>
          <w:ilvl w:val="1"/>
          <w:numId w:val="9"/>
        </w:numPr>
      </w:pPr>
      <w:r w:rsidRPr="00F26716">
        <w:t xml:space="preserve">the </w:t>
      </w:r>
      <w:hyperlink r:id="rId35" w:history="1">
        <w:r w:rsidRPr="008A6871">
          <w:rPr>
            <w:rStyle w:val="Hyperlink"/>
          </w:rPr>
          <w:t>Australian Code for the care and use of animals for scientific purposes</w:t>
        </w:r>
      </w:hyperlink>
      <w:r w:rsidRPr="00F26716">
        <w:t xml:space="preserve"> (2013) endorsed by the NHMRC, the ARC, the Commonwealth Scientific and Industrial Research Organisation and UA</w:t>
      </w:r>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E537FA">
      <w:pPr>
        <w:pStyle w:val="Heading4"/>
      </w:pPr>
      <w:bookmarkStart w:id="188" w:name="_Toc149748881"/>
      <w:bookmarkStart w:id="189" w:name="_Toc531277511"/>
      <w:bookmarkStart w:id="190" w:name="_Toc955321"/>
      <w:r>
        <w:t xml:space="preserve">Child safety </w:t>
      </w:r>
      <w:r w:rsidRPr="00BF0EFF">
        <w:t>requirements</w:t>
      </w:r>
      <w:bookmarkEnd w:id="188"/>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B6E7718" w14:textId="28BCF164" w:rsidR="00223F64" w:rsidRDefault="00BF66D3" w:rsidP="00BF66D3">
      <w:r w:rsidRPr="005A61FE">
        <w:t xml:space="preserve">You must implement the National Principles for Child Safe Organisations endorsed by the Commonwealth and </w:t>
      </w:r>
      <w:r w:rsidRPr="004307CD">
        <w:t xml:space="preserve">available </w:t>
      </w:r>
      <w:r w:rsidR="00A97348" w:rsidRPr="005A61FE">
        <w:t xml:space="preserve">at: </w:t>
      </w:r>
      <w:hyperlink r:id="rId36" w:history="1">
        <w:r w:rsidR="00A97348">
          <w:rPr>
            <w:rStyle w:val="Hyperlink"/>
          </w:rPr>
          <w:t>National Principles | Child Safe Organisations (humanrights.gov.au)</w:t>
        </w:r>
      </w:hyperlink>
    </w:p>
    <w:p w14:paraId="1C757D64" w14:textId="3F02045F" w:rsidR="00BF66D3" w:rsidRPr="005A61FE" w:rsidRDefault="00BF66D3" w:rsidP="00BF66D3">
      <w:r w:rsidRPr="004307CD">
        <w:t>You will</w:t>
      </w:r>
      <w:r w:rsidRPr="005A61FE">
        <w:t xml:space="preserve">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206D4E">
      <w:pPr>
        <w:pStyle w:val="Heading3"/>
      </w:pPr>
      <w:bookmarkStart w:id="191" w:name="_Toc149748882"/>
      <w:r>
        <w:t>Intellectual property rights</w:t>
      </w:r>
      <w:bookmarkEnd w:id="191"/>
      <w:r w:rsidR="003C24C9">
        <w:t xml:space="preserve"> </w:t>
      </w:r>
    </w:p>
    <w:bookmarkEnd w:id="189"/>
    <w:bookmarkEnd w:id="190"/>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206D4E">
      <w:pPr>
        <w:pStyle w:val="Heading3"/>
      </w:pPr>
      <w:bookmarkStart w:id="192" w:name="_Toc149748883"/>
      <w:bookmarkStart w:id="193" w:name="_Toc3536400"/>
      <w:bookmarkStart w:id="194" w:name="_Toc2067008"/>
      <w:r>
        <w:t>Dissemination of research outcomes</w:t>
      </w:r>
      <w:bookmarkEnd w:id="192"/>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lastRenderedPageBreak/>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E078D2">
      <w:pPr>
        <w:pStyle w:val="ListBullet"/>
      </w:pPr>
      <w:r>
        <w:t>if a clinical trial, submit the clinical trial protocol to an open access repository within six months of HREC approval, or publish a protocol manuscript as soon as practicable.</w:t>
      </w:r>
    </w:p>
    <w:p w14:paraId="1989E5B9" w14:textId="77777777" w:rsidR="002F311C" w:rsidRDefault="002F311C" w:rsidP="00E078D2">
      <w:pPr>
        <w:pStyle w:val="ListBullet"/>
      </w:pPr>
      <w:r>
        <w:t>within 12 months of completion of the grant activity, disseminate the research findings through:</w:t>
      </w:r>
    </w:p>
    <w:p w14:paraId="5A3E9A4F" w14:textId="77777777" w:rsidR="002F311C" w:rsidRDefault="002F311C" w:rsidP="00A97348">
      <w:pPr>
        <w:pStyle w:val="ListParagraph"/>
        <w:numPr>
          <w:ilvl w:val="0"/>
          <w:numId w:val="51"/>
        </w:numPr>
        <w:spacing w:before="60" w:after="60" w:line="276" w:lineRule="auto"/>
        <w:ind w:left="714" w:hanging="357"/>
        <w:contextualSpacing w:val="0"/>
      </w:pPr>
      <w:r>
        <w:t>ensuring that research findings are available in an open access repository</w:t>
      </w:r>
    </w:p>
    <w:p w14:paraId="2EB2BA11" w14:textId="77777777" w:rsidR="002F311C" w:rsidRDefault="002F311C" w:rsidP="00A97348">
      <w:pPr>
        <w:pStyle w:val="ListParagraph"/>
        <w:numPr>
          <w:ilvl w:val="0"/>
          <w:numId w:val="51"/>
        </w:numPr>
        <w:spacing w:before="60" w:after="60" w:line="276" w:lineRule="auto"/>
        <w:ind w:left="714" w:hanging="357"/>
        <w:contextualSpacing w:val="0"/>
      </w:pPr>
      <w:r>
        <w:t>content specific forums</w:t>
      </w:r>
    </w:p>
    <w:p w14:paraId="1998F133" w14:textId="686D1DE2" w:rsidR="002F311C" w:rsidRDefault="002F311C" w:rsidP="00A97348">
      <w:pPr>
        <w:pStyle w:val="ListParagraph"/>
        <w:numPr>
          <w:ilvl w:val="0"/>
          <w:numId w:val="51"/>
        </w:numPr>
        <w:spacing w:before="60" w:after="60" w:line="276" w:lineRule="auto"/>
        <w:ind w:left="714" w:hanging="357"/>
        <w:contextualSpacing w:val="0"/>
      </w:pPr>
      <w:r>
        <w:t>submission to peer-reviewed journals</w:t>
      </w:r>
      <w:r w:rsidR="00A55839">
        <w:t>.</w:t>
      </w:r>
    </w:p>
    <w:p w14:paraId="1B69EEE5" w14:textId="77777777" w:rsidR="002F311C" w:rsidRDefault="002F311C" w:rsidP="00E078D2">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206D4E">
      <w:pPr>
        <w:pStyle w:val="Heading3"/>
      </w:pPr>
      <w:bookmarkStart w:id="195" w:name="_Toc22546474"/>
      <w:bookmarkStart w:id="196" w:name="_Toc22546475"/>
      <w:bookmarkStart w:id="197" w:name="_Toc22546476"/>
      <w:bookmarkStart w:id="198" w:name="_Toc22546477"/>
      <w:bookmarkStart w:id="199" w:name="_Toc22546478"/>
      <w:bookmarkStart w:id="200" w:name="_Toc22546479"/>
      <w:bookmarkStart w:id="201" w:name="_Toc489952707"/>
      <w:bookmarkStart w:id="202" w:name="_Toc496536685"/>
      <w:bookmarkStart w:id="203" w:name="_Toc531277729"/>
      <w:bookmarkStart w:id="204" w:name="_Toc463350780"/>
      <w:bookmarkStart w:id="205" w:name="_Toc467165695"/>
      <w:bookmarkStart w:id="206" w:name="_Toc530073035"/>
      <w:bookmarkStart w:id="207" w:name="_Toc496536686"/>
      <w:bookmarkStart w:id="208" w:name="_Toc531277514"/>
      <w:bookmarkStart w:id="209" w:name="_Toc955324"/>
      <w:bookmarkStart w:id="210" w:name="_Toc149748884"/>
      <w:bookmarkEnd w:id="184"/>
      <w:bookmarkEnd w:id="185"/>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 xml:space="preserve">How </w:t>
      </w:r>
      <w:r w:rsidR="00387369">
        <w:t>we pay the grant</w:t>
      </w:r>
      <w:bookmarkEnd w:id="207"/>
      <w:bookmarkEnd w:id="208"/>
      <w:bookmarkEnd w:id="209"/>
      <w:bookmarkEnd w:id="210"/>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95DB6">
      <w:pPr>
        <w:pStyle w:val="ListBullet"/>
      </w:pPr>
      <w:r>
        <w:t xml:space="preserve">maximum grant amount </w:t>
      </w:r>
      <w:r w:rsidR="00387369">
        <w:t>we will pay</w:t>
      </w:r>
    </w:p>
    <w:p w14:paraId="3EFA3295" w14:textId="77777777" w:rsidR="00F316C0" w:rsidRDefault="006B1989" w:rsidP="00B95DB6">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95DB6">
      <w:pPr>
        <w:pStyle w:val="ListBullet"/>
      </w:pPr>
      <w:r>
        <w:t>any in-kind contributions you will make</w:t>
      </w:r>
    </w:p>
    <w:p w14:paraId="24E06F57" w14:textId="77777777" w:rsidR="006B2631" w:rsidRDefault="006B2631" w:rsidP="00B95DB6">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206D4E">
      <w:pPr>
        <w:pStyle w:val="Heading3"/>
      </w:pPr>
      <w:bookmarkStart w:id="211" w:name="_Toc18330423"/>
      <w:bookmarkStart w:id="212" w:name="_Toc18330424"/>
      <w:bookmarkStart w:id="213" w:name="_Toc18330425"/>
      <w:bookmarkStart w:id="214" w:name="_Toc149748885"/>
      <w:bookmarkEnd w:id="211"/>
      <w:bookmarkEnd w:id="212"/>
      <w:bookmarkEnd w:id="213"/>
      <w:r>
        <w:t>Grants Payments and GST</w:t>
      </w:r>
      <w:bookmarkEnd w:id="214"/>
    </w:p>
    <w:p w14:paraId="3668DD60" w14:textId="2C0FAFDF" w:rsidR="004875E4" w:rsidRPr="00E162FF" w:rsidRDefault="00170249" w:rsidP="004875E4">
      <w:bookmarkStart w:id="215" w:name="_Toc496536687"/>
      <w:bookmarkEnd w:id="186"/>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206D4E">
      <w:pPr>
        <w:pStyle w:val="Heading2"/>
      </w:pPr>
      <w:bookmarkStart w:id="216" w:name="_Toc531277516"/>
      <w:bookmarkStart w:id="217" w:name="_Toc955326"/>
      <w:bookmarkStart w:id="218" w:name="_Toc149748886"/>
      <w:r w:rsidRPr="005A61FE">
        <w:t>Announcement of grants</w:t>
      </w:r>
      <w:bookmarkEnd w:id="216"/>
      <w:bookmarkEnd w:id="217"/>
      <w:bookmarkEnd w:id="218"/>
    </w:p>
    <w:p w14:paraId="1013C9F5" w14:textId="4AEF2135"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95DB6">
      <w:pPr>
        <w:pStyle w:val="ListBullet"/>
      </w:pPr>
      <w:r w:rsidRPr="00E62F87">
        <w:t xml:space="preserve">name of your </w:t>
      </w:r>
      <w:r w:rsidR="00A6379E" w:rsidRPr="00E62F87">
        <w:t>organisation</w:t>
      </w:r>
    </w:p>
    <w:p w14:paraId="07238C2C" w14:textId="77777777" w:rsidR="004D2CBD" w:rsidRPr="00E62F87" w:rsidRDefault="004D2CBD" w:rsidP="00B95DB6">
      <w:pPr>
        <w:pStyle w:val="ListBullet"/>
      </w:pPr>
      <w:r w:rsidRPr="00E62F87">
        <w:t>title of the project</w:t>
      </w:r>
    </w:p>
    <w:p w14:paraId="79C53851" w14:textId="77777777" w:rsidR="004D2CBD" w:rsidRPr="00E62F87" w:rsidRDefault="004D2CBD" w:rsidP="00B95DB6">
      <w:pPr>
        <w:pStyle w:val="ListBullet"/>
      </w:pPr>
      <w:r w:rsidRPr="00E62F87">
        <w:lastRenderedPageBreak/>
        <w:t>description of the project and its aims</w:t>
      </w:r>
    </w:p>
    <w:p w14:paraId="1E0E6E71" w14:textId="77777777" w:rsidR="004D2CBD" w:rsidRDefault="004D2CBD" w:rsidP="00B95DB6">
      <w:pPr>
        <w:pStyle w:val="ListBullet"/>
      </w:pPr>
      <w:r w:rsidRPr="00E62F87">
        <w:t>amount of grant funding awarded</w:t>
      </w:r>
      <w:r w:rsidR="00BF66D3">
        <w:t xml:space="preserve"> and grant duration</w:t>
      </w:r>
    </w:p>
    <w:p w14:paraId="2AAFB7FF" w14:textId="77777777" w:rsidR="00B321C1" w:rsidRPr="00E62F87" w:rsidRDefault="00B321C1" w:rsidP="00B95DB6">
      <w:pPr>
        <w:pStyle w:val="ListBullet"/>
      </w:pPr>
      <w:r w:rsidRPr="00E62F87">
        <w:t>Australian Business Number</w:t>
      </w:r>
    </w:p>
    <w:p w14:paraId="32328E66" w14:textId="77777777" w:rsidR="00B321C1" w:rsidRPr="00E62F87" w:rsidRDefault="00B321C1" w:rsidP="00B95DB6">
      <w:pPr>
        <w:pStyle w:val="ListBullet"/>
      </w:pPr>
      <w:r w:rsidRPr="00E62F87">
        <w:t>business location</w:t>
      </w:r>
    </w:p>
    <w:p w14:paraId="588DB3F3" w14:textId="77777777" w:rsidR="00B321C1" w:rsidRPr="00E62F87" w:rsidRDefault="009E45B8" w:rsidP="00B95DB6">
      <w:pPr>
        <w:pStyle w:val="ListBullet"/>
      </w:pPr>
      <w:r>
        <w:t xml:space="preserve">your organisation’s </w:t>
      </w:r>
      <w:r w:rsidR="00B321C1" w:rsidRPr="00E62F87">
        <w:t>industry sector.</w:t>
      </w:r>
    </w:p>
    <w:p w14:paraId="4F3D4366" w14:textId="6F7A21F3" w:rsidR="002C00A0" w:rsidRDefault="00B617C2" w:rsidP="00206D4E">
      <w:pPr>
        <w:pStyle w:val="Heading2"/>
      </w:pPr>
      <w:bookmarkStart w:id="219" w:name="_Toc530073040"/>
      <w:bookmarkStart w:id="220" w:name="_Toc531277517"/>
      <w:bookmarkStart w:id="221" w:name="_Toc955327"/>
      <w:bookmarkStart w:id="222" w:name="_Toc149748887"/>
      <w:bookmarkEnd w:id="219"/>
      <w:r>
        <w:t xml:space="preserve">How we monitor your </w:t>
      </w:r>
      <w:bookmarkEnd w:id="215"/>
      <w:bookmarkEnd w:id="220"/>
      <w:bookmarkEnd w:id="221"/>
      <w:r w:rsidR="00082460">
        <w:t>grant activity</w:t>
      </w:r>
      <w:bookmarkEnd w:id="222"/>
    </w:p>
    <w:p w14:paraId="7C4F7CE3" w14:textId="7A17BA02" w:rsidR="0094135B" w:rsidRDefault="0094135B" w:rsidP="00206D4E">
      <w:pPr>
        <w:pStyle w:val="Heading3"/>
      </w:pPr>
      <w:bookmarkStart w:id="223" w:name="_Toc531277518"/>
      <w:bookmarkStart w:id="224" w:name="_Toc955328"/>
      <w:bookmarkStart w:id="225" w:name="_Toc149748888"/>
      <w:r>
        <w:t>Keeping us informed</w:t>
      </w:r>
      <w:bookmarkEnd w:id="223"/>
      <w:bookmarkEnd w:id="224"/>
      <w:bookmarkEnd w:id="225"/>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95DB6">
      <w:pPr>
        <w:pStyle w:val="ListBullet"/>
      </w:pPr>
      <w:r>
        <w:t>name</w:t>
      </w:r>
    </w:p>
    <w:p w14:paraId="25AD0EAC" w14:textId="77777777" w:rsidR="0091685B" w:rsidRDefault="0091685B" w:rsidP="00B95DB6">
      <w:pPr>
        <w:pStyle w:val="ListBullet"/>
      </w:pPr>
      <w:r>
        <w:t>addresses</w:t>
      </w:r>
    </w:p>
    <w:p w14:paraId="7B18B486" w14:textId="77777777" w:rsidR="0091685B" w:rsidRDefault="0091685B" w:rsidP="00B95DB6">
      <w:pPr>
        <w:pStyle w:val="ListBullet"/>
      </w:pPr>
      <w:r>
        <w:t>nominated contact details</w:t>
      </w:r>
    </w:p>
    <w:p w14:paraId="7DD262ED" w14:textId="77777777" w:rsidR="0091685B" w:rsidRDefault="0091685B" w:rsidP="00B95DB6">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206D4E">
      <w:pPr>
        <w:pStyle w:val="Heading3"/>
      </w:pPr>
      <w:bookmarkStart w:id="226" w:name="_Toc531277519"/>
      <w:bookmarkStart w:id="227" w:name="_Toc955329"/>
      <w:bookmarkStart w:id="228" w:name="_Toc149748889"/>
      <w:r w:rsidRPr="005A61FE">
        <w:t>Reporting</w:t>
      </w:r>
      <w:bookmarkEnd w:id="226"/>
      <w:bookmarkEnd w:id="227"/>
      <w:bookmarkEnd w:id="228"/>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95DB6">
      <w:pPr>
        <w:pStyle w:val="ListBullet"/>
      </w:pPr>
      <w:r>
        <w:t>progress against agreed project milestones</w:t>
      </w:r>
      <w:r w:rsidR="005604BA">
        <w:t xml:space="preserve"> and MRFF Measures of Success</w:t>
      </w:r>
    </w:p>
    <w:p w14:paraId="15AFE63F" w14:textId="77777777" w:rsidR="000879D8" w:rsidRDefault="000879D8" w:rsidP="00B95DB6">
      <w:pPr>
        <w:pStyle w:val="ListBullet"/>
      </w:pPr>
      <w:r>
        <w:t>risks aris</w:t>
      </w:r>
      <w:r w:rsidR="000A20D2">
        <w:t>ing</w:t>
      </w:r>
      <w:r>
        <w:t xml:space="preserve"> during the project</w:t>
      </w:r>
    </w:p>
    <w:p w14:paraId="1820AEB2" w14:textId="77777777" w:rsidR="0015405F" w:rsidRDefault="00A506FB" w:rsidP="00B95DB6">
      <w:pPr>
        <w:pStyle w:val="ListBullet"/>
      </w:pPr>
      <w:r>
        <w:t>project expenditure, including expenditure</w:t>
      </w:r>
      <w:r w:rsidR="00FB2CBF">
        <w:t xml:space="preserve"> of grant funds</w:t>
      </w:r>
    </w:p>
    <w:p w14:paraId="38DA91CB" w14:textId="4A3CC49D" w:rsidR="00FB2CBF" w:rsidRDefault="00C96C0D" w:rsidP="00B95DB6">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E537FA">
      <w:pPr>
        <w:pStyle w:val="Heading4"/>
      </w:pPr>
      <w:bookmarkStart w:id="229" w:name="_Toc496536688"/>
      <w:bookmarkStart w:id="230" w:name="_Toc531277520"/>
      <w:bookmarkStart w:id="231" w:name="_Toc955330"/>
      <w:bookmarkStart w:id="232" w:name="_Toc149748890"/>
      <w:r>
        <w:t>Progress report</w:t>
      </w:r>
      <w:r w:rsidR="00CE056C">
        <w:t>s</w:t>
      </w:r>
      <w:bookmarkEnd w:id="229"/>
      <w:bookmarkEnd w:id="230"/>
      <w:bookmarkEnd w:id="231"/>
      <w:bookmarkEnd w:id="232"/>
    </w:p>
    <w:p w14:paraId="334092B0" w14:textId="77777777" w:rsidR="006132DF" w:rsidRDefault="006132DF" w:rsidP="00760D2E">
      <w:pPr>
        <w:spacing w:after="80"/>
      </w:pPr>
      <w:r>
        <w:t>Progress</w:t>
      </w:r>
      <w:r w:rsidRPr="00E162FF">
        <w:t xml:space="preserve"> reports must</w:t>
      </w:r>
      <w:r w:rsidR="00825941">
        <w:t>:</w:t>
      </w:r>
    </w:p>
    <w:p w14:paraId="7E62B9E0" w14:textId="77777777" w:rsidR="005604BA" w:rsidRPr="005604BA" w:rsidRDefault="005604BA" w:rsidP="00B95DB6">
      <w:pPr>
        <w:pStyle w:val="ListBullet"/>
      </w:pPr>
      <w:r w:rsidRPr="005604BA">
        <w:t xml:space="preserve">include evidence to demonstrate progress against the outcome/s and result/s identified in your Measures of Success statement (see section 6.1) </w:t>
      </w:r>
    </w:p>
    <w:p w14:paraId="4F483BC2" w14:textId="0892AF7B" w:rsidR="006132DF" w:rsidRDefault="006132DF" w:rsidP="00B95DB6">
      <w:pPr>
        <w:pStyle w:val="ListBullet"/>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95DB6">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95DB6">
      <w:pPr>
        <w:pStyle w:val="ListBullet"/>
      </w:pPr>
      <w:r>
        <w:t xml:space="preserve">be submitted </w:t>
      </w:r>
      <w:r w:rsidR="00D77D54">
        <w:t>by the report due date</w:t>
      </w:r>
      <w:r>
        <w:t xml:space="preserve"> </w:t>
      </w:r>
    </w:p>
    <w:p w14:paraId="27A980CB" w14:textId="77777777" w:rsidR="006132DF" w:rsidRDefault="000879D8" w:rsidP="00B95DB6">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E537FA">
      <w:pPr>
        <w:pStyle w:val="Heading4"/>
      </w:pPr>
      <w:bookmarkStart w:id="233" w:name="_Toc496536689"/>
      <w:bookmarkStart w:id="234" w:name="_Toc531277521"/>
      <w:bookmarkStart w:id="235" w:name="_Toc955331"/>
      <w:bookmarkStart w:id="236" w:name="_Toc149748891"/>
      <w:r w:rsidRPr="005A61FE">
        <w:t>End of project</w:t>
      </w:r>
      <w:r w:rsidR="006132DF">
        <w:t xml:space="preserve"> report</w:t>
      </w:r>
      <w:bookmarkEnd w:id="233"/>
      <w:bookmarkEnd w:id="234"/>
      <w:bookmarkEnd w:id="235"/>
      <w:bookmarkEnd w:id="236"/>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7777777" w:rsidR="005604BA" w:rsidRPr="005604BA" w:rsidRDefault="005604BA" w:rsidP="00B95DB6">
      <w:pPr>
        <w:pStyle w:val="ListBullet"/>
      </w:pPr>
      <w:r w:rsidRPr="005604BA">
        <w:t xml:space="preserve">include evidence to demonstrate achievement of the outcome/s and result/s identified in your Measures of Success statement (see section 6.1) </w:t>
      </w:r>
    </w:p>
    <w:p w14:paraId="5D96FDD8" w14:textId="282C91E1" w:rsidR="006132DF" w:rsidRDefault="006132DF" w:rsidP="00B95DB6">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95DB6">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95DB6">
      <w:pPr>
        <w:pStyle w:val="ListBullet"/>
      </w:pPr>
      <w:r>
        <w:t>include information about your project that supports evaluation of the MRFF</w:t>
      </w:r>
    </w:p>
    <w:p w14:paraId="5D43FD89" w14:textId="77777777" w:rsidR="00985817" w:rsidRPr="005A61FE" w:rsidRDefault="00985817" w:rsidP="00B95DB6">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95DB6">
      <w:pPr>
        <w:pStyle w:val="ListBullet"/>
      </w:pPr>
      <w:r>
        <w:t xml:space="preserve">be submitted </w:t>
      </w:r>
      <w:r w:rsidR="00C92BE0">
        <w:t>by the report due date</w:t>
      </w:r>
      <w:r w:rsidR="007F013E">
        <w:t>.</w:t>
      </w:r>
    </w:p>
    <w:p w14:paraId="19A156AD" w14:textId="77777777" w:rsidR="006132DF" w:rsidRDefault="006132DF" w:rsidP="00E537FA">
      <w:pPr>
        <w:pStyle w:val="Heading4"/>
      </w:pPr>
      <w:bookmarkStart w:id="237" w:name="_Toc496536690"/>
      <w:bookmarkStart w:id="238" w:name="_Toc531277522"/>
      <w:bookmarkStart w:id="239" w:name="_Toc955332"/>
      <w:bookmarkStart w:id="240" w:name="_Toc149748892"/>
      <w:r>
        <w:t>Ad</w:t>
      </w:r>
      <w:r w:rsidR="007F013E">
        <w:t>-</w:t>
      </w:r>
      <w:r>
        <w:t>hoc report</w:t>
      </w:r>
      <w:bookmarkEnd w:id="237"/>
      <w:bookmarkEnd w:id="238"/>
      <w:bookmarkEnd w:id="239"/>
      <w:r w:rsidR="00A77B88">
        <w:t>s</w:t>
      </w:r>
      <w:bookmarkEnd w:id="240"/>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206D4E">
      <w:pPr>
        <w:pStyle w:val="Heading3"/>
      </w:pPr>
      <w:bookmarkStart w:id="241" w:name="_Toc531277523"/>
      <w:bookmarkStart w:id="242" w:name="_Toc496536691"/>
      <w:bookmarkStart w:id="243" w:name="_Toc955333"/>
      <w:bookmarkStart w:id="244" w:name="_Toc149748893"/>
      <w:r>
        <w:t xml:space="preserve">Independent </w:t>
      </w:r>
      <w:r w:rsidRPr="005A61FE">
        <w:t>audit</w:t>
      </w:r>
      <w:r w:rsidR="00985817" w:rsidRPr="005A61FE">
        <w:t>s</w:t>
      </w:r>
      <w:bookmarkEnd w:id="241"/>
      <w:bookmarkEnd w:id="242"/>
      <w:bookmarkEnd w:id="243"/>
      <w:bookmarkEnd w:id="244"/>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206D4E">
      <w:pPr>
        <w:pStyle w:val="Heading3"/>
      </w:pPr>
      <w:bookmarkStart w:id="245" w:name="_Toc496536692"/>
      <w:bookmarkStart w:id="246" w:name="_Toc531277524"/>
      <w:bookmarkStart w:id="247" w:name="_Toc955334"/>
      <w:bookmarkStart w:id="248" w:name="_Toc149748894"/>
      <w:r>
        <w:t>Compliance visits</w:t>
      </w:r>
      <w:bookmarkEnd w:id="245"/>
      <w:bookmarkEnd w:id="246"/>
      <w:bookmarkEnd w:id="247"/>
      <w:bookmarkEnd w:id="248"/>
    </w:p>
    <w:p w14:paraId="71A18EB2" w14:textId="6B3E637E" w:rsidR="00254170" w:rsidRPr="00254170" w:rsidRDefault="00254170" w:rsidP="00254170">
      <w:bookmarkStart w:id="249" w:name="_Toc383003276"/>
      <w:r>
        <w:t xml:space="preserve">We may </w:t>
      </w:r>
      <w:r w:rsidR="004E43BF">
        <w:t xml:space="preserve">visit </w:t>
      </w:r>
      <w:r w:rsidR="004E43BF" w:rsidRPr="004307CD">
        <w:t>you</w:t>
      </w:r>
      <w:r w:rsidRPr="004307CD">
        <w:t xml:space="preserve"> </w:t>
      </w:r>
      <w:r w:rsidR="00146445" w:rsidRPr="004307CD">
        <w:t>during</w:t>
      </w:r>
      <w:r w:rsidR="00E50F98" w:rsidRPr="004307CD">
        <w:t xml:space="preserve"> or </w:t>
      </w:r>
      <w:r w:rsidR="004A16B4" w:rsidRPr="004307CD">
        <w:t xml:space="preserve">at the completion of </w:t>
      </w:r>
      <w:r w:rsidR="00E50F98" w:rsidRPr="004307CD">
        <w:t>your project</w:t>
      </w:r>
      <w:r w:rsidRPr="004307CD">
        <w:t xml:space="preserve"> to review your compliance with the grant agreement. We may also inspect the records you are required to keep under the grant agreement. For large </w:t>
      </w:r>
      <w:r w:rsidR="00C72FE9" w:rsidRPr="004307CD">
        <w:t>or</w:t>
      </w:r>
      <w:r w:rsidRPr="004307CD">
        <w:t xml:space="preserve"> complex projects</w:t>
      </w:r>
      <w:r w:rsidR="00146445" w:rsidRPr="004307CD">
        <w:t>,</w:t>
      </w:r>
      <w:r w:rsidRPr="004307CD">
        <w:t xml:space="preserve"> </w:t>
      </w:r>
      <w:r w:rsidR="00146445" w:rsidRPr="004307CD">
        <w:t>we may visit you</w:t>
      </w:r>
      <w:r w:rsidRPr="004307CD">
        <w:t xml:space="preserve"> after </w:t>
      </w:r>
      <w:r w:rsidR="00146445" w:rsidRPr="004307CD">
        <w:t>you finish</w:t>
      </w:r>
      <w:r w:rsidRPr="004307CD">
        <w:t xml:space="preserve"> your project.</w:t>
      </w:r>
      <w:r w:rsidR="00D47261" w:rsidRPr="004307CD">
        <w:t xml:space="preserve"> </w:t>
      </w:r>
      <w:r w:rsidRPr="004307CD">
        <w:t>We will provide you with reasonable notice of any compliance visit.</w:t>
      </w:r>
    </w:p>
    <w:p w14:paraId="5DEC4796" w14:textId="041D4172" w:rsidR="00496465" w:rsidRPr="002977E0" w:rsidRDefault="00F54561" w:rsidP="00206D4E">
      <w:pPr>
        <w:pStyle w:val="Heading3"/>
      </w:pPr>
      <w:bookmarkStart w:id="250" w:name="_Toc22546491"/>
      <w:bookmarkStart w:id="251" w:name="_Toc22546492"/>
      <w:bookmarkStart w:id="252" w:name="_Toc22546493"/>
      <w:bookmarkStart w:id="253" w:name="_Toc22546494"/>
      <w:bookmarkStart w:id="254" w:name="_Toc22546495"/>
      <w:bookmarkStart w:id="255" w:name="_Toc22546496"/>
      <w:bookmarkStart w:id="256" w:name="_Toc22546497"/>
      <w:bookmarkStart w:id="257" w:name="_Toc22546498"/>
      <w:bookmarkStart w:id="258" w:name="_Toc22546499"/>
      <w:bookmarkStart w:id="259" w:name="_Toc22546500"/>
      <w:bookmarkStart w:id="260" w:name="_Toc22546501"/>
      <w:bookmarkStart w:id="261" w:name="_Toc22546502"/>
      <w:bookmarkStart w:id="262" w:name="_Toc22546503"/>
      <w:bookmarkStart w:id="263" w:name="_Toc22546504"/>
      <w:bookmarkStart w:id="264" w:name="_Toc496536695"/>
      <w:bookmarkStart w:id="265" w:name="_Toc531277526"/>
      <w:bookmarkStart w:id="266" w:name="_Toc955336"/>
      <w:bookmarkStart w:id="267" w:name="_Toc149748895"/>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t>Evalua</w:t>
      </w:r>
      <w:bookmarkEnd w:id="264"/>
      <w:bookmarkEnd w:id="265"/>
      <w:bookmarkEnd w:id="266"/>
      <w:r w:rsidR="002977E0">
        <w:t>tion</w:t>
      </w:r>
      <w:bookmarkEnd w:id="267"/>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w:t>
      </w:r>
      <w:r w:rsidR="00011AA7">
        <w:lastRenderedPageBreak/>
        <w:t>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206D4E">
      <w:pPr>
        <w:pStyle w:val="Heading3"/>
      </w:pPr>
      <w:bookmarkStart w:id="268" w:name="_Toc496536697"/>
      <w:bookmarkStart w:id="269" w:name="_Toc531277527"/>
      <w:bookmarkStart w:id="270" w:name="_Toc955337"/>
      <w:bookmarkStart w:id="271" w:name="_Toc149748896"/>
      <w:bookmarkStart w:id="272" w:name="_Toc164844290"/>
      <w:bookmarkStart w:id="273" w:name="_Toc383003280"/>
      <w:r>
        <w:t>Grant acknowledgement</w:t>
      </w:r>
      <w:bookmarkEnd w:id="268"/>
      <w:bookmarkEnd w:id="269"/>
      <w:bookmarkEnd w:id="270"/>
      <w:bookmarkEnd w:id="271"/>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206D4E">
      <w:pPr>
        <w:pStyle w:val="Heading2"/>
      </w:pPr>
      <w:bookmarkStart w:id="274" w:name="_Toc531277528"/>
      <w:bookmarkStart w:id="275" w:name="_Toc955338"/>
      <w:bookmarkStart w:id="276" w:name="_Toc149748897"/>
      <w:bookmarkStart w:id="277" w:name="_Toc496536698"/>
      <w:r w:rsidRPr="005A61FE">
        <w:t>Probity</w:t>
      </w:r>
      <w:bookmarkEnd w:id="274"/>
      <w:bookmarkEnd w:id="275"/>
      <w:bookmarkEnd w:id="276"/>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206D4E">
      <w:pPr>
        <w:pStyle w:val="Heading3"/>
      </w:pPr>
      <w:bookmarkStart w:id="278" w:name="_Toc531277529"/>
      <w:bookmarkStart w:id="279" w:name="_Toc955339"/>
      <w:bookmarkStart w:id="280" w:name="_Toc149748898"/>
      <w:r>
        <w:t>Conflicts of interest</w:t>
      </w:r>
      <w:bookmarkEnd w:id="277"/>
      <w:bookmarkEnd w:id="278"/>
      <w:bookmarkEnd w:id="279"/>
      <w:bookmarkEnd w:id="280"/>
    </w:p>
    <w:p w14:paraId="61433B80" w14:textId="77777777" w:rsidR="002662F6" w:rsidRDefault="000B5218" w:rsidP="00007E4B">
      <w:bookmarkStart w:id="281" w:name="_Toc496536699"/>
      <w:r w:rsidRPr="005A61FE">
        <w:t>Any conflicts</w:t>
      </w:r>
      <w:r w:rsidR="002662F6">
        <w:t xml:space="preserve"> of interest </w:t>
      </w:r>
      <w:bookmarkEnd w:id="281"/>
      <w:r w:rsidR="002662F6">
        <w:t xml:space="preserve">could affect the performance of </w:t>
      </w:r>
      <w:r w:rsidRPr="005A61FE">
        <w:t xml:space="preserve">the grant opportunity or program. There may be a </w:t>
      </w:r>
      <w:hyperlink r:id="rId39"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95DB6">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95DB6">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95DB6">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40"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1" w:history="1">
        <w:r w:rsidRPr="005A61FE">
          <w:rPr>
            <w:rStyle w:val="Hyperlink"/>
            <w:i/>
          </w:rPr>
          <w:t>Public Service Act 1999</w:t>
        </w:r>
      </w:hyperlink>
      <w:r w:rsidR="00EF7712" w:rsidRPr="00EF7712">
        <w:rPr>
          <w:rStyle w:val="Hyperlink"/>
          <w:u w:val="none"/>
        </w:rPr>
        <w:t xml:space="preserve"> (Cth)</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lastRenderedPageBreak/>
        <w:t>We publish our conflict of interest policy on the</w:t>
      </w:r>
      <w:r w:rsidRPr="005A61FE">
        <w:rPr>
          <w:b/>
          <w:color w:val="4F6228" w:themeColor="accent3" w:themeShade="80"/>
        </w:rPr>
        <w:t xml:space="preserve"> </w:t>
      </w:r>
      <w:r w:rsidRPr="005A61FE">
        <w:t xml:space="preserve">department’s </w:t>
      </w:r>
      <w:hyperlink r:id="rId42" w:history="1">
        <w:r w:rsidRPr="005A61FE">
          <w:rPr>
            <w:rStyle w:val="Hyperlink"/>
          </w:rPr>
          <w:t>website</w:t>
        </w:r>
      </w:hyperlink>
      <w:r w:rsidRPr="005A61FE">
        <w:rPr>
          <w:rStyle w:val="FootnoteReference"/>
        </w:rPr>
        <w:footnoteReference w:id="8"/>
      </w:r>
      <w:r w:rsidRPr="005A61FE">
        <w:t xml:space="preserve">. </w:t>
      </w:r>
    </w:p>
    <w:p w14:paraId="61783A38" w14:textId="24EC74B2" w:rsidR="001956C5" w:rsidRPr="00E62F87" w:rsidRDefault="004C37F5" w:rsidP="00206D4E">
      <w:pPr>
        <w:pStyle w:val="Heading3"/>
      </w:pPr>
      <w:bookmarkStart w:id="282" w:name="_Toc530073069"/>
      <w:bookmarkStart w:id="283" w:name="_Toc530073070"/>
      <w:bookmarkStart w:id="284" w:name="_Toc530073074"/>
      <w:bookmarkStart w:id="285" w:name="_Toc530073075"/>
      <w:bookmarkStart w:id="286" w:name="_Toc530073076"/>
      <w:bookmarkStart w:id="287" w:name="_Toc530073078"/>
      <w:bookmarkStart w:id="288" w:name="_Toc530073079"/>
      <w:bookmarkStart w:id="289" w:name="_Toc530073080"/>
      <w:bookmarkStart w:id="290" w:name="_Toc496536701"/>
      <w:bookmarkStart w:id="291" w:name="_Toc531277530"/>
      <w:bookmarkStart w:id="292" w:name="_Toc955340"/>
      <w:bookmarkStart w:id="293" w:name="_Toc149748899"/>
      <w:bookmarkEnd w:id="272"/>
      <w:bookmarkEnd w:id="273"/>
      <w:bookmarkEnd w:id="282"/>
      <w:bookmarkEnd w:id="283"/>
      <w:bookmarkEnd w:id="284"/>
      <w:bookmarkEnd w:id="285"/>
      <w:bookmarkEnd w:id="286"/>
      <w:bookmarkEnd w:id="287"/>
      <w:bookmarkEnd w:id="288"/>
      <w:bookmarkEnd w:id="289"/>
      <w:r w:rsidRPr="00E62F87">
        <w:t>How we use your information</w:t>
      </w:r>
      <w:bookmarkEnd w:id="290"/>
      <w:bookmarkEnd w:id="291"/>
      <w:bookmarkEnd w:id="292"/>
      <w:bookmarkEnd w:id="293"/>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278BCC1" w:rsidR="00FA169E" w:rsidRPr="00E62F87" w:rsidRDefault="005304C8" w:rsidP="00B95DB6">
      <w:pPr>
        <w:pStyle w:val="ListBullet"/>
      </w:pPr>
      <w:r w:rsidRPr="00E62F87">
        <w:t xml:space="preserve">confidential </w:t>
      </w:r>
      <w:r w:rsidR="00FA169E" w:rsidRPr="00E62F87">
        <w:t xml:space="preserve">information as per </w:t>
      </w:r>
      <w:r w:rsidR="00057E29">
        <w:fldChar w:fldCharType="begin" w:fldLock="1"/>
      </w:r>
      <w:r w:rsidR="00057E29">
        <w:instrText xml:space="preserve"> REF _Ref468133654 \r \h </w:instrText>
      </w:r>
      <w:r w:rsidR="002C3099">
        <w:instrText xml:space="preserve"> \* MERGEFORMAT </w:instrText>
      </w:r>
      <w:r w:rsidR="00057E29">
        <w:fldChar w:fldCharType="separate"/>
      </w:r>
      <w:r w:rsidR="00574D1A">
        <w:t>12.2.1</w:t>
      </w:r>
      <w:r w:rsidR="00057E29">
        <w:fldChar w:fldCharType="end"/>
      </w:r>
      <w:r w:rsidR="00FA169E" w:rsidRPr="00E62F87">
        <w:t>, or</w:t>
      </w:r>
    </w:p>
    <w:p w14:paraId="6C26D7A7" w14:textId="5CEDFDF2" w:rsidR="00FA169E" w:rsidRPr="00E62F87" w:rsidRDefault="005304C8" w:rsidP="00B95DB6">
      <w:pPr>
        <w:pStyle w:val="ListBullet"/>
      </w:pPr>
      <w:r w:rsidRPr="00E62F87">
        <w:t xml:space="preserve">personal </w:t>
      </w:r>
      <w:r w:rsidR="00FA169E" w:rsidRPr="00E62F87">
        <w:t xml:space="preserve">information as per </w:t>
      </w:r>
      <w:r w:rsidR="00057E29">
        <w:fldChar w:fldCharType="begin" w:fldLock="1"/>
      </w:r>
      <w:r w:rsidR="00057E29">
        <w:instrText xml:space="preserve"> REF _Ref468133671 \r \h </w:instrText>
      </w:r>
      <w:r w:rsidR="002C3099">
        <w:instrText xml:space="preserve"> \* MERGEFORMAT </w:instrText>
      </w:r>
      <w:r w:rsidR="00057E29">
        <w:fldChar w:fldCharType="separate"/>
      </w:r>
      <w:r w:rsidR="00574D1A">
        <w:t>12.2.3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95DB6">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95DB6">
      <w:pPr>
        <w:pStyle w:val="ListBullet"/>
      </w:pPr>
      <w:r w:rsidRPr="00E62F87">
        <w:t>for research</w:t>
      </w:r>
    </w:p>
    <w:p w14:paraId="20541F5F" w14:textId="77777777" w:rsidR="00FA169E" w:rsidRPr="00E62F87" w:rsidRDefault="00FA169E" w:rsidP="00B95DB6">
      <w:pPr>
        <w:pStyle w:val="ListBullet"/>
      </w:pPr>
      <w:r w:rsidRPr="00E62F87">
        <w:t>to announce the awarding of grants</w:t>
      </w:r>
      <w:r w:rsidR="00A86209">
        <w:t>.</w:t>
      </w:r>
    </w:p>
    <w:p w14:paraId="56445109" w14:textId="77777777" w:rsidR="004B44EC" w:rsidRPr="00E62F87" w:rsidRDefault="004B44EC" w:rsidP="00E537FA">
      <w:pPr>
        <w:pStyle w:val="Heading4"/>
      </w:pPr>
      <w:bookmarkStart w:id="294" w:name="_Ref468133654"/>
      <w:bookmarkStart w:id="295" w:name="_Toc496536702"/>
      <w:bookmarkStart w:id="296" w:name="_Toc531277531"/>
      <w:bookmarkStart w:id="297" w:name="_Toc955341"/>
      <w:bookmarkStart w:id="298" w:name="_Toc149748900"/>
      <w:r w:rsidRPr="00E62F87">
        <w:t xml:space="preserve">How we </w:t>
      </w:r>
      <w:r w:rsidR="00BB37A8">
        <w:t>handle</w:t>
      </w:r>
      <w:r w:rsidRPr="00E62F87">
        <w:t xml:space="preserve"> your </w:t>
      </w:r>
      <w:r w:rsidR="00BB37A8">
        <w:t xml:space="preserve">confidential </w:t>
      </w:r>
      <w:r w:rsidRPr="00E62F87">
        <w:t>information</w:t>
      </w:r>
      <w:bookmarkEnd w:id="294"/>
      <w:bookmarkEnd w:id="295"/>
      <w:bookmarkEnd w:id="296"/>
      <w:bookmarkEnd w:id="297"/>
      <w:bookmarkEnd w:id="298"/>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95DB6">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95DB6">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95DB6">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95DB6">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E537FA">
      <w:pPr>
        <w:pStyle w:val="Heading4"/>
      </w:pPr>
      <w:bookmarkStart w:id="299" w:name="_Toc496536703"/>
      <w:bookmarkStart w:id="300" w:name="_Toc531277532"/>
      <w:bookmarkStart w:id="301" w:name="_Toc955342"/>
      <w:bookmarkStart w:id="302" w:name="_Toc149748901"/>
      <w:r w:rsidRPr="00E62F87">
        <w:t xml:space="preserve">When we may </w:t>
      </w:r>
      <w:r w:rsidR="00C43A43" w:rsidRPr="00E62F87">
        <w:t xml:space="preserve">disclose </w:t>
      </w:r>
      <w:r w:rsidRPr="00E62F87">
        <w:t>confidential information</w:t>
      </w:r>
      <w:bookmarkEnd w:id="299"/>
      <w:bookmarkEnd w:id="300"/>
      <w:bookmarkEnd w:id="301"/>
      <w:bookmarkEnd w:id="302"/>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95DB6">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95DB6">
      <w:pPr>
        <w:pStyle w:val="ListBullet"/>
      </w:pPr>
      <w:r w:rsidRPr="00E62F87">
        <w:t>to the Auditor-General, Ombudsman or Privacy Commissioner</w:t>
      </w:r>
    </w:p>
    <w:p w14:paraId="1180ABC3" w14:textId="77777777" w:rsidR="004B44EC" w:rsidRPr="00E62F87" w:rsidRDefault="004B44EC" w:rsidP="00B95DB6">
      <w:pPr>
        <w:pStyle w:val="ListBullet"/>
      </w:pPr>
      <w:r w:rsidRPr="00E62F87">
        <w:t xml:space="preserve">to the responsible Minister or </w:t>
      </w:r>
      <w:r w:rsidR="00E04C95">
        <w:t>Assistant Minister</w:t>
      </w:r>
    </w:p>
    <w:p w14:paraId="104A0BEB" w14:textId="77777777" w:rsidR="004B44EC" w:rsidRPr="00E62F87" w:rsidRDefault="004B44EC" w:rsidP="00B95DB6">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95DB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95DB6">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95DB6">
      <w:pPr>
        <w:pStyle w:val="ListBullet"/>
      </w:pPr>
      <w:r w:rsidRPr="00E62F87">
        <w:t>someone other than us has made the confidential information public.</w:t>
      </w:r>
    </w:p>
    <w:p w14:paraId="5778023E" w14:textId="77777777" w:rsidR="004B44EC" w:rsidRPr="00E62F87" w:rsidRDefault="004B44EC" w:rsidP="00E537FA">
      <w:pPr>
        <w:pStyle w:val="Heading4"/>
      </w:pPr>
      <w:bookmarkStart w:id="303" w:name="_Ref468133671"/>
      <w:bookmarkStart w:id="304" w:name="_Toc496536704"/>
      <w:bookmarkStart w:id="305" w:name="_Toc531277533"/>
      <w:bookmarkStart w:id="306" w:name="_Toc955343"/>
      <w:bookmarkStart w:id="307" w:name="_Toc149748902"/>
      <w:r w:rsidRPr="00E62F87">
        <w:t>How we use your personal information</w:t>
      </w:r>
      <w:bookmarkEnd w:id="303"/>
      <w:bookmarkEnd w:id="304"/>
      <w:bookmarkEnd w:id="305"/>
      <w:bookmarkEnd w:id="306"/>
      <w:bookmarkEnd w:id="307"/>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r w:rsidR="00F95C1B">
        <w:t>Cth)</w:t>
      </w:r>
      <w:r w:rsidRPr="00E62F87">
        <w:t xml:space="preserve">. </w:t>
      </w:r>
      <w:r w:rsidR="00B20351">
        <w:t>This includes letting you know</w:t>
      </w:r>
      <w:r w:rsidR="00414A64">
        <w:t>:</w:t>
      </w:r>
    </w:p>
    <w:p w14:paraId="037E8170" w14:textId="77777777" w:rsidR="004B44EC" w:rsidRPr="00E62F87" w:rsidRDefault="004B44EC" w:rsidP="00B95DB6">
      <w:pPr>
        <w:pStyle w:val="ListBullet"/>
      </w:pPr>
      <w:r w:rsidRPr="00E62F87">
        <w:lastRenderedPageBreak/>
        <w:t>what personal information we collect</w:t>
      </w:r>
    </w:p>
    <w:p w14:paraId="273868C0" w14:textId="77777777" w:rsidR="004B44EC" w:rsidRPr="00E62F87" w:rsidRDefault="004B44EC" w:rsidP="00B95DB6">
      <w:pPr>
        <w:pStyle w:val="ListBullet"/>
      </w:pPr>
      <w:r w:rsidRPr="00E62F87">
        <w:t xml:space="preserve">why we collect your personal information </w:t>
      </w:r>
    </w:p>
    <w:p w14:paraId="3A175708" w14:textId="77777777" w:rsidR="004B44EC" w:rsidRPr="00E62F87" w:rsidRDefault="00932796" w:rsidP="00B95DB6">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95DB6">
      <w:pPr>
        <w:pStyle w:val="ListBullet"/>
      </w:pPr>
      <w:r w:rsidRPr="00E62F87">
        <w:t xml:space="preserve">manage the </w:t>
      </w:r>
      <w:r w:rsidR="00262481">
        <w:t>program</w:t>
      </w:r>
    </w:p>
    <w:p w14:paraId="5E23FCBD" w14:textId="77777777" w:rsidR="004B44EC" w:rsidRPr="00E62F87" w:rsidRDefault="004B44EC" w:rsidP="00B95DB6">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95DB6">
      <w:pPr>
        <w:pStyle w:val="ListBullet"/>
      </w:pPr>
      <w:r w:rsidRPr="00E62F87">
        <w:t>announce the names of successful applicants to the public</w:t>
      </w:r>
    </w:p>
    <w:p w14:paraId="40CFF3DB" w14:textId="77777777" w:rsidR="004B44EC" w:rsidRPr="00E62F87" w:rsidRDefault="004B44EC" w:rsidP="00B95DB6">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3"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95DB6">
      <w:pPr>
        <w:pStyle w:val="ListBullet"/>
      </w:pPr>
      <w:r w:rsidRPr="00E62F87">
        <w:t>what is personal information</w:t>
      </w:r>
    </w:p>
    <w:p w14:paraId="400B0C57" w14:textId="77777777" w:rsidR="004B44EC" w:rsidRPr="00E62F87" w:rsidRDefault="004B44EC" w:rsidP="00B95DB6">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95DB6">
      <w:pPr>
        <w:pStyle w:val="ListBullet"/>
      </w:pPr>
      <w:r w:rsidRPr="00E62F87">
        <w:t>how you can access and correct your personal information.</w:t>
      </w:r>
    </w:p>
    <w:p w14:paraId="30CDFDEE" w14:textId="77777777" w:rsidR="00082C2C" w:rsidRDefault="00082C2C" w:rsidP="00E537FA">
      <w:pPr>
        <w:pStyle w:val="Heading4"/>
      </w:pPr>
      <w:bookmarkStart w:id="308" w:name="_Toc496536705"/>
      <w:bookmarkStart w:id="309" w:name="_Toc489952724"/>
      <w:bookmarkStart w:id="310" w:name="_Toc496536706"/>
      <w:bookmarkStart w:id="311" w:name="_Toc531277534"/>
      <w:bookmarkStart w:id="312" w:name="_Toc955344"/>
      <w:bookmarkStart w:id="313" w:name="_Toc149748903"/>
      <w:bookmarkEnd w:id="308"/>
      <w:r>
        <w:t>Freedom of information</w:t>
      </w:r>
      <w:bookmarkEnd w:id="309"/>
      <w:bookmarkEnd w:id="310"/>
      <w:bookmarkEnd w:id="311"/>
      <w:bookmarkEnd w:id="312"/>
      <w:bookmarkEnd w:id="313"/>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 xml:space="preserve">(Cth)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206D4E">
      <w:pPr>
        <w:pStyle w:val="Heading3"/>
      </w:pPr>
      <w:bookmarkStart w:id="314" w:name="_Toc496536707"/>
      <w:bookmarkStart w:id="315" w:name="_Toc531277535"/>
      <w:bookmarkStart w:id="316" w:name="_Toc955345"/>
      <w:bookmarkStart w:id="317" w:name="_Toc149748904"/>
      <w:r>
        <w:t>Enquiries and f</w:t>
      </w:r>
      <w:r w:rsidR="001956C5" w:rsidRPr="00E63F2A">
        <w:t>eedback</w:t>
      </w:r>
      <w:bookmarkEnd w:id="314"/>
      <w:bookmarkEnd w:id="315"/>
      <w:bookmarkEnd w:id="316"/>
      <w:bookmarkEnd w:id="317"/>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4" w:history="1">
        <w:r w:rsidRPr="005A61FE">
          <w:rPr>
            <w:rStyle w:val="Hyperlink"/>
          </w:rPr>
          <w:t>web chat</w:t>
        </w:r>
      </w:hyperlink>
      <w:r>
        <w:t xml:space="preserve"> or</w:t>
      </w:r>
      <w:r w:rsidR="008863EB">
        <w:t xml:space="preserve"> through</w:t>
      </w:r>
      <w:r>
        <w:t xml:space="preserve"> our </w:t>
      </w:r>
      <w:hyperlink r:id="rId45"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6"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7"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Pr="004307CD" w:rsidRDefault="001956C5" w:rsidP="00317289">
      <w:pPr>
        <w:keepNext/>
        <w:keepLines/>
      </w:pPr>
      <w:r w:rsidRPr="00E162FF">
        <w:lastRenderedPageBreak/>
        <w:t xml:space="preserve">If </w:t>
      </w:r>
      <w:r w:rsidR="00A15AC7" w:rsidRPr="004307CD">
        <w:t>you are</w:t>
      </w:r>
      <w:r w:rsidRPr="004307CD">
        <w:t xml:space="preserve"> not satisfied with the</w:t>
      </w:r>
      <w:r w:rsidR="00A15AC7" w:rsidRPr="004307CD">
        <w:t xml:space="preserve"> way </w:t>
      </w:r>
      <w:r w:rsidR="00DB1F2B" w:rsidRPr="004307CD">
        <w:t xml:space="preserve">we handle your </w:t>
      </w:r>
      <w:r w:rsidR="00A15AC7" w:rsidRPr="004307CD">
        <w:t xml:space="preserve">complaint, you </w:t>
      </w:r>
      <w:r w:rsidRPr="004307CD">
        <w:t xml:space="preserve">can contact: </w:t>
      </w:r>
    </w:p>
    <w:p w14:paraId="1DADFE29" w14:textId="6EACA388" w:rsidR="00D64391" w:rsidRPr="004307CD" w:rsidRDefault="00D64391" w:rsidP="00317289">
      <w:pPr>
        <w:keepNext/>
        <w:keepLines/>
        <w:spacing w:after="0"/>
      </w:pPr>
      <w:bookmarkStart w:id="318" w:name="_Hlk148705024"/>
      <w:r w:rsidRPr="004307CD">
        <w:t>General Manager</w:t>
      </w:r>
      <w:r w:rsidR="00CE2356">
        <w:t xml:space="preserve"> – External Programs Branch</w:t>
      </w:r>
    </w:p>
    <w:p w14:paraId="74624495" w14:textId="364F6AD3" w:rsidR="00414A64" w:rsidRPr="004307CD" w:rsidRDefault="00EE4524" w:rsidP="00317289">
      <w:pPr>
        <w:keepNext/>
        <w:keepLines/>
        <w:spacing w:after="0"/>
      </w:pPr>
      <w:r w:rsidRPr="004307CD">
        <w:t>Business</w:t>
      </w:r>
      <w:r w:rsidR="00D64391" w:rsidRPr="004307CD">
        <w:t xml:space="preserve"> Grants Hub</w:t>
      </w:r>
      <w:r w:rsidR="00CE2356">
        <w:t xml:space="preserve"> and Integrity Division</w:t>
      </w:r>
    </w:p>
    <w:p w14:paraId="78EDF406" w14:textId="3452201B" w:rsidR="004452CD" w:rsidRPr="004307CD" w:rsidRDefault="004452CD" w:rsidP="00317289">
      <w:pPr>
        <w:keepNext/>
        <w:keepLines/>
        <w:spacing w:after="0"/>
      </w:pPr>
      <w:r w:rsidRPr="004307CD">
        <w:t>Department of Industry, Science</w:t>
      </w:r>
      <w:r w:rsidR="00D64391" w:rsidRPr="004307CD">
        <w:t xml:space="preserve"> and Resources</w:t>
      </w:r>
    </w:p>
    <w:p w14:paraId="5BB77999" w14:textId="77777777" w:rsidR="001956C5" w:rsidRDefault="001956C5" w:rsidP="001956C5">
      <w:r w:rsidRPr="004307CD">
        <w:t xml:space="preserve">GPO Box </w:t>
      </w:r>
      <w:r w:rsidR="004452CD" w:rsidRPr="004307CD">
        <w:t>2013</w:t>
      </w:r>
      <w:r w:rsidR="007610F4" w:rsidRPr="004307CD">
        <w:br/>
      </w:r>
      <w:r w:rsidRPr="004307CD">
        <w:t>CANBERRA ACT 2601</w:t>
      </w:r>
    </w:p>
    <w:bookmarkEnd w:id="318"/>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8"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206D4E">
      <w:pPr>
        <w:pStyle w:val="Heading2"/>
        <w:rPr>
          <w:rFonts w:ascii="Verdana" w:hAnsi="Verdana"/>
          <w:szCs w:val="20"/>
        </w:rPr>
      </w:pPr>
      <w:bookmarkStart w:id="319" w:name="_Ref17466953"/>
      <w:bookmarkStart w:id="320" w:name="_Toc149748905"/>
      <w:r>
        <w:lastRenderedPageBreak/>
        <w:t>Glossary</w:t>
      </w:r>
      <w:bookmarkEnd w:id="319"/>
      <w:bookmarkEnd w:id="320"/>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4161AAA1"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r w:rsidR="00CE2356">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1C3BA21D" w:rsidR="00524DAB" w:rsidRPr="006C4678" w:rsidRDefault="00524DAB" w:rsidP="00524DAB">
            <w:r>
              <w:t>T</w:t>
            </w:r>
            <w:r w:rsidRPr="00EE5DA3">
              <w:t>he expected start date for the grant activity</w:t>
            </w:r>
            <w:r w:rsidR="00CE2356">
              <w:t>.</w:t>
            </w:r>
            <w:r w:rsidRPr="00EE5DA3">
              <w:t xml:space="preserve"> </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B2B3E90"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00652E6F"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lastRenderedPageBreak/>
              <w:t>E</w:t>
            </w:r>
            <w:r w:rsidRPr="00EE5DA3">
              <w:t>ligibility criteria</w:t>
            </w:r>
          </w:p>
        </w:tc>
        <w:tc>
          <w:tcPr>
            <w:tcW w:w="3157" w:type="pct"/>
          </w:tcPr>
          <w:p w14:paraId="2DB8B530" w14:textId="47E192BF" w:rsidR="00524DAB" w:rsidRPr="006C4678" w:rsidRDefault="00524DAB" w:rsidP="00524DAB">
            <w:r>
              <w:rPr>
                <w:rFonts w:cs="Arial"/>
                <w:lang w:eastAsia="en-AU"/>
              </w:rPr>
              <w:t>R</w:t>
            </w:r>
            <w:r w:rsidRPr="00EE5DA3">
              <w:rPr>
                <w:rFonts w:cs="Arial"/>
                <w:lang w:eastAsia="en-AU"/>
              </w:rPr>
              <w:t>efer to the mandatory criteria which must be met to qualify for a grant. Assessment criteria may apply in addition to eligibility criteria</w:t>
            </w:r>
            <w:r w:rsidR="00194831">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77777777" w:rsidR="00524DAB" w:rsidRPr="006C4678" w:rsidRDefault="00524DAB" w:rsidP="00524DAB">
            <w:r w:rsidRPr="006C4678">
              <w:t>The activities undertaken by a grantee in relation to a project that are eligible for funding support</w:t>
            </w:r>
            <w:r>
              <w:t xml:space="preserve"> as set out in </w:t>
            </w:r>
            <w:r>
              <w:fldChar w:fldCharType="begin" w:fldLock="1"/>
            </w:r>
            <w:r>
              <w:instrText xml:space="preserve"> REF _Ref468355814 \r \h </w:instrText>
            </w:r>
            <w:r>
              <w:fldChar w:fldCharType="separate"/>
            </w:r>
            <w:r>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7777777" w:rsidR="00524DAB" w:rsidRPr="006C4678" w:rsidRDefault="00524DAB" w:rsidP="00524DAB">
            <w:r w:rsidRPr="006C4678">
              <w:t>The expenditure incurred by a grantee on a project and which is eligible for funding support</w:t>
            </w:r>
            <w:r>
              <w:t xml:space="preserve"> as set out in </w:t>
            </w:r>
            <w:r>
              <w:fldChar w:fldCharType="begin" w:fldLock="1"/>
            </w:r>
            <w:r>
              <w:instrText xml:space="preserve"> REF _Ref468355804 \r \h </w:instrText>
            </w:r>
            <w:r>
              <w:fldChar w:fldCharType="separate"/>
            </w:r>
            <w:r>
              <w:t>4.2</w:t>
            </w:r>
            <w:r>
              <w:fldChar w:fldCharType="end"/>
            </w:r>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6B4BF3" w:rsidP="00524DAB">
            <w:hyperlink r:id="rId49"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(Cth)</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lastRenderedPageBreak/>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0DE9A503" w14:textId="77777777" w:rsidTr="00A83F48">
        <w:trPr>
          <w:cantSplit/>
        </w:trPr>
        <w:tc>
          <w:tcPr>
            <w:tcW w:w="1843" w:type="pct"/>
          </w:tcPr>
          <w:p w14:paraId="4F9DFA2F" w14:textId="1034B320" w:rsidR="00524DAB" w:rsidRPr="00FE4B80" w:rsidRDefault="00524DAB" w:rsidP="00524DAB">
            <w:r w:rsidRPr="00FE4B80">
              <w:t>Value for Money</w:t>
            </w:r>
          </w:p>
        </w:tc>
        <w:tc>
          <w:tcPr>
            <w:tcW w:w="3157" w:type="pct"/>
          </w:tcPr>
          <w:p w14:paraId="7A93AFB8" w14:textId="71DB1B40" w:rsidR="00524DAB" w:rsidRPr="00FE4B80" w:rsidRDefault="00524DAB" w:rsidP="00524DAB">
            <w:pPr>
              <w:spacing w:before="60" w:after="0"/>
            </w:pPr>
            <w:r w:rsidRPr="00FE4B80">
              <w:t xml:space="preserve">Value </w:t>
            </w:r>
            <w:r w:rsidR="005604BA" w:rsidRPr="00FE4B80">
              <w:t>for</w:t>
            </w:r>
            <w:r w:rsidRPr="00FE4B80">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Pr="00FE4B80" w:rsidRDefault="00524DAB" w:rsidP="00524DAB">
            <w:pPr>
              <w:spacing w:before="60" w:after="0"/>
            </w:pPr>
            <w:r w:rsidRPr="00FE4B80">
              <w:t>When administering a grant opportunity, the relevant financial and non-financial costs and benefits of each proposal are considered including, but not limited to:</w:t>
            </w:r>
          </w:p>
          <w:p w14:paraId="5208373F" w14:textId="77777777" w:rsidR="00524DAB" w:rsidRPr="00FE4B80" w:rsidRDefault="00524DAB" w:rsidP="00A97348">
            <w:pPr>
              <w:pStyle w:val="Bullet1"/>
              <w:numPr>
                <w:ilvl w:val="0"/>
                <w:numId w:val="52"/>
              </w:numPr>
            </w:pPr>
            <w:r w:rsidRPr="00FE4B80">
              <w:t>the quality of the project proposal and activities;</w:t>
            </w:r>
          </w:p>
          <w:p w14:paraId="203C4A73" w14:textId="77777777" w:rsidR="00524DAB" w:rsidRPr="00FE4B80" w:rsidRDefault="00524DAB" w:rsidP="00A97348">
            <w:pPr>
              <w:pStyle w:val="Bullet1"/>
              <w:numPr>
                <w:ilvl w:val="0"/>
                <w:numId w:val="52"/>
              </w:numPr>
            </w:pPr>
            <w:r w:rsidRPr="00FE4B80">
              <w:t>fitness for purpose of the proposal in contributing to government objectives;</w:t>
            </w:r>
          </w:p>
          <w:p w14:paraId="4400DA18" w14:textId="77777777" w:rsidR="00524DAB" w:rsidRPr="00FE4B80" w:rsidRDefault="00524DAB" w:rsidP="00A97348">
            <w:pPr>
              <w:pStyle w:val="Bullet1"/>
              <w:numPr>
                <w:ilvl w:val="0"/>
                <w:numId w:val="52"/>
              </w:numPr>
            </w:pPr>
            <w:r w:rsidRPr="00FE4B80">
              <w:t>that the absence of a grant is likely to prevent the grantee and government’s outcomes being achieved; and</w:t>
            </w:r>
          </w:p>
          <w:p w14:paraId="6FBBAD06" w14:textId="77777777" w:rsidR="00524DAB" w:rsidRPr="00FE4B80" w:rsidRDefault="00524DAB" w:rsidP="00A97348">
            <w:pPr>
              <w:pStyle w:val="Bullet1"/>
              <w:numPr>
                <w:ilvl w:val="0"/>
                <w:numId w:val="52"/>
              </w:numPr>
            </w:pPr>
            <w:r w:rsidRPr="00FE4B80">
              <w:t>the potential grantee’s relevant experience and performance history.</w:t>
            </w:r>
          </w:p>
        </w:tc>
      </w:tr>
    </w:tbl>
    <w:p w14:paraId="576C11DF" w14:textId="77777777" w:rsidR="003E6559" w:rsidRDefault="003E6559" w:rsidP="00206D4E">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1" w:name="_Toc496536709"/>
      <w:bookmarkStart w:id="322" w:name="_Toc531277537"/>
      <w:bookmarkStart w:id="323" w:name="_Toc955347"/>
    </w:p>
    <w:p w14:paraId="67F6712D" w14:textId="70770FD9" w:rsidR="00230A2B" w:rsidRDefault="004E0184" w:rsidP="00206D4E">
      <w:pPr>
        <w:pStyle w:val="Heading2Appendix"/>
        <w:numPr>
          <w:ilvl w:val="0"/>
          <w:numId w:val="13"/>
        </w:numPr>
      </w:pPr>
      <w:bookmarkStart w:id="324" w:name="_Toc149748906"/>
      <w:r>
        <w:lastRenderedPageBreak/>
        <w:t>Eligible expenditure</w:t>
      </w:r>
      <w:bookmarkEnd w:id="321"/>
      <w:bookmarkEnd w:id="322"/>
      <w:bookmarkEnd w:id="323"/>
      <w:bookmarkEnd w:id="324"/>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415F18B2"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194831">
        <w:t>Therapeutic Innovations Australia (TIA)</w:t>
      </w:r>
      <w:r w:rsidRPr="003A38EB">
        <w:t xml:space="preserve"> project and the Population Health Research Network (PHRN) project. Further informatio</w:t>
      </w:r>
      <w:r>
        <w:t xml:space="preserve">n including access and pricing </w:t>
      </w:r>
      <w:r w:rsidRPr="003A38EB">
        <w:t xml:space="preserve">is available at </w:t>
      </w:r>
      <w:hyperlink r:id="rId50" w:history="1">
        <w:r w:rsidRPr="00194831">
          <w:rPr>
            <w:rStyle w:val="Hyperlink"/>
          </w:rPr>
          <w:t>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06D4E">
      <w:pPr>
        <w:pStyle w:val="Heading3Appendix"/>
        <w:numPr>
          <w:ilvl w:val="0"/>
          <w:numId w:val="0"/>
        </w:numPr>
      </w:pPr>
      <w:bookmarkStart w:id="325" w:name="_Toc496536710"/>
      <w:bookmarkStart w:id="326" w:name="_Toc531277538"/>
      <w:bookmarkStart w:id="327" w:name="_Toc955348"/>
      <w:bookmarkStart w:id="328" w:name="_Toc149748907"/>
      <w:r>
        <w:t>How</w:t>
      </w:r>
      <w:r w:rsidR="00DA182E">
        <w:t xml:space="preserve"> we verify</w:t>
      </w:r>
      <w:r>
        <w:t xml:space="preserve"> eligible expenditure</w:t>
      </w:r>
      <w:bookmarkEnd w:id="325"/>
      <w:bookmarkEnd w:id="326"/>
      <w:bookmarkEnd w:id="327"/>
      <w:bookmarkEnd w:id="328"/>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06D4E">
      <w:pPr>
        <w:pStyle w:val="Heading3Appendix"/>
        <w:numPr>
          <w:ilvl w:val="0"/>
          <w:numId w:val="0"/>
        </w:numPr>
      </w:pPr>
      <w:bookmarkStart w:id="329" w:name="_Toc408383080"/>
      <w:bookmarkStart w:id="330" w:name="_Toc396838193"/>
      <w:bookmarkStart w:id="331" w:name="_Toc397894529"/>
      <w:bookmarkStart w:id="332" w:name="_Toc400542291"/>
      <w:bookmarkStart w:id="333" w:name="OLE_LINK21"/>
      <w:bookmarkStart w:id="334" w:name="OLE_LINK20"/>
      <w:bookmarkStart w:id="335" w:name="_Toc408383081"/>
      <w:bookmarkStart w:id="336" w:name="_Toc402271518"/>
      <w:bookmarkStart w:id="337" w:name="_Toc399934182"/>
      <w:bookmarkStart w:id="338" w:name="_Toc398196530"/>
      <w:bookmarkStart w:id="339" w:name="_Toc398194986"/>
      <w:bookmarkStart w:id="340" w:name="_Toc397894530"/>
      <w:bookmarkStart w:id="341" w:name="_Toc396838194"/>
      <w:bookmarkStart w:id="342" w:name="_3.5._State-of-the-art_manufacturing"/>
      <w:bookmarkStart w:id="343" w:name="_3.4._State-of-the-art_manufacturing"/>
      <w:bookmarkStart w:id="344" w:name="OLE_LINK19"/>
      <w:bookmarkStart w:id="345" w:name="_Toc408383082"/>
      <w:bookmarkStart w:id="346" w:name="_Toc400542293"/>
      <w:bookmarkStart w:id="347" w:name="_Toc408383083"/>
      <w:bookmarkStart w:id="348" w:name="_Toc402271519"/>
      <w:bookmarkStart w:id="349" w:name="_Toc399934183"/>
      <w:bookmarkStart w:id="350" w:name="_Toc398196531"/>
      <w:bookmarkStart w:id="351" w:name="_Toc398194987"/>
      <w:bookmarkStart w:id="352" w:name="_Toc397894531"/>
      <w:bookmarkStart w:id="353" w:name="_Toc396838195"/>
      <w:bookmarkStart w:id="354" w:name="_3.6._Prototype_expenditure"/>
      <w:bookmarkStart w:id="355" w:name="_Toc149748908"/>
      <w:bookmarkStart w:id="356" w:name="_Toc496536718"/>
      <w:bookmarkStart w:id="357" w:name="_Toc531277546"/>
      <w:bookmarkStart w:id="358" w:name="_Toc955356"/>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Equipment</w:t>
      </w:r>
      <w:bookmarkEnd w:id="355"/>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206D4E">
      <w:pPr>
        <w:pStyle w:val="Heading3Appendix"/>
        <w:numPr>
          <w:ilvl w:val="0"/>
          <w:numId w:val="0"/>
        </w:numPr>
      </w:pPr>
      <w:bookmarkStart w:id="359" w:name="_Toc149748909"/>
      <w:r w:rsidRPr="00A616ED">
        <w:t xml:space="preserve">Labour </w:t>
      </w:r>
      <w:r>
        <w:t>e</w:t>
      </w:r>
      <w:r w:rsidRPr="00A616ED">
        <w:t>xpenditure</w:t>
      </w:r>
      <w:bookmarkEnd w:id="356"/>
      <w:bookmarkEnd w:id="357"/>
      <w:bookmarkEnd w:id="358"/>
      <w:bookmarkEnd w:id="359"/>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5FB87EC3"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As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57830003"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Pr="00EA7224" w:rsidRDefault="00AE2DD9" w:rsidP="00D96D08">
      <w:r w:rsidRPr="00594E1F">
        <w:t xml:space="preserve">You can only claim </w:t>
      </w:r>
      <w:r w:rsidRPr="00EA7224">
        <w:t>e</w:t>
      </w:r>
      <w:r w:rsidR="00D96D08" w:rsidRPr="00EA7224">
        <w:t>ligible salary costs when an employee is working directly on agreed project activities du</w:t>
      </w:r>
      <w:r w:rsidR="00EC60EF" w:rsidRPr="00EA7224">
        <w:t xml:space="preserve">ring the agreed project </w:t>
      </w:r>
      <w:r w:rsidR="00FD369F" w:rsidRPr="00EA7224">
        <w:t xml:space="preserve">(Activity) </w:t>
      </w:r>
      <w:r w:rsidR="00EC60EF" w:rsidRPr="00EA7224">
        <w:t>period.</w:t>
      </w:r>
    </w:p>
    <w:p w14:paraId="5DEAF387" w14:textId="01B73589" w:rsidR="00EC60EF" w:rsidRPr="00594E1F" w:rsidRDefault="00EC60EF" w:rsidP="00D96D08">
      <w:r w:rsidRPr="00EA7224">
        <w:rPr>
          <w:szCs w:val="20"/>
        </w:rPr>
        <w:t>Commonwealth funded positions can be considered eligible to count towards an in-kind contribution. However, the Commonwealth funded position cannot also</w:t>
      </w:r>
      <w:r>
        <w:rPr>
          <w:szCs w:val="20"/>
        </w:rPr>
        <w:t xml:space="preserve"> draw a salary from funds awarded through this grant opportunity for the same activity.</w:t>
      </w:r>
    </w:p>
    <w:p w14:paraId="67FC38D5" w14:textId="69B63C7A" w:rsidR="00D96D08" w:rsidRDefault="00D96D08" w:rsidP="00206D4E">
      <w:pPr>
        <w:pStyle w:val="Heading3Appendix"/>
        <w:numPr>
          <w:ilvl w:val="0"/>
          <w:numId w:val="0"/>
        </w:numPr>
      </w:pPr>
      <w:bookmarkStart w:id="360" w:name="_Toc496536719"/>
      <w:bookmarkStart w:id="361" w:name="_Toc531277547"/>
      <w:bookmarkStart w:id="362" w:name="_Toc955357"/>
      <w:bookmarkStart w:id="363" w:name="_Toc149748910"/>
      <w:r>
        <w:t>Labour on-costs</w:t>
      </w:r>
      <w:bookmarkEnd w:id="360"/>
      <w:bookmarkEnd w:id="361"/>
      <w:bookmarkEnd w:id="362"/>
      <w:bookmarkEnd w:id="363"/>
    </w:p>
    <w:p w14:paraId="521D4381" w14:textId="394184C1"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1">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364" w:name="OLE_LINK22"/>
      <w:r w:rsidRPr="009B6938">
        <w:t>details of all personnel working on the project, including name, title, function, time spent on the project and salary</w:t>
      </w:r>
    </w:p>
    <w:bookmarkEnd w:id="364"/>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206D4E">
      <w:pPr>
        <w:pStyle w:val="Heading3Appendix"/>
        <w:numPr>
          <w:ilvl w:val="0"/>
          <w:numId w:val="0"/>
        </w:numPr>
      </w:pPr>
      <w:bookmarkStart w:id="365" w:name="_Toc496536720"/>
      <w:bookmarkStart w:id="366" w:name="_Toc531277548"/>
      <w:bookmarkStart w:id="367" w:name="_Toc955358"/>
      <w:bookmarkStart w:id="368" w:name="_Toc149748911"/>
      <w:r>
        <w:t>Contract expenditure</w:t>
      </w:r>
      <w:bookmarkEnd w:id="365"/>
      <w:bookmarkEnd w:id="366"/>
      <w:bookmarkEnd w:id="367"/>
      <w:bookmarkEnd w:id="368"/>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69" w:name="_Toc496536721"/>
      <w:bookmarkStart w:id="370" w:name="_Toc531277549"/>
      <w:bookmarkStart w:id="371" w:name="_Toc955359"/>
      <w:r w:rsidR="003F2BDC">
        <w:t xml:space="preserve"> eligible expenditure.</w:t>
      </w:r>
    </w:p>
    <w:p w14:paraId="5CF8770D" w14:textId="77777777" w:rsidR="007E27EC" w:rsidRDefault="007E27EC" w:rsidP="00206D4E">
      <w:pPr>
        <w:pStyle w:val="Heading3Appendix"/>
        <w:numPr>
          <w:ilvl w:val="0"/>
          <w:numId w:val="0"/>
        </w:numPr>
      </w:pPr>
      <w:bookmarkStart w:id="372" w:name="_Toc149748912"/>
      <w:r>
        <w:t>Travel and overseas expenditure</w:t>
      </w:r>
      <w:bookmarkEnd w:id="369"/>
      <w:bookmarkEnd w:id="370"/>
      <w:bookmarkEnd w:id="371"/>
      <w:bookmarkEnd w:id="372"/>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r>
        <w:t>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A97348">
      <w:pPr>
        <w:pStyle w:val="ListBullet"/>
        <w:rPr>
          <w:szCs w:val="20"/>
        </w:rPr>
      </w:pPr>
      <w:r w:rsidRPr="000C76C1">
        <w:t>only the equivalent of an economy fare for that sector is eligible expenditure</w:t>
      </w:r>
    </w:p>
    <w:p w14:paraId="0E0FF26A" w14:textId="77777777" w:rsidR="002F5307" w:rsidRDefault="00982D64" w:rsidP="00A97348">
      <w:pPr>
        <w:pStyle w:val="ListBullet"/>
        <w:rPr>
          <w:szCs w:val="20"/>
        </w:rPr>
      </w:pPr>
      <w:r w:rsidRPr="00B316C0">
        <w:rPr>
          <w:szCs w:val="20"/>
        </w:rPr>
        <w:t>the grantee will require evidence showing what an economy air fare costs at the time of travel</w:t>
      </w:r>
    </w:p>
    <w:p w14:paraId="14D3853B" w14:textId="77777777" w:rsidR="00361E0A" w:rsidRPr="00C81F90" w:rsidRDefault="00361E0A" w:rsidP="00A97348">
      <w:pPr>
        <w:pStyle w:val="ListBullet"/>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4CB05D92"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06D4E">
      <w:pPr>
        <w:pStyle w:val="Heading3Appendix"/>
        <w:numPr>
          <w:ilvl w:val="0"/>
          <w:numId w:val="0"/>
        </w:numPr>
      </w:pPr>
      <w:bookmarkStart w:id="373" w:name="_Toc496536722"/>
      <w:bookmarkStart w:id="374" w:name="_Toc531277550"/>
      <w:bookmarkStart w:id="375" w:name="_Toc955360"/>
      <w:bookmarkStart w:id="376" w:name="_Toc149748913"/>
      <w:r w:rsidRPr="00B31C55">
        <w:t xml:space="preserve">Other </w:t>
      </w:r>
      <w:r>
        <w:t>e</w:t>
      </w:r>
      <w:r w:rsidRPr="00B31C55">
        <w:t xml:space="preserve">ligible </w:t>
      </w:r>
      <w:r>
        <w:t>e</w:t>
      </w:r>
      <w:r w:rsidRPr="00B31C55">
        <w:t>xpenditure</w:t>
      </w:r>
      <w:bookmarkEnd w:id="373"/>
      <w:bookmarkEnd w:id="374"/>
      <w:bookmarkEnd w:id="375"/>
      <w:bookmarkEnd w:id="376"/>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573A3D81" w:rsidR="00D96D08" w:rsidRPr="00EA7224" w:rsidRDefault="00D96D08" w:rsidP="00F34E3C">
      <w:pPr>
        <w:pStyle w:val="ListBullet"/>
      </w:pPr>
      <w:r w:rsidRPr="00EA7224">
        <w:t xml:space="preserve">costs you incur in order to obtain planning, environmental or other regulatory approvals during the project </w:t>
      </w:r>
      <w:r w:rsidR="00FD369F" w:rsidRPr="00EA7224">
        <w:t xml:space="preserve">(Activity) </w:t>
      </w:r>
      <w:r w:rsidRPr="00EA7224">
        <w:t xml:space="preserve">period. However, associated </w:t>
      </w:r>
      <w:r w:rsidR="003C001C" w:rsidRPr="00EA7224">
        <w:t>fees paid to the Commonwealth, state, territory and l</w:t>
      </w:r>
      <w:r w:rsidRPr="00EA7224">
        <w:t>oc</w:t>
      </w:r>
      <w:r w:rsidR="00DE60BA" w:rsidRPr="00EA7224">
        <w:t>al governments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010B1FE7" w:rsidR="00EC60EF" w:rsidRDefault="00EC60EF" w:rsidP="00EC60EF">
      <w:pPr>
        <w:pStyle w:val="ListBullet"/>
      </w:pPr>
      <w:r w:rsidRPr="00EC60EF">
        <w:t>accessing intellectual property (IP) expertise and supporting the protection of IP</w:t>
      </w:r>
      <w:r w:rsidR="003B5C7D">
        <w:t>.</w:t>
      </w:r>
    </w:p>
    <w:p w14:paraId="1C5C7C64" w14:textId="77777777"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206D4E">
      <w:pPr>
        <w:pStyle w:val="Heading2Appendix"/>
      </w:pPr>
      <w:bookmarkStart w:id="377" w:name="_Toc383003259"/>
      <w:bookmarkStart w:id="378" w:name="_Toc496536723"/>
      <w:bookmarkStart w:id="379" w:name="_Toc531277551"/>
      <w:bookmarkStart w:id="380" w:name="_Toc955361"/>
      <w:bookmarkStart w:id="381" w:name="_Toc149748914"/>
      <w:r>
        <w:lastRenderedPageBreak/>
        <w:t>Ineligible expenditure</w:t>
      </w:r>
      <w:bookmarkEnd w:id="377"/>
      <w:bookmarkEnd w:id="378"/>
      <w:bookmarkEnd w:id="379"/>
      <w:bookmarkEnd w:id="380"/>
      <w:bookmarkEnd w:id="381"/>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3A4EC2F9" w:rsidR="009F5482" w:rsidRPr="00E13AA6" w:rsidRDefault="009F5482" w:rsidP="009F5482">
      <w:pPr>
        <w:pStyle w:val="ListBullet"/>
      </w:pPr>
      <w:r w:rsidRPr="00E13AA6">
        <w:t xml:space="preserve">costs incurred prior to </w:t>
      </w:r>
      <w:r w:rsidR="003A6BC3" w:rsidRPr="00E13AA6">
        <w:t xml:space="preserve">the project </w:t>
      </w:r>
      <w:r w:rsidR="00FD369F" w:rsidRPr="00E13AA6">
        <w:t xml:space="preserve">(Activity) </w:t>
      </w:r>
      <w:r w:rsidR="003A6BC3" w:rsidRPr="00E13AA6">
        <w:t>start date</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77777777" w:rsidR="00181253" w:rsidRPr="00BD4BB0" w:rsidRDefault="00181253" w:rsidP="00181253">
      <w:pPr>
        <w:pStyle w:val="ListBullet"/>
      </w:pPr>
      <w:r w:rsidRPr="00BD4BB0">
        <w:t>debt financing</w:t>
      </w:r>
    </w:p>
    <w:p w14:paraId="217A2414" w14:textId="7777777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77777777" w:rsidR="00CB1196" w:rsidRDefault="00CB1196" w:rsidP="00CB1196">
      <w:pPr>
        <w:pStyle w:val="ListBullet"/>
        <w:spacing w:after="120"/>
      </w:pPr>
      <w:r>
        <w:t>travel or overseas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27583F48" w14:textId="77777777" w:rsidR="00181253" w:rsidRDefault="00181253" w:rsidP="00CD407E">
      <w:pPr>
        <w:pStyle w:val="ListBullet"/>
        <w:spacing w:after="120"/>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06D4E">
      <w:pPr>
        <w:pStyle w:val="Heading2Appendix"/>
      </w:pPr>
      <w:bookmarkStart w:id="382" w:name="_Toc149748915"/>
      <w:r>
        <w:lastRenderedPageBreak/>
        <w:t>Assessment scoring scale</w:t>
      </w:r>
      <w:bookmarkEnd w:id="382"/>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Style w:val="TableGrid"/>
        <w:tblW w:w="9072" w:type="dxa"/>
        <w:tblInd w:w="137" w:type="dxa"/>
        <w:tblLayout w:type="fixed"/>
        <w:tblLook w:val="01E0" w:firstRow="1" w:lastRow="1" w:firstColumn="1" w:lastColumn="1" w:noHBand="0" w:noVBand="0"/>
      </w:tblPr>
      <w:tblGrid>
        <w:gridCol w:w="1856"/>
        <w:gridCol w:w="7216"/>
      </w:tblGrid>
      <w:tr w:rsidR="004F107A" w:rsidRPr="009D4C98" w14:paraId="4AB99C23" w14:textId="77777777" w:rsidTr="00C65848">
        <w:trPr>
          <w:tblHeader/>
        </w:trPr>
        <w:tc>
          <w:tcPr>
            <w:tcW w:w="1856"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216"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C65848">
        <w:tc>
          <w:tcPr>
            <w:tcW w:w="1856"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216"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C65848">
        <w:tc>
          <w:tcPr>
            <w:tcW w:w="1856"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216" w:type="dxa"/>
          </w:tcPr>
          <w:p w14:paraId="4E35197C" w14:textId="72B7B67B"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4003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C65848">
        <w:tc>
          <w:tcPr>
            <w:tcW w:w="1856"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216"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C65848">
        <w:tc>
          <w:tcPr>
            <w:tcW w:w="1856"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216"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C65848">
        <w:tc>
          <w:tcPr>
            <w:tcW w:w="1856"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216"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C65848">
        <w:tc>
          <w:tcPr>
            <w:tcW w:w="1856"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216"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C65848">
        <w:tc>
          <w:tcPr>
            <w:tcW w:w="1856"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216" w:type="dxa"/>
          </w:tcPr>
          <w:p w14:paraId="5E921197" w14:textId="5A06CF6F"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C65848">
        <w:tc>
          <w:tcPr>
            <w:tcW w:w="1856"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216"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A number of proposals may be unworkable.  </w:t>
            </w:r>
          </w:p>
        </w:tc>
      </w:tr>
      <w:tr w:rsidR="004F107A" w:rsidRPr="009D4C98" w14:paraId="208C7D0E" w14:textId="77777777" w:rsidTr="00C65848">
        <w:tc>
          <w:tcPr>
            <w:tcW w:w="1856"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216"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A number of proposals may be unworkable.  </w:t>
            </w:r>
          </w:p>
        </w:tc>
      </w:tr>
      <w:tr w:rsidR="004F107A" w:rsidRPr="009D4C98" w14:paraId="3ECFA520" w14:textId="77777777" w:rsidTr="00C65848">
        <w:tc>
          <w:tcPr>
            <w:tcW w:w="1856"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216" w:type="dxa"/>
          </w:tcPr>
          <w:p w14:paraId="2B282993" w14:textId="0F3D0C48"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06D4E">
      <w:pPr>
        <w:pStyle w:val="Heading2Appendix"/>
      </w:pPr>
      <w:bookmarkStart w:id="383" w:name="_Toc149748916"/>
      <w:r>
        <w:lastRenderedPageBreak/>
        <w:t>Rating scale for assessment criterion 4: Overall Value and Risk</w:t>
      </w:r>
      <w:bookmarkEnd w:id="383"/>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Pr>
      <w:tblGrid>
        <w:gridCol w:w="1264"/>
        <w:gridCol w:w="7514"/>
      </w:tblGrid>
      <w:tr w:rsidR="00F828B9" w:rsidRPr="000F2BF0" w14:paraId="015E6C60" w14:textId="77777777" w:rsidTr="00006210">
        <w:tc>
          <w:tcPr>
            <w:tcW w:w="1271" w:type="dxa"/>
          </w:tcPr>
          <w:p w14:paraId="14E07FD6" w14:textId="77777777" w:rsidR="00F828B9" w:rsidRPr="00A97348" w:rsidRDefault="00F828B9" w:rsidP="00006210">
            <w:pPr>
              <w:rPr>
                <w:b/>
                <w:szCs w:val="20"/>
              </w:rPr>
            </w:pPr>
            <w:r w:rsidRPr="00A97348">
              <w:rPr>
                <w:b/>
                <w:szCs w:val="20"/>
              </w:rPr>
              <w:t>Rating</w:t>
            </w:r>
          </w:p>
        </w:tc>
        <w:tc>
          <w:tcPr>
            <w:tcW w:w="7745" w:type="dxa"/>
          </w:tcPr>
          <w:p w14:paraId="0394DFE8" w14:textId="77777777" w:rsidR="00F828B9" w:rsidRPr="00A97348" w:rsidRDefault="00F828B9" w:rsidP="00006210">
            <w:pPr>
              <w:rPr>
                <w:b/>
                <w:szCs w:val="20"/>
              </w:rPr>
            </w:pPr>
            <w:r w:rsidRPr="00A97348">
              <w:rPr>
                <w:b/>
                <w:szCs w:val="20"/>
              </w:rPr>
              <w:t xml:space="preserve">Descriptor </w:t>
            </w:r>
          </w:p>
        </w:tc>
      </w:tr>
      <w:tr w:rsidR="00F828B9" w:rsidRPr="000F2BF0" w14:paraId="5A283AE7" w14:textId="77777777" w:rsidTr="00006210">
        <w:tc>
          <w:tcPr>
            <w:tcW w:w="1271" w:type="dxa"/>
          </w:tcPr>
          <w:p w14:paraId="1E704EFB" w14:textId="77777777" w:rsidR="00F828B9" w:rsidRPr="00A97348" w:rsidRDefault="00F828B9" w:rsidP="00006210">
            <w:pPr>
              <w:rPr>
                <w:b/>
                <w:szCs w:val="20"/>
              </w:rPr>
            </w:pPr>
            <w:r w:rsidRPr="00A97348">
              <w:rPr>
                <w:b/>
                <w:szCs w:val="20"/>
              </w:rPr>
              <w:t>Excellent</w:t>
            </w:r>
          </w:p>
        </w:tc>
        <w:tc>
          <w:tcPr>
            <w:tcW w:w="7745" w:type="dxa"/>
          </w:tcPr>
          <w:p w14:paraId="5592BE30" w14:textId="5B4116F7" w:rsidR="00F828B9" w:rsidRPr="00A97348" w:rsidRDefault="00F828B9" w:rsidP="00A97348">
            <w:pPr>
              <w:pStyle w:val="ListBullet"/>
              <w:spacing w:after="0" w:line="240" w:lineRule="atLeast"/>
              <w:ind w:left="357" w:hanging="357"/>
            </w:pPr>
            <w:r w:rsidRPr="00A97348">
              <w:t xml:space="preserve">The application provides </w:t>
            </w:r>
            <w:r w:rsidRPr="00A97348">
              <w:rPr>
                <w:b/>
              </w:rPr>
              <w:t>excellent</w:t>
            </w:r>
            <w:r w:rsidRPr="00A97348">
              <w:t xml:space="preserve"> overall value</w:t>
            </w:r>
            <w:r w:rsidR="00340033">
              <w:t>.</w:t>
            </w:r>
            <w:r w:rsidRPr="00A97348">
              <w:t xml:space="preserve"> </w:t>
            </w:r>
          </w:p>
          <w:p w14:paraId="21F328CB" w14:textId="0CE088C5" w:rsidR="00D255FF" w:rsidRPr="00A97348" w:rsidRDefault="00D255FF" w:rsidP="00A97348">
            <w:pPr>
              <w:pStyle w:val="ListBullet"/>
              <w:spacing w:after="0" w:line="240" w:lineRule="atLeast"/>
              <w:ind w:left="357" w:hanging="357"/>
            </w:pPr>
            <w:r w:rsidRPr="00A97348">
              <w:t xml:space="preserve">The identified outcome/s or result/s against which the project’s contribution to the MRFF measures of success will be evaluated are clearly articulated and well aligned with the overall goals of the MRFF, the </w:t>
            </w:r>
            <w:r w:rsidR="00410B68" w:rsidRPr="00410B68">
              <w:t>initiative</w:t>
            </w:r>
            <w:r w:rsidRPr="00A97348">
              <w:t xml:space="preserve"> and the grant opportunity</w:t>
            </w:r>
            <w:r w:rsidR="00340033">
              <w:t>.</w:t>
            </w:r>
          </w:p>
          <w:p w14:paraId="799715F5" w14:textId="77777777" w:rsidR="00F828B9" w:rsidRPr="00A97348" w:rsidRDefault="00F828B9" w:rsidP="00A97348">
            <w:pPr>
              <w:pStyle w:val="ListBullet"/>
              <w:spacing w:after="0" w:line="240" w:lineRule="atLeast"/>
              <w:ind w:left="357" w:hanging="357"/>
            </w:pPr>
            <w:r w:rsidRPr="00A97348">
              <w:t xml:space="preserve">The proposed budget is detailed, aligns very well with the scope and scale of the proposed project, and is sufficient to undertake all components of work. </w:t>
            </w:r>
          </w:p>
          <w:p w14:paraId="34324A58" w14:textId="77777777" w:rsidR="00F828B9" w:rsidRPr="00A97348" w:rsidRDefault="00F828B9" w:rsidP="00A97348">
            <w:pPr>
              <w:pStyle w:val="ListBullet"/>
              <w:spacing w:after="0" w:line="240" w:lineRule="atLeast"/>
              <w:ind w:left="357" w:hanging="357"/>
            </w:pPr>
            <w:r w:rsidRPr="00A97348">
              <w:t>The applicants risk management plan is well considered and appropriate to the project.</w:t>
            </w:r>
          </w:p>
          <w:p w14:paraId="085AF301" w14:textId="77777777" w:rsidR="00F828B9" w:rsidRPr="00A97348" w:rsidRDefault="00F828B9" w:rsidP="00A97348">
            <w:pPr>
              <w:pStyle w:val="ListBullet"/>
              <w:spacing w:after="0" w:line="240" w:lineRule="atLeast"/>
              <w:ind w:left="357" w:hanging="357"/>
            </w:pPr>
            <w:r w:rsidRPr="00A97348">
              <w:t xml:space="preserve">The stated approach to the management, monitoring and reporting of risks is clearly articulated within their application. </w:t>
            </w:r>
          </w:p>
          <w:p w14:paraId="24292975" w14:textId="77777777" w:rsidR="00F828B9" w:rsidRPr="00A97348" w:rsidRDefault="00F828B9" w:rsidP="00A97348">
            <w:pPr>
              <w:pStyle w:val="ListBullet"/>
              <w:spacing w:after="0" w:line="240" w:lineRule="atLeast"/>
              <w:ind w:left="357" w:hanging="357"/>
            </w:pPr>
            <w:r w:rsidRPr="00A97348">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A97348" w:rsidRDefault="00F828B9" w:rsidP="00006210">
            <w:pPr>
              <w:rPr>
                <w:b/>
                <w:szCs w:val="20"/>
              </w:rPr>
            </w:pPr>
            <w:r w:rsidRPr="00A97348">
              <w:rPr>
                <w:b/>
                <w:szCs w:val="20"/>
              </w:rPr>
              <w:t>Good</w:t>
            </w:r>
          </w:p>
        </w:tc>
        <w:tc>
          <w:tcPr>
            <w:tcW w:w="7745" w:type="dxa"/>
          </w:tcPr>
          <w:p w14:paraId="4D1FDF1E" w14:textId="77777777" w:rsidR="00F828B9" w:rsidRPr="00A97348" w:rsidRDefault="00F828B9" w:rsidP="00A97348">
            <w:pPr>
              <w:pStyle w:val="ListBullet"/>
              <w:spacing w:after="0" w:line="240" w:lineRule="atLeast"/>
              <w:ind w:left="357" w:hanging="357"/>
            </w:pPr>
            <w:r w:rsidRPr="00A97348">
              <w:t xml:space="preserve">The application provides </w:t>
            </w:r>
            <w:r w:rsidRPr="00A97348">
              <w:rPr>
                <w:b/>
              </w:rPr>
              <w:t>good</w:t>
            </w:r>
            <w:r w:rsidRPr="00A97348">
              <w:t xml:space="preserve"> overall value.</w:t>
            </w:r>
          </w:p>
          <w:p w14:paraId="76A3A6D3" w14:textId="1CEB9941" w:rsidR="00D255FF" w:rsidRPr="00A97348" w:rsidRDefault="00D255FF" w:rsidP="00A97348">
            <w:pPr>
              <w:pStyle w:val="ListBullet"/>
              <w:spacing w:after="0" w:line="240" w:lineRule="atLeast"/>
              <w:ind w:left="357" w:hanging="357"/>
            </w:pPr>
            <w:r w:rsidRPr="00A97348">
              <w:t xml:space="preserve">The outcome/s or result/s against which the project’s contribution to the MRFF measures of success will be evaluated are articulated reasonably clearly and are somewhat aligned with the overall goals of the MRFF, the </w:t>
            </w:r>
            <w:r w:rsidR="00410B68" w:rsidRPr="00410B68">
              <w:t>initiative</w:t>
            </w:r>
            <w:r w:rsidRPr="00A97348">
              <w:t xml:space="preserve"> and the grant opportunity</w:t>
            </w:r>
          </w:p>
          <w:p w14:paraId="5ABF5EA9" w14:textId="77777777" w:rsidR="00F828B9" w:rsidRPr="00A97348" w:rsidRDefault="00F828B9" w:rsidP="00A97348">
            <w:pPr>
              <w:pStyle w:val="ListBullet"/>
              <w:spacing w:after="0" w:line="240" w:lineRule="atLeast"/>
              <w:ind w:left="357" w:hanging="357"/>
            </w:pPr>
            <w:r w:rsidRPr="00A97348">
              <w:t xml:space="preserve">The proposed budget, with some minor shortcomings, is substantiated and will meet the scope and scale of the proposed project. </w:t>
            </w:r>
          </w:p>
          <w:p w14:paraId="7A9F4E49" w14:textId="77777777" w:rsidR="00F828B9" w:rsidRPr="00A97348" w:rsidRDefault="00F828B9" w:rsidP="00A97348">
            <w:pPr>
              <w:pStyle w:val="ListBullet"/>
              <w:spacing w:after="0" w:line="240" w:lineRule="atLeast"/>
              <w:ind w:left="357" w:hanging="357"/>
            </w:pPr>
            <w:r w:rsidRPr="00A97348">
              <w:t xml:space="preserve">The applicants risk management plan is appropriate to the project, with some minor shortcomings.  </w:t>
            </w:r>
          </w:p>
          <w:p w14:paraId="4C8B3F01" w14:textId="77777777" w:rsidR="00F828B9" w:rsidRPr="00A97348" w:rsidRDefault="00F828B9" w:rsidP="00A97348">
            <w:pPr>
              <w:pStyle w:val="ListBullet"/>
              <w:spacing w:after="0" w:line="240" w:lineRule="atLeast"/>
              <w:ind w:left="357" w:hanging="357"/>
            </w:pPr>
            <w:r w:rsidRPr="00A97348">
              <w:t xml:space="preserve">The stated approach to the management, monitoring and reporting of risk is articulated within their application, with claims supported across key areas. </w:t>
            </w:r>
          </w:p>
          <w:p w14:paraId="14FCE634" w14:textId="77777777" w:rsidR="00F828B9" w:rsidRPr="00A97348" w:rsidRDefault="00F828B9" w:rsidP="00A97348">
            <w:pPr>
              <w:pStyle w:val="ListBullet"/>
              <w:spacing w:after="0" w:line="240" w:lineRule="atLeast"/>
              <w:ind w:left="357" w:hanging="357"/>
            </w:pPr>
            <w:r w:rsidRPr="00A97348">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0F2BF0" w14:paraId="4544A169" w14:textId="77777777" w:rsidTr="00006210">
        <w:tc>
          <w:tcPr>
            <w:tcW w:w="1271" w:type="dxa"/>
          </w:tcPr>
          <w:p w14:paraId="46ECE054" w14:textId="77777777" w:rsidR="00F828B9" w:rsidRPr="00A97348" w:rsidRDefault="00F828B9" w:rsidP="00006210">
            <w:pPr>
              <w:rPr>
                <w:b/>
                <w:szCs w:val="20"/>
              </w:rPr>
            </w:pPr>
            <w:r w:rsidRPr="00A97348">
              <w:rPr>
                <w:b/>
                <w:szCs w:val="20"/>
              </w:rPr>
              <w:t xml:space="preserve">Marginal </w:t>
            </w:r>
          </w:p>
        </w:tc>
        <w:tc>
          <w:tcPr>
            <w:tcW w:w="7745" w:type="dxa"/>
          </w:tcPr>
          <w:p w14:paraId="0866D3BB" w14:textId="77777777" w:rsidR="00F828B9" w:rsidRPr="00A97348" w:rsidRDefault="00F828B9" w:rsidP="00A97348">
            <w:pPr>
              <w:pStyle w:val="ListBullet"/>
              <w:spacing w:after="0" w:line="240" w:lineRule="atLeast"/>
              <w:ind w:left="357" w:hanging="357"/>
            </w:pPr>
            <w:r w:rsidRPr="00A97348">
              <w:t xml:space="preserve">The application provides </w:t>
            </w:r>
            <w:r w:rsidRPr="00A97348">
              <w:rPr>
                <w:b/>
              </w:rPr>
              <w:t>marginal</w:t>
            </w:r>
            <w:r w:rsidRPr="00A97348">
              <w:t xml:space="preserve"> overall value.</w:t>
            </w:r>
          </w:p>
          <w:p w14:paraId="14E2BA9A" w14:textId="1563021F" w:rsidR="00D255FF" w:rsidRPr="00A97348" w:rsidRDefault="00D255FF" w:rsidP="00A97348">
            <w:pPr>
              <w:pStyle w:val="ListBullet"/>
              <w:spacing w:after="0" w:line="240" w:lineRule="atLeast"/>
              <w:ind w:left="357" w:hanging="357"/>
            </w:pPr>
            <w:r w:rsidRPr="00A97348">
              <w:t xml:space="preserve">The outcome/s or result/s against which the project’s contribution to the MRFF measures of success will be evaluated are not clearly articulated and do not align with the overall goals of the MRFF, the </w:t>
            </w:r>
            <w:r w:rsidR="00410B68" w:rsidRPr="00410B68">
              <w:t>initiative</w:t>
            </w:r>
            <w:r w:rsidRPr="00A97348">
              <w:t xml:space="preserve"> and the grant opportunity</w:t>
            </w:r>
            <w:r w:rsidR="00340033">
              <w:t>.</w:t>
            </w:r>
          </w:p>
          <w:p w14:paraId="6BD55EE9" w14:textId="77777777" w:rsidR="00F828B9" w:rsidRPr="00A97348" w:rsidRDefault="00F828B9" w:rsidP="00A97348">
            <w:pPr>
              <w:pStyle w:val="ListBullet"/>
              <w:spacing w:after="0" w:line="240" w:lineRule="atLeast"/>
              <w:ind w:left="357" w:hanging="357"/>
            </w:pPr>
            <w:r w:rsidRPr="00A97348">
              <w:t xml:space="preserve">The proposed budget is higher than expected for a project of the same scale and scope, with some line items questionable.  </w:t>
            </w:r>
          </w:p>
          <w:p w14:paraId="73A6F066" w14:textId="77777777" w:rsidR="00F828B9" w:rsidRPr="00A97348" w:rsidRDefault="00F828B9" w:rsidP="00A97348">
            <w:pPr>
              <w:pStyle w:val="ListBullet"/>
              <w:spacing w:after="0" w:line="240" w:lineRule="atLeast"/>
              <w:ind w:left="357" w:hanging="357"/>
            </w:pPr>
            <w:r w:rsidRPr="00A97348">
              <w:t xml:space="preserve">The applicant’s risk management plan lacks detail in some areas, there are some gaps in risk identification or analysis or some mitigation and management strategies appear questionable. </w:t>
            </w:r>
          </w:p>
          <w:p w14:paraId="66617EA6" w14:textId="77777777" w:rsidR="00F828B9" w:rsidRPr="00A97348" w:rsidRDefault="00F828B9" w:rsidP="00A97348">
            <w:pPr>
              <w:pStyle w:val="ListBullet"/>
              <w:spacing w:after="0" w:line="240" w:lineRule="atLeast"/>
              <w:ind w:left="357" w:hanging="357"/>
            </w:pPr>
            <w:r w:rsidRPr="00A97348">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7DBA3" w14:textId="77777777" w:rsidR="002520FC" w:rsidRDefault="002520FC" w:rsidP="00077C3D">
      <w:r>
        <w:separator/>
      </w:r>
    </w:p>
  </w:endnote>
  <w:endnote w:type="continuationSeparator" w:id="0">
    <w:p w14:paraId="541A6D9D" w14:textId="77777777" w:rsidR="002520FC" w:rsidRDefault="002520FC" w:rsidP="00077C3D">
      <w:r>
        <w:continuationSeparator/>
      </w:r>
    </w:p>
  </w:endnote>
  <w:endnote w:type="continuationNotice" w:id="1">
    <w:p w14:paraId="3F561016" w14:textId="77777777" w:rsidR="002520FC" w:rsidRDefault="002520FC"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13" name="Picture 1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D2F6E" w14:textId="77777777" w:rsidR="002520FC" w:rsidRDefault="002520FC" w:rsidP="00077C3D">
      <w:r>
        <w:separator/>
      </w:r>
    </w:p>
  </w:footnote>
  <w:footnote w:type="continuationSeparator" w:id="0">
    <w:p w14:paraId="1D870250" w14:textId="77777777" w:rsidR="002520FC" w:rsidRDefault="002520FC" w:rsidP="00077C3D">
      <w:r>
        <w:continuationSeparator/>
      </w:r>
    </w:p>
  </w:footnote>
  <w:footnote w:type="continuationNotice" w:id="1">
    <w:p w14:paraId="79184641" w14:textId="77777777" w:rsidR="002520FC" w:rsidRDefault="002520FC" w:rsidP="00077C3D"/>
  </w:footnote>
  <w:footnote w:id="2">
    <w:p w14:paraId="2FAB2BFD" w14:textId="77777777" w:rsidR="00D22EC3" w:rsidRDefault="00D22EC3" w:rsidP="00A81789">
      <w:pPr>
        <w:pStyle w:val="FootnoteText"/>
      </w:pPr>
      <w:r>
        <w:rPr>
          <w:rStyle w:val="FootnoteReference"/>
        </w:rPr>
        <w:footnoteRef/>
      </w:r>
      <w:r>
        <w:t xml:space="preserve"> </w:t>
      </w:r>
      <w:hyperlink r:id="rId1" w:history="1">
        <w:r>
          <w:rPr>
            <w:rStyle w:val="Hyperlink"/>
          </w:rPr>
          <w:t>https://www.finance.gov.au/sites/default/files/commonwealth-grants-rules-and-guidelines.pdf</w:t>
        </w:r>
      </w:hyperlink>
      <w:r>
        <w:t xml:space="preserve"> </w:t>
      </w:r>
    </w:p>
  </w:footnote>
  <w:footnote w:id="3">
    <w:p w14:paraId="54C34E25" w14:textId="77777777" w:rsidR="00D22EC3" w:rsidRDefault="00D22EC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22EC3" w:rsidRDefault="00D22EC3"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D22EC3" w:rsidRPr="005A61FE" w:rsidRDefault="00D22EC3">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D22EC3" w:rsidRPr="00EF7712" w:rsidRDefault="00D22EC3">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D22EC3" w:rsidRPr="007C453D" w:rsidRDefault="00D22EC3">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5C6F9" w14:textId="77777777" w:rsidR="00D22EC3" w:rsidRDefault="00D22EC3" w:rsidP="00D41F5A">
    <w:pPr>
      <w:pStyle w:val="Header"/>
      <w:jc w:val="center"/>
    </w:pPr>
  </w:p>
  <w:p w14:paraId="2B567DDE" w14:textId="3C663915" w:rsidR="00D22EC3" w:rsidRPr="0068128E" w:rsidRDefault="00661479" w:rsidP="00D41F5A">
    <w:pPr>
      <w:pStyle w:val="Header"/>
      <w:jc w:val="center"/>
      <w:rPr>
        <w:sz w:val="16"/>
        <w:szCs w:val="16"/>
      </w:rPr>
    </w:pPr>
    <w:r w:rsidRPr="00661479">
      <w:t xml:space="preserve"> </w:t>
    </w:r>
    <w:r>
      <w:rPr>
        <w:noProof/>
      </w:rPr>
      <w:drawing>
        <wp:inline distT="0" distB="0" distL="0" distR="0" wp14:anchorId="56FFD776" wp14:editId="15D8CA5C">
          <wp:extent cx="3648075" cy="931529"/>
          <wp:effectExtent l="0" t="0" r="0" b="2540"/>
          <wp:docPr id="1" name="Picture 1" descr="Australian Government | Department of Industry, Science and Resources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Industry, Science and Resources | Department of Health and Aged C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39C1418"/>
    <w:multiLevelType w:val="hybridMultilevel"/>
    <w:tmpl w:val="365CCE02"/>
    <w:lvl w:ilvl="0" w:tplc="B5FE5354">
      <w:start w:val="16"/>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4B65DB6"/>
    <w:multiLevelType w:val="hybridMultilevel"/>
    <w:tmpl w:val="B44EABBE"/>
    <w:lvl w:ilvl="0" w:tplc="0C090003">
      <w:start w:val="1"/>
      <w:numFmt w:val="bullet"/>
      <w:lvlText w:val="o"/>
      <w:lvlJc w:val="left"/>
      <w:pPr>
        <w:ind w:left="1854" w:hanging="360"/>
      </w:pPr>
      <w:rPr>
        <w:rFonts w:ascii="Courier New" w:hAnsi="Courier New" w:cs="Courier New"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5"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7" w15:restartNumberingAfterBreak="0">
    <w:nsid w:val="13B41800"/>
    <w:multiLevelType w:val="hybridMultilevel"/>
    <w:tmpl w:val="CDEA28A2"/>
    <w:lvl w:ilvl="0" w:tplc="DD604892">
      <w:start w:val="1"/>
      <w:numFmt w:val="bullet"/>
      <w:lvlText w:val=""/>
      <w:lvlJc w:val="left"/>
      <w:pPr>
        <w:ind w:left="1080" w:hanging="360"/>
      </w:pPr>
      <w:rPr>
        <w:rFonts w:ascii="Wingdings" w:hAnsi="Wingdings" w:hint="default"/>
        <w:color w:val="264F9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192EE6"/>
    <w:multiLevelType w:val="hybridMultilevel"/>
    <w:tmpl w:val="C632249A"/>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B8D30A9"/>
    <w:multiLevelType w:val="hybridMultilevel"/>
    <w:tmpl w:val="FEC804F0"/>
    <w:lvl w:ilvl="0" w:tplc="AD565778">
      <w:start w:val="1"/>
      <w:numFmt w:val="bullet"/>
      <w:lvlText w:val=""/>
      <w:lvlJc w:val="left"/>
      <w:pPr>
        <w:ind w:left="360" w:hanging="360"/>
      </w:pPr>
      <w:rPr>
        <w:rFonts w:ascii="Wingdings" w:hAnsi="Wingdings" w:hint="default"/>
        <w:color w:val="365F91"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DB727F9"/>
    <w:multiLevelType w:val="hybridMultilevel"/>
    <w:tmpl w:val="5E20491C"/>
    <w:lvl w:ilvl="0" w:tplc="AD565778">
      <w:start w:val="1"/>
      <w:numFmt w:val="bullet"/>
      <w:lvlText w:val=""/>
      <w:lvlJc w:val="left"/>
      <w:pPr>
        <w:ind w:left="720" w:hanging="360"/>
      </w:pPr>
      <w:rPr>
        <w:rFonts w:ascii="Wingdings" w:hAnsi="Wingdings" w:hint="default"/>
        <w:color w:val="365F91"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36175C80"/>
    <w:multiLevelType w:val="hybridMultilevel"/>
    <w:tmpl w:val="3BCC7660"/>
    <w:lvl w:ilvl="0" w:tplc="C7E65830">
      <w:start w:val="16"/>
      <w:numFmt w:val="bullet"/>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6" w15:restartNumberingAfterBreak="0">
    <w:nsid w:val="37F1562A"/>
    <w:multiLevelType w:val="hybridMultilevel"/>
    <w:tmpl w:val="994097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800C87"/>
    <w:multiLevelType w:val="hybridMultilevel"/>
    <w:tmpl w:val="8DFC772C"/>
    <w:lvl w:ilvl="0" w:tplc="0996FABE">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3F0E3766"/>
    <w:multiLevelType w:val="hybridMultilevel"/>
    <w:tmpl w:val="26C6EABC"/>
    <w:lvl w:ilvl="0" w:tplc="E67E3088">
      <w:start w:val="1"/>
      <w:numFmt w:val="bullet"/>
      <w:lvlText w:val=""/>
      <w:lvlJc w:val="left"/>
      <w:pPr>
        <w:ind w:left="1080" w:hanging="360"/>
      </w:pPr>
      <w:rPr>
        <w:rFonts w:ascii="Symbol" w:hAnsi="Symbol"/>
      </w:rPr>
    </w:lvl>
    <w:lvl w:ilvl="1" w:tplc="5B7C1462">
      <w:start w:val="1"/>
      <w:numFmt w:val="bullet"/>
      <w:lvlText w:val=""/>
      <w:lvlJc w:val="left"/>
      <w:pPr>
        <w:ind w:left="1080" w:hanging="360"/>
      </w:pPr>
      <w:rPr>
        <w:rFonts w:ascii="Symbol" w:hAnsi="Symbol"/>
      </w:rPr>
    </w:lvl>
    <w:lvl w:ilvl="2" w:tplc="7C7C3B60">
      <w:start w:val="1"/>
      <w:numFmt w:val="bullet"/>
      <w:lvlText w:val=""/>
      <w:lvlJc w:val="left"/>
      <w:pPr>
        <w:ind w:left="1080" w:hanging="360"/>
      </w:pPr>
      <w:rPr>
        <w:rFonts w:ascii="Symbol" w:hAnsi="Symbol"/>
      </w:rPr>
    </w:lvl>
    <w:lvl w:ilvl="3" w:tplc="51C204EA">
      <w:start w:val="1"/>
      <w:numFmt w:val="bullet"/>
      <w:lvlText w:val=""/>
      <w:lvlJc w:val="left"/>
      <w:pPr>
        <w:ind w:left="1080" w:hanging="360"/>
      </w:pPr>
      <w:rPr>
        <w:rFonts w:ascii="Symbol" w:hAnsi="Symbol"/>
      </w:rPr>
    </w:lvl>
    <w:lvl w:ilvl="4" w:tplc="E3A28164">
      <w:start w:val="1"/>
      <w:numFmt w:val="bullet"/>
      <w:lvlText w:val=""/>
      <w:lvlJc w:val="left"/>
      <w:pPr>
        <w:ind w:left="1080" w:hanging="360"/>
      </w:pPr>
      <w:rPr>
        <w:rFonts w:ascii="Symbol" w:hAnsi="Symbol"/>
      </w:rPr>
    </w:lvl>
    <w:lvl w:ilvl="5" w:tplc="7E28543A">
      <w:start w:val="1"/>
      <w:numFmt w:val="bullet"/>
      <w:lvlText w:val=""/>
      <w:lvlJc w:val="left"/>
      <w:pPr>
        <w:ind w:left="1080" w:hanging="360"/>
      </w:pPr>
      <w:rPr>
        <w:rFonts w:ascii="Symbol" w:hAnsi="Symbol"/>
      </w:rPr>
    </w:lvl>
    <w:lvl w:ilvl="6" w:tplc="BCEC6110">
      <w:start w:val="1"/>
      <w:numFmt w:val="bullet"/>
      <w:lvlText w:val=""/>
      <w:lvlJc w:val="left"/>
      <w:pPr>
        <w:ind w:left="1080" w:hanging="360"/>
      </w:pPr>
      <w:rPr>
        <w:rFonts w:ascii="Symbol" w:hAnsi="Symbol"/>
      </w:rPr>
    </w:lvl>
    <w:lvl w:ilvl="7" w:tplc="0A14E632">
      <w:start w:val="1"/>
      <w:numFmt w:val="bullet"/>
      <w:lvlText w:val=""/>
      <w:lvlJc w:val="left"/>
      <w:pPr>
        <w:ind w:left="1080" w:hanging="360"/>
      </w:pPr>
      <w:rPr>
        <w:rFonts w:ascii="Symbol" w:hAnsi="Symbol"/>
      </w:rPr>
    </w:lvl>
    <w:lvl w:ilvl="8" w:tplc="95F09498">
      <w:start w:val="1"/>
      <w:numFmt w:val="bullet"/>
      <w:lvlText w:val=""/>
      <w:lvlJc w:val="left"/>
      <w:pPr>
        <w:ind w:left="1080" w:hanging="360"/>
      </w:pPr>
      <w:rPr>
        <w:rFonts w:ascii="Symbol" w:hAnsi="Symbol"/>
      </w:rPr>
    </w:lvl>
  </w:abstractNum>
  <w:abstractNum w:abstractNumId="19" w15:restartNumberingAfterBreak="0">
    <w:nsid w:val="3F1A16F7"/>
    <w:multiLevelType w:val="hybridMultilevel"/>
    <w:tmpl w:val="77EE653E"/>
    <w:lvl w:ilvl="0" w:tplc="0996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1E627A"/>
    <w:multiLevelType w:val="hybridMultilevel"/>
    <w:tmpl w:val="4FE807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AB4E51"/>
    <w:multiLevelType w:val="hybridMultilevel"/>
    <w:tmpl w:val="B2CA8E86"/>
    <w:lvl w:ilvl="0" w:tplc="2B2EC7C8">
      <w:start w:val="16"/>
      <w:numFmt w:val="bullet"/>
      <w:lvlText w:val="-"/>
      <w:lvlJc w:val="left"/>
      <w:pPr>
        <w:ind w:left="1080"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2766EE"/>
    <w:multiLevelType w:val="hybridMultilevel"/>
    <w:tmpl w:val="6C044BEA"/>
    <w:lvl w:ilvl="0" w:tplc="ADF649D2">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25" w15:restartNumberingAfterBreak="0">
    <w:nsid w:val="4E5E4094"/>
    <w:multiLevelType w:val="hybridMultilevel"/>
    <w:tmpl w:val="42E02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8" w15:restartNumberingAfterBreak="0">
    <w:nsid w:val="599B4FF2"/>
    <w:multiLevelType w:val="hybridMultilevel"/>
    <w:tmpl w:val="EF66A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1" w15:restartNumberingAfterBreak="0">
    <w:nsid w:val="62BF0C31"/>
    <w:multiLevelType w:val="multilevel"/>
    <w:tmpl w:val="36CC8B42"/>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33C3439"/>
    <w:multiLevelType w:val="hybridMultilevel"/>
    <w:tmpl w:val="7F70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35"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30089149">
    <w:abstractNumId w:val="33"/>
  </w:num>
  <w:num w:numId="2" w16cid:durableId="746994793">
    <w:abstractNumId w:val="0"/>
  </w:num>
  <w:num w:numId="3" w16cid:durableId="949972404">
    <w:abstractNumId w:val="15"/>
  </w:num>
  <w:num w:numId="4" w16cid:durableId="1642688382">
    <w:abstractNumId w:val="21"/>
  </w:num>
  <w:num w:numId="5" w16cid:durableId="2098087970">
    <w:abstractNumId w:val="36"/>
  </w:num>
  <w:num w:numId="6" w16cid:durableId="896354860">
    <w:abstractNumId w:val="35"/>
  </w:num>
  <w:num w:numId="7" w16cid:durableId="252053091">
    <w:abstractNumId w:val="9"/>
  </w:num>
  <w:num w:numId="8" w16cid:durableId="916944012">
    <w:abstractNumId w:val="6"/>
  </w:num>
  <w:num w:numId="9" w16cid:durableId="502085576">
    <w:abstractNumId w:val="9"/>
  </w:num>
  <w:num w:numId="10" w16cid:durableId="556742665">
    <w:abstractNumId w:val="24"/>
  </w:num>
  <w:num w:numId="11" w16cid:durableId="1423527644">
    <w:abstractNumId w:val="2"/>
  </w:num>
  <w:num w:numId="12" w16cid:durableId="1959723864">
    <w:abstractNumId w:val="31"/>
  </w:num>
  <w:num w:numId="13" w16cid:durableId="2396832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27"/>
  </w:num>
  <w:num w:numId="15" w16cid:durableId="2011515795">
    <w:abstractNumId w:val="32"/>
  </w:num>
  <w:num w:numId="16" w16cid:durableId="1072194562">
    <w:abstractNumId w:val="5"/>
  </w:num>
  <w:num w:numId="17" w16cid:durableId="964698072">
    <w:abstractNumId w:val="12"/>
  </w:num>
  <w:num w:numId="18" w16cid:durableId="551384211">
    <w:abstractNumId w:val="13"/>
  </w:num>
  <w:num w:numId="19" w16cid:durableId="1420906740">
    <w:abstractNumId w:val="34"/>
  </w:num>
  <w:num w:numId="20" w16cid:durableId="1159006101">
    <w:abstractNumId w:val="26"/>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1" w16cid:durableId="188421542">
    <w:abstractNumId w:val="26"/>
  </w:num>
  <w:num w:numId="22" w16cid:durableId="78328199">
    <w:abstractNumId w:val="30"/>
  </w:num>
  <w:num w:numId="23" w16cid:durableId="1829130963">
    <w:abstractNumId w:val="8"/>
  </w:num>
  <w:num w:numId="24" w16cid:durableId="722295068">
    <w:abstractNumId w:val="23"/>
  </w:num>
  <w:num w:numId="25" w16cid:durableId="1853882606">
    <w:abstractNumId w:val="29"/>
  </w:num>
  <w:num w:numId="26" w16cid:durableId="406653640">
    <w:abstractNumId w:val="17"/>
  </w:num>
  <w:num w:numId="27" w16cid:durableId="1695233264">
    <w:abstractNumId w:val="6"/>
    <w:lvlOverride w:ilvl="0">
      <w:startOverride w:val="1"/>
    </w:lvlOverride>
  </w:num>
  <w:num w:numId="28" w16cid:durableId="1377965806">
    <w:abstractNumId w:val="7"/>
  </w:num>
  <w:num w:numId="29" w16cid:durableId="863204179">
    <w:abstractNumId w:val="16"/>
  </w:num>
  <w:num w:numId="30" w16cid:durableId="772672069">
    <w:abstractNumId w:val="19"/>
  </w:num>
  <w:num w:numId="31" w16cid:durableId="1383745848">
    <w:abstractNumId w:val="20"/>
  </w:num>
  <w:num w:numId="32" w16cid:durableId="1884750399">
    <w:abstractNumId w:val="22"/>
  </w:num>
  <w:num w:numId="33" w16cid:durableId="1486553794">
    <w:abstractNumId w:val="28"/>
  </w:num>
  <w:num w:numId="34" w16cid:durableId="795565373">
    <w:abstractNumId w:val="14"/>
  </w:num>
  <w:num w:numId="35" w16cid:durableId="794757566">
    <w:abstractNumId w:val="3"/>
  </w:num>
  <w:num w:numId="36" w16cid:durableId="1854412027">
    <w:abstractNumId w:val="9"/>
  </w:num>
  <w:num w:numId="37" w16cid:durableId="1705790290">
    <w:abstractNumId w:val="9"/>
  </w:num>
  <w:num w:numId="38" w16cid:durableId="1256014731">
    <w:abstractNumId w:val="25"/>
  </w:num>
  <w:num w:numId="39" w16cid:durableId="1376467081">
    <w:abstractNumId w:val="6"/>
    <w:lvlOverride w:ilvl="0">
      <w:startOverride w:val="1"/>
    </w:lvlOverride>
  </w:num>
  <w:num w:numId="40" w16cid:durableId="600532652">
    <w:abstractNumId w:val="9"/>
  </w:num>
  <w:num w:numId="41" w16cid:durableId="936718347">
    <w:abstractNumId w:val="9"/>
  </w:num>
  <w:num w:numId="42" w16cid:durableId="948856897">
    <w:abstractNumId w:val="9"/>
  </w:num>
  <w:num w:numId="43" w16cid:durableId="2140536901">
    <w:abstractNumId w:val="9"/>
  </w:num>
  <w:num w:numId="44" w16cid:durableId="196091418">
    <w:abstractNumId w:val="9"/>
  </w:num>
  <w:num w:numId="45" w16cid:durableId="588926119">
    <w:abstractNumId w:val="9"/>
  </w:num>
  <w:num w:numId="46" w16cid:durableId="620191568">
    <w:abstractNumId w:val="9"/>
  </w:num>
  <w:num w:numId="47" w16cid:durableId="232934361">
    <w:abstractNumId w:val="9"/>
  </w:num>
  <w:num w:numId="48" w16cid:durableId="1410418451">
    <w:abstractNumId w:val="4"/>
  </w:num>
  <w:num w:numId="49" w16cid:durableId="35204139">
    <w:abstractNumId w:val="18"/>
  </w:num>
  <w:num w:numId="50" w16cid:durableId="1954818897">
    <w:abstractNumId w:val="9"/>
  </w:num>
  <w:num w:numId="51" w16cid:durableId="1968506713">
    <w:abstractNumId w:val="11"/>
  </w:num>
  <w:num w:numId="52" w16cid:durableId="127620814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3815"/>
    <w:rsid w:val="000046E2"/>
    <w:rsid w:val="00005E68"/>
    <w:rsid w:val="00006210"/>
    <w:rsid w:val="000062D1"/>
    <w:rsid w:val="00006C11"/>
    <w:rsid w:val="000071CC"/>
    <w:rsid w:val="00007E4B"/>
    <w:rsid w:val="00010503"/>
    <w:rsid w:val="00010CF8"/>
    <w:rsid w:val="00011AA7"/>
    <w:rsid w:val="000151DD"/>
    <w:rsid w:val="0001685F"/>
    <w:rsid w:val="00016E51"/>
    <w:rsid w:val="00017238"/>
    <w:rsid w:val="0001724B"/>
    <w:rsid w:val="00017503"/>
    <w:rsid w:val="000175F3"/>
    <w:rsid w:val="000176B7"/>
    <w:rsid w:val="00020040"/>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4DC0"/>
    <w:rsid w:val="00034E65"/>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05F1"/>
    <w:rsid w:val="000522B1"/>
    <w:rsid w:val="00052E3E"/>
    <w:rsid w:val="000530F8"/>
    <w:rsid w:val="00055101"/>
    <w:rsid w:val="000553F2"/>
    <w:rsid w:val="00055482"/>
    <w:rsid w:val="00055EB2"/>
    <w:rsid w:val="000565AF"/>
    <w:rsid w:val="00057E29"/>
    <w:rsid w:val="00060AD3"/>
    <w:rsid w:val="00060F83"/>
    <w:rsid w:val="00062130"/>
    <w:rsid w:val="00062B2E"/>
    <w:rsid w:val="000635B2"/>
    <w:rsid w:val="0006399E"/>
    <w:rsid w:val="00065753"/>
    <w:rsid w:val="00065F24"/>
    <w:rsid w:val="000668C5"/>
    <w:rsid w:val="00066A84"/>
    <w:rsid w:val="000710C0"/>
    <w:rsid w:val="00071CC0"/>
    <w:rsid w:val="00072C41"/>
    <w:rsid w:val="000731DD"/>
    <w:rsid w:val="000741DE"/>
    <w:rsid w:val="00077C3D"/>
    <w:rsid w:val="000805C4"/>
    <w:rsid w:val="00080B98"/>
    <w:rsid w:val="00081379"/>
    <w:rsid w:val="000816DC"/>
    <w:rsid w:val="00081BBE"/>
    <w:rsid w:val="00082460"/>
    <w:rsid w:val="0008289E"/>
    <w:rsid w:val="00082C2C"/>
    <w:rsid w:val="000833DF"/>
    <w:rsid w:val="00083CC7"/>
    <w:rsid w:val="0008697C"/>
    <w:rsid w:val="000879D8"/>
    <w:rsid w:val="00090EBA"/>
    <w:rsid w:val="0009133F"/>
    <w:rsid w:val="000919FB"/>
    <w:rsid w:val="00091F7E"/>
    <w:rsid w:val="0009288E"/>
    <w:rsid w:val="00093BA1"/>
    <w:rsid w:val="0009486C"/>
    <w:rsid w:val="000948F9"/>
    <w:rsid w:val="00094A9D"/>
    <w:rsid w:val="00094DF6"/>
    <w:rsid w:val="00095751"/>
    <w:rsid w:val="000959EB"/>
    <w:rsid w:val="00095BD4"/>
    <w:rsid w:val="00096575"/>
    <w:rsid w:val="0009683F"/>
    <w:rsid w:val="000A0A76"/>
    <w:rsid w:val="000A19FD"/>
    <w:rsid w:val="000A2011"/>
    <w:rsid w:val="000A20D2"/>
    <w:rsid w:val="000A4261"/>
    <w:rsid w:val="000A4490"/>
    <w:rsid w:val="000A47D7"/>
    <w:rsid w:val="000B1108"/>
    <w:rsid w:val="000B1184"/>
    <w:rsid w:val="000B1991"/>
    <w:rsid w:val="000B1C4F"/>
    <w:rsid w:val="000B2D39"/>
    <w:rsid w:val="000B2DAA"/>
    <w:rsid w:val="000B3788"/>
    <w:rsid w:val="000B3A19"/>
    <w:rsid w:val="000B4088"/>
    <w:rsid w:val="000B44F5"/>
    <w:rsid w:val="000B5218"/>
    <w:rsid w:val="000B522C"/>
    <w:rsid w:val="000B597B"/>
    <w:rsid w:val="000B70F1"/>
    <w:rsid w:val="000B7883"/>
    <w:rsid w:val="000B7C0B"/>
    <w:rsid w:val="000C07C6"/>
    <w:rsid w:val="000C1558"/>
    <w:rsid w:val="000C1E9C"/>
    <w:rsid w:val="000C26BA"/>
    <w:rsid w:val="000C2802"/>
    <w:rsid w:val="000C31F3"/>
    <w:rsid w:val="000C34D6"/>
    <w:rsid w:val="000C357C"/>
    <w:rsid w:val="000C3B35"/>
    <w:rsid w:val="000C455D"/>
    <w:rsid w:val="000C4E64"/>
    <w:rsid w:val="000C5F08"/>
    <w:rsid w:val="000C62BD"/>
    <w:rsid w:val="000C63AD"/>
    <w:rsid w:val="000C6A52"/>
    <w:rsid w:val="000C6B5E"/>
    <w:rsid w:val="000D0878"/>
    <w:rsid w:val="000D0903"/>
    <w:rsid w:val="000D0C6A"/>
    <w:rsid w:val="000D1B5E"/>
    <w:rsid w:val="000D1E1A"/>
    <w:rsid w:val="000D1F5F"/>
    <w:rsid w:val="000D2D51"/>
    <w:rsid w:val="000D3F05"/>
    <w:rsid w:val="000D4257"/>
    <w:rsid w:val="000D436E"/>
    <w:rsid w:val="000D452F"/>
    <w:rsid w:val="000D45F7"/>
    <w:rsid w:val="000D5103"/>
    <w:rsid w:val="000D5BCF"/>
    <w:rsid w:val="000D636F"/>
    <w:rsid w:val="000D6D35"/>
    <w:rsid w:val="000D71A2"/>
    <w:rsid w:val="000E0C56"/>
    <w:rsid w:val="000E11A2"/>
    <w:rsid w:val="000E23A5"/>
    <w:rsid w:val="000E3917"/>
    <w:rsid w:val="000E4061"/>
    <w:rsid w:val="000E4CD5"/>
    <w:rsid w:val="000E620A"/>
    <w:rsid w:val="000E70D4"/>
    <w:rsid w:val="000F0129"/>
    <w:rsid w:val="000F027E"/>
    <w:rsid w:val="000F0B49"/>
    <w:rsid w:val="000F0B58"/>
    <w:rsid w:val="000F13F1"/>
    <w:rsid w:val="000F18DD"/>
    <w:rsid w:val="000F3CD4"/>
    <w:rsid w:val="000F55A4"/>
    <w:rsid w:val="000F65FC"/>
    <w:rsid w:val="000F7174"/>
    <w:rsid w:val="00100216"/>
    <w:rsid w:val="001004A2"/>
    <w:rsid w:val="001004EF"/>
    <w:rsid w:val="0010200A"/>
    <w:rsid w:val="00102271"/>
    <w:rsid w:val="00103E5C"/>
    <w:rsid w:val="001045B6"/>
    <w:rsid w:val="00104854"/>
    <w:rsid w:val="0010490E"/>
    <w:rsid w:val="00106980"/>
    <w:rsid w:val="00106B83"/>
    <w:rsid w:val="00107697"/>
    <w:rsid w:val="00107A22"/>
    <w:rsid w:val="001104DD"/>
    <w:rsid w:val="00110DF4"/>
    <w:rsid w:val="00110F7F"/>
    <w:rsid w:val="00111112"/>
    <w:rsid w:val="00111506"/>
    <w:rsid w:val="00111ABB"/>
    <w:rsid w:val="00112457"/>
    <w:rsid w:val="00113AD7"/>
    <w:rsid w:val="00113E84"/>
    <w:rsid w:val="00114430"/>
    <w:rsid w:val="0011485C"/>
    <w:rsid w:val="00115490"/>
    <w:rsid w:val="00115AA2"/>
    <w:rsid w:val="00115C6B"/>
    <w:rsid w:val="00115D34"/>
    <w:rsid w:val="00116DF4"/>
    <w:rsid w:val="0011744A"/>
    <w:rsid w:val="0012044E"/>
    <w:rsid w:val="00121506"/>
    <w:rsid w:val="0012156D"/>
    <w:rsid w:val="00121A62"/>
    <w:rsid w:val="00122902"/>
    <w:rsid w:val="0012305A"/>
    <w:rsid w:val="00123A91"/>
    <w:rsid w:val="00123A99"/>
    <w:rsid w:val="00124E07"/>
    <w:rsid w:val="00125733"/>
    <w:rsid w:val="00127536"/>
    <w:rsid w:val="001279B3"/>
    <w:rsid w:val="00127F05"/>
    <w:rsid w:val="00127FED"/>
    <w:rsid w:val="001302B7"/>
    <w:rsid w:val="00130493"/>
    <w:rsid w:val="00130554"/>
    <w:rsid w:val="00130F17"/>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31B9"/>
    <w:rsid w:val="00144380"/>
    <w:rsid w:val="00144D8B"/>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60A86"/>
    <w:rsid w:val="00160DFD"/>
    <w:rsid w:val="00161D35"/>
    <w:rsid w:val="00161FE0"/>
    <w:rsid w:val="00162A33"/>
    <w:rsid w:val="00162CF7"/>
    <w:rsid w:val="001635F1"/>
    <w:rsid w:val="001642EF"/>
    <w:rsid w:val="001659C7"/>
    <w:rsid w:val="00165CA8"/>
    <w:rsid w:val="00166584"/>
    <w:rsid w:val="00167F42"/>
    <w:rsid w:val="00170249"/>
    <w:rsid w:val="00170D7B"/>
    <w:rsid w:val="00170EC3"/>
    <w:rsid w:val="00171136"/>
    <w:rsid w:val="001714DE"/>
    <w:rsid w:val="00172328"/>
    <w:rsid w:val="001728E0"/>
    <w:rsid w:val="00172BA3"/>
    <w:rsid w:val="00172F7F"/>
    <w:rsid w:val="001737AC"/>
    <w:rsid w:val="0017423B"/>
    <w:rsid w:val="00175615"/>
    <w:rsid w:val="00175814"/>
    <w:rsid w:val="00175E5F"/>
    <w:rsid w:val="00176EF8"/>
    <w:rsid w:val="00180A21"/>
    <w:rsid w:val="00180B0E"/>
    <w:rsid w:val="00181253"/>
    <w:rsid w:val="001817F4"/>
    <w:rsid w:val="001819C7"/>
    <w:rsid w:val="0018250A"/>
    <w:rsid w:val="0018283B"/>
    <w:rsid w:val="001844D5"/>
    <w:rsid w:val="00184B04"/>
    <w:rsid w:val="0018511E"/>
    <w:rsid w:val="00185D96"/>
    <w:rsid w:val="00186283"/>
    <w:rsid w:val="001867EC"/>
    <w:rsid w:val="001875DA"/>
    <w:rsid w:val="001907F9"/>
    <w:rsid w:val="00193926"/>
    <w:rsid w:val="0019423A"/>
    <w:rsid w:val="00194831"/>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41F2"/>
    <w:rsid w:val="001A46FB"/>
    <w:rsid w:val="001A50CE"/>
    <w:rsid w:val="001A51FA"/>
    <w:rsid w:val="001A5C6D"/>
    <w:rsid w:val="001A5D9B"/>
    <w:rsid w:val="001A6862"/>
    <w:rsid w:val="001B0EC3"/>
    <w:rsid w:val="001B1C0B"/>
    <w:rsid w:val="001B2A5D"/>
    <w:rsid w:val="001B3EBB"/>
    <w:rsid w:val="001B3F03"/>
    <w:rsid w:val="001B43D0"/>
    <w:rsid w:val="001B6C85"/>
    <w:rsid w:val="001B6F27"/>
    <w:rsid w:val="001B79A9"/>
    <w:rsid w:val="001B7CE1"/>
    <w:rsid w:val="001B7E6D"/>
    <w:rsid w:val="001C02DF"/>
    <w:rsid w:val="001C059F"/>
    <w:rsid w:val="001C0967"/>
    <w:rsid w:val="001C165C"/>
    <w:rsid w:val="001C1B5B"/>
    <w:rsid w:val="001C2830"/>
    <w:rsid w:val="001C3676"/>
    <w:rsid w:val="001C3976"/>
    <w:rsid w:val="001C53D3"/>
    <w:rsid w:val="001C6603"/>
    <w:rsid w:val="001C6ACC"/>
    <w:rsid w:val="001C7328"/>
    <w:rsid w:val="001C7F1A"/>
    <w:rsid w:val="001D0699"/>
    <w:rsid w:val="001D0E07"/>
    <w:rsid w:val="001D0EC9"/>
    <w:rsid w:val="001D1340"/>
    <w:rsid w:val="001D1782"/>
    <w:rsid w:val="001D201F"/>
    <w:rsid w:val="001D27BB"/>
    <w:rsid w:val="001D385C"/>
    <w:rsid w:val="001D4397"/>
    <w:rsid w:val="001D4A39"/>
    <w:rsid w:val="001D4DA5"/>
    <w:rsid w:val="001D513B"/>
    <w:rsid w:val="001D6336"/>
    <w:rsid w:val="001E094A"/>
    <w:rsid w:val="001E282D"/>
    <w:rsid w:val="001E2A46"/>
    <w:rsid w:val="001E325D"/>
    <w:rsid w:val="001E42D1"/>
    <w:rsid w:val="001E465D"/>
    <w:rsid w:val="001E4C3A"/>
    <w:rsid w:val="001E53CC"/>
    <w:rsid w:val="001E548D"/>
    <w:rsid w:val="001E561E"/>
    <w:rsid w:val="001E659F"/>
    <w:rsid w:val="001E6901"/>
    <w:rsid w:val="001F1B51"/>
    <w:rsid w:val="001F215C"/>
    <w:rsid w:val="001F2424"/>
    <w:rsid w:val="001F24BD"/>
    <w:rsid w:val="001F26C9"/>
    <w:rsid w:val="001F2ED0"/>
    <w:rsid w:val="001F3068"/>
    <w:rsid w:val="001F32A5"/>
    <w:rsid w:val="001F3E43"/>
    <w:rsid w:val="001F6388"/>
    <w:rsid w:val="001F63CC"/>
    <w:rsid w:val="001F6A22"/>
    <w:rsid w:val="00200152"/>
    <w:rsid w:val="0020114E"/>
    <w:rsid w:val="0020170F"/>
    <w:rsid w:val="00201ACE"/>
    <w:rsid w:val="00202431"/>
    <w:rsid w:val="00202552"/>
    <w:rsid w:val="00202796"/>
    <w:rsid w:val="00202D98"/>
    <w:rsid w:val="00202DFC"/>
    <w:rsid w:val="00203E15"/>
    <w:rsid w:val="00203F73"/>
    <w:rsid w:val="00204A8E"/>
    <w:rsid w:val="002056AC"/>
    <w:rsid w:val="002067C9"/>
    <w:rsid w:val="00206D4E"/>
    <w:rsid w:val="0020763E"/>
    <w:rsid w:val="00207A20"/>
    <w:rsid w:val="00207AD6"/>
    <w:rsid w:val="0021021D"/>
    <w:rsid w:val="00210E12"/>
    <w:rsid w:val="00211AB8"/>
    <w:rsid w:val="00211D98"/>
    <w:rsid w:val="002162FB"/>
    <w:rsid w:val="00216C3B"/>
    <w:rsid w:val="00217173"/>
    <w:rsid w:val="00217440"/>
    <w:rsid w:val="00220627"/>
    <w:rsid w:val="0022081B"/>
    <w:rsid w:val="00221230"/>
    <w:rsid w:val="002227D6"/>
    <w:rsid w:val="00222C72"/>
    <w:rsid w:val="00223108"/>
    <w:rsid w:val="002235EF"/>
    <w:rsid w:val="00223A1A"/>
    <w:rsid w:val="00223F64"/>
    <w:rsid w:val="00224E34"/>
    <w:rsid w:val="0022578C"/>
    <w:rsid w:val="00225CAB"/>
    <w:rsid w:val="00226956"/>
    <w:rsid w:val="00226A9A"/>
    <w:rsid w:val="00226C2F"/>
    <w:rsid w:val="00226E68"/>
    <w:rsid w:val="00227080"/>
    <w:rsid w:val="00227684"/>
    <w:rsid w:val="00227864"/>
    <w:rsid w:val="00227D98"/>
    <w:rsid w:val="0023055D"/>
    <w:rsid w:val="00230A2B"/>
    <w:rsid w:val="00230A2F"/>
    <w:rsid w:val="00231B61"/>
    <w:rsid w:val="00231E70"/>
    <w:rsid w:val="00234A47"/>
    <w:rsid w:val="00235894"/>
    <w:rsid w:val="00235CA2"/>
    <w:rsid w:val="002362DB"/>
    <w:rsid w:val="00236D85"/>
    <w:rsid w:val="00236EC5"/>
    <w:rsid w:val="00236F4E"/>
    <w:rsid w:val="00237F2F"/>
    <w:rsid w:val="00240385"/>
    <w:rsid w:val="00240546"/>
    <w:rsid w:val="00240AD7"/>
    <w:rsid w:val="00242EEE"/>
    <w:rsid w:val="002442FE"/>
    <w:rsid w:val="00244778"/>
    <w:rsid w:val="00244DC5"/>
    <w:rsid w:val="00245131"/>
    <w:rsid w:val="00245C4E"/>
    <w:rsid w:val="00246B7A"/>
    <w:rsid w:val="00247D27"/>
    <w:rsid w:val="00247EBB"/>
    <w:rsid w:val="00250C11"/>
    <w:rsid w:val="00250CF5"/>
    <w:rsid w:val="0025122A"/>
    <w:rsid w:val="00251541"/>
    <w:rsid w:val="00251F63"/>
    <w:rsid w:val="00251F90"/>
    <w:rsid w:val="002520FC"/>
    <w:rsid w:val="0025305B"/>
    <w:rsid w:val="002535EA"/>
    <w:rsid w:val="00254170"/>
    <w:rsid w:val="00254CA4"/>
    <w:rsid w:val="00254F96"/>
    <w:rsid w:val="00255E4D"/>
    <w:rsid w:val="002566AB"/>
    <w:rsid w:val="00256EED"/>
    <w:rsid w:val="00257AB1"/>
    <w:rsid w:val="00260111"/>
    <w:rsid w:val="002611CF"/>
    <w:rsid w:val="002612BF"/>
    <w:rsid w:val="002618D4"/>
    <w:rsid w:val="002619F0"/>
    <w:rsid w:val="00261D7F"/>
    <w:rsid w:val="00262382"/>
    <w:rsid w:val="00262481"/>
    <w:rsid w:val="0026529E"/>
    <w:rsid w:val="00265BC2"/>
    <w:rsid w:val="002662F6"/>
    <w:rsid w:val="00270215"/>
    <w:rsid w:val="0027083D"/>
    <w:rsid w:val="0027185C"/>
    <w:rsid w:val="00271A72"/>
    <w:rsid w:val="00271FAE"/>
    <w:rsid w:val="00272F10"/>
    <w:rsid w:val="002735E1"/>
    <w:rsid w:val="00273D51"/>
    <w:rsid w:val="0027402D"/>
    <w:rsid w:val="00275158"/>
    <w:rsid w:val="00275DE9"/>
    <w:rsid w:val="00276D9D"/>
    <w:rsid w:val="00277135"/>
    <w:rsid w:val="002779EE"/>
    <w:rsid w:val="00277A56"/>
    <w:rsid w:val="002810E7"/>
    <w:rsid w:val="00281521"/>
    <w:rsid w:val="00281D87"/>
    <w:rsid w:val="00282312"/>
    <w:rsid w:val="0028417F"/>
    <w:rsid w:val="00285339"/>
    <w:rsid w:val="00285F58"/>
    <w:rsid w:val="002866EB"/>
    <w:rsid w:val="002873F2"/>
    <w:rsid w:val="00287AC7"/>
    <w:rsid w:val="00290E32"/>
    <w:rsid w:val="00290F12"/>
    <w:rsid w:val="002926A8"/>
    <w:rsid w:val="0029287F"/>
    <w:rsid w:val="002933AB"/>
    <w:rsid w:val="002933DD"/>
    <w:rsid w:val="00293F68"/>
    <w:rsid w:val="00294019"/>
    <w:rsid w:val="00294F98"/>
    <w:rsid w:val="002957EE"/>
    <w:rsid w:val="00295FD6"/>
    <w:rsid w:val="00296AC5"/>
    <w:rsid w:val="00296C7A"/>
    <w:rsid w:val="00297193"/>
    <w:rsid w:val="0029735C"/>
    <w:rsid w:val="00297657"/>
    <w:rsid w:val="002977E0"/>
    <w:rsid w:val="00297C9D"/>
    <w:rsid w:val="002A06AE"/>
    <w:rsid w:val="002A0E03"/>
    <w:rsid w:val="002A15A7"/>
    <w:rsid w:val="002A1C6B"/>
    <w:rsid w:val="002A2004"/>
    <w:rsid w:val="002A2DA9"/>
    <w:rsid w:val="002A3E4D"/>
    <w:rsid w:val="002A3E56"/>
    <w:rsid w:val="002A45C1"/>
    <w:rsid w:val="002A4C60"/>
    <w:rsid w:val="002A51EB"/>
    <w:rsid w:val="002A53F5"/>
    <w:rsid w:val="002A6142"/>
    <w:rsid w:val="002A6C6D"/>
    <w:rsid w:val="002A7491"/>
    <w:rsid w:val="002A7660"/>
    <w:rsid w:val="002A779A"/>
    <w:rsid w:val="002A7AA4"/>
    <w:rsid w:val="002B0099"/>
    <w:rsid w:val="002B05E0"/>
    <w:rsid w:val="002B09ED"/>
    <w:rsid w:val="002B1325"/>
    <w:rsid w:val="002B24C4"/>
    <w:rsid w:val="002B2742"/>
    <w:rsid w:val="002B3701"/>
    <w:rsid w:val="002B5660"/>
    <w:rsid w:val="002B5850"/>
    <w:rsid w:val="002B5B15"/>
    <w:rsid w:val="002B68EC"/>
    <w:rsid w:val="002B7B8B"/>
    <w:rsid w:val="002C00A0"/>
    <w:rsid w:val="002C0A35"/>
    <w:rsid w:val="002C14B0"/>
    <w:rsid w:val="002C1BCD"/>
    <w:rsid w:val="002C1F96"/>
    <w:rsid w:val="002C3099"/>
    <w:rsid w:val="002C4017"/>
    <w:rsid w:val="002C471C"/>
    <w:rsid w:val="002C4A67"/>
    <w:rsid w:val="002C4CD0"/>
    <w:rsid w:val="002C5AE5"/>
    <w:rsid w:val="002C5FE4"/>
    <w:rsid w:val="002C621C"/>
    <w:rsid w:val="002C68E6"/>
    <w:rsid w:val="002C7A6F"/>
    <w:rsid w:val="002D0581"/>
    <w:rsid w:val="002D0EDB"/>
    <w:rsid w:val="002D0F24"/>
    <w:rsid w:val="002D2DC7"/>
    <w:rsid w:val="002D4B89"/>
    <w:rsid w:val="002D505D"/>
    <w:rsid w:val="002D5FCE"/>
    <w:rsid w:val="002D6748"/>
    <w:rsid w:val="002D696F"/>
    <w:rsid w:val="002D720E"/>
    <w:rsid w:val="002D74E0"/>
    <w:rsid w:val="002E18F3"/>
    <w:rsid w:val="002E29A8"/>
    <w:rsid w:val="002E2BEC"/>
    <w:rsid w:val="002E367A"/>
    <w:rsid w:val="002E386B"/>
    <w:rsid w:val="002E3A5A"/>
    <w:rsid w:val="002E3CA8"/>
    <w:rsid w:val="002E405E"/>
    <w:rsid w:val="002E52ED"/>
    <w:rsid w:val="002E5556"/>
    <w:rsid w:val="002F1DDF"/>
    <w:rsid w:val="002F2203"/>
    <w:rsid w:val="002F28CA"/>
    <w:rsid w:val="002F2933"/>
    <w:rsid w:val="002F2F49"/>
    <w:rsid w:val="002F311C"/>
    <w:rsid w:val="002F3A4F"/>
    <w:rsid w:val="002F4A69"/>
    <w:rsid w:val="002F4EF3"/>
    <w:rsid w:val="002F5307"/>
    <w:rsid w:val="002F65BC"/>
    <w:rsid w:val="002F68DB"/>
    <w:rsid w:val="002F71EC"/>
    <w:rsid w:val="002F75D3"/>
    <w:rsid w:val="002F7C90"/>
    <w:rsid w:val="002F7EA4"/>
    <w:rsid w:val="002F7F38"/>
    <w:rsid w:val="003001C7"/>
    <w:rsid w:val="00302AF5"/>
    <w:rsid w:val="003038C5"/>
    <w:rsid w:val="00303AD5"/>
    <w:rsid w:val="00303C3E"/>
    <w:rsid w:val="00304DBA"/>
    <w:rsid w:val="00304DC1"/>
    <w:rsid w:val="003052EE"/>
    <w:rsid w:val="00305B58"/>
    <w:rsid w:val="00306C10"/>
    <w:rsid w:val="003133FB"/>
    <w:rsid w:val="00313B19"/>
    <w:rsid w:val="00313FA2"/>
    <w:rsid w:val="003140AC"/>
    <w:rsid w:val="00314123"/>
    <w:rsid w:val="00314DCA"/>
    <w:rsid w:val="00315675"/>
    <w:rsid w:val="00317289"/>
    <w:rsid w:val="003206C6"/>
    <w:rsid w:val="003211B4"/>
    <w:rsid w:val="0032143E"/>
    <w:rsid w:val="003219A7"/>
    <w:rsid w:val="00321B06"/>
    <w:rsid w:val="00322126"/>
    <w:rsid w:val="0032256A"/>
    <w:rsid w:val="00323D1B"/>
    <w:rsid w:val="00325582"/>
    <w:rsid w:val="003259F6"/>
    <w:rsid w:val="00326943"/>
    <w:rsid w:val="00327037"/>
    <w:rsid w:val="0032729D"/>
    <w:rsid w:val="00330BC2"/>
    <w:rsid w:val="003322E9"/>
    <w:rsid w:val="00332F58"/>
    <w:rsid w:val="00333853"/>
    <w:rsid w:val="00334C21"/>
    <w:rsid w:val="00335B3C"/>
    <w:rsid w:val="003364E6"/>
    <w:rsid w:val="003370B0"/>
    <w:rsid w:val="0033741C"/>
    <w:rsid w:val="00340033"/>
    <w:rsid w:val="0034027B"/>
    <w:rsid w:val="00340784"/>
    <w:rsid w:val="0034214A"/>
    <w:rsid w:val="00343643"/>
    <w:rsid w:val="0034447B"/>
    <w:rsid w:val="00346B69"/>
    <w:rsid w:val="00350319"/>
    <w:rsid w:val="0035099A"/>
    <w:rsid w:val="00352EA5"/>
    <w:rsid w:val="00352F56"/>
    <w:rsid w:val="0035307B"/>
    <w:rsid w:val="00353428"/>
    <w:rsid w:val="00353CBF"/>
    <w:rsid w:val="00354604"/>
    <w:rsid w:val="003549A0"/>
    <w:rsid w:val="003552BD"/>
    <w:rsid w:val="003560E1"/>
    <w:rsid w:val="003565D1"/>
    <w:rsid w:val="003569A4"/>
    <w:rsid w:val="00356EA1"/>
    <w:rsid w:val="00356ED2"/>
    <w:rsid w:val="003576AB"/>
    <w:rsid w:val="00360508"/>
    <w:rsid w:val="0036055C"/>
    <w:rsid w:val="00360A9E"/>
    <w:rsid w:val="00361E0A"/>
    <w:rsid w:val="00363657"/>
    <w:rsid w:val="00363FFC"/>
    <w:rsid w:val="00364D80"/>
    <w:rsid w:val="00365406"/>
    <w:rsid w:val="00365626"/>
    <w:rsid w:val="00365CF4"/>
    <w:rsid w:val="003703B2"/>
    <w:rsid w:val="00370ED3"/>
    <w:rsid w:val="003720E5"/>
    <w:rsid w:val="00374A77"/>
    <w:rsid w:val="00383297"/>
    <w:rsid w:val="003836AF"/>
    <w:rsid w:val="0038388C"/>
    <w:rsid w:val="00383A3A"/>
    <w:rsid w:val="00384564"/>
    <w:rsid w:val="00386320"/>
    <w:rsid w:val="00386902"/>
    <w:rsid w:val="003871B6"/>
    <w:rsid w:val="00387369"/>
    <w:rsid w:val="003900DB"/>
    <w:rsid w:val="003903AE"/>
    <w:rsid w:val="003911CF"/>
    <w:rsid w:val="003938ED"/>
    <w:rsid w:val="00394EB3"/>
    <w:rsid w:val="0039610D"/>
    <w:rsid w:val="003A055C"/>
    <w:rsid w:val="003A0BCC"/>
    <w:rsid w:val="003A270D"/>
    <w:rsid w:val="003A2E8D"/>
    <w:rsid w:val="003A3C26"/>
    <w:rsid w:val="003A45B4"/>
    <w:rsid w:val="003A48C0"/>
    <w:rsid w:val="003A4A83"/>
    <w:rsid w:val="003A5D94"/>
    <w:rsid w:val="003A6BC3"/>
    <w:rsid w:val="003A6E94"/>
    <w:rsid w:val="003A79AD"/>
    <w:rsid w:val="003B02D8"/>
    <w:rsid w:val="003B0568"/>
    <w:rsid w:val="003B18C7"/>
    <w:rsid w:val="003B27B9"/>
    <w:rsid w:val="003B29BA"/>
    <w:rsid w:val="003B3BC2"/>
    <w:rsid w:val="003B3ED9"/>
    <w:rsid w:val="003B4A52"/>
    <w:rsid w:val="003B5C7D"/>
    <w:rsid w:val="003B6981"/>
    <w:rsid w:val="003B6AC4"/>
    <w:rsid w:val="003B6D53"/>
    <w:rsid w:val="003B7EC2"/>
    <w:rsid w:val="003C001C"/>
    <w:rsid w:val="003C1C1F"/>
    <w:rsid w:val="003C1E54"/>
    <w:rsid w:val="003C24C9"/>
    <w:rsid w:val="003C280B"/>
    <w:rsid w:val="003C2AB0"/>
    <w:rsid w:val="003C2F23"/>
    <w:rsid w:val="003C3069"/>
    <w:rsid w:val="003C30E5"/>
    <w:rsid w:val="003C3144"/>
    <w:rsid w:val="003C451C"/>
    <w:rsid w:val="003C55C5"/>
    <w:rsid w:val="003C5CE3"/>
    <w:rsid w:val="003C6C0A"/>
    <w:rsid w:val="003C6EA3"/>
    <w:rsid w:val="003D061B"/>
    <w:rsid w:val="003D09C5"/>
    <w:rsid w:val="003D36F5"/>
    <w:rsid w:val="003D3AE8"/>
    <w:rsid w:val="003D521B"/>
    <w:rsid w:val="003D5C41"/>
    <w:rsid w:val="003D635D"/>
    <w:rsid w:val="003D7548"/>
    <w:rsid w:val="003D7F5C"/>
    <w:rsid w:val="003E0690"/>
    <w:rsid w:val="003E0C6C"/>
    <w:rsid w:val="003E243E"/>
    <w:rsid w:val="003E26CB"/>
    <w:rsid w:val="003E2735"/>
    <w:rsid w:val="003E2A09"/>
    <w:rsid w:val="003E2C3B"/>
    <w:rsid w:val="003E3040"/>
    <w:rsid w:val="003E32E7"/>
    <w:rsid w:val="003E337C"/>
    <w:rsid w:val="003E339B"/>
    <w:rsid w:val="003E38D5"/>
    <w:rsid w:val="003E446D"/>
    <w:rsid w:val="003E4693"/>
    <w:rsid w:val="003E4BF0"/>
    <w:rsid w:val="003E51E4"/>
    <w:rsid w:val="003E5B2A"/>
    <w:rsid w:val="003E5BA9"/>
    <w:rsid w:val="003E611D"/>
    <w:rsid w:val="003E639F"/>
    <w:rsid w:val="003E6559"/>
    <w:rsid w:val="003E6E52"/>
    <w:rsid w:val="003F0BEC"/>
    <w:rsid w:val="003F1687"/>
    <w:rsid w:val="003F1A84"/>
    <w:rsid w:val="003F2BDC"/>
    <w:rsid w:val="003F3392"/>
    <w:rsid w:val="003F385C"/>
    <w:rsid w:val="003F5453"/>
    <w:rsid w:val="003F5B3B"/>
    <w:rsid w:val="003F6344"/>
    <w:rsid w:val="003F7220"/>
    <w:rsid w:val="003F745B"/>
    <w:rsid w:val="004007F3"/>
    <w:rsid w:val="00400D5D"/>
    <w:rsid w:val="00400D8B"/>
    <w:rsid w:val="00402CA9"/>
    <w:rsid w:val="00404068"/>
    <w:rsid w:val="00405C0C"/>
    <w:rsid w:val="00405D85"/>
    <w:rsid w:val="0040627F"/>
    <w:rsid w:val="00406545"/>
    <w:rsid w:val="00406D61"/>
    <w:rsid w:val="00407055"/>
    <w:rsid w:val="00407403"/>
    <w:rsid w:val="004102B0"/>
    <w:rsid w:val="004108DC"/>
    <w:rsid w:val="00410B68"/>
    <w:rsid w:val="004116C0"/>
    <w:rsid w:val="0041295F"/>
    <w:rsid w:val="004131EC"/>
    <w:rsid w:val="004142C1"/>
    <w:rsid w:val="004143F3"/>
    <w:rsid w:val="0041492A"/>
    <w:rsid w:val="00414A64"/>
    <w:rsid w:val="0041725C"/>
    <w:rsid w:val="00421CBC"/>
    <w:rsid w:val="00423435"/>
    <w:rsid w:val="004234A1"/>
    <w:rsid w:val="00423CC4"/>
    <w:rsid w:val="0042422A"/>
    <w:rsid w:val="00425052"/>
    <w:rsid w:val="00425E6B"/>
    <w:rsid w:val="00427819"/>
    <w:rsid w:val="004279B9"/>
    <w:rsid w:val="00427AC0"/>
    <w:rsid w:val="004307A1"/>
    <w:rsid w:val="004307CD"/>
    <w:rsid w:val="00430A39"/>
    <w:rsid w:val="00430ADC"/>
    <w:rsid w:val="00430D2E"/>
    <w:rsid w:val="00430F71"/>
    <w:rsid w:val="00431146"/>
    <w:rsid w:val="00431870"/>
    <w:rsid w:val="004319B4"/>
    <w:rsid w:val="00434D5F"/>
    <w:rsid w:val="0043581E"/>
    <w:rsid w:val="004359DB"/>
    <w:rsid w:val="00437174"/>
    <w:rsid w:val="00437CDA"/>
    <w:rsid w:val="00441028"/>
    <w:rsid w:val="00441195"/>
    <w:rsid w:val="00442B03"/>
    <w:rsid w:val="00442B55"/>
    <w:rsid w:val="004433AD"/>
    <w:rsid w:val="004436AA"/>
    <w:rsid w:val="0044488F"/>
    <w:rsid w:val="00444E0F"/>
    <w:rsid w:val="004452CD"/>
    <w:rsid w:val="00445D92"/>
    <w:rsid w:val="00446DF1"/>
    <w:rsid w:val="004475CF"/>
    <w:rsid w:val="00450402"/>
    <w:rsid w:val="00451246"/>
    <w:rsid w:val="00452841"/>
    <w:rsid w:val="00453537"/>
    <w:rsid w:val="00453E77"/>
    <w:rsid w:val="00453EFC"/>
    <w:rsid w:val="00453F62"/>
    <w:rsid w:val="004545C0"/>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10B7"/>
    <w:rsid w:val="004714FC"/>
    <w:rsid w:val="00471FD2"/>
    <w:rsid w:val="004748CD"/>
    <w:rsid w:val="00476041"/>
    <w:rsid w:val="004764CD"/>
    <w:rsid w:val="00476546"/>
    <w:rsid w:val="00476A36"/>
    <w:rsid w:val="00480CC8"/>
    <w:rsid w:val="00480D30"/>
    <w:rsid w:val="00482424"/>
    <w:rsid w:val="0048485A"/>
    <w:rsid w:val="004855A0"/>
    <w:rsid w:val="00486156"/>
    <w:rsid w:val="00486A9E"/>
    <w:rsid w:val="00486D93"/>
    <w:rsid w:val="004875E4"/>
    <w:rsid w:val="0048797A"/>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3C65"/>
    <w:rsid w:val="004A500A"/>
    <w:rsid w:val="004A619D"/>
    <w:rsid w:val="004A7DAE"/>
    <w:rsid w:val="004B0246"/>
    <w:rsid w:val="004B030F"/>
    <w:rsid w:val="004B0ACE"/>
    <w:rsid w:val="004B248B"/>
    <w:rsid w:val="004B3886"/>
    <w:rsid w:val="004B43E7"/>
    <w:rsid w:val="004B44EC"/>
    <w:rsid w:val="004B4817"/>
    <w:rsid w:val="004B75CC"/>
    <w:rsid w:val="004C0140"/>
    <w:rsid w:val="004C0313"/>
    <w:rsid w:val="004C0867"/>
    <w:rsid w:val="004C0932"/>
    <w:rsid w:val="004C1646"/>
    <w:rsid w:val="004C1795"/>
    <w:rsid w:val="004C1C42"/>
    <w:rsid w:val="004C1FCF"/>
    <w:rsid w:val="004C368D"/>
    <w:rsid w:val="004C37F5"/>
    <w:rsid w:val="004C450C"/>
    <w:rsid w:val="004C4D0B"/>
    <w:rsid w:val="004C50A2"/>
    <w:rsid w:val="004C52F6"/>
    <w:rsid w:val="004C615E"/>
    <w:rsid w:val="004C6F6D"/>
    <w:rsid w:val="004D033A"/>
    <w:rsid w:val="004D0CF5"/>
    <w:rsid w:val="004D19FC"/>
    <w:rsid w:val="004D2CBD"/>
    <w:rsid w:val="004D5A91"/>
    <w:rsid w:val="004D5BB6"/>
    <w:rsid w:val="004D61B0"/>
    <w:rsid w:val="004D6A7F"/>
    <w:rsid w:val="004E0184"/>
    <w:rsid w:val="004E0B0A"/>
    <w:rsid w:val="004E17E8"/>
    <w:rsid w:val="004E1DDF"/>
    <w:rsid w:val="004E22A2"/>
    <w:rsid w:val="004E31D8"/>
    <w:rsid w:val="004E4327"/>
    <w:rsid w:val="004E43BF"/>
    <w:rsid w:val="004E4727"/>
    <w:rsid w:val="004E4C2C"/>
    <w:rsid w:val="004E5976"/>
    <w:rsid w:val="004E5FEB"/>
    <w:rsid w:val="004E6E7A"/>
    <w:rsid w:val="004E75D4"/>
    <w:rsid w:val="004F107A"/>
    <w:rsid w:val="004F1300"/>
    <w:rsid w:val="004F15AC"/>
    <w:rsid w:val="004F1B41"/>
    <w:rsid w:val="004F264D"/>
    <w:rsid w:val="004F2FAF"/>
    <w:rsid w:val="004F3523"/>
    <w:rsid w:val="004F38FB"/>
    <w:rsid w:val="004F3D4A"/>
    <w:rsid w:val="004F435E"/>
    <w:rsid w:val="004F4C5B"/>
    <w:rsid w:val="004F75B8"/>
    <w:rsid w:val="004F76F0"/>
    <w:rsid w:val="00500467"/>
    <w:rsid w:val="00501068"/>
    <w:rsid w:val="0050156B"/>
    <w:rsid w:val="00501C36"/>
    <w:rsid w:val="00502558"/>
    <w:rsid w:val="00502768"/>
    <w:rsid w:val="00502B43"/>
    <w:rsid w:val="00502CBE"/>
    <w:rsid w:val="005034AB"/>
    <w:rsid w:val="00503D13"/>
    <w:rsid w:val="00504652"/>
    <w:rsid w:val="00506697"/>
    <w:rsid w:val="00506E03"/>
    <w:rsid w:val="0050723E"/>
    <w:rsid w:val="00510BA3"/>
    <w:rsid w:val="00511003"/>
    <w:rsid w:val="005111CD"/>
    <w:rsid w:val="00511BDD"/>
    <w:rsid w:val="00512453"/>
    <w:rsid w:val="00512583"/>
    <w:rsid w:val="0051282F"/>
    <w:rsid w:val="00513414"/>
    <w:rsid w:val="005135CE"/>
    <w:rsid w:val="0051430B"/>
    <w:rsid w:val="005158AD"/>
    <w:rsid w:val="00515DFD"/>
    <w:rsid w:val="00517162"/>
    <w:rsid w:val="00517A79"/>
    <w:rsid w:val="00517B97"/>
    <w:rsid w:val="00520403"/>
    <w:rsid w:val="0052054C"/>
    <w:rsid w:val="00520830"/>
    <w:rsid w:val="00520B72"/>
    <w:rsid w:val="00521250"/>
    <w:rsid w:val="00521495"/>
    <w:rsid w:val="005224BF"/>
    <w:rsid w:val="0052269A"/>
    <w:rsid w:val="005234A0"/>
    <w:rsid w:val="00523E02"/>
    <w:rsid w:val="00523F16"/>
    <w:rsid w:val="005242BA"/>
    <w:rsid w:val="00524DAB"/>
    <w:rsid w:val="00525712"/>
    <w:rsid w:val="00525943"/>
    <w:rsid w:val="005259E8"/>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7D22"/>
    <w:rsid w:val="0054009F"/>
    <w:rsid w:val="0054218F"/>
    <w:rsid w:val="00544033"/>
    <w:rsid w:val="0054403B"/>
    <w:rsid w:val="00544300"/>
    <w:rsid w:val="005443DE"/>
    <w:rsid w:val="00544899"/>
    <w:rsid w:val="00545737"/>
    <w:rsid w:val="0054620D"/>
    <w:rsid w:val="0054745E"/>
    <w:rsid w:val="00550802"/>
    <w:rsid w:val="00551817"/>
    <w:rsid w:val="0055197D"/>
    <w:rsid w:val="005522F0"/>
    <w:rsid w:val="00552524"/>
    <w:rsid w:val="00552570"/>
    <w:rsid w:val="005532FE"/>
    <w:rsid w:val="0055334A"/>
    <w:rsid w:val="00553BF0"/>
    <w:rsid w:val="00553DBD"/>
    <w:rsid w:val="00555308"/>
    <w:rsid w:val="00557045"/>
    <w:rsid w:val="00557246"/>
    <w:rsid w:val="0055746F"/>
    <w:rsid w:val="005579F8"/>
    <w:rsid w:val="00557E0C"/>
    <w:rsid w:val="005604BA"/>
    <w:rsid w:val="0056165C"/>
    <w:rsid w:val="005623BF"/>
    <w:rsid w:val="005624ED"/>
    <w:rsid w:val="005632D8"/>
    <w:rsid w:val="005636FF"/>
    <w:rsid w:val="00564DF1"/>
    <w:rsid w:val="0056572C"/>
    <w:rsid w:val="00567AC9"/>
    <w:rsid w:val="00570B41"/>
    <w:rsid w:val="005716C1"/>
    <w:rsid w:val="00571845"/>
    <w:rsid w:val="00572707"/>
    <w:rsid w:val="00572E43"/>
    <w:rsid w:val="00572E54"/>
    <w:rsid w:val="0057327E"/>
    <w:rsid w:val="00573821"/>
    <w:rsid w:val="00574D1A"/>
    <w:rsid w:val="00574F4A"/>
    <w:rsid w:val="00577D3F"/>
    <w:rsid w:val="0058001F"/>
    <w:rsid w:val="0058055F"/>
    <w:rsid w:val="0058223D"/>
    <w:rsid w:val="00583750"/>
    <w:rsid w:val="00583D45"/>
    <w:rsid w:val="00583F8E"/>
    <w:rsid w:val="005842A6"/>
    <w:rsid w:val="00584325"/>
    <w:rsid w:val="0058635E"/>
    <w:rsid w:val="00586DAE"/>
    <w:rsid w:val="00587034"/>
    <w:rsid w:val="00587037"/>
    <w:rsid w:val="00587788"/>
    <w:rsid w:val="00587FEF"/>
    <w:rsid w:val="0059126E"/>
    <w:rsid w:val="00591C33"/>
    <w:rsid w:val="00591E81"/>
    <w:rsid w:val="005924E5"/>
    <w:rsid w:val="00592DF7"/>
    <w:rsid w:val="00592E1B"/>
    <w:rsid w:val="00593911"/>
    <w:rsid w:val="005941CA"/>
    <w:rsid w:val="00594E1F"/>
    <w:rsid w:val="00595790"/>
    <w:rsid w:val="00596607"/>
    <w:rsid w:val="00596E15"/>
    <w:rsid w:val="0059733A"/>
    <w:rsid w:val="00597588"/>
    <w:rsid w:val="00597624"/>
    <w:rsid w:val="00597881"/>
    <w:rsid w:val="005A2649"/>
    <w:rsid w:val="005A38E6"/>
    <w:rsid w:val="005A44B5"/>
    <w:rsid w:val="005A4513"/>
    <w:rsid w:val="005A4630"/>
    <w:rsid w:val="005A4714"/>
    <w:rsid w:val="005A5C50"/>
    <w:rsid w:val="005A5E9D"/>
    <w:rsid w:val="005A61FE"/>
    <w:rsid w:val="005A670D"/>
    <w:rsid w:val="005A6D76"/>
    <w:rsid w:val="005A7550"/>
    <w:rsid w:val="005B04D9"/>
    <w:rsid w:val="005B0B40"/>
    <w:rsid w:val="005B150A"/>
    <w:rsid w:val="005B1696"/>
    <w:rsid w:val="005B1875"/>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7BA"/>
    <w:rsid w:val="005C3CC7"/>
    <w:rsid w:val="005C46A0"/>
    <w:rsid w:val="005C52D7"/>
    <w:rsid w:val="005C585A"/>
    <w:rsid w:val="005C6EB6"/>
    <w:rsid w:val="005C7680"/>
    <w:rsid w:val="005D0841"/>
    <w:rsid w:val="005D11BE"/>
    <w:rsid w:val="005D195A"/>
    <w:rsid w:val="005D1D60"/>
    <w:rsid w:val="005D202B"/>
    <w:rsid w:val="005D2418"/>
    <w:rsid w:val="005D2AC3"/>
    <w:rsid w:val="005D3AD3"/>
    <w:rsid w:val="005D4023"/>
    <w:rsid w:val="005D48FB"/>
    <w:rsid w:val="005D4C93"/>
    <w:rsid w:val="005D6C54"/>
    <w:rsid w:val="005E07EE"/>
    <w:rsid w:val="005E345A"/>
    <w:rsid w:val="005E3700"/>
    <w:rsid w:val="005E37A8"/>
    <w:rsid w:val="005E4944"/>
    <w:rsid w:val="005E5C46"/>
    <w:rsid w:val="005E5E12"/>
    <w:rsid w:val="005E6248"/>
    <w:rsid w:val="005E6DAC"/>
    <w:rsid w:val="005E7069"/>
    <w:rsid w:val="005E7E68"/>
    <w:rsid w:val="005F00D2"/>
    <w:rsid w:val="005F1F5A"/>
    <w:rsid w:val="005F2A4B"/>
    <w:rsid w:val="005F2E39"/>
    <w:rsid w:val="005F332C"/>
    <w:rsid w:val="005F48E9"/>
    <w:rsid w:val="005F4C50"/>
    <w:rsid w:val="005F5F68"/>
    <w:rsid w:val="005F69D2"/>
    <w:rsid w:val="005F7B45"/>
    <w:rsid w:val="0060109C"/>
    <w:rsid w:val="0060112D"/>
    <w:rsid w:val="00601C09"/>
    <w:rsid w:val="00602264"/>
    <w:rsid w:val="00602898"/>
    <w:rsid w:val="006029D8"/>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C48"/>
    <w:rsid w:val="00613CBB"/>
    <w:rsid w:val="00615C7C"/>
    <w:rsid w:val="0061673A"/>
    <w:rsid w:val="006171E3"/>
    <w:rsid w:val="00617411"/>
    <w:rsid w:val="00620033"/>
    <w:rsid w:val="0062275D"/>
    <w:rsid w:val="00622F0C"/>
    <w:rsid w:val="00625370"/>
    <w:rsid w:val="006253FF"/>
    <w:rsid w:val="00626268"/>
    <w:rsid w:val="00626B4F"/>
    <w:rsid w:val="006323DB"/>
    <w:rsid w:val="0063575D"/>
    <w:rsid w:val="00635E8B"/>
    <w:rsid w:val="00637244"/>
    <w:rsid w:val="0063731C"/>
    <w:rsid w:val="00637DF0"/>
    <w:rsid w:val="00640E4A"/>
    <w:rsid w:val="006416B1"/>
    <w:rsid w:val="00645360"/>
    <w:rsid w:val="00646D7B"/>
    <w:rsid w:val="00646E26"/>
    <w:rsid w:val="00647CA1"/>
    <w:rsid w:val="0065068C"/>
    <w:rsid w:val="00651083"/>
    <w:rsid w:val="00651302"/>
    <w:rsid w:val="00652CFA"/>
    <w:rsid w:val="00653895"/>
    <w:rsid w:val="00653F52"/>
    <w:rsid w:val="00654036"/>
    <w:rsid w:val="006544BC"/>
    <w:rsid w:val="00655B94"/>
    <w:rsid w:val="006560D2"/>
    <w:rsid w:val="006560FD"/>
    <w:rsid w:val="00656393"/>
    <w:rsid w:val="00657D89"/>
    <w:rsid w:val="00660F26"/>
    <w:rsid w:val="00661479"/>
    <w:rsid w:val="006622BE"/>
    <w:rsid w:val="0066445B"/>
    <w:rsid w:val="00664C5F"/>
    <w:rsid w:val="00665793"/>
    <w:rsid w:val="00665A7A"/>
    <w:rsid w:val="00665B50"/>
    <w:rsid w:val="00665FC5"/>
    <w:rsid w:val="0066610C"/>
    <w:rsid w:val="00666A5E"/>
    <w:rsid w:val="00666DF7"/>
    <w:rsid w:val="00670C9E"/>
    <w:rsid w:val="00671E17"/>
    <w:rsid w:val="00671F7E"/>
    <w:rsid w:val="0067213F"/>
    <w:rsid w:val="0067309B"/>
    <w:rsid w:val="00674168"/>
    <w:rsid w:val="00675F20"/>
    <w:rsid w:val="00676423"/>
    <w:rsid w:val="00676EF2"/>
    <w:rsid w:val="006807F0"/>
    <w:rsid w:val="00680B92"/>
    <w:rsid w:val="00681240"/>
    <w:rsid w:val="006816EA"/>
    <w:rsid w:val="00684E39"/>
    <w:rsid w:val="00686047"/>
    <w:rsid w:val="006862CF"/>
    <w:rsid w:val="006908DF"/>
    <w:rsid w:val="00690D15"/>
    <w:rsid w:val="006914AE"/>
    <w:rsid w:val="0069164C"/>
    <w:rsid w:val="006934C3"/>
    <w:rsid w:val="00694003"/>
    <w:rsid w:val="00694557"/>
    <w:rsid w:val="00694E49"/>
    <w:rsid w:val="00695144"/>
    <w:rsid w:val="00695AAB"/>
    <w:rsid w:val="00696632"/>
    <w:rsid w:val="00696A50"/>
    <w:rsid w:val="00696B00"/>
    <w:rsid w:val="00697404"/>
    <w:rsid w:val="0069758C"/>
    <w:rsid w:val="006A089A"/>
    <w:rsid w:val="006A12C7"/>
    <w:rsid w:val="006A1491"/>
    <w:rsid w:val="006A2C28"/>
    <w:rsid w:val="006A35FC"/>
    <w:rsid w:val="006A3ABC"/>
    <w:rsid w:val="006A3D2E"/>
    <w:rsid w:val="006A48DF"/>
    <w:rsid w:val="006A4FF4"/>
    <w:rsid w:val="006A5C7C"/>
    <w:rsid w:val="006A7839"/>
    <w:rsid w:val="006B0C94"/>
    <w:rsid w:val="006B0D0E"/>
    <w:rsid w:val="006B167D"/>
    <w:rsid w:val="006B1989"/>
    <w:rsid w:val="006B1F62"/>
    <w:rsid w:val="006B2631"/>
    <w:rsid w:val="006B3737"/>
    <w:rsid w:val="006B3A15"/>
    <w:rsid w:val="006B3CDC"/>
    <w:rsid w:val="006B468C"/>
    <w:rsid w:val="006B4BF3"/>
    <w:rsid w:val="006B4EAC"/>
    <w:rsid w:val="006B6AFA"/>
    <w:rsid w:val="006B7934"/>
    <w:rsid w:val="006B795F"/>
    <w:rsid w:val="006C13FD"/>
    <w:rsid w:val="006C27C3"/>
    <w:rsid w:val="006C2A0C"/>
    <w:rsid w:val="006C3A33"/>
    <w:rsid w:val="006C3FE1"/>
    <w:rsid w:val="006C4678"/>
    <w:rsid w:val="006C4CF9"/>
    <w:rsid w:val="006C500C"/>
    <w:rsid w:val="006C6EDB"/>
    <w:rsid w:val="006C79BB"/>
    <w:rsid w:val="006D2851"/>
    <w:rsid w:val="006D28CF"/>
    <w:rsid w:val="006D29A7"/>
    <w:rsid w:val="006D2BE3"/>
    <w:rsid w:val="006D3729"/>
    <w:rsid w:val="006D4191"/>
    <w:rsid w:val="006D419D"/>
    <w:rsid w:val="006D49B3"/>
    <w:rsid w:val="006D604A"/>
    <w:rsid w:val="006D660C"/>
    <w:rsid w:val="006D6F93"/>
    <w:rsid w:val="006D77A4"/>
    <w:rsid w:val="006D7F0A"/>
    <w:rsid w:val="006E05A8"/>
    <w:rsid w:val="006E0602"/>
    <w:rsid w:val="006E0800"/>
    <w:rsid w:val="006E2818"/>
    <w:rsid w:val="006E42EC"/>
    <w:rsid w:val="006E533C"/>
    <w:rsid w:val="006E5D2D"/>
    <w:rsid w:val="006E6377"/>
    <w:rsid w:val="006E641F"/>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18E3"/>
    <w:rsid w:val="00701E38"/>
    <w:rsid w:val="007028A9"/>
    <w:rsid w:val="00703F48"/>
    <w:rsid w:val="0070514A"/>
    <w:rsid w:val="00706C60"/>
    <w:rsid w:val="00706ED9"/>
    <w:rsid w:val="00707565"/>
    <w:rsid w:val="00707A83"/>
    <w:rsid w:val="00707C89"/>
    <w:rsid w:val="007108BC"/>
    <w:rsid w:val="00710F12"/>
    <w:rsid w:val="00711801"/>
    <w:rsid w:val="00712F06"/>
    <w:rsid w:val="00714386"/>
    <w:rsid w:val="007152A4"/>
    <w:rsid w:val="007155FC"/>
    <w:rsid w:val="0071572F"/>
    <w:rsid w:val="007170A5"/>
    <w:rsid w:val="00717725"/>
    <w:rsid w:val="007178EC"/>
    <w:rsid w:val="00717E7A"/>
    <w:rsid w:val="00720006"/>
    <w:rsid w:val="00720351"/>
    <w:rsid w:val="007203A0"/>
    <w:rsid w:val="007214BF"/>
    <w:rsid w:val="007224AF"/>
    <w:rsid w:val="00722B13"/>
    <w:rsid w:val="00722C48"/>
    <w:rsid w:val="007245CB"/>
    <w:rsid w:val="00724742"/>
    <w:rsid w:val="007256F7"/>
    <w:rsid w:val="007267CC"/>
    <w:rsid w:val="007279B3"/>
    <w:rsid w:val="00730311"/>
    <w:rsid w:val="0073066C"/>
    <w:rsid w:val="007320C9"/>
    <w:rsid w:val="00733F1E"/>
    <w:rsid w:val="0073624F"/>
    <w:rsid w:val="00736E53"/>
    <w:rsid w:val="00737914"/>
    <w:rsid w:val="00737DEE"/>
    <w:rsid w:val="00737E3A"/>
    <w:rsid w:val="00741240"/>
    <w:rsid w:val="0074175E"/>
    <w:rsid w:val="007432B3"/>
    <w:rsid w:val="00743AC0"/>
    <w:rsid w:val="007441B8"/>
    <w:rsid w:val="00744DC9"/>
    <w:rsid w:val="007459C4"/>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B54"/>
    <w:rsid w:val="00754A60"/>
    <w:rsid w:val="00755B4E"/>
    <w:rsid w:val="00755EFE"/>
    <w:rsid w:val="0075793C"/>
    <w:rsid w:val="00757E26"/>
    <w:rsid w:val="00760012"/>
    <w:rsid w:val="0076055F"/>
    <w:rsid w:val="007607C6"/>
    <w:rsid w:val="00760D2E"/>
    <w:rsid w:val="007610F4"/>
    <w:rsid w:val="007615E3"/>
    <w:rsid w:val="00761876"/>
    <w:rsid w:val="00762BB3"/>
    <w:rsid w:val="00763925"/>
    <w:rsid w:val="0076431C"/>
    <w:rsid w:val="00766A36"/>
    <w:rsid w:val="00767028"/>
    <w:rsid w:val="00767262"/>
    <w:rsid w:val="00770273"/>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87F5C"/>
    <w:rsid w:val="00790516"/>
    <w:rsid w:val="0079092D"/>
    <w:rsid w:val="00790C60"/>
    <w:rsid w:val="00791684"/>
    <w:rsid w:val="00793746"/>
    <w:rsid w:val="00794A3B"/>
    <w:rsid w:val="00794E6D"/>
    <w:rsid w:val="0079582B"/>
    <w:rsid w:val="00795995"/>
    <w:rsid w:val="0079748A"/>
    <w:rsid w:val="00797720"/>
    <w:rsid w:val="0079793D"/>
    <w:rsid w:val="00797EB2"/>
    <w:rsid w:val="007A0C9E"/>
    <w:rsid w:val="007A102A"/>
    <w:rsid w:val="007A1BD6"/>
    <w:rsid w:val="007A2076"/>
    <w:rsid w:val="007A239B"/>
    <w:rsid w:val="007A2BC8"/>
    <w:rsid w:val="007A43C9"/>
    <w:rsid w:val="007A4B6D"/>
    <w:rsid w:val="007B0396"/>
    <w:rsid w:val="007B1A28"/>
    <w:rsid w:val="007B1AE7"/>
    <w:rsid w:val="007B4083"/>
    <w:rsid w:val="007B48DA"/>
    <w:rsid w:val="007B58FE"/>
    <w:rsid w:val="007B6464"/>
    <w:rsid w:val="007B6C2B"/>
    <w:rsid w:val="007B6EED"/>
    <w:rsid w:val="007C0282"/>
    <w:rsid w:val="007C05FC"/>
    <w:rsid w:val="007C0720"/>
    <w:rsid w:val="007C183A"/>
    <w:rsid w:val="007C453D"/>
    <w:rsid w:val="007C5D0A"/>
    <w:rsid w:val="007D0631"/>
    <w:rsid w:val="007D363A"/>
    <w:rsid w:val="007D4984"/>
    <w:rsid w:val="007D59A6"/>
    <w:rsid w:val="007D715A"/>
    <w:rsid w:val="007D71B9"/>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3C2"/>
    <w:rsid w:val="00803E02"/>
    <w:rsid w:val="008043C1"/>
    <w:rsid w:val="008045BB"/>
    <w:rsid w:val="00804A88"/>
    <w:rsid w:val="0080599F"/>
    <w:rsid w:val="00805F6E"/>
    <w:rsid w:val="00807290"/>
    <w:rsid w:val="00807D96"/>
    <w:rsid w:val="008112C1"/>
    <w:rsid w:val="00811E36"/>
    <w:rsid w:val="00812A2F"/>
    <w:rsid w:val="00812A90"/>
    <w:rsid w:val="00814B06"/>
    <w:rsid w:val="0082049C"/>
    <w:rsid w:val="00820C86"/>
    <w:rsid w:val="00821BC5"/>
    <w:rsid w:val="00821D2A"/>
    <w:rsid w:val="00821D5F"/>
    <w:rsid w:val="00822C94"/>
    <w:rsid w:val="00824B45"/>
    <w:rsid w:val="00825941"/>
    <w:rsid w:val="00826BA9"/>
    <w:rsid w:val="0082724F"/>
    <w:rsid w:val="008274BA"/>
    <w:rsid w:val="00831124"/>
    <w:rsid w:val="00831451"/>
    <w:rsid w:val="008314DD"/>
    <w:rsid w:val="008326AE"/>
    <w:rsid w:val="00832AE6"/>
    <w:rsid w:val="008334C2"/>
    <w:rsid w:val="00834016"/>
    <w:rsid w:val="008353FE"/>
    <w:rsid w:val="00835746"/>
    <w:rsid w:val="0083610B"/>
    <w:rsid w:val="0084009C"/>
    <w:rsid w:val="0084226A"/>
    <w:rsid w:val="008432E2"/>
    <w:rsid w:val="0084513A"/>
    <w:rsid w:val="008454F0"/>
    <w:rsid w:val="008458F2"/>
    <w:rsid w:val="00847491"/>
    <w:rsid w:val="00847AEB"/>
    <w:rsid w:val="00847B44"/>
    <w:rsid w:val="00847B48"/>
    <w:rsid w:val="00847CA7"/>
    <w:rsid w:val="00850A22"/>
    <w:rsid w:val="00851674"/>
    <w:rsid w:val="0085313E"/>
    <w:rsid w:val="008539BF"/>
    <w:rsid w:val="00853EB9"/>
    <w:rsid w:val="0085511E"/>
    <w:rsid w:val="0085525B"/>
    <w:rsid w:val="00855366"/>
    <w:rsid w:val="008561B5"/>
    <w:rsid w:val="00857C28"/>
    <w:rsid w:val="0086014A"/>
    <w:rsid w:val="00861ABB"/>
    <w:rsid w:val="00861ABF"/>
    <w:rsid w:val="00862339"/>
    <w:rsid w:val="00862363"/>
    <w:rsid w:val="00863265"/>
    <w:rsid w:val="00864C31"/>
    <w:rsid w:val="00865579"/>
    <w:rsid w:val="0086626A"/>
    <w:rsid w:val="00870579"/>
    <w:rsid w:val="008705F3"/>
    <w:rsid w:val="00870894"/>
    <w:rsid w:val="008718E5"/>
    <w:rsid w:val="00873BB8"/>
    <w:rsid w:val="008743E7"/>
    <w:rsid w:val="008744C5"/>
    <w:rsid w:val="00874531"/>
    <w:rsid w:val="00875229"/>
    <w:rsid w:val="00875A72"/>
    <w:rsid w:val="00877D77"/>
    <w:rsid w:val="00881074"/>
    <w:rsid w:val="008815E1"/>
    <w:rsid w:val="008825F4"/>
    <w:rsid w:val="00882A8A"/>
    <w:rsid w:val="00882C6F"/>
    <w:rsid w:val="00882DDB"/>
    <w:rsid w:val="0088307E"/>
    <w:rsid w:val="00884AB4"/>
    <w:rsid w:val="00885DAD"/>
    <w:rsid w:val="00885FB1"/>
    <w:rsid w:val="008863EB"/>
    <w:rsid w:val="008900FD"/>
    <w:rsid w:val="00890421"/>
    <w:rsid w:val="0089043E"/>
    <w:rsid w:val="008922D3"/>
    <w:rsid w:val="00892698"/>
    <w:rsid w:val="00893EB2"/>
    <w:rsid w:val="008940F7"/>
    <w:rsid w:val="00894461"/>
    <w:rsid w:val="0089543E"/>
    <w:rsid w:val="00895772"/>
    <w:rsid w:val="00895FD7"/>
    <w:rsid w:val="008974DE"/>
    <w:rsid w:val="0089753F"/>
    <w:rsid w:val="00897EEC"/>
    <w:rsid w:val="008A010C"/>
    <w:rsid w:val="008A0771"/>
    <w:rsid w:val="008A1130"/>
    <w:rsid w:val="008A18B2"/>
    <w:rsid w:val="008A1AF9"/>
    <w:rsid w:val="008A2E21"/>
    <w:rsid w:val="008A34DB"/>
    <w:rsid w:val="008A4010"/>
    <w:rsid w:val="008A405F"/>
    <w:rsid w:val="008A444C"/>
    <w:rsid w:val="008A5A05"/>
    <w:rsid w:val="008A5CD2"/>
    <w:rsid w:val="008A6130"/>
    <w:rsid w:val="008A650B"/>
    <w:rsid w:val="008A6B0A"/>
    <w:rsid w:val="008A6CA5"/>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5D68"/>
    <w:rsid w:val="008C6462"/>
    <w:rsid w:val="008C7276"/>
    <w:rsid w:val="008D0294"/>
    <w:rsid w:val="008D10C6"/>
    <w:rsid w:val="008D395C"/>
    <w:rsid w:val="008D3E94"/>
    <w:rsid w:val="008D433F"/>
    <w:rsid w:val="008D4AED"/>
    <w:rsid w:val="008D5C33"/>
    <w:rsid w:val="008D7225"/>
    <w:rsid w:val="008E04C9"/>
    <w:rsid w:val="008E0A14"/>
    <w:rsid w:val="008E10A8"/>
    <w:rsid w:val="008E1654"/>
    <w:rsid w:val="008E2098"/>
    <w:rsid w:val="008E215B"/>
    <w:rsid w:val="008E2958"/>
    <w:rsid w:val="008E3209"/>
    <w:rsid w:val="008E3C5C"/>
    <w:rsid w:val="008E4722"/>
    <w:rsid w:val="008E4D86"/>
    <w:rsid w:val="008E567E"/>
    <w:rsid w:val="008E5C07"/>
    <w:rsid w:val="008F09BF"/>
    <w:rsid w:val="008F39FD"/>
    <w:rsid w:val="008F3B2B"/>
    <w:rsid w:val="008F4F41"/>
    <w:rsid w:val="008F5937"/>
    <w:rsid w:val="008F61B1"/>
    <w:rsid w:val="008F6261"/>
    <w:rsid w:val="008F74E2"/>
    <w:rsid w:val="009003F2"/>
    <w:rsid w:val="009017AF"/>
    <w:rsid w:val="00901F31"/>
    <w:rsid w:val="00902AF8"/>
    <w:rsid w:val="00903A5B"/>
    <w:rsid w:val="00903AB8"/>
    <w:rsid w:val="00903BB3"/>
    <w:rsid w:val="00903CB6"/>
    <w:rsid w:val="00904953"/>
    <w:rsid w:val="009049DE"/>
    <w:rsid w:val="009063B3"/>
    <w:rsid w:val="00906B06"/>
    <w:rsid w:val="00906BA9"/>
    <w:rsid w:val="00907E0D"/>
    <w:rsid w:val="00910BB8"/>
    <w:rsid w:val="0091281D"/>
    <w:rsid w:val="0091403C"/>
    <w:rsid w:val="00914D5F"/>
    <w:rsid w:val="00914E04"/>
    <w:rsid w:val="00915C89"/>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1BB8"/>
    <w:rsid w:val="0092390C"/>
    <w:rsid w:val="00924419"/>
    <w:rsid w:val="00924F90"/>
    <w:rsid w:val="009258F6"/>
    <w:rsid w:val="00925A1B"/>
    <w:rsid w:val="00925B33"/>
    <w:rsid w:val="00925EDA"/>
    <w:rsid w:val="009262D5"/>
    <w:rsid w:val="00926ACC"/>
    <w:rsid w:val="00927087"/>
    <w:rsid w:val="00927481"/>
    <w:rsid w:val="009274EE"/>
    <w:rsid w:val="00927BA1"/>
    <w:rsid w:val="00927CC5"/>
    <w:rsid w:val="009304F4"/>
    <w:rsid w:val="0093122C"/>
    <w:rsid w:val="00932796"/>
    <w:rsid w:val="00932DED"/>
    <w:rsid w:val="0093309F"/>
    <w:rsid w:val="0093356A"/>
    <w:rsid w:val="0093646D"/>
    <w:rsid w:val="00936819"/>
    <w:rsid w:val="00936DAA"/>
    <w:rsid w:val="009374D6"/>
    <w:rsid w:val="00937569"/>
    <w:rsid w:val="0093768F"/>
    <w:rsid w:val="009379A7"/>
    <w:rsid w:val="00940134"/>
    <w:rsid w:val="00940D9E"/>
    <w:rsid w:val="0094135B"/>
    <w:rsid w:val="00941E10"/>
    <w:rsid w:val="009429C7"/>
    <w:rsid w:val="00942A31"/>
    <w:rsid w:val="00944130"/>
    <w:rsid w:val="009444A0"/>
    <w:rsid w:val="00945839"/>
    <w:rsid w:val="00946D8E"/>
    <w:rsid w:val="00950E19"/>
    <w:rsid w:val="00952E6D"/>
    <w:rsid w:val="009534A2"/>
    <w:rsid w:val="00953822"/>
    <w:rsid w:val="00954932"/>
    <w:rsid w:val="009557AD"/>
    <w:rsid w:val="009564E7"/>
    <w:rsid w:val="00956979"/>
    <w:rsid w:val="00961A7C"/>
    <w:rsid w:val="009627CE"/>
    <w:rsid w:val="00962A04"/>
    <w:rsid w:val="00962C5D"/>
    <w:rsid w:val="009630DC"/>
    <w:rsid w:val="00964312"/>
    <w:rsid w:val="009649BB"/>
    <w:rsid w:val="009656AB"/>
    <w:rsid w:val="00965F52"/>
    <w:rsid w:val="00966535"/>
    <w:rsid w:val="00966811"/>
    <w:rsid w:val="0096691A"/>
    <w:rsid w:val="00966F25"/>
    <w:rsid w:val="009677F8"/>
    <w:rsid w:val="009678ED"/>
    <w:rsid w:val="00971AA6"/>
    <w:rsid w:val="009725FF"/>
    <w:rsid w:val="0097365F"/>
    <w:rsid w:val="009743B6"/>
    <w:rsid w:val="009746E2"/>
    <w:rsid w:val="00975F29"/>
    <w:rsid w:val="009760E2"/>
    <w:rsid w:val="009763AF"/>
    <w:rsid w:val="0097696C"/>
    <w:rsid w:val="00977334"/>
    <w:rsid w:val="0097736B"/>
    <w:rsid w:val="0098138A"/>
    <w:rsid w:val="009820BB"/>
    <w:rsid w:val="009822C4"/>
    <w:rsid w:val="009823AA"/>
    <w:rsid w:val="009824E3"/>
    <w:rsid w:val="009828DE"/>
    <w:rsid w:val="00982D45"/>
    <w:rsid w:val="00982D64"/>
    <w:rsid w:val="00983C01"/>
    <w:rsid w:val="00983E4A"/>
    <w:rsid w:val="00984979"/>
    <w:rsid w:val="009849E8"/>
    <w:rsid w:val="00985817"/>
    <w:rsid w:val="00985BEF"/>
    <w:rsid w:val="0098645C"/>
    <w:rsid w:val="00987802"/>
    <w:rsid w:val="00987A7F"/>
    <w:rsid w:val="0099035D"/>
    <w:rsid w:val="009904D7"/>
    <w:rsid w:val="00991D4F"/>
    <w:rsid w:val="00992C4C"/>
    <w:rsid w:val="00992F8E"/>
    <w:rsid w:val="00992FBD"/>
    <w:rsid w:val="00993B6E"/>
    <w:rsid w:val="0099627A"/>
    <w:rsid w:val="00996D67"/>
    <w:rsid w:val="009974F3"/>
    <w:rsid w:val="009975E0"/>
    <w:rsid w:val="00997DEE"/>
    <w:rsid w:val="009A014B"/>
    <w:rsid w:val="009A0976"/>
    <w:rsid w:val="009A0990"/>
    <w:rsid w:val="009A0D24"/>
    <w:rsid w:val="009A2AC5"/>
    <w:rsid w:val="009A2F50"/>
    <w:rsid w:val="009A4319"/>
    <w:rsid w:val="009A4524"/>
    <w:rsid w:val="009A4BF3"/>
    <w:rsid w:val="009A4DD0"/>
    <w:rsid w:val="009A51AE"/>
    <w:rsid w:val="009A52BE"/>
    <w:rsid w:val="009A6162"/>
    <w:rsid w:val="009A783B"/>
    <w:rsid w:val="009B0082"/>
    <w:rsid w:val="009B103B"/>
    <w:rsid w:val="009B1B39"/>
    <w:rsid w:val="009B1EB3"/>
    <w:rsid w:val="009B3C90"/>
    <w:rsid w:val="009B4329"/>
    <w:rsid w:val="009B449D"/>
    <w:rsid w:val="009B58E1"/>
    <w:rsid w:val="009B5B56"/>
    <w:rsid w:val="009B6938"/>
    <w:rsid w:val="009C047C"/>
    <w:rsid w:val="009C115B"/>
    <w:rsid w:val="009C3F2F"/>
    <w:rsid w:val="009C7CAC"/>
    <w:rsid w:val="009C7D9F"/>
    <w:rsid w:val="009D0F4B"/>
    <w:rsid w:val="009D11E3"/>
    <w:rsid w:val="009D20BA"/>
    <w:rsid w:val="009D2A43"/>
    <w:rsid w:val="009D2B88"/>
    <w:rsid w:val="009D33F3"/>
    <w:rsid w:val="009D3692"/>
    <w:rsid w:val="009D6CAE"/>
    <w:rsid w:val="009E06DB"/>
    <w:rsid w:val="009E0C1C"/>
    <w:rsid w:val="009E2F5C"/>
    <w:rsid w:val="009E3860"/>
    <w:rsid w:val="009E3987"/>
    <w:rsid w:val="009E3CD9"/>
    <w:rsid w:val="009E45B8"/>
    <w:rsid w:val="009E563D"/>
    <w:rsid w:val="009E7555"/>
    <w:rsid w:val="009E7919"/>
    <w:rsid w:val="009F029B"/>
    <w:rsid w:val="009F0323"/>
    <w:rsid w:val="009F051E"/>
    <w:rsid w:val="009F085A"/>
    <w:rsid w:val="009F1030"/>
    <w:rsid w:val="009F15D2"/>
    <w:rsid w:val="009F1C65"/>
    <w:rsid w:val="009F51DD"/>
    <w:rsid w:val="009F5482"/>
    <w:rsid w:val="009F55DE"/>
    <w:rsid w:val="009F5A19"/>
    <w:rsid w:val="009F5D4A"/>
    <w:rsid w:val="009F604C"/>
    <w:rsid w:val="009F628E"/>
    <w:rsid w:val="009F79C4"/>
    <w:rsid w:val="009F7B46"/>
    <w:rsid w:val="009F7F9A"/>
    <w:rsid w:val="009F7FCB"/>
    <w:rsid w:val="00A035A5"/>
    <w:rsid w:val="00A043DB"/>
    <w:rsid w:val="00A04B6E"/>
    <w:rsid w:val="00A04E7B"/>
    <w:rsid w:val="00A05313"/>
    <w:rsid w:val="00A05932"/>
    <w:rsid w:val="00A05F45"/>
    <w:rsid w:val="00A067A1"/>
    <w:rsid w:val="00A12251"/>
    <w:rsid w:val="00A12913"/>
    <w:rsid w:val="00A1493E"/>
    <w:rsid w:val="00A14BA0"/>
    <w:rsid w:val="00A14BD6"/>
    <w:rsid w:val="00A14D4B"/>
    <w:rsid w:val="00A15AC7"/>
    <w:rsid w:val="00A162DA"/>
    <w:rsid w:val="00A16576"/>
    <w:rsid w:val="00A17624"/>
    <w:rsid w:val="00A2004F"/>
    <w:rsid w:val="00A227BF"/>
    <w:rsid w:val="00A229B7"/>
    <w:rsid w:val="00A22D88"/>
    <w:rsid w:val="00A24252"/>
    <w:rsid w:val="00A246C4"/>
    <w:rsid w:val="00A2711B"/>
    <w:rsid w:val="00A274DC"/>
    <w:rsid w:val="00A27E3A"/>
    <w:rsid w:val="00A300A3"/>
    <w:rsid w:val="00A30B20"/>
    <w:rsid w:val="00A30CD6"/>
    <w:rsid w:val="00A318C7"/>
    <w:rsid w:val="00A31FCA"/>
    <w:rsid w:val="00A32896"/>
    <w:rsid w:val="00A33B32"/>
    <w:rsid w:val="00A3437C"/>
    <w:rsid w:val="00A35DB3"/>
    <w:rsid w:val="00A35F51"/>
    <w:rsid w:val="00A36FEE"/>
    <w:rsid w:val="00A41212"/>
    <w:rsid w:val="00A4324A"/>
    <w:rsid w:val="00A439FB"/>
    <w:rsid w:val="00A44137"/>
    <w:rsid w:val="00A444C0"/>
    <w:rsid w:val="00A448BA"/>
    <w:rsid w:val="00A44C20"/>
    <w:rsid w:val="00A44E02"/>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839"/>
    <w:rsid w:val="00A572EB"/>
    <w:rsid w:val="00A60819"/>
    <w:rsid w:val="00A6379E"/>
    <w:rsid w:val="00A65880"/>
    <w:rsid w:val="00A658E6"/>
    <w:rsid w:val="00A664B4"/>
    <w:rsid w:val="00A66F26"/>
    <w:rsid w:val="00A7038C"/>
    <w:rsid w:val="00A706A8"/>
    <w:rsid w:val="00A71134"/>
    <w:rsid w:val="00A71206"/>
    <w:rsid w:val="00A713F3"/>
    <w:rsid w:val="00A71806"/>
    <w:rsid w:val="00A71A06"/>
    <w:rsid w:val="00A71A81"/>
    <w:rsid w:val="00A71B4A"/>
    <w:rsid w:val="00A720F0"/>
    <w:rsid w:val="00A7228F"/>
    <w:rsid w:val="00A72781"/>
    <w:rsid w:val="00A7453E"/>
    <w:rsid w:val="00A74B88"/>
    <w:rsid w:val="00A75841"/>
    <w:rsid w:val="00A764BA"/>
    <w:rsid w:val="00A76FE2"/>
    <w:rsid w:val="00A776EB"/>
    <w:rsid w:val="00A77B88"/>
    <w:rsid w:val="00A80296"/>
    <w:rsid w:val="00A80D6C"/>
    <w:rsid w:val="00A80E36"/>
    <w:rsid w:val="00A81587"/>
    <w:rsid w:val="00A81789"/>
    <w:rsid w:val="00A82234"/>
    <w:rsid w:val="00A828A4"/>
    <w:rsid w:val="00A8299A"/>
    <w:rsid w:val="00A82F07"/>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97348"/>
    <w:rsid w:val="00AA0145"/>
    <w:rsid w:val="00AA0EFA"/>
    <w:rsid w:val="00AA1213"/>
    <w:rsid w:val="00AA265C"/>
    <w:rsid w:val="00AA2DD3"/>
    <w:rsid w:val="00AA4489"/>
    <w:rsid w:val="00AA59BE"/>
    <w:rsid w:val="00AA640D"/>
    <w:rsid w:val="00AA6599"/>
    <w:rsid w:val="00AA65A9"/>
    <w:rsid w:val="00AA6B35"/>
    <w:rsid w:val="00AA6B64"/>
    <w:rsid w:val="00AA71A2"/>
    <w:rsid w:val="00AA73C5"/>
    <w:rsid w:val="00AA7A87"/>
    <w:rsid w:val="00AA7C7E"/>
    <w:rsid w:val="00AB0259"/>
    <w:rsid w:val="00AB11EB"/>
    <w:rsid w:val="00AB1445"/>
    <w:rsid w:val="00AB1646"/>
    <w:rsid w:val="00AB1682"/>
    <w:rsid w:val="00AB1D77"/>
    <w:rsid w:val="00AB2245"/>
    <w:rsid w:val="00AB298B"/>
    <w:rsid w:val="00AB3499"/>
    <w:rsid w:val="00AB368E"/>
    <w:rsid w:val="00AB384E"/>
    <w:rsid w:val="00AB3B4A"/>
    <w:rsid w:val="00AB3C70"/>
    <w:rsid w:val="00AB3C8D"/>
    <w:rsid w:val="00AB415C"/>
    <w:rsid w:val="00AB46C4"/>
    <w:rsid w:val="00AB4977"/>
    <w:rsid w:val="00AB593C"/>
    <w:rsid w:val="00AB61D2"/>
    <w:rsid w:val="00AB6291"/>
    <w:rsid w:val="00AB7A2F"/>
    <w:rsid w:val="00AB7B88"/>
    <w:rsid w:val="00AB7D85"/>
    <w:rsid w:val="00AC06EC"/>
    <w:rsid w:val="00AC07A6"/>
    <w:rsid w:val="00AC1B41"/>
    <w:rsid w:val="00AC1D76"/>
    <w:rsid w:val="00AC2D19"/>
    <w:rsid w:val="00AC2FFD"/>
    <w:rsid w:val="00AC3A64"/>
    <w:rsid w:val="00AC498F"/>
    <w:rsid w:val="00AC5814"/>
    <w:rsid w:val="00AD0896"/>
    <w:rsid w:val="00AD2074"/>
    <w:rsid w:val="00AD24B5"/>
    <w:rsid w:val="00AD24D9"/>
    <w:rsid w:val="00AD2AA3"/>
    <w:rsid w:val="00AD31F2"/>
    <w:rsid w:val="00AD399D"/>
    <w:rsid w:val="00AD4583"/>
    <w:rsid w:val="00AD5F71"/>
    <w:rsid w:val="00AD742E"/>
    <w:rsid w:val="00AD7A98"/>
    <w:rsid w:val="00AD7DAC"/>
    <w:rsid w:val="00AE0706"/>
    <w:rsid w:val="00AE2041"/>
    <w:rsid w:val="00AE2DD9"/>
    <w:rsid w:val="00AE3F62"/>
    <w:rsid w:val="00AE4370"/>
    <w:rsid w:val="00AE6176"/>
    <w:rsid w:val="00AE62D8"/>
    <w:rsid w:val="00AE67FB"/>
    <w:rsid w:val="00AE78D4"/>
    <w:rsid w:val="00AE7FA5"/>
    <w:rsid w:val="00AF0142"/>
    <w:rsid w:val="00AF05EF"/>
    <w:rsid w:val="00AF0858"/>
    <w:rsid w:val="00AF1502"/>
    <w:rsid w:val="00AF1D9D"/>
    <w:rsid w:val="00AF1EC7"/>
    <w:rsid w:val="00AF2280"/>
    <w:rsid w:val="00AF367E"/>
    <w:rsid w:val="00AF405F"/>
    <w:rsid w:val="00AF5606"/>
    <w:rsid w:val="00AF587F"/>
    <w:rsid w:val="00AF74BF"/>
    <w:rsid w:val="00AF758E"/>
    <w:rsid w:val="00B019CB"/>
    <w:rsid w:val="00B01F98"/>
    <w:rsid w:val="00B02A84"/>
    <w:rsid w:val="00B02CA4"/>
    <w:rsid w:val="00B0353F"/>
    <w:rsid w:val="00B051A1"/>
    <w:rsid w:val="00B060EE"/>
    <w:rsid w:val="00B066D4"/>
    <w:rsid w:val="00B070DB"/>
    <w:rsid w:val="00B105F7"/>
    <w:rsid w:val="00B10A26"/>
    <w:rsid w:val="00B10D58"/>
    <w:rsid w:val="00B117A9"/>
    <w:rsid w:val="00B140A7"/>
    <w:rsid w:val="00B149A3"/>
    <w:rsid w:val="00B14B16"/>
    <w:rsid w:val="00B17C0C"/>
    <w:rsid w:val="00B20351"/>
    <w:rsid w:val="00B20400"/>
    <w:rsid w:val="00B2101F"/>
    <w:rsid w:val="00B21320"/>
    <w:rsid w:val="00B2190D"/>
    <w:rsid w:val="00B224B3"/>
    <w:rsid w:val="00B228FD"/>
    <w:rsid w:val="00B23AF1"/>
    <w:rsid w:val="00B23FBA"/>
    <w:rsid w:val="00B247C1"/>
    <w:rsid w:val="00B24ABC"/>
    <w:rsid w:val="00B24CFF"/>
    <w:rsid w:val="00B25248"/>
    <w:rsid w:val="00B259D6"/>
    <w:rsid w:val="00B27335"/>
    <w:rsid w:val="00B313C6"/>
    <w:rsid w:val="00B3156F"/>
    <w:rsid w:val="00B316C0"/>
    <w:rsid w:val="00B31ABF"/>
    <w:rsid w:val="00B31E6C"/>
    <w:rsid w:val="00B321C1"/>
    <w:rsid w:val="00B32C9D"/>
    <w:rsid w:val="00B351C1"/>
    <w:rsid w:val="00B37885"/>
    <w:rsid w:val="00B37AC4"/>
    <w:rsid w:val="00B37D10"/>
    <w:rsid w:val="00B400E6"/>
    <w:rsid w:val="00B402AD"/>
    <w:rsid w:val="00B41FD0"/>
    <w:rsid w:val="00B42860"/>
    <w:rsid w:val="00B42B6E"/>
    <w:rsid w:val="00B4323A"/>
    <w:rsid w:val="00B44FCA"/>
    <w:rsid w:val="00B4509C"/>
    <w:rsid w:val="00B45117"/>
    <w:rsid w:val="00B45B39"/>
    <w:rsid w:val="00B46B9A"/>
    <w:rsid w:val="00B46C97"/>
    <w:rsid w:val="00B50288"/>
    <w:rsid w:val="00B5090F"/>
    <w:rsid w:val="00B50A70"/>
    <w:rsid w:val="00B54BD6"/>
    <w:rsid w:val="00B54D23"/>
    <w:rsid w:val="00B54F94"/>
    <w:rsid w:val="00B55571"/>
    <w:rsid w:val="00B565AE"/>
    <w:rsid w:val="00B57017"/>
    <w:rsid w:val="00B57155"/>
    <w:rsid w:val="00B57775"/>
    <w:rsid w:val="00B602AA"/>
    <w:rsid w:val="00B6166A"/>
    <w:rsid w:val="00B617C2"/>
    <w:rsid w:val="00B61DC3"/>
    <w:rsid w:val="00B62891"/>
    <w:rsid w:val="00B62918"/>
    <w:rsid w:val="00B62EA7"/>
    <w:rsid w:val="00B6306B"/>
    <w:rsid w:val="00B6358A"/>
    <w:rsid w:val="00B64556"/>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CD5"/>
    <w:rsid w:val="00B83D2F"/>
    <w:rsid w:val="00B8451B"/>
    <w:rsid w:val="00B8538C"/>
    <w:rsid w:val="00B85676"/>
    <w:rsid w:val="00B85896"/>
    <w:rsid w:val="00B859B3"/>
    <w:rsid w:val="00B86E53"/>
    <w:rsid w:val="00B86FAF"/>
    <w:rsid w:val="00B87BB1"/>
    <w:rsid w:val="00B90612"/>
    <w:rsid w:val="00B90D14"/>
    <w:rsid w:val="00B93273"/>
    <w:rsid w:val="00B948BE"/>
    <w:rsid w:val="00B94CE2"/>
    <w:rsid w:val="00B95DB6"/>
    <w:rsid w:val="00B96E6D"/>
    <w:rsid w:val="00B97B5E"/>
    <w:rsid w:val="00B97ECE"/>
    <w:rsid w:val="00BA0498"/>
    <w:rsid w:val="00BA0B99"/>
    <w:rsid w:val="00BA4494"/>
    <w:rsid w:val="00BA4B75"/>
    <w:rsid w:val="00BA53C3"/>
    <w:rsid w:val="00BA60DC"/>
    <w:rsid w:val="00BA684C"/>
    <w:rsid w:val="00BA6872"/>
    <w:rsid w:val="00BA6976"/>
    <w:rsid w:val="00BA6D16"/>
    <w:rsid w:val="00BA7DEA"/>
    <w:rsid w:val="00BB0F12"/>
    <w:rsid w:val="00BB29F6"/>
    <w:rsid w:val="00BB30F0"/>
    <w:rsid w:val="00BB37A8"/>
    <w:rsid w:val="00BB3854"/>
    <w:rsid w:val="00BB3A85"/>
    <w:rsid w:val="00BB45EB"/>
    <w:rsid w:val="00BB54E0"/>
    <w:rsid w:val="00BB5BFE"/>
    <w:rsid w:val="00BB5EF3"/>
    <w:rsid w:val="00BB660D"/>
    <w:rsid w:val="00BB6925"/>
    <w:rsid w:val="00BB69A7"/>
    <w:rsid w:val="00BB6B5E"/>
    <w:rsid w:val="00BB708D"/>
    <w:rsid w:val="00BB75EE"/>
    <w:rsid w:val="00BB785B"/>
    <w:rsid w:val="00BB7DD5"/>
    <w:rsid w:val="00BC706D"/>
    <w:rsid w:val="00BC7279"/>
    <w:rsid w:val="00BC76AF"/>
    <w:rsid w:val="00BD046B"/>
    <w:rsid w:val="00BD0E31"/>
    <w:rsid w:val="00BD0ECE"/>
    <w:rsid w:val="00BD0FD5"/>
    <w:rsid w:val="00BD1446"/>
    <w:rsid w:val="00BD20AF"/>
    <w:rsid w:val="00BD39BE"/>
    <w:rsid w:val="00BD3A35"/>
    <w:rsid w:val="00BD48E4"/>
    <w:rsid w:val="00BD670D"/>
    <w:rsid w:val="00BD6C2C"/>
    <w:rsid w:val="00BD76C9"/>
    <w:rsid w:val="00BD7B7E"/>
    <w:rsid w:val="00BD7DD0"/>
    <w:rsid w:val="00BE0DAD"/>
    <w:rsid w:val="00BE2107"/>
    <w:rsid w:val="00BE279E"/>
    <w:rsid w:val="00BE27CA"/>
    <w:rsid w:val="00BE3005"/>
    <w:rsid w:val="00BE3581"/>
    <w:rsid w:val="00BE3786"/>
    <w:rsid w:val="00BE4CFA"/>
    <w:rsid w:val="00BE557E"/>
    <w:rsid w:val="00BE5AD5"/>
    <w:rsid w:val="00BE64E4"/>
    <w:rsid w:val="00BE67A7"/>
    <w:rsid w:val="00BE76B3"/>
    <w:rsid w:val="00BE7DED"/>
    <w:rsid w:val="00BF0BFC"/>
    <w:rsid w:val="00BF0D05"/>
    <w:rsid w:val="00BF0EFF"/>
    <w:rsid w:val="00BF1496"/>
    <w:rsid w:val="00BF1C3A"/>
    <w:rsid w:val="00BF2905"/>
    <w:rsid w:val="00BF37AE"/>
    <w:rsid w:val="00BF382B"/>
    <w:rsid w:val="00BF5118"/>
    <w:rsid w:val="00BF5228"/>
    <w:rsid w:val="00BF59DF"/>
    <w:rsid w:val="00BF66D3"/>
    <w:rsid w:val="00BF6E8D"/>
    <w:rsid w:val="00C004CC"/>
    <w:rsid w:val="00C01753"/>
    <w:rsid w:val="00C0257D"/>
    <w:rsid w:val="00C03D6D"/>
    <w:rsid w:val="00C040F9"/>
    <w:rsid w:val="00C048A2"/>
    <w:rsid w:val="00C06276"/>
    <w:rsid w:val="00C06B9E"/>
    <w:rsid w:val="00C070CB"/>
    <w:rsid w:val="00C07D29"/>
    <w:rsid w:val="00C108BC"/>
    <w:rsid w:val="00C10E2E"/>
    <w:rsid w:val="00C11475"/>
    <w:rsid w:val="00C116D9"/>
    <w:rsid w:val="00C11CCB"/>
    <w:rsid w:val="00C124EC"/>
    <w:rsid w:val="00C128FE"/>
    <w:rsid w:val="00C12EDE"/>
    <w:rsid w:val="00C15AD1"/>
    <w:rsid w:val="00C166EB"/>
    <w:rsid w:val="00C169A2"/>
    <w:rsid w:val="00C17209"/>
    <w:rsid w:val="00C175BA"/>
    <w:rsid w:val="00C17E72"/>
    <w:rsid w:val="00C207BE"/>
    <w:rsid w:val="00C20C01"/>
    <w:rsid w:val="00C20F83"/>
    <w:rsid w:val="00C21278"/>
    <w:rsid w:val="00C2177E"/>
    <w:rsid w:val="00C2211B"/>
    <w:rsid w:val="00C226C6"/>
    <w:rsid w:val="00C230A8"/>
    <w:rsid w:val="00C24020"/>
    <w:rsid w:val="00C24616"/>
    <w:rsid w:val="00C24973"/>
    <w:rsid w:val="00C249EF"/>
    <w:rsid w:val="00C25891"/>
    <w:rsid w:val="00C2590B"/>
    <w:rsid w:val="00C25AE9"/>
    <w:rsid w:val="00C26570"/>
    <w:rsid w:val="00C265CF"/>
    <w:rsid w:val="00C269D1"/>
    <w:rsid w:val="00C277BF"/>
    <w:rsid w:val="00C31952"/>
    <w:rsid w:val="00C31FE6"/>
    <w:rsid w:val="00C32131"/>
    <w:rsid w:val="00C32673"/>
    <w:rsid w:val="00C32ABB"/>
    <w:rsid w:val="00C32C6B"/>
    <w:rsid w:val="00C32D87"/>
    <w:rsid w:val="00C32ECA"/>
    <w:rsid w:val="00C330AE"/>
    <w:rsid w:val="00C3390D"/>
    <w:rsid w:val="00C35268"/>
    <w:rsid w:val="00C355B1"/>
    <w:rsid w:val="00C358C3"/>
    <w:rsid w:val="00C359EE"/>
    <w:rsid w:val="00C36899"/>
    <w:rsid w:val="00C36E6C"/>
    <w:rsid w:val="00C3745C"/>
    <w:rsid w:val="00C37CC4"/>
    <w:rsid w:val="00C401DA"/>
    <w:rsid w:val="00C40C71"/>
    <w:rsid w:val="00C40E37"/>
    <w:rsid w:val="00C411DB"/>
    <w:rsid w:val="00C41B36"/>
    <w:rsid w:val="00C42A8E"/>
    <w:rsid w:val="00C42FBE"/>
    <w:rsid w:val="00C43123"/>
    <w:rsid w:val="00C43785"/>
    <w:rsid w:val="00C43A43"/>
    <w:rsid w:val="00C44DAD"/>
    <w:rsid w:val="00C44E18"/>
    <w:rsid w:val="00C44E78"/>
    <w:rsid w:val="00C453E4"/>
    <w:rsid w:val="00C463CD"/>
    <w:rsid w:val="00C46F57"/>
    <w:rsid w:val="00C474FD"/>
    <w:rsid w:val="00C47A0B"/>
    <w:rsid w:val="00C50364"/>
    <w:rsid w:val="00C504C3"/>
    <w:rsid w:val="00C504F3"/>
    <w:rsid w:val="00C50AE3"/>
    <w:rsid w:val="00C50FA1"/>
    <w:rsid w:val="00C511F7"/>
    <w:rsid w:val="00C516EA"/>
    <w:rsid w:val="00C51968"/>
    <w:rsid w:val="00C52233"/>
    <w:rsid w:val="00C5277C"/>
    <w:rsid w:val="00C52BA3"/>
    <w:rsid w:val="00C5336F"/>
    <w:rsid w:val="00C53D03"/>
    <w:rsid w:val="00C53FC4"/>
    <w:rsid w:val="00C5423A"/>
    <w:rsid w:val="00C546FD"/>
    <w:rsid w:val="00C5521F"/>
    <w:rsid w:val="00C56F6A"/>
    <w:rsid w:val="00C572BF"/>
    <w:rsid w:val="00C57831"/>
    <w:rsid w:val="00C57AE5"/>
    <w:rsid w:val="00C57CD2"/>
    <w:rsid w:val="00C602E9"/>
    <w:rsid w:val="00C603E8"/>
    <w:rsid w:val="00C60E0F"/>
    <w:rsid w:val="00C60E56"/>
    <w:rsid w:val="00C6103E"/>
    <w:rsid w:val="00C628C6"/>
    <w:rsid w:val="00C62C59"/>
    <w:rsid w:val="00C62D5E"/>
    <w:rsid w:val="00C62F57"/>
    <w:rsid w:val="00C63EB5"/>
    <w:rsid w:val="00C64890"/>
    <w:rsid w:val="00C649B9"/>
    <w:rsid w:val="00C64A16"/>
    <w:rsid w:val="00C65848"/>
    <w:rsid w:val="00C659C4"/>
    <w:rsid w:val="00C65E74"/>
    <w:rsid w:val="00C6715A"/>
    <w:rsid w:val="00C67C57"/>
    <w:rsid w:val="00C67E20"/>
    <w:rsid w:val="00C67EE1"/>
    <w:rsid w:val="00C67F23"/>
    <w:rsid w:val="00C702A9"/>
    <w:rsid w:val="00C70CD6"/>
    <w:rsid w:val="00C71D8B"/>
    <w:rsid w:val="00C72054"/>
    <w:rsid w:val="00C72083"/>
    <w:rsid w:val="00C72990"/>
    <w:rsid w:val="00C729AB"/>
    <w:rsid w:val="00C72FCA"/>
    <w:rsid w:val="00C72FE9"/>
    <w:rsid w:val="00C73EE6"/>
    <w:rsid w:val="00C74F21"/>
    <w:rsid w:val="00C7593F"/>
    <w:rsid w:val="00C76162"/>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C20"/>
    <w:rsid w:val="00CA5C3C"/>
    <w:rsid w:val="00CA6250"/>
    <w:rsid w:val="00CA70A1"/>
    <w:rsid w:val="00CA7319"/>
    <w:rsid w:val="00CB0DDE"/>
    <w:rsid w:val="00CB1196"/>
    <w:rsid w:val="00CB16E9"/>
    <w:rsid w:val="00CB2374"/>
    <w:rsid w:val="00CB2888"/>
    <w:rsid w:val="00CB3A14"/>
    <w:rsid w:val="00CB4B98"/>
    <w:rsid w:val="00CB4EC9"/>
    <w:rsid w:val="00CB5558"/>
    <w:rsid w:val="00CB58C7"/>
    <w:rsid w:val="00CB6D41"/>
    <w:rsid w:val="00CB7D56"/>
    <w:rsid w:val="00CC0269"/>
    <w:rsid w:val="00CC084C"/>
    <w:rsid w:val="00CC1475"/>
    <w:rsid w:val="00CC3253"/>
    <w:rsid w:val="00CC3AA3"/>
    <w:rsid w:val="00CC4422"/>
    <w:rsid w:val="00CC4CE8"/>
    <w:rsid w:val="00CC5634"/>
    <w:rsid w:val="00CC5F62"/>
    <w:rsid w:val="00CC6169"/>
    <w:rsid w:val="00CC747B"/>
    <w:rsid w:val="00CC767D"/>
    <w:rsid w:val="00CD0A0F"/>
    <w:rsid w:val="00CD0B22"/>
    <w:rsid w:val="00CD1F17"/>
    <w:rsid w:val="00CD2AE1"/>
    <w:rsid w:val="00CD2CCD"/>
    <w:rsid w:val="00CD407E"/>
    <w:rsid w:val="00CD42AF"/>
    <w:rsid w:val="00CD4BB5"/>
    <w:rsid w:val="00CD4C67"/>
    <w:rsid w:val="00CD6DC1"/>
    <w:rsid w:val="00CD7118"/>
    <w:rsid w:val="00CD75B8"/>
    <w:rsid w:val="00CE056C"/>
    <w:rsid w:val="00CE1A20"/>
    <w:rsid w:val="00CE2356"/>
    <w:rsid w:val="00CE252A"/>
    <w:rsid w:val="00CE2B88"/>
    <w:rsid w:val="00CE42FE"/>
    <w:rsid w:val="00CE437A"/>
    <w:rsid w:val="00CE49AD"/>
    <w:rsid w:val="00CE5163"/>
    <w:rsid w:val="00CE538B"/>
    <w:rsid w:val="00CE5824"/>
    <w:rsid w:val="00CE6D9D"/>
    <w:rsid w:val="00CE6DAD"/>
    <w:rsid w:val="00CE700D"/>
    <w:rsid w:val="00CE7E25"/>
    <w:rsid w:val="00CF0DFA"/>
    <w:rsid w:val="00CF1B21"/>
    <w:rsid w:val="00CF1E65"/>
    <w:rsid w:val="00CF2906"/>
    <w:rsid w:val="00CF299B"/>
    <w:rsid w:val="00CF2C96"/>
    <w:rsid w:val="00CF37AF"/>
    <w:rsid w:val="00CF57F4"/>
    <w:rsid w:val="00CF59D1"/>
    <w:rsid w:val="00CF67FB"/>
    <w:rsid w:val="00CF7284"/>
    <w:rsid w:val="00CF7E22"/>
    <w:rsid w:val="00D00128"/>
    <w:rsid w:val="00D006BC"/>
    <w:rsid w:val="00D01699"/>
    <w:rsid w:val="00D032AF"/>
    <w:rsid w:val="00D0368B"/>
    <w:rsid w:val="00D03CEC"/>
    <w:rsid w:val="00D04839"/>
    <w:rsid w:val="00D057B9"/>
    <w:rsid w:val="00D0596C"/>
    <w:rsid w:val="00D05DB4"/>
    <w:rsid w:val="00D06214"/>
    <w:rsid w:val="00D06390"/>
    <w:rsid w:val="00D0671C"/>
    <w:rsid w:val="00D070AB"/>
    <w:rsid w:val="00D072AE"/>
    <w:rsid w:val="00D0744A"/>
    <w:rsid w:val="00D074CB"/>
    <w:rsid w:val="00D076E8"/>
    <w:rsid w:val="00D07DBF"/>
    <w:rsid w:val="00D100A1"/>
    <w:rsid w:val="00D11D4B"/>
    <w:rsid w:val="00D12BAF"/>
    <w:rsid w:val="00D12CC7"/>
    <w:rsid w:val="00D12DFC"/>
    <w:rsid w:val="00D130B5"/>
    <w:rsid w:val="00D137BE"/>
    <w:rsid w:val="00D13A2B"/>
    <w:rsid w:val="00D13CBB"/>
    <w:rsid w:val="00D141D2"/>
    <w:rsid w:val="00D15E1F"/>
    <w:rsid w:val="00D15F68"/>
    <w:rsid w:val="00D1671B"/>
    <w:rsid w:val="00D1736A"/>
    <w:rsid w:val="00D175CD"/>
    <w:rsid w:val="00D17C4E"/>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467"/>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4386"/>
    <w:rsid w:val="00D4478D"/>
    <w:rsid w:val="00D44C83"/>
    <w:rsid w:val="00D4528C"/>
    <w:rsid w:val="00D47261"/>
    <w:rsid w:val="00D47B6A"/>
    <w:rsid w:val="00D505BB"/>
    <w:rsid w:val="00D51281"/>
    <w:rsid w:val="00D52847"/>
    <w:rsid w:val="00D53109"/>
    <w:rsid w:val="00D535AE"/>
    <w:rsid w:val="00D537D5"/>
    <w:rsid w:val="00D53C64"/>
    <w:rsid w:val="00D53E63"/>
    <w:rsid w:val="00D54306"/>
    <w:rsid w:val="00D54FEB"/>
    <w:rsid w:val="00D55D7C"/>
    <w:rsid w:val="00D607CA"/>
    <w:rsid w:val="00D60AB8"/>
    <w:rsid w:val="00D61C1D"/>
    <w:rsid w:val="00D61CB2"/>
    <w:rsid w:val="00D62A4B"/>
    <w:rsid w:val="00D62A67"/>
    <w:rsid w:val="00D62F05"/>
    <w:rsid w:val="00D62F5D"/>
    <w:rsid w:val="00D6356C"/>
    <w:rsid w:val="00D6389C"/>
    <w:rsid w:val="00D64391"/>
    <w:rsid w:val="00D64413"/>
    <w:rsid w:val="00D6642C"/>
    <w:rsid w:val="00D67F7B"/>
    <w:rsid w:val="00D71133"/>
    <w:rsid w:val="00D71FE9"/>
    <w:rsid w:val="00D725C0"/>
    <w:rsid w:val="00D72A5F"/>
    <w:rsid w:val="00D7345F"/>
    <w:rsid w:val="00D73665"/>
    <w:rsid w:val="00D75C27"/>
    <w:rsid w:val="00D764AD"/>
    <w:rsid w:val="00D7725E"/>
    <w:rsid w:val="00D77D54"/>
    <w:rsid w:val="00D806C3"/>
    <w:rsid w:val="00D80EEE"/>
    <w:rsid w:val="00D81A38"/>
    <w:rsid w:val="00D83EC2"/>
    <w:rsid w:val="00D83F8C"/>
    <w:rsid w:val="00D84D5B"/>
    <w:rsid w:val="00D84E34"/>
    <w:rsid w:val="00D8516B"/>
    <w:rsid w:val="00D8714D"/>
    <w:rsid w:val="00D87689"/>
    <w:rsid w:val="00D876C3"/>
    <w:rsid w:val="00D876E2"/>
    <w:rsid w:val="00D92080"/>
    <w:rsid w:val="00D92746"/>
    <w:rsid w:val="00D92B2A"/>
    <w:rsid w:val="00D92B92"/>
    <w:rsid w:val="00D9367D"/>
    <w:rsid w:val="00D93AFB"/>
    <w:rsid w:val="00D94719"/>
    <w:rsid w:val="00D94F47"/>
    <w:rsid w:val="00D954FC"/>
    <w:rsid w:val="00D96394"/>
    <w:rsid w:val="00D96462"/>
    <w:rsid w:val="00D96747"/>
    <w:rsid w:val="00D96ACA"/>
    <w:rsid w:val="00D96D08"/>
    <w:rsid w:val="00D972AD"/>
    <w:rsid w:val="00DA100A"/>
    <w:rsid w:val="00DA182E"/>
    <w:rsid w:val="00DA1A78"/>
    <w:rsid w:val="00DA1AE7"/>
    <w:rsid w:val="00DA21F6"/>
    <w:rsid w:val="00DA2A91"/>
    <w:rsid w:val="00DA310C"/>
    <w:rsid w:val="00DA3AEC"/>
    <w:rsid w:val="00DA3BA1"/>
    <w:rsid w:val="00DA4337"/>
    <w:rsid w:val="00DA4575"/>
    <w:rsid w:val="00DA6C40"/>
    <w:rsid w:val="00DB1F2B"/>
    <w:rsid w:val="00DB2FA1"/>
    <w:rsid w:val="00DB4151"/>
    <w:rsid w:val="00DB4913"/>
    <w:rsid w:val="00DB5CDD"/>
    <w:rsid w:val="00DB692A"/>
    <w:rsid w:val="00DB6C4E"/>
    <w:rsid w:val="00DB782A"/>
    <w:rsid w:val="00DB7F40"/>
    <w:rsid w:val="00DC19AF"/>
    <w:rsid w:val="00DC1BCD"/>
    <w:rsid w:val="00DC39EE"/>
    <w:rsid w:val="00DC4226"/>
    <w:rsid w:val="00DC55D6"/>
    <w:rsid w:val="00DC5AEC"/>
    <w:rsid w:val="00DC6727"/>
    <w:rsid w:val="00DC6980"/>
    <w:rsid w:val="00DC7BD0"/>
    <w:rsid w:val="00DD0810"/>
    <w:rsid w:val="00DD092D"/>
    <w:rsid w:val="00DD0AC3"/>
    <w:rsid w:val="00DD2218"/>
    <w:rsid w:val="00DD374A"/>
    <w:rsid w:val="00DD38DB"/>
    <w:rsid w:val="00DD3C0D"/>
    <w:rsid w:val="00DD3FD5"/>
    <w:rsid w:val="00DD5A96"/>
    <w:rsid w:val="00DD60E3"/>
    <w:rsid w:val="00DD793E"/>
    <w:rsid w:val="00DE101C"/>
    <w:rsid w:val="00DE12D7"/>
    <w:rsid w:val="00DE16A5"/>
    <w:rsid w:val="00DE2868"/>
    <w:rsid w:val="00DE33E8"/>
    <w:rsid w:val="00DE34C2"/>
    <w:rsid w:val="00DE3A38"/>
    <w:rsid w:val="00DE3A4A"/>
    <w:rsid w:val="00DE445A"/>
    <w:rsid w:val="00DE4C18"/>
    <w:rsid w:val="00DE6092"/>
    <w:rsid w:val="00DE60BA"/>
    <w:rsid w:val="00DE7D99"/>
    <w:rsid w:val="00DF0CA9"/>
    <w:rsid w:val="00DF0E5B"/>
    <w:rsid w:val="00DF1A74"/>
    <w:rsid w:val="00DF1F02"/>
    <w:rsid w:val="00DF2012"/>
    <w:rsid w:val="00DF33AD"/>
    <w:rsid w:val="00DF38B2"/>
    <w:rsid w:val="00DF4DD9"/>
    <w:rsid w:val="00DF55E2"/>
    <w:rsid w:val="00DF5CED"/>
    <w:rsid w:val="00DF637B"/>
    <w:rsid w:val="00DF72B5"/>
    <w:rsid w:val="00DF7959"/>
    <w:rsid w:val="00E0057A"/>
    <w:rsid w:val="00E0070A"/>
    <w:rsid w:val="00E008C0"/>
    <w:rsid w:val="00E00D3D"/>
    <w:rsid w:val="00E00E6E"/>
    <w:rsid w:val="00E01324"/>
    <w:rsid w:val="00E0196F"/>
    <w:rsid w:val="00E01D65"/>
    <w:rsid w:val="00E02B27"/>
    <w:rsid w:val="00E03219"/>
    <w:rsid w:val="00E04C95"/>
    <w:rsid w:val="00E04E9B"/>
    <w:rsid w:val="00E06A86"/>
    <w:rsid w:val="00E0741E"/>
    <w:rsid w:val="00E078D2"/>
    <w:rsid w:val="00E11C2E"/>
    <w:rsid w:val="00E11EEE"/>
    <w:rsid w:val="00E124D7"/>
    <w:rsid w:val="00E1270A"/>
    <w:rsid w:val="00E12BEC"/>
    <w:rsid w:val="00E13AA6"/>
    <w:rsid w:val="00E1469D"/>
    <w:rsid w:val="00E15BED"/>
    <w:rsid w:val="00E162FF"/>
    <w:rsid w:val="00E169A8"/>
    <w:rsid w:val="00E16D99"/>
    <w:rsid w:val="00E17738"/>
    <w:rsid w:val="00E178FA"/>
    <w:rsid w:val="00E17CD0"/>
    <w:rsid w:val="00E200A2"/>
    <w:rsid w:val="00E201D9"/>
    <w:rsid w:val="00E217D3"/>
    <w:rsid w:val="00E22834"/>
    <w:rsid w:val="00E22AF5"/>
    <w:rsid w:val="00E240EB"/>
    <w:rsid w:val="00E24AAB"/>
    <w:rsid w:val="00E253EF"/>
    <w:rsid w:val="00E25E4F"/>
    <w:rsid w:val="00E26CE9"/>
    <w:rsid w:val="00E27755"/>
    <w:rsid w:val="00E27987"/>
    <w:rsid w:val="00E30787"/>
    <w:rsid w:val="00E3085F"/>
    <w:rsid w:val="00E31F9B"/>
    <w:rsid w:val="00E32BD7"/>
    <w:rsid w:val="00E3387F"/>
    <w:rsid w:val="00E33C81"/>
    <w:rsid w:val="00E34548"/>
    <w:rsid w:val="00E3522D"/>
    <w:rsid w:val="00E35991"/>
    <w:rsid w:val="00E368A8"/>
    <w:rsid w:val="00E36DEB"/>
    <w:rsid w:val="00E36EBF"/>
    <w:rsid w:val="00E37729"/>
    <w:rsid w:val="00E4173B"/>
    <w:rsid w:val="00E4240F"/>
    <w:rsid w:val="00E42771"/>
    <w:rsid w:val="00E42845"/>
    <w:rsid w:val="00E43E57"/>
    <w:rsid w:val="00E4514C"/>
    <w:rsid w:val="00E456FA"/>
    <w:rsid w:val="00E45EFF"/>
    <w:rsid w:val="00E462A3"/>
    <w:rsid w:val="00E5059B"/>
    <w:rsid w:val="00E50F98"/>
    <w:rsid w:val="00E51995"/>
    <w:rsid w:val="00E52139"/>
    <w:rsid w:val="00E522BC"/>
    <w:rsid w:val="00E52B00"/>
    <w:rsid w:val="00E537FA"/>
    <w:rsid w:val="00E53E1D"/>
    <w:rsid w:val="00E545FE"/>
    <w:rsid w:val="00E551A8"/>
    <w:rsid w:val="00E55FCC"/>
    <w:rsid w:val="00E56300"/>
    <w:rsid w:val="00E563CF"/>
    <w:rsid w:val="00E56798"/>
    <w:rsid w:val="00E57BED"/>
    <w:rsid w:val="00E62F87"/>
    <w:rsid w:val="00E631F8"/>
    <w:rsid w:val="00E636F1"/>
    <w:rsid w:val="00E63FAD"/>
    <w:rsid w:val="00E640A5"/>
    <w:rsid w:val="00E6414F"/>
    <w:rsid w:val="00E66A60"/>
    <w:rsid w:val="00E66AAE"/>
    <w:rsid w:val="00E67868"/>
    <w:rsid w:val="00E67ACA"/>
    <w:rsid w:val="00E67FC6"/>
    <w:rsid w:val="00E70243"/>
    <w:rsid w:val="00E7091C"/>
    <w:rsid w:val="00E71D71"/>
    <w:rsid w:val="00E71DAA"/>
    <w:rsid w:val="00E72FF0"/>
    <w:rsid w:val="00E735A4"/>
    <w:rsid w:val="00E737D8"/>
    <w:rsid w:val="00E73A04"/>
    <w:rsid w:val="00E74887"/>
    <w:rsid w:val="00E7505E"/>
    <w:rsid w:val="00E752E0"/>
    <w:rsid w:val="00E75866"/>
    <w:rsid w:val="00E75B0B"/>
    <w:rsid w:val="00E75C7B"/>
    <w:rsid w:val="00E80192"/>
    <w:rsid w:val="00E81672"/>
    <w:rsid w:val="00E81678"/>
    <w:rsid w:val="00E816D9"/>
    <w:rsid w:val="00E819ED"/>
    <w:rsid w:val="00E828D6"/>
    <w:rsid w:val="00E8389E"/>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52E8"/>
    <w:rsid w:val="00E95540"/>
    <w:rsid w:val="00E95D50"/>
    <w:rsid w:val="00E96431"/>
    <w:rsid w:val="00EA0B80"/>
    <w:rsid w:val="00EA1186"/>
    <w:rsid w:val="00EA1417"/>
    <w:rsid w:val="00EA2180"/>
    <w:rsid w:val="00EA3102"/>
    <w:rsid w:val="00EA45FB"/>
    <w:rsid w:val="00EA4E3E"/>
    <w:rsid w:val="00EA58A9"/>
    <w:rsid w:val="00EA5983"/>
    <w:rsid w:val="00EA599F"/>
    <w:rsid w:val="00EA5FE3"/>
    <w:rsid w:val="00EA719A"/>
    <w:rsid w:val="00EA7224"/>
    <w:rsid w:val="00EB05E7"/>
    <w:rsid w:val="00EB08F2"/>
    <w:rsid w:val="00EB0B8E"/>
    <w:rsid w:val="00EB1403"/>
    <w:rsid w:val="00EB2820"/>
    <w:rsid w:val="00EB38EC"/>
    <w:rsid w:val="00EB3EF4"/>
    <w:rsid w:val="00EB4183"/>
    <w:rsid w:val="00EB4357"/>
    <w:rsid w:val="00EB4BDD"/>
    <w:rsid w:val="00EB54E3"/>
    <w:rsid w:val="00EB5CE3"/>
    <w:rsid w:val="00EB7255"/>
    <w:rsid w:val="00EB7B40"/>
    <w:rsid w:val="00EC106D"/>
    <w:rsid w:val="00EC16AF"/>
    <w:rsid w:val="00EC1DAB"/>
    <w:rsid w:val="00EC217D"/>
    <w:rsid w:val="00EC2835"/>
    <w:rsid w:val="00EC2C51"/>
    <w:rsid w:val="00EC4044"/>
    <w:rsid w:val="00EC528B"/>
    <w:rsid w:val="00EC5413"/>
    <w:rsid w:val="00EC58D5"/>
    <w:rsid w:val="00EC60EF"/>
    <w:rsid w:val="00EC61D9"/>
    <w:rsid w:val="00EC660C"/>
    <w:rsid w:val="00EC7DEA"/>
    <w:rsid w:val="00ED0B54"/>
    <w:rsid w:val="00ED1276"/>
    <w:rsid w:val="00ED2E1A"/>
    <w:rsid w:val="00ED339D"/>
    <w:rsid w:val="00ED4DE9"/>
    <w:rsid w:val="00ED53C7"/>
    <w:rsid w:val="00ED5EB4"/>
    <w:rsid w:val="00ED7302"/>
    <w:rsid w:val="00EE04BE"/>
    <w:rsid w:val="00EE10AF"/>
    <w:rsid w:val="00EE17B6"/>
    <w:rsid w:val="00EE1A20"/>
    <w:rsid w:val="00EE1EA4"/>
    <w:rsid w:val="00EE21BD"/>
    <w:rsid w:val="00EE3158"/>
    <w:rsid w:val="00EE34B8"/>
    <w:rsid w:val="00EE3771"/>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42EF"/>
    <w:rsid w:val="00F04B89"/>
    <w:rsid w:val="00F05290"/>
    <w:rsid w:val="00F05983"/>
    <w:rsid w:val="00F069A0"/>
    <w:rsid w:val="00F06FDE"/>
    <w:rsid w:val="00F07612"/>
    <w:rsid w:val="00F11248"/>
    <w:rsid w:val="00F13000"/>
    <w:rsid w:val="00F13C01"/>
    <w:rsid w:val="00F140FE"/>
    <w:rsid w:val="00F16530"/>
    <w:rsid w:val="00F20494"/>
    <w:rsid w:val="00F20B5A"/>
    <w:rsid w:val="00F221B4"/>
    <w:rsid w:val="00F22E66"/>
    <w:rsid w:val="00F2323C"/>
    <w:rsid w:val="00F24051"/>
    <w:rsid w:val="00F2484A"/>
    <w:rsid w:val="00F27C1B"/>
    <w:rsid w:val="00F30431"/>
    <w:rsid w:val="00F313CA"/>
    <w:rsid w:val="00F316C0"/>
    <w:rsid w:val="00F32B29"/>
    <w:rsid w:val="00F3368A"/>
    <w:rsid w:val="00F3427A"/>
    <w:rsid w:val="00F34E3C"/>
    <w:rsid w:val="00F354C8"/>
    <w:rsid w:val="00F35977"/>
    <w:rsid w:val="00F359DD"/>
    <w:rsid w:val="00F3602C"/>
    <w:rsid w:val="00F37040"/>
    <w:rsid w:val="00F378E8"/>
    <w:rsid w:val="00F37997"/>
    <w:rsid w:val="00F37EA2"/>
    <w:rsid w:val="00F40975"/>
    <w:rsid w:val="00F421FB"/>
    <w:rsid w:val="00F4362D"/>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297A"/>
    <w:rsid w:val="00F62C77"/>
    <w:rsid w:val="00F63120"/>
    <w:rsid w:val="00F63F62"/>
    <w:rsid w:val="00F6469B"/>
    <w:rsid w:val="00F667BB"/>
    <w:rsid w:val="00F676A5"/>
    <w:rsid w:val="00F679BA"/>
    <w:rsid w:val="00F67A88"/>
    <w:rsid w:val="00F67DBB"/>
    <w:rsid w:val="00F70201"/>
    <w:rsid w:val="00F7040C"/>
    <w:rsid w:val="00F7136A"/>
    <w:rsid w:val="00F716A4"/>
    <w:rsid w:val="00F72955"/>
    <w:rsid w:val="00F73676"/>
    <w:rsid w:val="00F73AC7"/>
    <w:rsid w:val="00F74AB5"/>
    <w:rsid w:val="00F76C11"/>
    <w:rsid w:val="00F81485"/>
    <w:rsid w:val="00F81B41"/>
    <w:rsid w:val="00F828B9"/>
    <w:rsid w:val="00F82CBA"/>
    <w:rsid w:val="00F842FB"/>
    <w:rsid w:val="00F85DE5"/>
    <w:rsid w:val="00F86212"/>
    <w:rsid w:val="00F863FA"/>
    <w:rsid w:val="00F87B83"/>
    <w:rsid w:val="00F92161"/>
    <w:rsid w:val="00F92F8E"/>
    <w:rsid w:val="00F941B4"/>
    <w:rsid w:val="00F9441C"/>
    <w:rsid w:val="00F94466"/>
    <w:rsid w:val="00F958A6"/>
    <w:rsid w:val="00F959E0"/>
    <w:rsid w:val="00F95C1B"/>
    <w:rsid w:val="00F963D9"/>
    <w:rsid w:val="00F9780D"/>
    <w:rsid w:val="00F9786A"/>
    <w:rsid w:val="00F97A9B"/>
    <w:rsid w:val="00F97FF6"/>
    <w:rsid w:val="00FA169E"/>
    <w:rsid w:val="00FA1D00"/>
    <w:rsid w:val="00FA1D3B"/>
    <w:rsid w:val="00FA2A64"/>
    <w:rsid w:val="00FA3454"/>
    <w:rsid w:val="00FA4396"/>
    <w:rsid w:val="00FA51C3"/>
    <w:rsid w:val="00FA59D7"/>
    <w:rsid w:val="00FA5AF9"/>
    <w:rsid w:val="00FA6CA5"/>
    <w:rsid w:val="00FB004D"/>
    <w:rsid w:val="00FB0358"/>
    <w:rsid w:val="00FB12AC"/>
    <w:rsid w:val="00FB1C0B"/>
    <w:rsid w:val="00FB1F46"/>
    <w:rsid w:val="00FB29DD"/>
    <w:rsid w:val="00FB2CBF"/>
    <w:rsid w:val="00FB7E07"/>
    <w:rsid w:val="00FB7E6B"/>
    <w:rsid w:val="00FC279F"/>
    <w:rsid w:val="00FC3249"/>
    <w:rsid w:val="00FC3947"/>
    <w:rsid w:val="00FC3B8C"/>
    <w:rsid w:val="00FC40EC"/>
    <w:rsid w:val="00FC4410"/>
    <w:rsid w:val="00FC48E1"/>
    <w:rsid w:val="00FC4CDD"/>
    <w:rsid w:val="00FC6631"/>
    <w:rsid w:val="00FC6EAB"/>
    <w:rsid w:val="00FD08EE"/>
    <w:rsid w:val="00FD19A1"/>
    <w:rsid w:val="00FD34AD"/>
    <w:rsid w:val="00FD35B3"/>
    <w:rsid w:val="00FD369F"/>
    <w:rsid w:val="00FD3E4E"/>
    <w:rsid w:val="00FD5352"/>
    <w:rsid w:val="00FD6665"/>
    <w:rsid w:val="00FD6D6F"/>
    <w:rsid w:val="00FD6DCB"/>
    <w:rsid w:val="00FD6DE0"/>
    <w:rsid w:val="00FD707F"/>
    <w:rsid w:val="00FD7468"/>
    <w:rsid w:val="00FD7B9F"/>
    <w:rsid w:val="00FD7C21"/>
    <w:rsid w:val="00FD7FFC"/>
    <w:rsid w:val="00FE0716"/>
    <w:rsid w:val="00FE1A01"/>
    <w:rsid w:val="00FE2398"/>
    <w:rsid w:val="00FE351D"/>
    <w:rsid w:val="00FE4160"/>
    <w:rsid w:val="00FE4AC7"/>
    <w:rsid w:val="00FE4B80"/>
    <w:rsid w:val="00FE4BCF"/>
    <w:rsid w:val="00FE5602"/>
    <w:rsid w:val="00FE5C98"/>
    <w:rsid w:val="00FE5DF3"/>
    <w:rsid w:val="00FE62AF"/>
    <w:rsid w:val="00FE7257"/>
    <w:rsid w:val="00FE7F36"/>
    <w:rsid w:val="00FF10E1"/>
    <w:rsid w:val="00FF13C9"/>
    <w:rsid w:val="00FF16C1"/>
    <w:rsid w:val="00FF1D37"/>
    <w:rsid w:val="00FF231B"/>
    <w:rsid w:val="00FF2B82"/>
    <w:rsid w:val="00FF36D4"/>
    <w:rsid w:val="00FF3731"/>
    <w:rsid w:val="00FF42B2"/>
    <w:rsid w:val="00FF49F0"/>
    <w:rsid w:val="00FF590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BB75EE"/>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206D4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E537FA"/>
    <w:pPr>
      <w:numPr>
        <w:ilvl w:val="2"/>
      </w:numPr>
      <w:ind w:left="426" w:hanging="426"/>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BB75EE"/>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206D4E"/>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4C450C"/>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E537FA"/>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7"/>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7"/>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7"/>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7"/>
      </w:numPr>
    </w:pPr>
  </w:style>
  <w:style w:type="paragraph" w:customStyle="1" w:styleId="Bullet2">
    <w:name w:val="Bullet 2"/>
    <w:basedOn w:val="Normal"/>
    <w:autoRedefine/>
    <w:qFormat/>
    <w:rsid w:val="002F311C"/>
    <w:pPr>
      <w:numPr>
        <w:ilvl w:val="1"/>
        <w:numId w:val="19"/>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9"/>
      </w:numPr>
    </w:pPr>
  </w:style>
  <w:style w:type="paragraph" w:customStyle="1" w:styleId="Figuretitle">
    <w:name w:val="Figure title"/>
    <w:basedOn w:val="Heading2"/>
    <w:next w:val="Normal"/>
    <w:rsid w:val="002F311C"/>
    <w:pPr>
      <w:keepNext w:val="0"/>
      <w:numPr>
        <w:ilvl w:val="6"/>
        <w:numId w:val="20"/>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1"/>
      </w:numPr>
    </w:pPr>
  </w:style>
  <w:style w:type="paragraph" w:customStyle="1" w:styleId="Tabletitle">
    <w:name w:val="Table title"/>
    <w:basedOn w:val="Heading2"/>
    <w:next w:val="Normal"/>
    <w:rsid w:val="002F311C"/>
    <w:pPr>
      <w:keepNext w:val="0"/>
      <w:numPr>
        <w:ilvl w:val="8"/>
        <w:numId w:val="20"/>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20"/>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20"/>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20"/>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20"/>
      </w:numPr>
      <w:spacing w:before="0" w:line="240" w:lineRule="auto"/>
    </w:pPr>
    <w:rPr>
      <w:rFonts w:ascii="Cambria" w:hAnsi="Cambria"/>
    </w:rPr>
  </w:style>
  <w:style w:type="paragraph" w:customStyle="1" w:styleId="Bullet1">
    <w:name w:val="Bullet 1"/>
    <w:basedOn w:val="Normal"/>
    <w:link w:val="Bullet1Char"/>
    <w:autoRedefine/>
    <w:qFormat/>
    <w:rsid w:val="00E537FA"/>
    <w:pPr>
      <w:suppressAutoHyphens/>
      <w:spacing w:before="120" w:after="60" w:line="276" w:lineRule="auto"/>
    </w:pPr>
    <w:rPr>
      <w:rFonts w:eastAsiaTheme="minorHAnsi" w:cstheme="minorBidi"/>
      <w:iCs w:val="0"/>
      <w:szCs w:val="22"/>
    </w:rPr>
  </w:style>
  <w:style w:type="numbering" w:customStyle="1" w:styleId="FigureTitles">
    <w:name w:val="Figure Titles"/>
    <w:uiPriority w:val="99"/>
    <w:rsid w:val="000C2802"/>
    <w:pPr>
      <w:numPr>
        <w:numId w:val="22"/>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E537FA"/>
    <w:rPr>
      <w:rFonts w:ascii="Arial" w:eastAsiaTheme="minorHAnsi" w:hAnsi="Arial" w:cstheme="minorBidi"/>
      <w:szCs w:val="22"/>
    </w:rPr>
  </w:style>
  <w:style w:type="character" w:customStyle="1" w:styleId="cf01">
    <w:name w:val="cf01"/>
    <w:basedOn w:val="DefaultParagraphFont"/>
    <w:rsid w:val="00BB6925"/>
    <w:rPr>
      <w:rFonts w:ascii="Segoe UI" w:hAnsi="Segoe UI" w:cs="Segoe UI" w:hint="default"/>
      <w:sz w:val="18"/>
      <w:szCs w:val="18"/>
    </w:rPr>
  </w:style>
  <w:style w:type="character" w:styleId="UnresolvedMention">
    <w:name w:val="Unresolved Mention"/>
    <w:basedOn w:val="DefaultParagraphFont"/>
    <w:uiPriority w:val="99"/>
    <w:semiHidden/>
    <w:unhideWhenUsed/>
    <w:rsid w:val="00444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0172">
      <w:bodyDiv w:val="1"/>
      <w:marLeft w:val="0"/>
      <w:marRight w:val="0"/>
      <w:marTop w:val="0"/>
      <w:marBottom w:val="0"/>
      <w:divBdr>
        <w:top w:val="none" w:sz="0" w:space="0" w:color="auto"/>
        <w:left w:val="none" w:sz="0" w:space="0" w:color="auto"/>
        <w:bottom w:val="none" w:sz="0" w:space="0" w:color="auto"/>
        <w:right w:val="none" w:sz="0" w:space="0" w:color="auto"/>
      </w:divBdr>
    </w:div>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43213731">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462722875">
      <w:bodyDiv w:val="1"/>
      <w:marLeft w:val="0"/>
      <w:marRight w:val="0"/>
      <w:marTop w:val="0"/>
      <w:marBottom w:val="0"/>
      <w:divBdr>
        <w:top w:val="none" w:sz="0" w:space="0" w:color="auto"/>
        <w:left w:val="none" w:sz="0" w:space="0" w:color="auto"/>
        <w:bottom w:val="none" w:sz="0" w:space="0" w:color="auto"/>
        <w:right w:val="none" w:sz="0" w:space="0" w:color="auto"/>
      </w:divBdr>
    </w:div>
    <w:div w:id="1647969645">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wgea.gov.au/what-we-do/compliance-reporting/non-compliant-list" TargetMode="External"/><Relationship Id="rId39" Type="http://schemas.openxmlformats.org/officeDocument/2006/relationships/hyperlink" Target="http://www.apsc.gov.au/publications-and-media/current-publications/aps-values-and-code-of-conduct-in-practice/conflict-of-interest" TargetMode="External"/><Relationship Id="rId21" Type="http://schemas.openxmlformats.org/officeDocument/2006/relationships/hyperlink" Target="https://business.gov.au/" TargetMode="External"/><Relationship Id="rId34" Type="http://schemas.openxmlformats.org/officeDocument/2006/relationships/hyperlink" Target="https://www.nhmrc.gov.au/sites/default/files/documents/attachments/publications/National-Statement-Ethical-Conduct-Human-Research-2023.pdf" TargetMode="External"/><Relationship Id="rId42" Type="http://schemas.openxmlformats.org/officeDocument/2006/relationships/hyperlink" Target="https://www.industry.gov.au/sites/g/files/net3906/f/July%202018/document/pdf/conflict-of-interest-and-insider-trading-policy.pdf" TargetMode="External"/><Relationship Id="rId47" Type="http://schemas.openxmlformats.org/officeDocument/2006/relationships/hyperlink" Target="http://www.business.gov.au/" TargetMode="External"/><Relationship Id="rId50" Type="http://schemas.openxmlformats.org/officeDocument/2006/relationships/hyperlink" Target="https://dochub/div/ausindustry/programmesprojectstaskforces/bmti/designdocs/www.education.gov.au/national-collaborative-research-infrastructure-strategy-ncri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usiness.gov.au/grants-and-programs/mrff-2024-biomedtech-incubator" TargetMode="External"/><Relationship Id="rId11" Type="http://schemas.openxmlformats.org/officeDocument/2006/relationships/webSettings" Target="webSettings.xml"/><Relationship Id="rId24" Type="http://schemas.openxmlformats.org/officeDocument/2006/relationships/hyperlink" Target="https://www.legislation.gov.au/Details/C2015A00116" TargetMode="External"/><Relationship Id="rId32" Type="http://schemas.openxmlformats.org/officeDocument/2006/relationships/hyperlink" Target="https://www.legislation.gov.au/Details/C2015A00116" TargetMode="External"/><Relationship Id="rId37" Type="http://schemas.openxmlformats.org/officeDocument/2006/relationships/hyperlink" Target="https://www.ato.gov.au/" TargetMode="External"/><Relationship Id="rId40" Type="http://schemas.openxmlformats.org/officeDocument/2006/relationships/hyperlink" Target="https://www.legislation.gov.au/Details/C2017C00270/Html/Text" TargetMode="External"/><Relationship Id="rId45" Type="http://schemas.openxmlformats.org/officeDocument/2006/relationships/hyperlink" Target="http://www.business.gov.au/contact-us/Pages/default.aspx"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business.gov.au/grants-and-programs/mrff-2024-biomedtech-incubator" TargetMode="External"/><Relationship Id="rId44" Type="http://schemas.openxmlformats.org/officeDocument/2006/relationships/hyperlink" Target="https://www.business.gov.au/contact-u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grants.gov.au/" TargetMode="External"/><Relationship Id="rId27" Type="http://schemas.openxmlformats.org/officeDocument/2006/relationships/hyperlink" Target="https://www.nhmrc.gov.au/sites/default/files/documents/reports/consumer-community-involvement.pdf" TargetMode="External"/><Relationship Id="rId30" Type="http://schemas.openxmlformats.org/officeDocument/2006/relationships/hyperlink" Target="https://www.business.gov.au/contact-us" TargetMode="External"/><Relationship Id="rId35" Type="http://schemas.openxmlformats.org/officeDocument/2006/relationships/hyperlink" Target="https://www.nhmrc.gov.au/about-us/publications/australian-code-care-and-use-animals-scientific-purposes" TargetMode="External"/><Relationship Id="rId43" Type="http://schemas.openxmlformats.org/officeDocument/2006/relationships/hyperlink" Target="https://www.industry.gov.au/data-and-publications/privacy-policy" TargetMode="External"/><Relationship Id="rId48" Type="http://schemas.openxmlformats.org/officeDocument/2006/relationships/hyperlink" Target="http://www.ombudsman.gov.au/" TargetMode="External"/><Relationship Id="rId8" Type="http://schemas.openxmlformats.org/officeDocument/2006/relationships/numbering" Target="numbering.xml"/><Relationship Id="rId51" Type="http://schemas.openxmlformats.org/officeDocument/2006/relationships/image" Target="media/image3.ti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nationalredress.gov.au" TargetMode="External"/><Relationship Id="rId33" Type="http://schemas.openxmlformats.org/officeDocument/2006/relationships/hyperlink" Target="https://www.nhmrc.gov.au/sites/default/files/documents/attachments/grant%20documents/The-australian-code-for-the-responsible-conduct-of-research-2018.pdf" TargetMode="External"/><Relationship Id="rId38" Type="http://schemas.openxmlformats.org/officeDocument/2006/relationships/hyperlink" Target="file://prod.protected.ind/User/user03/LLau2/insert%20link%20here" TargetMode="External"/><Relationship Id="rId46" Type="http://schemas.openxmlformats.org/officeDocument/2006/relationships/hyperlink" Target="https://www.business.gov.au/about/customer-service-charter"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s://www.legislation.gov.au/Details/C2017C00270"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RRRCTI@industry.gov.au" TargetMode="External"/><Relationship Id="rId23" Type="http://schemas.openxmlformats.org/officeDocument/2006/relationships/hyperlink" Target="https://www.finance.gov.au/sites/default/files/commonwealth-grants-rules-and-guidelines.pdf" TargetMode="External"/><Relationship Id="rId28" Type="http://schemas.openxmlformats.org/officeDocument/2006/relationships/hyperlink" Target="https://business.gov.au/grants-and-programs/mrff-2024-biomedtech-incubator" TargetMode="External"/><Relationship Id="rId36" Type="http://schemas.openxmlformats.org/officeDocument/2006/relationships/hyperlink" Target="https://childsafe.humanrights.gov.au/national-principles" TargetMode="External"/><Relationship Id="rId49" Type="http://schemas.openxmlformats.org/officeDocument/2006/relationships/hyperlink" Target="http://www.grants.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finance.gov.au/sites/default/files/commonwealth-grants-rules-and-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83</Value>
      <Value>96</Value>
      <Value>46946</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Cleared by Centrals 21/11/23
Finance Minister approved 14/12/23</Comments>
    <_dlc_DocId xmlns="2a251b7e-61e4-4816-a71f-b295a9ad20fb">YZXQVS7QACYM-1541955987-138</_dlc_DocId>
    <_dlc_DocIdUrl xmlns="2a251b7e-61e4-4816-a71f-b295a9ad20fb">
      <Url>http://dochub/div/ausindustry/businessfunctions/programmedesign/resources/_layouts/15/DocIdRedir.aspx?ID=YZXQVS7QACYM-1541955987-138</Url>
      <Description>YZXQVS7QACYM-1541955987-138</Description>
    </_dlc_DocIdUrl>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380f224842d20f43ad8024b796ed7b5b">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ab3450afe7d2ebd6890b99fd5b85c84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E2E88-EE6C-43C6-86B9-33AC0BB14B7F}">
  <ds:schemaRefs>
    <ds:schemaRef ds:uri="http://purl.org/dc/dcmitype/"/>
    <ds:schemaRef ds:uri="http://purl.org/dc/elements/1.1/"/>
    <ds:schemaRef ds:uri="http://www.w3.org/XML/1998/namespace"/>
    <ds:schemaRef ds:uri="http://schemas.microsoft.com/office/2006/metadata/properties"/>
    <ds:schemaRef ds:uri="http://schemas.microsoft.com/sharepoint/v3"/>
    <ds:schemaRef ds:uri="http://schemas.microsoft.com/sharepoint/v4"/>
    <ds:schemaRef ds:uri="http://schemas.microsoft.com/office/2006/documentManagement/types"/>
    <ds:schemaRef ds:uri="2a251b7e-61e4-4816-a71f-b295a9ad20fb"/>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24445BF0-C98C-4B22-A85D-5B8429E3CF9F}">
  <ds:schemaRefs>
    <ds:schemaRef ds:uri="http://schemas.microsoft.com/sharepoint/events"/>
  </ds:schemaRefs>
</ds:datastoreItem>
</file>

<file path=customXml/itemProps3.xml><?xml version="1.0" encoding="utf-8"?>
<ds:datastoreItem xmlns:ds="http://schemas.openxmlformats.org/officeDocument/2006/customXml" ds:itemID="{AE8272D0-86C2-4543-8767-728CE6F78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5.xml><?xml version="1.0" encoding="utf-8"?>
<ds:datastoreItem xmlns:ds="http://schemas.openxmlformats.org/officeDocument/2006/customXml" ds:itemID="{AC2520C7-7D78-4102-80AA-B8194FC22F06}">
  <ds:schemaRefs>
    <ds:schemaRef ds:uri="http://schemas.microsoft.com/sharepoint/events"/>
  </ds:schemaRefs>
</ds:datastoreItem>
</file>

<file path=customXml/itemProps6.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7.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12979</Words>
  <Characters>72036</Characters>
  <Application>Microsoft Office Word</Application>
  <DocSecurity>0</DocSecurity>
  <Lines>1412</Lines>
  <Paragraphs>966</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84049</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2024 BioMedTech Incubator Grant opportunity guidelines</dc:title>
  <dc:subject/>
  <dc:creator>Industry</dc:creator>
  <cp:keywords/>
  <dc:description/>
  <cp:lastModifiedBy>Cooper, Colin</cp:lastModifiedBy>
  <cp:revision>11</cp:revision>
  <cp:lastPrinted>2024-01-30T05:29:00Z</cp:lastPrinted>
  <dcterms:created xsi:type="dcterms:W3CDTF">2024-01-30T04:47:00Z</dcterms:created>
  <dcterms:modified xsi:type="dcterms:W3CDTF">2024-01-30T05:29:00Z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ies>
</file>