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D137E" w14:textId="77777777" w:rsidR="002519BE" w:rsidRPr="002519BE" w:rsidRDefault="0010427E" w:rsidP="002519BE">
      <w:r w:rsidRPr="0010427E">
        <w:rPr>
          <w:noProof/>
          <w:lang w:val="en-AU" w:eastAsia="en-AU"/>
        </w:rPr>
        <w:drawing>
          <wp:inline distT="0" distB="0" distL="0" distR="0" wp14:anchorId="405E6971" wp14:editId="00FFDBE9">
            <wp:extent cx="5585460" cy="713245"/>
            <wp:effectExtent l="0" t="0" r="0" b="0"/>
            <wp:docPr id="1" name="Picture 578" descr="Australian Government&#10;Department of Industry, innovation and Science&#10;Business&#10;business.gov.au 13 28 46&#10;Delivered by AusIndustry"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78" descr="Australian Government&#10;Department of Industry, innovation and Science&#10;Business&#10;business.gov.au 13 28 46&#10;Delivered by AusIndustry" title="Depart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5460" cy="713105"/>
                    </a:xfrm>
                    <a:prstGeom prst="rect">
                      <a:avLst/>
                    </a:prstGeom>
                  </pic:spPr>
                </pic:pic>
              </a:graphicData>
            </a:graphic>
          </wp:inline>
        </w:drawing>
      </w:r>
    </w:p>
    <w:p w14:paraId="18718B2A" w14:textId="77777777" w:rsidR="009907C7" w:rsidRPr="007202D6" w:rsidRDefault="00597415" w:rsidP="007202D6">
      <w:pPr>
        <w:pStyle w:val="Title"/>
      </w:pPr>
      <w:r w:rsidRPr="007202D6">
        <w:t>Growing your</w:t>
      </w:r>
    </w:p>
    <w:p w14:paraId="56F47B2F" w14:textId="77777777" w:rsidR="00A7075C" w:rsidRPr="007202D6" w:rsidRDefault="00597415" w:rsidP="007202D6">
      <w:pPr>
        <w:pStyle w:val="Title"/>
        <w:spacing w:before="0"/>
        <w:rPr>
          <w:rStyle w:val="BodyTextChar"/>
          <w:rFonts w:ascii="Arial" w:hAnsiTheme="minorHAnsi"/>
          <w:sz w:val="96"/>
          <w:szCs w:val="96"/>
        </w:rPr>
      </w:pPr>
      <w:r w:rsidRPr="007202D6">
        <w:t>business</w:t>
      </w:r>
    </w:p>
    <w:p w14:paraId="7C26AB5D" w14:textId="77777777" w:rsidR="00A7075C" w:rsidRPr="009907C7" w:rsidRDefault="00597415" w:rsidP="009907C7">
      <w:pPr>
        <w:spacing w:before="720" w:line="720" w:lineRule="exact"/>
        <w:ind w:right="2126"/>
        <w:rPr>
          <w:rFonts w:ascii="Arial"/>
          <w:i/>
          <w:spacing w:val="-7"/>
          <w:w w:val="110"/>
          <w:sz w:val="56"/>
          <w:szCs w:val="56"/>
        </w:rPr>
      </w:pPr>
      <w:r w:rsidRPr="009907C7">
        <w:rPr>
          <w:rFonts w:ascii="Arial"/>
          <w:i/>
          <w:spacing w:val="-7"/>
          <w:w w:val="110"/>
          <w:sz w:val="56"/>
          <w:szCs w:val="56"/>
        </w:rPr>
        <w:t>Checklist</w:t>
      </w:r>
    </w:p>
    <w:p w14:paraId="72890133" w14:textId="4C233C13" w:rsidR="00A7075C" w:rsidRPr="00F1288C" w:rsidRDefault="00D540A3" w:rsidP="009907C7">
      <w:pPr>
        <w:pStyle w:val="BodyText"/>
        <w:rPr>
          <w:rFonts w:cs="Calibri"/>
          <w:szCs w:val="16"/>
        </w:rPr>
      </w:pPr>
      <w:r w:rsidRPr="00F1288C">
        <w:rPr>
          <w:w w:val="125"/>
        </w:rPr>
        <w:t>MAY</w:t>
      </w:r>
      <w:r w:rsidRPr="00F1288C">
        <w:rPr>
          <w:spacing w:val="31"/>
          <w:w w:val="125"/>
        </w:rPr>
        <w:t xml:space="preserve"> </w:t>
      </w:r>
      <w:r w:rsidR="00597415" w:rsidRPr="00F1288C">
        <w:rPr>
          <w:spacing w:val="-1"/>
          <w:w w:val="125"/>
        </w:rPr>
        <w:t>20</w:t>
      </w:r>
      <w:r w:rsidRPr="00F1288C">
        <w:rPr>
          <w:w w:val="125"/>
        </w:rPr>
        <w:t>20</w:t>
      </w:r>
    </w:p>
    <w:p w14:paraId="0CFFE975" w14:textId="6CF54C9C" w:rsidR="00A7075C" w:rsidRPr="009907C7" w:rsidRDefault="00597415" w:rsidP="009907C7">
      <w:pPr>
        <w:pStyle w:val="BodyText"/>
        <w:rPr>
          <w:rFonts w:cs="Verdana"/>
          <w:sz w:val="20"/>
          <w:szCs w:val="20"/>
        </w:rPr>
      </w:pPr>
      <w:r w:rsidRPr="009907C7">
        <w:rPr>
          <w:rFonts w:cs="Verdana"/>
          <w:color w:val="231F20"/>
          <w:sz w:val="20"/>
          <w:szCs w:val="20"/>
        </w:rPr>
        <w:t>Digital</w:t>
      </w:r>
      <w:r w:rsidRPr="009907C7">
        <w:rPr>
          <w:rFonts w:cs="Verdana"/>
          <w:color w:val="231F20"/>
          <w:spacing w:val="-32"/>
          <w:sz w:val="20"/>
          <w:szCs w:val="20"/>
        </w:rPr>
        <w:t xml:space="preserve"> </w:t>
      </w:r>
      <w:r w:rsidRPr="009907C7">
        <w:rPr>
          <w:rFonts w:cs="Verdana"/>
          <w:color w:val="231F20"/>
          <w:spacing w:val="-3"/>
          <w:sz w:val="20"/>
          <w:szCs w:val="20"/>
        </w:rPr>
        <w:t>v</w:t>
      </w:r>
      <w:r w:rsidRPr="009907C7">
        <w:rPr>
          <w:rFonts w:cs="Verdana"/>
          <w:color w:val="231F20"/>
          <w:spacing w:val="-4"/>
          <w:sz w:val="20"/>
          <w:szCs w:val="20"/>
        </w:rPr>
        <w:t>ersion</w:t>
      </w:r>
      <w:r w:rsidRPr="009907C7">
        <w:rPr>
          <w:rFonts w:cs="Verdana"/>
          <w:color w:val="231F20"/>
          <w:spacing w:val="-32"/>
          <w:sz w:val="20"/>
          <w:szCs w:val="20"/>
        </w:rPr>
        <w:t xml:space="preserve"> </w:t>
      </w:r>
      <w:r w:rsidR="002A74E3">
        <w:rPr>
          <w:rFonts w:cs="Verdana"/>
          <w:color w:val="231F20"/>
          <w:sz w:val="20"/>
          <w:szCs w:val="20"/>
        </w:rPr>
        <w:t>-</w:t>
      </w:r>
      <w:r w:rsidRPr="009907C7">
        <w:rPr>
          <w:rFonts w:cs="Verdana"/>
          <w:color w:val="231F20"/>
          <w:spacing w:val="-32"/>
          <w:sz w:val="20"/>
          <w:szCs w:val="20"/>
        </w:rPr>
        <w:t xml:space="preserve"> </w:t>
      </w:r>
      <w:r w:rsidRPr="009907C7">
        <w:rPr>
          <w:rFonts w:cs="Verdana"/>
          <w:color w:val="231F20"/>
          <w:spacing w:val="-5"/>
          <w:sz w:val="20"/>
          <w:szCs w:val="20"/>
        </w:rPr>
        <w:t>business.</w:t>
      </w:r>
      <w:r w:rsidRPr="009907C7">
        <w:rPr>
          <w:rFonts w:cs="Verdana"/>
          <w:color w:val="231F20"/>
          <w:spacing w:val="-4"/>
          <w:sz w:val="20"/>
          <w:szCs w:val="20"/>
        </w:rPr>
        <w:t>go</w:t>
      </w:r>
      <w:r w:rsidRPr="009907C7">
        <w:rPr>
          <w:rFonts w:cs="Verdana"/>
          <w:color w:val="231F20"/>
          <w:spacing w:val="-5"/>
          <w:sz w:val="20"/>
          <w:szCs w:val="20"/>
        </w:rPr>
        <w:t>v.au</w:t>
      </w:r>
    </w:p>
    <w:p w14:paraId="50ABDE95" w14:textId="77777777" w:rsidR="00A7075C" w:rsidRDefault="00A7075C" w:rsidP="00A55525">
      <w:pPr>
        <w:rPr>
          <w:rFonts w:ascii="Verdana" w:hAnsi="Verdana" w:cs="Verdana"/>
          <w:sz w:val="16"/>
          <w:szCs w:val="16"/>
        </w:rPr>
      </w:pPr>
    </w:p>
    <w:p w14:paraId="6C86D2FE" w14:textId="77777777" w:rsidR="002519BE" w:rsidRDefault="002519BE" w:rsidP="00A55525">
      <w:pPr>
        <w:rPr>
          <w:rFonts w:ascii="Verdana" w:hAnsi="Verdana" w:cs="Verdana"/>
          <w:sz w:val="16"/>
          <w:szCs w:val="16"/>
        </w:rPr>
        <w:sectPr w:rsidR="002519BE" w:rsidSect="009573C2">
          <w:type w:val="continuous"/>
          <w:pgSz w:w="11907" w:h="16839" w:code="9"/>
          <w:pgMar w:top="1418" w:right="1559" w:bottom="0" w:left="1560" w:header="720" w:footer="720" w:gutter="0"/>
          <w:cols w:space="720"/>
        </w:sectPr>
      </w:pPr>
    </w:p>
    <w:p w14:paraId="74F3ECAD" w14:textId="77777777" w:rsidR="00A7075C" w:rsidRDefault="00597415" w:rsidP="00502448">
      <w:pPr>
        <w:pStyle w:val="Heading1"/>
      </w:pPr>
      <w:bookmarkStart w:id="0" w:name="Congratulations_on_taking_steps_towards_"/>
      <w:bookmarkStart w:id="1" w:name="_bookmark0"/>
      <w:bookmarkStart w:id="2" w:name="_Toc41396274"/>
      <w:bookmarkEnd w:id="0"/>
      <w:bookmarkEnd w:id="1"/>
      <w:r>
        <w:lastRenderedPageBreak/>
        <w:t>Congratulations</w:t>
      </w:r>
      <w:r>
        <w:rPr>
          <w:spacing w:val="32"/>
        </w:rPr>
        <w:t xml:space="preserve"> </w:t>
      </w:r>
      <w:r>
        <w:rPr>
          <w:spacing w:val="-5"/>
        </w:rPr>
        <w:t>on</w:t>
      </w:r>
      <w:r>
        <w:rPr>
          <w:spacing w:val="33"/>
        </w:rPr>
        <w:t xml:space="preserve"> </w:t>
      </w:r>
      <w:r>
        <w:rPr>
          <w:spacing w:val="-9"/>
        </w:rPr>
        <w:t>taking</w:t>
      </w:r>
      <w:r>
        <w:rPr>
          <w:spacing w:val="19"/>
          <w:w w:val="114"/>
        </w:rPr>
        <w:t xml:space="preserve"> </w:t>
      </w:r>
      <w:r>
        <w:rPr>
          <w:spacing w:val="-12"/>
        </w:rPr>
        <w:t>s</w:t>
      </w:r>
      <w:r>
        <w:rPr>
          <w:spacing w:val="-8"/>
        </w:rPr>
        <w:t>t</w:t>
      </w:r>
      <w:r>
        <w:t>eps</w:t>
      </w:r>
      <w:r>
        <w:rPr>
          <w:spacing w:val="61"/>
        </w:rPr>
        <w:t xml:space="preserve"> </w:t>
      </w:r>
      <w:r>
        <w:t>t</w:t>
      </w:r>
      <w:r>
        <w:rPr>
          <w:spacing w:val="-13"/>
        </w:rPr>
        <w:t>o</w:t>
      </w:r>
      <w:r>
        <w:rPr>
          <w:spacing w:val="-12"/>
        </w:rPr>
        <w:t>w</w:t>
      </w:r>
      <w:r>
        <w:rPr>
          <w:spacing w:val="-14"/>
        </w:rPr>
        <w:t>ards</w:t>
      </w:r>
      <w:r>
        <w:rPr>
          <w:spacing w:val="62"/>
        </w:rPr>
        <w:t xml:space="preserve"> </w:t>
      </w:r>
      <w:r>
        <w:rPr>
          <w:spacing w:val="-12"/>
        </w:rPr>
        <w:t>growing</w:t>
      </w:r>
      <w:r>
        <w:rPr>
          <w:spacing w:val="20"/>
          <w:w w:val="115"/>
        </w:rPr>
        <w:t xml:space="preserve"> </w:t>
      </w:r>
      <w:r>
        <w:t>your</w:t>
      </w:r>
      <w:r>
        <w:rPr>
          <w:spacing w:val="-59"/>
        </w:rPr>
        <w:t xml:space="preserve"> </w:t>
      </w:r>
      <w:r>
        <w:t>busines</w:t>
      </w:r>
      <w:r>
        <w:rPr>
          <w:spacing w:val="-12"/>
        </w:rPr>
        <w:t>s!</w:t>
      </w:r>
      <w:bookmarkEnd w:id="2"/>
    </w:p>
    <w:p w14:paraId="4CCB9E43" w14:textId="77777777" w:rsidR="00A7075C" w:rsidRPr="008F6DE7" w:rsidRDefault="00597415" w:rsidP="008F6DE7">
      <w:pPr>
        <w:pStyle w:val="BodyText"/>
      </w:pPr>
      <w:r w:rsidRPr="008F6DE7">
        <w:t>Finding the right information quickly and easily when growing and improving your business can help it become a success.</w:t>
      </w:r>
    </w:p>
    <w:p w14:paraId="3A833C18" w14:textId="37FAE7E1" w:rsidR="00A7075C" w:rsidRPr="008F6DE7" w:rsidRDefault="00597415" w:rsidP="008F6DE7">
      <w:pPr>
        <w:pStyle w:val="BodyText"/>
      </w:pPr>
      <w:r w:rsidRPr="008F6DE7">
        <w:t>Developed by the Australian Government, this checklist covers many of the issues you need to know when growing your business</w:t>
      </w:r>
      <w:r w:rsidR="002A74E3">
        <w:t>-</w:t>
      </w:r>
      <w:r w:rsidRPr="008F6DE7">
        <w:t>whether you’re increasing staff, diversifying products or services, exporting goods, franchising your business or simply moving to bigger premises.</w:t>
      </w:r>
    </w:p>
    <w:p w14:paraId="57A530B2" w14:textId="77777777" w:rsidR="00A7075C" w:rsidRPr="008F6DE7" w:rsidRDefault="00597415" w:rsidP="008F6DE7">
      <w:pPr>
        <w:pStyle w:val="BodyText"/>
      </w:pPr>
      <w:r w:rsidRPr="008F6DE7">
        <w:t>Because businesses are so diverse, this checklist cannot cover all issues and situations, so you will need to contact the relevant</w:t>
      </w:r>
      <w:r w:rsidR="00A14CB4">
        <w:t xml:space="preserve"> </w:t>
      </w:r>
      <w:r w:rsidRPr="008F6DE7">
        <w:t>government agencies that can help you. This checklist focuses on Australian Government information, although the contact details of relevant state, territory and local agencies have been included.</w:t>
      </w:r>
    </w:p>
    <w:p w14:paraId="7749FD8B" w14:textId="77777777" w:rsidR="00A7075C" w:rsidRPr="008F6DE7" w:rsidRDefault="00597415" w:rsidP="008F6DE7">
      <w:pPr>
        <w:pStyle w:val="BodyText"/>
      </w:pPr>
      <w:r w:rsidRPr="008F6DE7">
        <w:t>The four main sections of this checklist are:</w:t>
      </w:r>
    </w:p>
    <w:p w14:paraId="6C90B860" w14:textId="77777777" w:rsidR="00A7075C" w:rsidRPr="008F6DE7" w:rsidRDefault="00597415" w:rsidP="008F6DE7">
      <w:pPr>
        <w:pStyle w:val="ListBullet"/>
      </w:pPr>
      <w:proofErr w:type="spellStart"/>
      <w:r w:rsidRPr="008F6DE7">
        <w:t>Analysing</w:t>
      </w:r>
      <w:proofErr w:type="spellEnd"/>
      <w:r w:rsidRPr="008F6DE7">
        <w:t xml:space="preserve"> your business</w:t>
      </w:r>
    </w:p>
    <w:p w14:paraId="06FE36E3" w14:textId="77777777" w:rsidR="00A7075C" w:rsidRPr="008F6DE7" w:rsidRDefault="00597415" w:rsidP="008F6DE7">
      <w:pPr>
        <w:pStyle w:val="ListBullet"/>
      </w:pPr>
      <w:r w:rsidRPr="008F6DE7">
        <w:t>Improving your internal processes</w:t>
      </w:r>
    </w:p>
    <w:p w14:paraId="618C4741" w14:textId="77777777" w:rsidR="00A7075C" w:rsidRPr="008F6DE7" w:rsidRDefault="00597415" w:rsidP="008F6DE7">
      <w:pPr>
        <w:pStyle w:val="ListBullet"/>
      </w:pPr>
      <w:r w:rsidRPr="008F6DE7">
        <w:t>Growth in your workplace</w:t>
      </w:r>
    </w:p>
    <w:p w14:paraId="5D966992" w14:textId="77777777" w:rsidR="00A7075C" w:rsidRPr="008F6DE7" w:rsidRDefault="00597415" w:rsidP="008F6DE7">
      <w:pPr>
        <w:pStyle w:val="ListBullet"/>
      </w:pPr>
      <w:r w:rsidRPr="008F6DE7">
        <w:t>Opportunities for business growth</w:t>
      </w:r>
    </w:p>
    <w:p w14:paraId="6E5CE186" w14:textId="164407EB" w:rsidR="00A7075C" w:rsidRDefault="00597415" w:rsidP="007A72B4">
      <w:pPr>
        <w:pStyle w:val="BodyText"/>
        <w:rPr>
          <w:color w:val="231F20"/>
        </w:rPr>
      </w:pPr>
      <w:r w:rsidRPr="008F6DE7">
        <w:t>This checklist will be updated regularly. To ensure you have the latest version, visit</w:t>
      </w:r>
      <w:r>
        <w:rPr>
          <w:color w:val="231F20"/>
          <w:spacing w:val="-11"/>
        </w:rPr>
        <w:t xml:space="preserve"> </w:t>
      </w:r>
      <w:hyperlink r:id="rId9" w:history="1">
        <w:r w:rsidR="00DB07C6">
          <w:rPr>
            <w:rStyle w:val="Hyperlink"/>
            <w:rFonts w:eastAsiaTheme="majorEastAsia"/>
          </w:rPr>
          <w:t>business.gov.au/Change-and-growth/Growing-a-business-checklist</w:t>
        </w:r>
      </w:hyperlink>
      <w:r>
        <w:rPr>
          <w:color w:val="231F20"/>
        </w:rPr>
        <w:t>.</w:t>
      </w:r>
    </w:p>
    <w:p w14:paraId="7C44C990" w14:textId="77777777" w:rsidR="00597415" w:rsidRDefault="00597415" w:rsidP="007A72B4">
      <w:pPr>
        <w:pStyle w:val="BodyText"/>
      </w:pPr>
    </w:p>
    <w:p w14:paraId="75F58B20" w14:textId="77777777" w:rsidR="00A7075C" w:rsidRDefault="00A7075C" w:rsidP="00A55525">
      <w:pPr>
        <w:spacing w:line="20" w:lineRule="atLeast"/>
        <w:rPr>
          <w:rFonts w:ascii="Tahoma" w:hAnsi="Tahoma" w:cs="Tahoma"/>
          <w:sz w:val="2"/>
          <w:szCs w:val="2"/>
        </w:rPr>
        <w:sectPr w:rsidR="00A7075C" w:rsidSect="00D61EAE">
          <w:headerReference w:type="even" r:id="rId10"/>
          <w:headerReference w:type="default" r:id="rId11"/>
          <w:footerReference w:type="even" r:id="rId12"/>
          <w:footerReference w:type="default" r:id="rId13"/>
          <w:pgSz w:w="11907" w:h="16839" w:code="9"/>
          <w:pgMar w:top="1418" w:right="1559" w:bottom="440" w:left="1560" w:header="555" w:footer="251" w:gutter="0"/>
          <w:cols w:space="720"/>
        </w:sectPr>
      </w:pPr>
    </w:p>
    <w:p w14:paraId="67E74787" w14:textId="77777777" w:rsidR="00A7075C" w:rsidRPr="00597415" w:rsidRDefault="00597415" w:rsidP="00502448">
      <w:pPr>
        <w:pStyle w:val="Heading1"/>
      </w:pPr>
      <w:bookmarkStart w:id="3" w:name="How_to_use_this_checklist"/>
      <w:bookmarkStart w:id="4" w:name="Print_it_off"/>
      <w:bookmarkStart w:id="5" w:name="Tick_the_boxes"/>
      <w:bookmarkStart w:id="6" w:name="Translation"/>
      <w:bookmarkStart w:id="7" w:name="_bookmark1"/>
      <w:bookmarkStart w:id="8" w:name="_Toc41396275"/>
      <w:bookmarkEnd w:id="3"/>
      <w:bookmarkEnd w:id="4"/>
      <w:bookmarkEnd w:id="5"/>
      <w:bookmarkEnd w:id="6"/>
      <w:bookmarkEnd w:id="7"/>
      <w:r w:rsidRPr="00597415">
        <w:lastRenderedPageBreak/>
        <w:t>How to use this checklist</w:t>
      </w:r>
      <w:bookmarkEnd w:id="8"/>
    </w:p>
    <w:p w14:paraId="0A0BF2B7" w14:textId="77777777" w:rsidR="00A7075C" w:rsidRPr="0001316C" w:rsidRDefault="00597415" w:rsidP="00502448">
      <w:pPr>
        <w:pStyle w:val="Heading2"/>
      </w:pPr>
      <w:bookmarkStart w:id="9" w:name="_Toc41396276"/>
      <w:r w:rsidRPr="0001316C">
        <w:t>Tick the boxes</w:t>
      </w:r>
      <w:bookmarkEnd w:id="9"/>
    </w:p>
    <w:p w14:paraId="076AFDBF" w14:textId="77777777" w:rsidR="00A7075C" w:rsidRPr="008F6DE7" w:rsidRDefault="00597415" w:rsidP="008F6DE7">
      <w:pPr>
        <w:pStyle w:val="BodyText"/>
      </w:pPr>
      <w:r w:rsidRPr="008F6DE7">
        <w:t xml:space="preserve">Monitor your progress within each topic by ticking off each question as you </w:t>
      </w:r>
      <w:r w:rsidR="003817D0">
        <w:t>co</w:t>
      </w:r>
      <w:r w:rsidRPr="008F6DE7">
        <w:t>mplete it. Like a to-do list, this will show you what is done and what is left to do.</w:t>
      </w:r>
    </w:p>
    <w:p w14:paraId="2E9542C2" w14:textId="77777777" w:rsidR="00A7075C" w:rsidRPr="0001316C" w:rsidRDefault="00597415" w:rsidP="00502448">
      <w:pPr>
        <w:pStyle w:val="Heading2"/>
      </w:pPr>
      <w:bookmarkStart w:id="10" w:name="_Toc41396277"/>
      <w:r w:rsidRPr="0001316C">
        <w:t>My notes</w:t>
      </w:r>
      <w:bookmarkEnd w:id="10"/>
    </w:p>
    <w:p w14:paraId="2F2ED30F" w14:textId="77777777" w:rsidR="00A7075C" w:rsidRPr="008F6DE7" w:rsidRDefault="00597415" w:rsidP="008F6DE7">
      <w:pPr>
        <w:pStyle w:val="BodyText"/>
      </w:pPr>
      <w:r w:rsidRPr="008F6DE7">
        <w:t>Add relevant information about your progress in the notes pages located at the end of this checklist. For example, you can write down your business reference numbers and the contact details of people or agencies you deal with.</w:t>
      </w:r>
    </w:p>
    <w:p w14:paraId="3263C456" w14:textId="77777777" w:rsidR="00A7075C" w:rsidRDefault="00597415" w:rsidP="00502448">
      <w:pPr>
        <w:pStyle w:val="Heading2"/>
      </w:pPr>
      <w:bookmarkStart w:id="11" w:name="_Toc41396278"/>
      <w:r>
        <w:rPr>
          <w:spacing w:val="-28"/>
        </w:rPr>
        <w:t>T</w:t>
      </w:r>
      <w:r>
        <w:rPr>
          <w:spacing w:val="-9"/>
        </w:rPr>
        <w:t>r</w:t>
      </w:r>
      <w:r>
        <w:t>ansl</w:t>
      </w:r>
      <w:r>
        <w:rPr>
          <w:spacing w:val="-3"/>
        </w:rPr>
        <w:t>a</w:t>
      </w:r>
      <w:r>
        <w:t>tion</w:t>
      </w:r>
      <w:bookmarkEnd w:id="11"/>
    </w:p>
    <w:p w14:paraId="386FE192" w14:textId="77777777" w:rsidR="00A7075C" w:rsidRPr="008F6DE7" w:rsidRDefault="00597415" w:rsidP="008F6DE7">
      <w:pPr>
        <w:pStyle w:val="BodyText"/>
      </w:pPr>
      <w:r w:rsidRPr="008F6DE7">
        <w:t>If you need an interpreter, please phone the Translating and Interpreting Service National on 13 14 50 and ask them to phone business.gov.au 13 28 46.</w:t>
      </w:r>
    </w:p>
    <w:p w14:paraId="131925F2" w14:textId="77777777" w:rsidR="00F1288C" w:rsidRDefault="00F1288C" w:rsidP="008F6DE7">
      <w:pPr>
        <w:pStyle w:val="BodyText"/>
        <w:rPr>
          <w:sz w:val="16"/>
          <w:szCs w:val="16"/>
        </w:rPr>
      </w:pPr>
    </w:p>
    <w:p w14:paraId="372D7F12" w14:textId="77777777" w:rsidR="00A7075C" w:rsidRPr="008F6DE7" w:rsidRDefault="00597415" w:rsidP="008F6DE7">
      <w:pPr>
        <w:pStyle w:val="BodyText"/>
        <w:rPr>
          <w:sz w:val="16"/>
          <w:szCs w:val="16"/>
        </w:rPr>
      </w:pPr>
      <w:r w:rsidRPr="008F6DE7">
        <w:rPr>
          <w:sz w:val="16"/>
          <w:szCs w:val="16"/>
        </w:rPr>
        <w:t>Please note that every effort has been made to ensure that information provided in this checklist is accurate. You should note, however, that the checklist is intended as a guide only, providing an overview of general information available for businesses looking to grow. The checklist is not intended to be an exhaustive source of information and should not be seen to constitute legal advice. You should, where necessary, seek your own legal advice for any legal issues raised in relation to growing your business.</w:t>
      </w:r>
    </w:p>
    <w:p w14:paraId="6770B7FE" w14:textId="77777777" w:rsidR="00A7075C" w:rsidRPr="008F6DE7" w:rsidRDefault="00A7075C" w:rsidP="008F6DE7">
      <w:pPr>
        <w:pStyle w:val="BodyText"/>
        <w:rPr>
          <w:rFonts w:ascii="Tahoma" w:hAnsi="Tahoma" w:cs="Tahoma"/>
          <w:sz w:val="16"/>
          <w:szCs w:val="16"/>
        </w:rPr>
        <w:sectPr w:rsidR="00A7075C" w:rsidRPr="008F6DE7" w:rsidSect="00D61EAE">
          <w:pgSz w:w="11907" w:h="16839" w:code="9"/>
          <w:pgMar w:top="1418" w:right="1559" w:bottom="440" w:left="1560" w:header="555" w:footer="251" w:gutter="0"/>
          <w:cols w:space="720"/>
        </w:sectPr>
      </w:pPr>
    </w:p>
    <w:p w14:paraId="6A4F7F09" w14:textId="77777777" w:rsidR="00A7075C" w:rsidRDefault="00597415" w:rsidP="00502448">
      <w:pPr>
        <w:pStyle w:val="Heading1"/>
      </w:pPr>
      <w:bookmarkStart w:id="12" w:name="_Toc41396279"/>
      <w:r>
        <w:rPr>
          <w:spacing w:val="-12"/>
        </w:rPr>
        <w:lastRenderedPageBreak/>
        <w:t>C</w:t>
      </w:r>
      <w:r>
        <w:t>ontents</w:t>
      </w:r>
      <w:bookmarkEnd w:id="12"/>
    </w:p>
    <w:p w14:paraId="068ED0D0" w14:textId="77777777" w:rsidR="00014E63" w:rsidRDefault="007202D6">
      <w:pPr>
        <w:pStyle w:val="TOC1"/>
        <w:tabs>
          <w:tab w:val="right" w:leader="dot" w:pos="8778"/>
        </w:tabs>
        <w:rPr>
          <w:rFonts w:asciiTheme="minorHAnsi" w:eastAsiaTheme="minorEastAsia" w:hAnsiTheme="minorHAnsi" w:cstheme="minorBidi"/>
          <w:b w:val="0"/>
          <w:noProof/>
          <w:color w:val="auto"/>
          <w:sz w:val="22"/>
          <w:szCs w:val="22"/>
          <w:lang w:val="en-AU" w:eastAsia="en-AU"/>
        </w:rPr>
      </w:pPr>
      <w:r w:rsidRPr="002639DF">
        <w:rPr>
          <w:szCs w:val="20"/>
        </w:rPr>
        <w:fldChar w:fldCharType="begin"/>
      </w:r>
      <w:r w:rsidRPr="002639DF">
        <w:rPr>
          <w:szCs w:val="20"/>
        </w:rPr>
        <w:instrText xml:space="preserve"> TOC \o "1-2" \h \z \u </w:instrText>
      </w:r>
      <w:r w:rsidRPr="002639DF">
        <w:rPr>
          <w:szCs w:val="20"/>
        </w:rPr>
        <w:fldChar w:fldCharType="separate"/>
      </w:r>
      <w:hyperlink w:anchor="_Toc41396274" w:history="1">
        <w:r w:rsidR="00014E63" w:rsidRPr="00A0049C">
          <w:rPr>
            <w:rStyle w:val="Hyperlink"/>
            <w:noProof/>
          </w:rPr>
          <w:t>Congratulations</w:t>
        </w:r>
        <w:r w:rsidR="00014E63" w:rsidRPr="00A0049C">
          <w:rPr>
            <w:rStyle w:val="Hyperlink"/>
            <w:noProof/>
            <w:spacing w:val="32"/>
          </w:rPr>
          <w:t xml:space="preserve"> </w:t>
        </w:r>
        <w:r w:rsidR="00014E63" w:rsidRPr="00A0049C">
          <w:rPr>
            <w:rStyle w:val="Hyperlink"/>
            <w:noProof/>
            <w:spacing w:val="-5"/>
          </w:rPr>
          <w:t>on</w:t>
        </w:r>
        <w:r w:rsidR="00014E63" w:rsidRPr="00A0049C">
          <w:rPr>
            <w:rStyle w:val="Hyperlink"/>
            <w:noProof/>
            <w:spacing w:val="33"/>
          </w:rPr>
          <w:t xml:space="preserve"> </w:t>
        </w:r>
        <w:r w:rsidR="00014E63" w:rsidRPr="00A0049C">
          <w:rPr>
            <w:rStyle w:val="Hyperlink"/>
            <w:noProof/>
            <w:spacing w:val="-9"/>
          </w:rPr>
          <w:t>taking</w:t>
        </w:r>
        <w:r w:rsidR="00014E63" w:rsidRPr="00A0049C">
          <w:rPr>
            <w:rStyle w:val="Hyperlink"/>
            <w:noProof/>
            <w:spacing w:val="19"/>
            <w:w w:val="114"/>
          </w:rPr>
          <w:t xml:space="preserve"> </w:t>
        </w:r>
        <w:r w:rsidR="00014E63" w:rsidRPr="00A0049C">
          <w:rPr>
            <w:rStyle w:val="Hyperlink"/>
            <w:noProof/>
            <w:spacing w:val="-12"/>
          </w:rPr>
          <w:t>s</w:t>
        </w:r>
        <w:r w:rsidR="00014E63" w:rsidRPr="00A0049C">
          <w:rPr>
            <w:rStyle w:val="Hyperlink"/>
            <w:noProof/>
            <w:spacing w:val="-8"/>
          </w:rPr>
          <w:t>t</w:t>
        </w:r>
        <w:r w:rsidR="00014E63" w:rsidRPr="00A0049C">
          <w:rPr>
            <w:rStyle w:val="Hyperlink"/>
            <w:noProof/>
          </w:rPr>
          <w:t>eps</w:t>
        </w:r>
        <w:r w:rsidR="00014E63" w:rsidRPr="00A0049C">
          <w:rPr>
            <w:rStyle w:val="Hyperlink"/>
            <w:noProof/>
            <w:spacing w:val="61"/>
          </w:rPr>
          <w:t xml:space="preserve"> </w:t>
        </w:r>
        <w:r w:rsidR="00014E63" w:rsidRPr="00A0049C">
          <w:rPr>
            <w:rStyle w:val="Hyperlink"/>
            <w:noProof/>
          </w:rPr>
          <w:t>t</w:t>
        </w:r>
        <w:r w:rsidR="00014E63" w:rsidRPr="00A0049C">
          <w:rPr>
            <w:rStyle w:val="Hyperlink"/>
            <w:noProof/>
            <w:spacing w:val="-13"/>
          </w:rPr>
          <w:t>o</w:t>
        </w:r>
        <w:r w:rsidR="00014E63" w:rsidRPr="00A0049C">
          <w:rPr>
            <w:rStyle w:val="Hyperlink"/>
            <w:noProof/>
            <w:spacing w:val="-12"/>
          </w:rPr>
          <w:t>w</w:t>
        </w:r>
        <w:r w:rsidR="00014E63" w:rsidRPr="00A0049C">
          <w:rPr>
            <w:rStyle w:val="Hyperlink"/>
            <w:noProof/>
            <w:spacing w:val="-14"/>
          </w:rPr>
          <w:t>ards</w:t>
        </w:r>
        <w:r w:rsidR="00014E63" w:rsidRPr="00A0049C">
          <w:rPr>
            <w:rStyle w:val="Hyperlink"/>
            <w:noProof/>
            <w:spacing w:val="62"/>
          </w:rPr>
          <w:t xml:space="preserve"> </w:t>
        </w:r>
        <w:r w:rsidR="00014E63" w:rsidRPr="00A0049C">
          <w:rPr>
            <w:rStyle w:val="Hyperlink"/>
            <w:noProof/>
            <w:spacing w:val="-12"/>
          </w:rPr>
          <w:t>growing</w:t>
        </w:r>
        <w:r w:rsidR="00014E63" w:rsidRPr="00A0049C">
          <w:rPr>
            <w:rStyle w:val="Hyperlink"/>
            <w:noProof/>
            <w:spacing w:val="20"/>
            <w:w w:val="115"/>
          </w:rPr>
          <w:t xml:space="preserve"> </w:t>
        </w:r>
        <w:r w:rsidR="00014E63" w:rsidRPr="00A0049C">
          <w:rPr>
            <w:rStyle w:val="Hyperlink"/>
            <w:noProof/>
          </w:rPr>
          <w:t>your</w:t>
        </w:r>
        <w:r w:rsidR="00014E63" w:rsidRPr="00A0049C">
          <w:rPr>
            <w:rStyle w:val="Hyperlink"/>
            <w:noProof/>
            <w:spacing w:val="-59"/>
          </w:rPr>
          <w:t xml:space="preserve"> </w:t>
        </w:r>
        <w:r w:rsidR="00014E63" w:rsidRPr="00A0049C">
          <w:rPr>
            <w:rStyle w:val="Hyperlink"/>
            <w:noProof/>
          </w:rPr>
          <w:t>busines</w:t>
        </w:r>
        <w:r w:rsidR="00014E63" w:rsidRPr="00A0049C">
          <w:rPr>
            <w:rStyle w:val="Hyperlink"/>
            <w:noProof/>
            <w:spacing w:val="-12"/>
          </w:rPr>
          <w:t>s!</w:t>
        </w:r>
        <w:r w:rsidR="00014E63">
          <w:rPr>
            <w:noProof/>
            <w:webHidden/>
          </w:rPr>
          <w:tab/>
        </w:r>
        <w:r w:rsidR="00014E63">
          <w:rPr>
            <w:noProof/>
            <w:webHidden/>
          </w:rPr>
          <w:fldChar w:fldCharType="begin"/>
        </w:r>
        <w:r w:rsidR="00014E63">
          <w:rPr>
            <w:noProof/>
            <w:webHidden/>
          </w:rPr>
          <w:instrText xml:space="preserve"> PAGEREF _Toc41396274 \h </w:instrText>
        </w:r>
        <w:r w:rsidR="00014E63">
          <w:rPr>
            <w:noProof/>
            <w:webHidden/>
          </w:rPr>
        </w:r>
        <w:r w:rsidR="00014E63">
          <w:rPr>
            <w:noProof/>
            <w:webHidden/>
          </w:rPr>
          <w:fldChar w:fldCharType="separate"/>
        </w:r>
        <w:r w:rsidR="00E7456C">
          <w:rPr>
            <w:noProof/>
            <w:webHidden/>
          </w:rPr>
          <w:t>2</w:t>
        </w:r>
        <w:r w:rsidR="00014E63">
          <w:rPr>
            <w:noProof/>
            <w:webHidden/>
          </w:rPr>
          <w:fldChar w:fldCharType="end"/>
        </w:r>
      </w:hyperlink>
    </w:p>
    <w:p w14:paraId="2FED6154"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275" w:history="1">
        <w:r w:rsidR="00014E63" w:rsidRPr="00A0049C">
          <w:rPr>
            <w:rStyle w:val="Hyperlink"/>
            <w:noProof/>
          </w:rPr>
          <w:t>How to use this checklist</w:t>
        </w:r>
        <w:r w:rsidR="00014E63">
          <w:rPr>
            <w:noProof/>
            <w:webHidden/>
          </w:rPr>
          <w:tab/>
        </w:r>
        <w:r w:rsidR="00014E63">
          <w:rPr>
            <w:noProof/>
            <w:webHidden/>
          </w:rPr>
          <w:fldChar w:fldCharType="begin"/>
        </w:r>
        <w:r w:rsidR="00014E63">
          <w:rPr>
            <w:noProof/>
            <w:webHidden/>
          </w:rPr>
          <w:instrText xml:space="preserve"> PAGEREF _Toc41396275 \h </w:instrText>
        </w:r>
        <w:r w:rsidR="00014E63">
          <w:rPr>
            <w:noProof/>
            <w:webHidden/>
          </w:rPr>
        </w:r>
        <w:r w:rsidR="00014E63">
          <w:rPr>
            <w:noProof/>
            <w:webHidden/>
          </w:rPr>
          <w:fldChar w:fldCharType="separate"/>
        </w:r>
        <w:r w:rsidR="00E7456C">
          <w:rPr>
            <w:noProof/>
            <w:webHidden/>
          </w:rPr>
          <w:t>3</w:t>
        </w:r>
        <w:r w:rsidR="00014E63">
          <w:rPr>
            <w:noProof/>
            <w:webHidden/>
          </w:rPr>
          <w:fldChar w:fldCharType="end"/>
        </w:r>
      </w:hyperlink>
    </w:p>
    <w:p w14:paraId="40BB9BF9"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76" w:history="1">
        <w:r w:rsidR="00014E63" w:rsidRPr="00A0049C">
          <w:rPr>
            <w:rStyle w:val="Hyperlink"/>
            <w:noProof/>
          </w:rPr>
          <w:t>Tick the boxes</w:t>
        </w:r>
        <w:r w:rsidR="00014E63">
          <w:rPr>
            <w:noProof/>
            <w:webHidden/>
          </w:rPr>
          <w:tab/>
        </w:r>
        <w:r w:rsidR="00014E63">
          <w:rPr>
            <w:noProof/>
            <w:webHidden/>
          </w:rPr>
          <w:fldChar w:fldCharType="begin"/>
        </w:r>
        <w:r w:rsidR="00014E63">
          <w:rPr>
            <w:noProof/>
            <w:webHidden/>
          </w:rPr>
          <w:instrText xml:space="preserve"> PAGEREF _Toc41396276 \h </w:instrText>
        </w:r>
        <w:r w:rsidR="00014E63">
          <w:rPr>
            <w:noProof/>
            <w:webHidden/>
          </w:rPr>
        </w:r>
        <w:r w:rsidR="00014E63">
          <w:rPr>
            <w:noProof/>
            <w:webHidden/>
          </w:rPr>
          <w:fldChar w:fldCharType="separate"/>
        </w:r>
        <w:r w:rsidR="00E7456C">
          <w:rPr>
            <w:noProof/>
            <w:webHidden/>
          </w:rPr>
          <w:t>3</w:t>
        </w:r>
        <w:r w:rsidR="00014E63">
          <w:rPr>
            <w:noProof/>
            <w:webHidden/>
          </w:rPr>
          <w:fldChar w:fldCharType="end"/>
        </w:r>
      </w:hyperlink>
    </w:p>
    <w:p w14:paraId="785B6BBB"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77" w:history="1">
        <w:r w:rsidR="00014E63" w:rsidRPr="00A0049C">
          <w:rPr>
            <w:rStyle w:val="Hyperlink"/>
            <w:noProof/>
          </w:rPr>
          <w:t>My notes</w:t>
        </w:r>
        <w:r w:rsidR="00014E63">
          <w:rPr>
            <w:noProof/>
            <w:webHidden/>
          </w:rPr>
          <w:tab/>
        </w:r>
        <w:r w:rsidR="00014E63">
          <w:rPr>
            <w:noProof/>
            <w:webHidden/>
          </w:rPr>
          <w:fldChar w:fldCharType="begin"/>
        </w:r>
        <w:r w:rsidR="00014E63">
          <w:rPr>
            <w:noProof/>
            <w:webHidden/>
          </w:rPr>
          <w:instrText xml:space="preserve"> PAGEREF _Toc41396277 \h </w:instrText>
        </w:r>
        <w:r w:rsidR="00014E63">
          <w:rPr>
            <w:noProof/>
            <w:webHidden/>
          </w:rPr>
        </w:r>
        <w:r w:rsidR="00014E63">
          <w:rPr>
            <w:noProof/>
            <w:webHidden/>
          </w:rPr>
          <w:fldChar w:fldCharType="separate"/>
        </w:r>
        <w:r w:rsidR="00E7456C">
          <w:rPr>
            <w:noProof/>
            <w:webHidden/>
          </w:rPr>
          <w:t>3</w:t>
        </w:r>
        <w:r w:rsidR="00014E63">
          <w:rPr>
            <w:noProof/>
            <w:webHidden/>
          </w:rPr>
          <w:fldChar w:fldCharType="end"/>
        </w:r>
      </w:hyperlink>
    </w:p>
    <w:p w14:paraId="6640E1B0"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78" w:history="1">
        <w:r w:rsidR="00014E63" w:rsidRPr="00A0049C">
          <w:rPr>
            <w:rStyle w:val="Hyperlink"/>
            <w:noProof/>
            <w:spacing w:val="-28"/>
          </w:rPr>
          <w:t>T</w:t>
        </w:r>
        <w:r w:rsidR="00014E63" w:rsidRPr="00A0049C">
          <w:rPr>
            <w:rStyle w:val="Hyperlink"/>
            <w:noProof/>
            <w:spacing w:val="-9"/>
          </w:rPr>
          <w:t>r</w:t>
        </w:r>
        <w:r w:rsidR="00014E63" w:rsidRPr="00A0049C">
          <w:rPr>
            <w:rStyle w:val="Hyperlink"/>
            <w:noProof/>
          </w:rPr>
          <w:t>ansl</w:t>
        </w:r>
        <w:r w:rsidR="00014E63" w:rsidRPr="00A0049C">
          <w:rPr>
            <w:rStyle w:val="Hyperlink"/>
            <w:noProof/>
            <w:spacing w:val="-3"/>
          </w:rPr>
          <w:t>a</w:t>
        </w:r>
        <w:r w:rsidR="00014E63" w:rsidRPr="00A0049C">
          <w:rPr>
            <w:rStyle w:val="Hyperlink"/>
            <w:noProof/>
          </w:rPr>
          <w:t>tion</w:t>
        </w:r>
        <w:r w:rsidR="00014E63">
          <w:rPr>
            <w:noProof/>
            <w:webHidden/>
          </w:rPr>
          <w:tab/>
        </w:r>
        <w:r w:rsidR="00014E63">
          <w:rPr>
            <w:noProof/>
            <w:webHidden/>
          </w:rPr>
          <w:fldChar w:fldCharType="begin"/>
        </w:r>
        <w:r w:rsidR="00014E63">
          <w:rPr>
            <w:noProof/>
            <w:webHidden/>
          </w:rPr>
          <w:instrText xml:space="preserve"> PAGEREF _Toc41396278 \h </w:instrText>
        </w:r>
        <w:r w:rsidR="00014E63">
          <w:rPr>
            <w:noProof/>
            <w:webHidden/>
          </w:rPr>
        </w:r>
        <w:r w:rsidR="00014E63">
          <w:rPr>
            <w:noProof/>
            <w:webHidden/>
          </w:rPr>
          <w:fldChar w:fldCharType="separate"/>
        </w:r>
        <w:r w:rsidR="00E7456C">
          <w:rPr>
            <w:noProof/>
            <w:webHidden/>
          </w:rPr>
          <w:t>3</w:t>
        </w:r>
        <w:r w:rsidR="00014E63">
          <w:rPr>
            <w:noProof/>
            <w:webHidden/>
          </w:rPr>
          <w:fldChar w:fldCharType="end"/>
        </w:r>
      </w:hyperlink>
    </w:p>
    <w:p w14:paraId="621F0769"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279" w:history="1">
        <w:r w:rsidR="00014E63" w:rsidRPr="00A0049C">
          <w:rPr>
            <w:rStyle w:val="Hyperlink"/>
            <w:noProof/>
            <w:spacing w:val="-12"/>
          </w:rPr>
          <w:t>C</w:t>
        </w:r>
        <w:r w:rsidR="00014E63" w:rsidRPr="00A0049C">
          <w:rPr>
            <w:rStyle w:val="Hyperlink"/>
            <w:noProof/>
          </w:rPr>
          <w:t>ontents</w:t>
        </w:r>
        <w:r w:rsidR="00014E63">
          <w:rPr>
            <w:noProof/>
            <w:webHidden/>
          </w:rPr>
          <w:tab/>
        </w:r>
        <w:r w:rsidR="00014E63">
          <w:rPr>
            <w:noProof/>
            <w:webHidden/>
          </w:rPr>
          <w:fldChar w:fldCharType="begin"/>
        </w:r>
        <w:r w:rsidR="00014E63">
          <w:rPr>
            <w:noProof/>
            <w:webHidden/>
          </w:rPr>
          <w:instrText xml:space="preserve"> PAGEREF _Toc41396279 \h </w:instrText>
        </w:r>
        <w:r w:rsidR="00014E63">
          <w:rPr>
            <w:noProof/>
            <w:webHidden/>
          </w:rPr>
        </w:r>
        <w:r w:rsidR="00014E63">
          <w:rPr>
            <w:noProof/>
            <w:webHidden/>
          </w:rPr>
          <w:fldChar w:fldCharType="separate"/>
        </w:r>
        <w:r w:rsidR="00E7456C">
          <w:rPr>
            <w:noProof/>
            <w:webHidden/>
          </w:rPr>
          <w:t>4</w:t>
        </w:r>
        <w:r w:rsidR="00014E63">
          <w:rPr>
            <w:noProof/>
            <w:webHidden/>
          </w:rPr>
          <w:fldChar w:fldCharType="end"/>
        </w:r>
      </w:hyperlink>
    </w:p>
    <w:p w14:paraId="5B6C2541"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280" w:history="1">
        <w:r w:rsidR="00014E63" w:rsidRPr="00A0049C">
          <w:rPr>
            <w:rStyle w:val="Hyperlink"/>
            <w:noProof/>
          </w:rPr>
          <w:t>Analysing your business</w:t>
        </w:r>
        <w:r w:rsidR="00014E63">
          <w:rPr>
            <w:noProof/>
            <w:webHidden/>
          </w:rPr>
          <w:tab/>
        </w:r>
        <w:r w:rsidR="00014E63">
          <w:rPr>
            <w:noProof/>
            <w:webHidden/>
          </w:rPr>
          <w:fldChar w:fldCharType="begin"/>
        </w:r>
        <w:r w:rsidR="00014E63">
          <w:rPr>
            <w:noProof/>
            <w:webHidden/>
          </w:rPr>
          <w:instrText xml:space="preserve"> PAGEREF _Toc41396280 \h </w:instrText>
        </w:r>
        <w:r w:rsidR="00014E63">
          <w:rPr>
            <w:noProof/>
            <w:webHidden/>
          </w:rPr>
        </w:r>
        <w:r w:rsidR="00014E63">
          <w:rPr>
            <w:noProof/>
            <w:webHidden/>
          </w:rPr>
          <w:fldChar w:fldCharType="separate"/>
        </w:r>
        <w:r w:rsidR="00E7456C">
          <w:rPr>
            <w:noProof/>
            <w:webHidden/>
          </w:rPr>
          <w:t>5</w:t>
        </w:r>
        <w:r w:rsidR="00014E63">
          <w:rPr>
            <w:noProof/>
            <w:webHidden/>
          </w:rPr>
          <w:fldChar w:fldCharType="end"/>
        </w:r>
      </w:hyperlink>
    </w:p>
    <w:p w14:paraId="5EDE0DD8"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81" w:history="1">
        <w:r w:rsidR="00014E63" w:rsidRPr="00A0049C">
          <w:rPr>
            <w:rStyle w:val="Hyperlink"/>
            <w:noProof/>
          </w:rPr>
          <w:t>Advice &amp; support</w:t>
        </w:r>
        <w:r w:rsidR="00014E63">
          <w:rPr>
            <w:noProof/>
            <w:webHidden/>
          </w:rPr>
          <w:tab/>
        </w:r>
        <w:r w:rsidR="00014E63">
          <w:rPr>
            <w:noProof/>
            <w:webHidden/>
          </w:rPr>
          <w:fldChar w:fldCharType="begin"/>
        </w:r>
        <w:r w:rsidR="00014E63">
          <w:rPr>
            <w:noProof/>
            <w:webHidden/>
          </w:rPr>
          <w:instrText xml:space="preserve"> PAGEREF _Toc41396281 \h </w:instrText>
        </w:r>
        <w:r w:rsidR="00014E63">
          <w:rPr>
            <w:noProof/>
            <w:webHidden/>
          </w:rPr>
        </w:r>
        <w:r w:rsidR="00014E63">
          <w:rPr>
            <w:noProof/>
            <w:webHidden/>
          </w:rPr>
          <w:fldChar w:fldCharType="separate"/>
        </w:r>
        <w:r w:rsidR="00E7456C">
          <w:rPr>
            <w:noProof/>
            <w:webHidden/>
          </w:rPr>
          <w:t>5</w:t>
        </w:r>
        <w:r w:rsidR="00014E63">
          <w:rPr>
            <w:noProof/>
            <w:webHidden/>
          </w:rPr>
          <w:fldChar w:fldCharType="end"/>
        </w:r>
      </w:hyperlink>
    </w:p>
    <w:p w14:paraId="07C61281"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282" w:history="1">
        <w:r w:rsidR="00014E63" w:rsidRPr="00A0049C">
          <w:rPr>
            <w:rStyle w:val="Hyperlink"/>
            <w:noProof/>
          </w:rPr>
          <w:t>Business &amp; market research</w:t>
        </w:r>
        <w:r w:rsidR="00014E63">
          <w:rPr>
            <w:noProof/>
            <w:webHidden/>
          </w:rPr>
          <w:tab/>
        </w:r>
        <w:r w:rsidR="00014E63">
          <w:rPr>
            <w:noProof/>
            <w:webHidden/>
          </w:rPr>
          <w:fldChar w:fldCharType="begin"/>
        </w:r>
        <w:r w:rsidR="00014E63">
          <w:rPr>
            <w:noProof/>
            <w:webHidden/>
          </w:rPr>
          <w:instrText xml:space="preserve"> PAGEREF _Toc41396282 \h </w:instrText>
        </w:r>
        <w:r w:rsidR="00014E63">
          <w:rPr>
            <w:noProof/>
            <w:webHidden/>
          </w:rPr>
        </w:r>
        <w:r w:rsidR="00014E63">
          <w:rPr>
            <w:noProof/>
            <w:webHidden/>
          </w:rPr>
          <w:fldChar w:fldCharType="separate"/>
        </w:r>
        <w:r w:rsidR="00E7456C">
          <w:rPr>
            <w:noProof/>
            <w:webHidden/>
          </w:rPr>
          <w:t>7</w:t>
        </w:r>
        <w:r w:rsidR="00014E63">
          <w:rPr>
            <w:noProof/>
            <w:webHidden/>
          </w:rPr>
          <w:fldChar w:fldCharType="end"/>
        </w:r>
      </w:hyperlink>
    </w:p>
    <w:p w14:paraId="54C09C14"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83" w:history="1">
        <w:r w:rsidR="00014E63" w:rsidRPr="00A0049C">
          <w:rPr>
            <w:rStyle w:val="Hyperlink"/>
            <w:noProof/>
          </w:rPr>
          <w:t>Business</w:t>
        </w:r>
        <w:r w:rsidR="00014E63" w:rsidRPr="00A0049C">
          <w:rPr>
            <w:rStyle w:val="Hyperlink"/>
            <w:noProof/>
            <w:spacing w:val="-47"/>
          </w:rPr>
          <w:t xml:space="preserve"> </w:t>
        </w:r>
        <w:r w:rsidR="00014E63" w:rsidRPr="00A0049C">
          <w:rPr>
            <w:rStyle w:val="Hyperlink"/>
            <w:noProof/>
          </w:rPr>
          <w:t>&amp;</w:t>
        </w:r>
        <w:r w:rsidR="00014E63" w:rsidRPr="00A0049C">
          <w:rPr>
            <w:rStyle w:val="Hyperlink"/>
            <w:noProof/>
            <w:spacing w:val="-47"/>
          </w:rPr>
          <w:t xml:space="preserve"> </w:t>
        </w:r>
        <w:r w:rsidR="00014E63" w:rsidRPr="00A0049C">
          <w:rPr>
            <w:rStyle w:val="Hyperlink"/>
            <w:noProof/>
          </w:rPr>
          <w:t>marketing</w:t>
        </w:r>
        <w:r w:rsidR="00014E63" w:rsidRPr="00A0049C">
          <w:rPr>
            <w:rStyle w:val="Hyperlink"/>
            <w:noProof/>
            <w:spacing w:val="-47"/>
          </w:rPr>
          <w:t xml:space="preserve"> </w:t>
        </w:r>
        <w:r w:rsidR="00014E63" w:rsidRPr="00A0049C">
          <w:rPr>
            <w:rStyle w:val="Hyperlink"/>
            <w:noProof/>
          </w:rPr>
          <w:t>plans</w:t>
        </w:r>
        <w:r w:rsidR="00014E63">
          <w:rPr>
            <w:noProof/>
            <w:webHidden/>
          </w:rPr>
          <w:tab/>
        </w:r>
        <w:r w:rsidR="00014E63">
          <w:rPr>
            <w:noProof/>
            <w:webHidden/>
          </w:rPr>
          <w:fldChar w:fldCharType="begin"/>
        </w:r>
        <w:r w:rsidR="00014E63">
          <w:rPr>
            <w:noProof/>
            <w:webHidden/>
          </w:rPr>
          <w:instrText xml:space="preserve"> PAGEREF _Toc41396283 \h </w:instrText>
        </w:r>
        <w:r w:rsidR="00014E63">
          <w:rPr>
            <w:noProof/>
            <w:webHidden/>
          </w:rPr>
        </w:r>
        <w:r w:rsidR="00014E63">
          <w:rPr>
            <w:noProof/>
            <w:webHidden/>
          </w:rPr>
          <w:fldChar w:fldCharType="separate"/>
        </w:r>
        <w:r w:rsidR="00E7456C">
          <w:rPr>
            <w:noProof/>
            <w:webHidden/>
          </w:rPr>
          <w:t>8</w:t>
        </w:r>
        <w:r w:rsidR="00014E63">
          <w:rPr>
            <w:noProof/>
            <w:webHidden/>
          </w:rPr>
          <w:fldChar w:fldCharType="end"/>
        </w:r>
      </w:hyperlink>
    </w:p>
    <w:p w14:paraId="7C309476"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84" w:history="1">
        <w:r w:rsidR="00014E63" w:rsidRPr="00A0049C">
          <w:rPr>
            <w:rStyle w:val="Hyperlink"/>
            <w:noProof/>
          </w:rPr>
          <w:t>Standards &amp; codes of practice</w:t>
        </w:r>
        <w:r w:rsidR="00014E63">
          <w:rPr>
            <w:noProof/>
            <w:webHidden/>
          </w:rPr>
          <w:tab/>
        </w:r>
        <w:r w:rsidR="00014E63">
          <w:rPr>
            <w:noProof/>
            <w:webHidden/>
          </w:rPr>
          <w:fldChar w:fldCharType="begin"/>
        </w:r>
        <w:r w:rsidR="00014E63">
          <w:rPr>
            <w:noProof/>
            <w:webHidden/>
          </w:rPr>
          <w:instrText xml:space="preserve"> PAGEREF _Toc41396284 \h </w:instrText>
        </w:r>
        <w:r w:rsidR="00014E63">
          <w:rPr>
            <w:noProof/>
            <w:webHidden/>
          </w:rPr>
        </w:r>
        <w:r w:rsidR="00014E63">
          <w:rPr>
            <w:noProof/>
            <w:webHidden/>
          </w:rPr>
          <w:fldChar w:fldCharType="separate"/>
        </w:r>
        <w:r w:rsidR="00E7456C">
          <w:rPr>
            <w:noProof/>
            <w:webHidden/>
          </w:rPr>
          <w:t>10</w:t>
        </w:r>
        <w:r w:rsidR="00014E63">
          <w:rPr>
            <w:noProof/>
            <w:webHidden/>
          </w:rPr>
          <w:fldChar w:fldCharType="end"/>
        </w:r>
      </w:hyperlink>
    </w:p>
    <w:p w14:paraId="6EBC73F7"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85" w:history="1">
        <w:r w:rsidR="00014E63" w:rsidRPr="00A0049C">
          <w:rPr>
            <w:rStyle w:val="Hyperlink"/>
            <w:noProof/>
          </w:rPr>
          <w:t>Emergency management &amp; recovery</w:t>
        </w:r>
        <w:r w:rsidR="00014E63">
          <w:rPr>
            <w:noProof/>
            <w:webHidden/>
          </w:rPr>
          <w:tab/>
        </w:r>
        <w:r w:rsidR="00014E63">
          <w:rPr>
            <w:noProof/>
            <w:webHidden/>
          </w:rPr>
          <w:fldChar w:fldCharType="begin"/>
        </w:r>
        <w:r w:rsidR="00014E63">
          <w:rPr>
            <w:noProof/>
            <w:webHidden/>
          </w:rPr>
          <w:instrText xml:space="preserve"> PAGEREF _Toc41396285 \h </w:instrText>
        </w:r>
        <w:r w:rsidR="00014E63">
          <w:rPr>
            <w:noProof/>
            <w:webHidden/>
          </w:rPr>
        </w:r>
        <w:r w:rsidR="00014E63">
          <w:rPr>
            <w:noProof/>
            <w:webHidden/>
          </w:rPr>
          <w:fldChar w:fldCharType="separate"/>
        </w:r>
        <w:r w:rsidR="00E7456C">
          <w:rPr>
            <w:noProof/>
            <w:webHidden/>
          </w:rPr>
          <w:t>11</w:t>
        </w:r>
        <w:r w:rsidR="00014E63">
          <w:rPr>
            <w:noProof/>
            <w:webHidden/>
          </w:rPr>
          <w:fldChar w:fldCharType="end"/>
        </w:r>
      </w:hyperlink>
    </w:p>
    <w:p w14:paraId="4EB9C9BC"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286" w:history="1">
        <w:r w:rsidR="00014E63" w:rsidRPr="00A0049C">
          <w:rPr>
            <w:rStyle w:val="Hyperlink"/>
            <w:noProof/>
            <w:spacing w:val="-12"/>
            <w:w w:val="115"/>
          </w:rPr>
          <w:t>Impr</w:t>
        </w:r>
        <w:r w:rsidR="00014E63" w:rsidRPr="00A0049C">
          <w:rPr>
            <w:rStyle w:val="Hyperlink"/>
            <w:noProof/>
            <w:w w:val="115"/>
          </w:rPr>
          <w:t>o</w:t>
        </w:r>
        <w:r w:rsidR="00014E63" w:rsidRPr="00A0049C">
          <w:rPr>
            <w:rStyle w:val="Hyperlink"/>
            <w:noProof/>
            <w:spacing w:val="-12"/>
            <w:w w:val="115"/>
          </w:rPr>
          <w:t>ving</w:t>
        </w:r>
        <w:r w:rsidR="00014E63" w:rsidRPr="00A0049C">
          <w:rPr>
            <w:rStyle w:val="Hyperlink"/>
            <w:noProof/>
            <w:spacing w:val="-51"/>
            <w:w w:val="115"/>
          </w:rPr>
          <w:t xml:space="preserve"> </w:t>
        </w:r>
        <w:r w:rsidR="00014E63" w:rsidRPr="00A0049C">
          <w:rPr>
            <w:rStyle w:val="Hyperlink"/>
            <w:noProof/>
            <w:spacing w:val="-10"/>
            <w:w w:val="115"/>
          </w:rPr>
          <w:t>y</w:t>
        </w:r>
        <w:r w:rsidR="00014E63" w:rsidRPr="00A0049C">
          <w:rPr>
            <w:rStyle w:val="Hyperlink"/>
            <w:noProof/>
            <w:w w:val="115"/>
          </w:rPr>
          <w:t>our</w:t>
        </w:r>
        <w:r w:rsidR="00014E63" w:rsidRPr="00A0049C">
          <w:rPr>
            <w:rStyle w:val="Hyperlink"/>
            <w:noProof/>
            <w:spacing w:val="-50"/>
            <w:w w:val="115"/>
          </w:rPr>
          <w:t xml:space="preserve"> </w:t>
        </w:r>
        <w:r w:rsidR="00014E63" w:rsidRPr="00A0049C">
          <w:rPr>
            <w:rStyle w:val="Hyperlink"/>
            <w:noProof/>
            <w:spacing w:val="-10"/>
            <w:w w:val="115"/>
          </w:rPr>
          <w:t>int</w:t>
        </w:r>
        <w:r w:rsidR="00014E63" w:rsidRPr="00A0049C">
          <w:rPr>
            <w:rStyle w:val="Hyperlink"/>
            <w:noProof/>
            <w:w w:val="115"/>
          </w:rPr>
          <w:t>ernal</w:t>
        </w:r>
        <w:r w:rsidR="00014E63" w:rsidRPr="00A0049C">
          <w:rPr>
            <w:rStyle w:val="Hyperlink"/>
            <w:noProof/>
            <w:spacing w:val="20"/>
            <w:w w:val="108"/>
          </w:rPr>
          <w:t xml:space="preserve"> </w:t>
        </w:r>
        <w:r w:rsidR="00014E63" w:rsidRPr="00A0049C">
          <w:rPr>
            <w:rStyle w:val="Hyperlink"/>
            <w:noProof/>
            <w:spacing w:val="-12"/>
            <w:w w:val="115"/>
          </w:rPr>
          <w:t>pr</w:t>
        </w:r>
        <w:r w:rsidR="00014E63" w:rsidRPr="00A0049C">
          <w:rPr>
            <w:rStyle w:val="Hyperlink"/>
            <w:noProof/>
            <w:spacing w:val="-13"/>
            <w:w w:val="115"/>
          </w:rPr>
          <w:t>oc</w:t>
        </w:r>
        <w:r w:rsidR="00014E63" w:rsidRPr="00A0049C">
          <w:rPr>
            <w:rStyle w:val="Hyperlink"/>
            <w:noProof/>
            <w:spacing w:val="-14"/>
            <w:w w:val="115"/>
          </w:rPr>
          <w:t>esses</w:t>
        </w:r>
        <w:r w:rsidR="00014E63">
          <w:rPr>
            <w:noProof/>
            <w:webHidden/>
          </w:rPr>
          <w:tab/>
        </w:r>
        <w:r w:rsidR="00014E63">
          <w:rPr>
            <w:noProof/>
            <w:webHidden/>
          </w:rPr>
          <w:fldChar w:fldCharType="begin"/>
        </w:r>
        <w:r w:rsidR="00014E63">
          <w:rPr>
            <w:noProof/>
            <w:webHidden/>
          </w:rPr>
          <w:instrText xml:space="preserve"> PAGEREF _Toc41396286 \h </w:instrText>
        </w:r>
        <w:r w:rsidR="00014E63">
          <w:rPr>
            <w:noProof/>
            <w:webHidden/>
          </w:rPr>
        </w:r>
        <w:r w:rsidR="00014E63">
          <w:rPr>
            <w:noProof/>
            <w:webHidden/>
          </w:rPr>
          <w:fldChar w:fldCharType="separate"/>
        </w:r>
        <w:r w:rsidR="00E7456C">
          <w:rPr>
            <w:noProof/>
            <w:webHidden/>
          </w:rPr>
          <w:t>13</w:t>
        </w:r>
        <w:r w:rsidR="00014E63">
          <w:rPr>
            <w:noProof/>
            <w:webHidden/>
          </w:rPr>
          <w:fldChar w:fldCharType="end"/>
        </w:r>
      </w:hyperlink>
    </w:p>
    <w:p w14:paraId="487D06A4"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87" w:history="1">
        <w:r w:rsidR="00014E63" w:rsidRPr="00A0049C">
          <w:rPr>
            <w:rStyle w:val="Hyperlink"/>
            <w:noProof/>
          </w:rPr>
          <w:t>Business structure</w:t>
        </w:r>
        <w:r w:rsidR="00014E63">
          <w:rPr>
            <w:noProof/>
            <w:webHidden/>
          </w:rPr>
          <w:tab/>
        </w:r>
        <w:r w:rsidR="00014E63">
          <w:rPr>
            <w:noProof/>
            <w:webHidden/>
          </w:rPr>
          <w:fldChar w:fldCharType="begin"/>
        </w:r>
        <w:r w:rsidR="00014E63">
          <w:rPr>
            <w:noProof/>
            <w:webHidden/>
          </w:rPr>
          <w:instrText xml:space="preserve"> PAGEREF _Toc41396287 \h </w:instrText>
        </w:r>
        <w:r w:rsidR="00014E63">
          <w:rPr>
            <w:noProof/>
            <w:webHidden/>
          </w:rPr>
        </w:r>
        <w:r w:rsidR="00014E63">
          <w:rPr>
            <w:noProof/>
            <w:webHidden/>
          </w:rPr>
          <w:fldChar w:fldCharType="separate"/>
        </w:r>
        <w:r w:rsidR="00E7456C">
          <w:rPr>
            <w:noProof/>
            <w:webHidden/>
          </w:rPr>
          <w:t>13</w:t>
        </w:r>
        <w:r w:rsidR="00014E63">
          <w:rPr>
            <w:noProof/>
            <w:webHidden/>
          </w:rPr>
          <w:fldChar w:fldCharType="end"/>
        </w:r>
      </w:hyperlink>
    </w:p>
    <w:p w14:paraId="7F749725"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88" w:history="1">
        <w:r w:rsidR="00014E63" w:rsidRPr="00A0049C">
          <w:rPr>
            <w:rStyle w:val="Hyperlink"/>
            <w:noProof/>
          </w:rPr>
          <w:t>Updating your corporate governance</w:t>
        </w:r>
        <w:r w:rsidR="00014E63">
          <w:rPr>
            <w:noProof/>
            <w:webHidden/>
          </w:rPr>
          <w:tab/>
        </w:r>
        <w:r w:rsidR="00014E63">
          <w:rPr>
            <w:noProof/>
            <w:webHidden/>
          </w:rPr>
          <w:fldChar w:fldCharType="begin"/>
        </w:r>
        <w:r w:rsidR="00014E63">
          <w:rPr>
            <w:noProof/>
            <w:webHidden/>
          </w:rPr>
          <w:instrText xml:space="preserve"> PAGEREF _Toc41396288 \h </w:instrText>
        </w:r>
        <w:r w:rsidR="00014E63">
          <w:rPr>
            <w:noProof/>
            <w:webHidden/>
          </w:rPr>
        </w:r>
        <w:r w:rsidR="00014E63">
          <w:rPr>
            <w:noProof/>
            <w:webHidden/>
          </w:rPr>
          <w:fldChar w:fldCharType="separate"/>
        </w:r>
        <w:r w:rsidR="00E7456C">
          <w:rPr>
            <w:noProof/>
            <w:webHidden/>
          </w:rPr>
          <w:t>14</w:t>
        </w:r>
        <w:r w:rsidR="00014E63">
          <w:rPr>
            <w:noProof/>
            <w:webHidden/>
          </w:rPr>
          <w:fldChar w:fldCharType="end"/>
        </w:r>
      </w:hyperlink>
    </w:p>
    <w:p w14:paraId="36D750EA"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89" w:history="1">
        <w:r w:rsidR="00014E63" w:rsidRPr="00A0049C">
          <w:rPr>
            <w:rStyle w:val="Hyperlink"/>
            <w:noProof/>
          </w:rPr>
          <w:t>Financial management</w:t>
        </w:r>
        <w:r w:rsidR="00014E63">
          <w:rPr>
            <w:noProof/>
            <w:webHidden/>
          </w:rPr>
          <w:tab/>
        </w:r>
        <w:r w:rsidR="00014E63">
          <w:rPr>
            <w:noProof/>
            <w:webHidden/>
          </w:rPr>
          <w:fldChar w:fldCharType="begin"/>
        </w:r>
        <w:r w:rsidR="00014E63">
          <w:rPr>
            <w:noProof/>
            <w:webHidden/>
          </w:rPr>
          <w:instrText xml:space="preserve"> PAGEREF _Toc41396289 \h </w:instrText>
        </w:r>
        <w:r w:rsidR="00014E63">
          <w:rPr>
            <w:noProof/>
            <w:webHidden/>
          </w:rPr>
        </w:r>
        <w:r w:rsidR="00014E63">
          <w:rPr>
            <w:noProof/>
            <w:webHidden/>
          </w:rPr>
          <w:fldChar w:fldCharType="separate"/>
        </w:r>
        <w:r w:rsidR="00E7456C">
          <w:rPr>
            <w:noProof/>
            <w:webHidden/>
          </w:rPr>
          <w:t>15</w:t>
        </w:r>
        <w:r w:rsidR="00014E63">
          <w:rPr>
            <w:noProof/>
            <w:webHidden/>
          </w:rPr>
          <w:fldChar w:fldCharType="end"/>
        </w:r>
      </w:hyperlink>
    </w:p>
    <w:p w14:paraId="7D47FF30"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90" w:history="1">
        <w:r w:rsidR="00014E63" w:rsidRPr="00A0049C">
          <w:rPr>
            <w:rStyle w:val="Hyperlink"/>
            <w:noProof/>
          </w:rPr>
          <w:t>Your legal obligations</w:t>
        </w:r>
        <w:r w:rsidR="00014E63">
          <w:rPr>
            <w:noProof/>
            <w:webHidden/>
          </w:rPr>
          <w:tab/>
        </w:r>
        <w:r w:rsidR="00014E63">
          <w:rPr>
            <w:noProof/>
            <w:webHidden/>
          </w:rPr>
          <w:fldChar w:fldCharType="begin"/>
        </w:r>
        <w:r w:rsidR="00014E63">
          <w:rPr>
            <w:noProof/>
            <w:webHidden/>
          </w:rPr>
          <w:instrText xml:space="preserve"> PAGEREF _Toc41396290 \h </w:instrText>
        </w:r>
        <w:r w:rsidR="00014E63">
          <w:rPr>
            <w:noProof/>
            <w:webHidden/>
          </w:rPr>
        </w:r>
        <w:r w:rsidR="00014E63">
          <w:rPr>
            <w:noProof/>
            <w:webHidden/>
          </w:rPr>
          <w:fldChar w:fldCharType="separate"/>
        </w:r>
        <w:r w:rsidR="00E7456C">
          <w:rPr>
            <w:noProof/>
            <w:webHidden/>
          </w:rPr>
          <w:t>16</w:t>
        </w:r>
        <w:r w:rsidR="00014E63">
          <w:rPr>
            <w:noProof/>
            <w:webHidden/>
          </w:rPr>
          <w:fldChar w:fldCharType="end"/>
        </w:r>
      </w:hyperlink>
    </w:p>
    <w:p w14:paraId="4E15E101"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291" w:history="1">
        <w:r w:rsidR="00014E63" w:rsidRPr="00A0049C">
          <w:rPr>
            <w:rStyle w:val="Hyperlink"/>
            <w:noProof/>
            <w:spacing w:val="-12"/>
            <w:w w:val="115"/>
          </w:rPr>
          <w:t>Gr</w:t>
        </w:r>
        <w:r w:rsidR="00014E63" w:rsidRPr="00A0049C">
          <w:rPr>
            <w:rStyle w:val="Hyperlink"/>
            <w:noProof/>
            <w:w w:val="115"/>
          </w:rPr>
          <w:t>owth</w:t>
        </w:r>
        <w:r w:rsidR="00014E63" w:rsidRPr="00A0049C">
          <w:rPr>
            <w:rStyle w:val="Hyperlink"/>
            <w:noProof/>
            <w:spacing w:val="-43"/>
            <w:w w:val="115"/>
          </w:rPr>
          <w:t xml:space="preserve"> </w:t>
        </w:r>
        <w:r w:rsidR="00014E63" w:rsidRPr="00A0049C">
          <w:rPr>
            <w:rStyle w:val="Hyperlink"/>
            <w:noProof/>
            <w:spacing w:val="-6"/>
            <w:w w:val="115"/>
          </w:rPr>
          <w:t>in</w:t>
        </w:r>
        <w:r w:rsidR="00014E63" w:rsidRPr="00A0049C">
          <w:rPr>
            <w:rStyle w:val="Hyperlink"/>
            <w:noProof/>
            <w:spacing w:val="-42"/>
            <w:w w:val="115"/>
          </w:rPr>
          <w:t xml:space="preserve"> </w:t>
        </w:r>
        <w:r w:rsidR="00014E63" w:rsidRPr="00A0049C">
          <w:rPr>
            <w:rStyle w:val="Hyperlink"/>
            <w:noProof/>
            <w:spacing w:val="-10"/>
            <w:w w:val="115"/>
          </w:rPr>
          <w:t>y</w:t>
        </w:r>
        <w:r w:rsidR="00014E63" w:rsidRPr="00A0049C">
          <w:rPr>
            <w:rStyle w:val="Hyperlink"/>
            <w:noProof/>
            <w:w w:val="115"/>
          </w:rPr>
          <w:t>our</w:t>
        </w:r>
        <w:r w:rsidR="00014E63" w:rsidRPr="00A0049C">
          <w:rPr>
            <w:rStyle w:val="Hyperlink"/>
            <w:noProof/>
            <w:spacing w:val="-43"/>
            <w:w w:val="115"/>
          </w:rPr>
          <w:t xml:space="preserve"> </w:t>
        </w:r>
        <w:r w:rsidR="00014E63" w:rsidRPr="00A0049C">
          <w:rPr>
            <w:rStyle w:val="Hyperlink"/>
            <w:noProof/>
            <w:spacing w:val="-10"/>
            <w:w w:val="115"/>
          </w:rPr>
          <w:t>w</w:t>
        </w:r>
        <w:r w:rsidR="00014E63" w:rsidRPr="00A0049C">
          <w:rPr>
            <w:rStyle w:val="Hyperlink"/>
            <w:noProof/>
            <w:w w:val="115"/>
          </w:rPr>
          <w:t>orkplace</w:t>
        </w:r>
        <w:r w:rsidR="00014E63">
          <w:rPr>
            <w:noProof/>
            <w:webHidden/>
          </w:rPr>
          <w:tab/>
        </w:r>
        <w:r w:rsidR="00014E63">
          <w:rPr>
            <w:noProof/>
            <w:webHidden/>
          </w:rPr>
          <w:fldChar w:fldCharType="begin"/>
        </w:r>
        <w:r w:rsidR="00014E63">
          <w:rPr>
            <w:noProof/>
            <w:webHidden/>
          </w:rPr>
          <w:instrText xml:space="preserve"> PAGEREF _Toc41396291 \h </w:instrText>
        </w:r>
        <w:r w:rsidR="00014E63">
          <w:rPr>
            <w:noProof/>
            <w:webHidden/>
          </w:rPr>
        </w:r>
        <w:r w:rsidR="00014E63">
          <w:rPr>
            <w:noProof/>
            <w:webHidden/>
          </w:rPr>
          <w:fldChar w:fldCharType="separate"/>
        </w:r>
        <w:r w:rsidR="00E7456C">
          <w:rPr>
            <w:noProof/>
            <w:webHidden/>
          </w:rPr>
          <w:t>19</w:t>
        </w:r>
        <w:r w:rsidR="00014E63">
          <w:rPr>
            <w:noProof/>
            <w:webHidden/>
          </w:rPr>
          <w:fldChar w:fldCharType="end"/>
        </w:r>
      </w:hyperlink>
    </w:p>
    <w:p w14:paraId="3865B3E9"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92" w:history="1">
        <w:r w:rsidR="00014E63" w:rsidRPr="00A0049C">
          <w:rPr>
            <w:rStyle w:val="Hyperlink"/>
            <w:noProof/>
          </w:rPr>
          <w:t>Employing people</w:t>
        </w:r>
        <w:r w:rsidR="00014E63">
          <w:rPr>
            <w:noProof/>
            <w:webHidden/>
          </w:rPr>
          <w:tab/>
        </w:r>
        <w:r w:rsidR="00014E63">
          <w:rPr>
            <w:noProof/>
            <w:webHidden/>
          </w:rPr>
          <w:fldChar w:fldCharType="begin"/>
        </w:r>
        <w:r w:rsidR="00014E63">
          <w:rPr>
            <w:noProof/>
            <w:webHidden/>
          </w:rPr>
          <w:instrText xml:space="preserve"> PAGEREF _Toc41396292 \h </w:instrText>
        </w:r>
        <w:r w:rsidR="00014E63">
          <w:rPr>
            <w:noProof/>
            <w:webHidden/>
          </w:rPr>
        </w:r>
        <w:r w:rsidR="00014E63">
          <w:rPr>
            <w:noProof/>
            <w:webHidden/>
          </w:rPr>
          <w:fldChar w:fldCharType="separate"/>
        </w:r>
        <w:r w:rsidR="00E7456C">
          <w:rPr>
            <w:noProof/>
            <w:webHidden/>
          </w:rPr>
          <w:t>19</w:t>
        </w:r>
        <w:r w:rsidR="00014E63">
          <w:rPr>
            <w:noProof/>
            <w:webHidden/>
          </w:rPr>
          <w:fldChar w:fldCharType="end"/>
        </w:r>
      </w:hyperlink>
    </w:p>
    <w:p w14:paraId="30B3D59A"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93" w:history="1">
        <w:r w:rsidR="00014E63" w:rsidRPr="00A0049C">
          <w:rPr>
            <w:rStyle w:val="Hyperlink"/>
            <w:noProof/>
            <w:spacing w:val="-28"/>
          </w:rPr>
          <w:t>T</w:t>
        </w:r>
        <w:r w:rsidR="00014E63" w:rsidRPr="00A0049C">
          <w:rPr>
            <w:rStyle w:val="Hyperlink"/>
            <w:noProof/>
            <w:spacing w:val="-9"/>
          </w:rPr>
          <w:t>r</w:t>
        </w:r>
        <w:r w:rsidR="00014E63" w:rsidRPr="00A0049C">
          <w:rPr>
            <w:rStyle w:val="Hyperlink"/>
            <w:noProof/>
          </w:rPr>
          <w:t>aining</w:t>
        </w:r>
        <w:r w:rsidR="00014E63">
          <w:rPr>
            <w:noProof/>
            <w:webHidden/>
          </w:rPr>
          <w:tab/>
        </w:r>
        <w:r w:rsidR="00014E63">
          <w:rPr>
            <w:noProof/>
            <w:webHidden/>
          </w:rPr>
          <w:fldChar w:fldCharType="begin"/>
        </w:r>
        <w:r w:rsidR="00014E63">
          <w:rPr>
            <w:noProof/>
            <w:webHidden/>
          </w:rPr>
          <w:instrText xml:space="preserve"> PAGEREF _Toc41396293 \h </w:instrText>
        </w:r>
        <w:r w:rsidR="00014E63">
          <w:rPr>
            <w:noProof/>
            <w:webHidden/>
          </w:rPr>
        </w:r>
        <w:r w:rsidR="00014E63">
          <w:rPr>
            <w:noProof/>
            <w:webHidden/>
          </w:rPr>
          <w:fldChar w:fldCharType="separate"/>
        </w:r>
        <w:r w:rsidR="00E7456C">
          <w:rPr>
            <w:noProof/>
            <w:webHidden/>
          </w:rPr>
          <w:t>24</w:t>
        </w:r>
        <w:r w:rsidR="00014E63">
          <w:rPr>
            <w:noProof/>
            <w:webHidden/>
          </w:rPr>
          <w:fldChar w:fldCharType="end"/>
        </w:r>
      </w:hyperlink>
    </w:p>
    <w:p w14:paraId="7E163442"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94" w:history="1">
        <w:r w:rsidR="00014E63" w:rsidRPr="00A0049C">
          <w:rPr>
            <w:rStyle w:val="Hyperlink"/>
            <w:noProof/>
          </w:rPr>
          <w:t>Moving to bigger premises</w:t>
        </w:r>
        <w:r w:rsidR="00014E63">
          <w:rPr>
            <w:noProof/>
            <w:webHidden/>
          </w:rPr>
          <w:tab/>
        </w:r>
        <w:r w:rsidR="00014E63">
          <w:rPr>
            <w:noProof/>
            <w:webHidden/>
          </w:rPr>
          <w:fldChar w:fldCharType="begin"/>
        </w:r>
        <w:r w:rsidR="00014E63">
          <w:rPr>
            <w:noProof/>
            <w:webHidden/>
          </w:rPr>
          <w:instrText xml:space="preserve"> PAGEREF _Toc41396294 \h </w:instrText>
        </w:r>
        <w:r w:rsidR="00014E63">
          <w:rPr>
            <w:noProof/>
            <w:webHidden/>
          </w:rPr>
        </w:r>
        <w:r w:rsidR="00014E63">
          <w:rPr>
            <w:noProof/>
            <w:webHidden/>
          </w:rPr>
          <w:fldChar w:fldCharType="separate"/>
        </w:r>
        <w:r w:rsidR="00E7456C">
          <w:rPr>
            <w:noProof/>
            <w:webHidden/>
          </w:rPr>
          <w:t>25</w:t>
        </w:r>
        <w:r w:rsidR="00014E63">
          <w:rPr>
            <w:noProof/>
            <w:webHidden/>
          </w:rPr>
          <w:fldChar w:fldCharType="end"/>
        </w:r>
      </w:hyperlink>
    </w:p>
    <w:p w14:paraId="34DFB479"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295" w:history="1">
        <w:r w:rsidR="00014E63" w:rsidRPr="00A0049C">
          <w:rPr>
            <w:rStyle w:val="Hyperlink"/>
            <w:noProof/>
          </w:rPr>
          <w:t>Opportunities for business growth</w:t>
        </w:r>
        <w:r w:rsidR="00014E63">
          <w:rPr>
            <w:noProof/>
            <w:webHidden/>
          </w:rPr>
          <w:tab/>
        </w:r>
        <w:r w:rsidR="00014E63">
          <w:rPr>
            <w:noProof/>
            <w:webHidden/>
          </w:rPr>
          <w:fldChar w:fldCharType="begin"/>
        </w:r>
        <w:r w:rsidR="00014E63">
          <w:rPr>
            <w:noProof/>
            <w:webHidden/>
          </w:rPr>
          <w:instrText xml:space="preserve"> PAGEREF _Toc41396295 \h </w:instrText>
        </w:r>
        <w:r w:rsidR="00014E63">
          <w:rPr>
            <w:noProof/>
            <w:webHidden/>
          </w:rPr>
        </w:r>
        <w:r w:rsidR="00014E63">
          <w:rPr>
            <w:noProof/>
            <w:webHidden/>
          </w:rPr>
          <w:fldChar w:fldCharType="separate"/>
        </w:r>
        <w:r w:rsidR="00E7456C">
          <w:rPr>
            <w:noProof/>
            <w:webHidden/>
          </w:rPr>
          <w:t>27</w:t>
        </w:r>
        <w:r w:rsidR="00014E63">
          <w:rPr>
            <w:noProof/>
            <w:webHidden/>
          </w:rPr>
          <w:fldChar w:fldCharType="end"/>
        </w:r>
      </w:hyperlink>
    </w:p>
    <w:p w14:paraId="051B6066"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96" w:history="1">
        <w:r w:rsidR="00014E63" w:rsidRPr="00A0049C">
          <w:rPr>
            <w:rStyle w:val="Hyperlink"/>
            <w:noProof/>
          </w:rPr>
          <w:t>Innovation</w:t>
        </w:r>
        <w:r w:rsidR="00014E63">
          <w:rPr>
            <w:noProof/>
            <w:webHidden/>
          </w:rPr>
          <w:tab/>
        </w:r>
        <w:r w:rsidR="00014E63">
          <w:rPr>
            <w:noProof/>
            <w:webHidden/>
          </w:rPr>
          <w:fldChar w:fldCharType="begin"/>
        </w:r>
        <w:r w:rsidR="00014E63">
          <w:rPr>
            <w:noProof/>
            <w:webHidden/>
          </w:rPr>
          <w:instrText xml:space="preserve"> PAGEREF _Toc41396296 \h </w:instrText>
        </w:r>
        <w:r w:rsidR="00014E63">
          <w:rPr>
            <w:noProof/>
            <w:webHidden/>
          </w:rPr>
        </w:r>
        <w:r w:rsidR="00014E63">
          <w:rPr>
            <w:noProof/>
            <w:webHidden/>
          </w:rPr>
          <w:fldChar w:fldCharType="separate"/>
        </w:r>
        <w:r w:rsidR="00E7456C">
          <w:rPr>
            <w:noProof/>
            <w:webHidden/>
          </w:rPr>
          <w:t>27</w:t>
        </w:r>
        <w:r w:rsidR="00014E63">
          <w:rPr>
            <w:noProof/>
            <w:webHidden/>
          </w:rPr>
          <w:fldChar w:fldCharType="end"/>
        </w:r>
      </w:hyperlink>
    </w:p>
    <w:p w14:paraId="064DE5C0"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97" w:history="1">
        <w:r w:rsidR="00014E63" w:rsidRPr="00A0049C">
          <w:rPr>
            <w:rStyle w:val="Hyperlink"/>
            <w:noProof/>
          </w:rPr>
          <w:t>Expanding your business online</w:t>
        </w:r>
        <w:r w:rsidR="00014E63">
          <w:rPr>
            <w:noProof/>
            <w:webHidden/>
          </w:rPr>
          <w:tab/>
        </w:r>
        <w:r w:rsidR="00014E63">
          <w:rPr>
            <w:noProof/>
            <w:webHidden/>
          </w:rPr>
          <w:fldChar w:fldCharType="begin"/>
        </w:r>
        <w:r w:rsidR="00014E63">
          <w:rPr>
            <w:noProof/>
            <w:webHidden/>
          </w:rPr>
          <w:instrText xml:space="preserve"> PAGEREF _Toc41396297 \h </w:instrText>
        </w:r>
        <w:r w:rsidR="00014E63">
          <w:rPr>
            <w:noProof/>
            <w:webHidden/>
          </w:rPr>
        </w:r>
        <w:r w:rsidR="00014E63">
          <w:rPr>
            <w:noProof/>
            <w:webHidden/>
          </w:rPr>
          <w:fldChar w:fldCharType="separate"/>
        </w:r>
        <w:r w:rsidR="00E7456C">
          <w:rPr>
            <w:noProof/>
            <w:webHidden/>
          </w:rPr>
          <w:t>28</w:t>
        </w:r>
        <w:r w:rsidR="00014E63">
          <w:rPr>
            <w:noProof/>
            <w:webHidden/>
          </w:rPr>
          <w:fldChar w:fldCharType="end"/>
        </w:r>
      </w:hyperlink>
    </w:p>
    <w:p w14:paraId="7573AF2B"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98" w:history="1">
        <w:r w:rsidR="00014E63" w:rsidRPr="00A0049C">
          <w:rPr>
            <w:rStyle w:val="Hyperlink"/>
            <w:noProof/>
          </w:rPr>
          <w:t>Franchising</w:t>
        </w:r>
        <w:r w:rsidR="00014E63">
          <w:rPr>
            <w:noProof/>
            <w:webHidden/>
          </w:rPr>
          <w:tab/>
        </w:r>
        <w:r w:rsidR="00014E63">
          <w:rPr>
            <w:noProof/>
            <w:webHidden/>
          </w:rPr>
          <w:fldChar w:fldCharType="begin"/>
        </w:r>
        <w:r w:rsidR="00014E63">
          <w:rPr>
            <w:noProof/>
            <w:webHidden/>
          </w:rPr>
          <w:instrText xml:space="preserve"> PAGEREF _Toc41396298 \h </w:instrText>
        </w:r>
        <w:r w:rsidR="00014E63">
          <w:rPr>
            <w:noProof/>
            <w:webHidden/>
          </w:rPr>
        </w:r>
        <w:r w:rsidR="00014E63">
          <w:rPr>
            <w:noProof/>
            <w:webHidden/>
          </w:rPr>
          <w:fldChar w:fldCharType="separate"/>
        </w:r>
        <w:r w:rsidR="00E7456C">
          <w:rPr>
            <w:noProof/>
            <w:webHidden/>
          </w:rPr>
          <w:t>30</w:t>
        </w:r>
        <w:r w:rsidR="00014E63">
          <w:rPr>
            <w:noProof/>
            <w:webHidden/>
          </w:rPr>
          <w:fldChar w:fldCharType="end"/>
        </w:r>
      </w:hyperlink>
    </w:p>
    <w:p w14:paraId="7213FC34"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299" w:history="1">
        <w:r w:rsidR="00014E63" w:rsidRPr="00A0049C">
          <w:rPr>
            <w:rStyle w:val="Hyperlink"/>
            <w:noProof/>
          </w:rPr>
          <w:t>Tenders &amp; contracts</w:t>
        </w:r>
        <w:r w:rsidR="00014E63">
          <w:rPr>
            <w:noProof/>
            <w:webHidden/>
          </w:rPr>
          <w:tab/>
        </w:r>
        <w:r w:rsidR="00014E63">
          <w:rPr>
            <w:noProof/>
            <w:webHidden/>
          </w:rPr>
          <w:fldChar w:fldCharType="begin"/>
        </w:r>
        <w:r w:rsidR="00014E63">
          <w:rPr>
            <w:noProof/>
            <w:webHidden/>
          </w:rPr>
          <w:instrText xml:space="preserve"> PAGEREF _Toc41396299 \h </w:instrText>
        </w:r>
        <w:r w:rsidR="00014E63">
          <w:rPr>
            <w:noProof/>
            <w:webHidden/>
          </w:rPr>
        </w:r>
        <w:r w:rsidR="00014E63">
          <w:rPr>
            <w:noProof/>
            <w:webHidden/>
          </w:rPr>
          <w:fldChar w:fldCharType="separate"/>
        </w:r>
        <w:r w:rsidR="00E7456C">
          <w:rPr>
            <w:noProof/>
            <w:webHidden/>
          </w:rPr>
          <w:t>32</w:t>
        </w:r>
        <w:r w:rsidR="00014E63">
          <w:rPr>
            <w:noProof/>
            <w:webHidden/>
          </w:rPr>
          <w:fldChar w:fldCharType="end"/>
        </w:r>
      </w:hyperlink>
    </w:p>
    <w:p w14:paraId="03BF5333"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300" w:history="1">
        <w:r w:rsidR="00014E63" w:rsidRPr="00A0049C">
          <w:rPr>
            <w:rStyle w:val="Hyperlink"/>
            <w:noProof/>
          </w:rPr>
          <w:t>Environmental management</w:t>
        </w:r>
        <w:r w:rsidR="00014E63">
          <w:rPr>
            <w:noProof/>
            <w:webHidden/>
          </w:rPr>
          <w:tab/>
        </w:r>
        <w:r w:rsidR="00014E63">
          <w:rPr>
            <w:noProof/>
            <w:webHidden/>
          </w:rPr>
          <w:fldChar w:fldCharType="begin"/>
        </w:r>
        <w:r w:rsidR="00014E63">
          <w:rPr>
            <w:noProof/>
            <w:webHidden/>
          </w:rPr>
          <w:instrText xml:space="preserve"> PAGEREF _Toc41396300 \h </w:instrText>
        </w:r>
        <w:r w:rsidR="00014E63">
          <w:rPr>
            <w:noProof/>
            <w:webHidden/>
          </w:rPr>
        </w:r>
        <w:r w:rsidR="00014E63">
          <w:rPr>
            <w:noProof/>
            <w:webHidden/>
          </w:rPr>
          <w:fldChar w:fldCharType="separate"/>
        </w:r>
        <w:r w:rsidR="00E7456C">
          <w:rPr>
            <w:noProof/>
            <w:webHidden/>
          </w:rPr>
          <w:t>33</w:t>
        </w:r>
        <w:r w:rsidR="00014E63">
          <w:rPr>
            <w:noProof/>
            <w:webHidden/>
          </w:rPr>
          <w:fldChar w:fldCharType="end"/>
        </w:r>
      </w:hyperlink>
    </w:p>
    <w:p w14:paraId="5DE78C30"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301" w:history="1">
        <w:r w:rsidR="00014E63" w:rsidRPr="00A0049C">
          <w:rPr>
            <w:rStyle w:val="Hyperlink"/>
            <w:noProof/>
          </w:rPr>
          <w:t>Grants &amp; financial assistance</w:t>
        </w:r>
        <w:r w:rsidR="00014E63">
          <w:rPr>
            <w:noProof/>
            <w:webHidden/>
          </w:rPr>
          <w:tab/>
        </w:r>
        <w:r w:rsidR="00014E63">
          <w:rPr>
            <w:noProof/>
            <w:webHidden/>
          </w:rPr>
          <w:fldChar w:fldCharType="begin"/>
        </w:r>
        <w:r w:rsidR="00014E63">
          <w:rPr>
            <w:noProof/>
            <w:webHidden/>
          </w:rPr>
          <w:instrText xml:space="preserve"> PAGEREF _Toc41396301 \h </w:instrText>
        </w:r>
        <w:r w:rsidR="00014E63">
          <w:rPr>
            <w:noProof/>
            <w:webHidden/>
          </w:rPr>
        </w:r>
        <w:r w:rsidR="00014E63">
          <w:rPr>
            <w:noProof/>
            <w:webHidden/>
          </w:rPr>
          <w:fldChar w:fldCharType="separate"/>
        </w:r>
        <w:r w:rsidR="00E7456C">
          <w:rPr>
            <w:noProof/>
            <w:webHidden/>
          </w:rPr>
          <w:t>35</w:t>
        </w:r>
        <w:r w:rsidR="00014E63">
          <w:rPr>
            <w:noProof/>
            <w:webHidden/>
          </w:rPr>
          <w:fldChar w:fldCharType="end"/>
        </w:r>
      </w:hyperlink>
    </w:p>
    <w:p w14:paraId="16FA0447"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302" w:history="1">
        <w:r w:rsidR="00014E63" w:rsidRPr="00A0049C">
          <w:rPr>
            <w:rStyle w:val="Hyperlink"/>
            <w:noProof/>
          </w:rPr>
          <w:t>Exporting</w:t>
        </w:r>
        <w:r w:rsidR="00014E63">
          <w:rPr>
            <w:noProof/>
            <w:webHidden/>
          </w:rPr>
          <w:tab/>
        </w:r>
        <w:r w:rsidR="00014E63">
          <w:rPr>
            <w:noProof/>
            <w:webHidden/>
          </w:rPr>
          <w:fldChar w:fldCharType="begin"/>
        </w:r>
        <w:r w:rsidR="00014E63">
          <w:rPr>
            <w:noProof/>
            <w:webHidden/>
          </w:rPr>
          <w:instrText xml:space="preserve"> PAGEREF _Toc41396302 \h </w:instrText>
        </w:r>
        <w:r w:rsidR="00014E63">
          <w:rPr>
            <w:noProof/>
            <w:webHidden/>
          </w:rPr>
        </w:r>
        <w:r w:rsidR="00014E63">
          <w:rPr>
            <w:noProof/>
            <w:webHidden/>
          </w:rPr>
          <w:fldChar w:fldCharType="separate"/>
        </w:r>
        <w:r w:rsidR="00E7456C">
          <w:rPr>
            <w:noProof/>
            <w:webHidden/>
          </w:rPr>
          <w:t>36</w:t>
        </w:r>
        <w:r w:rsidR="00014E63">
          <w:rPr>
            <w:noProof/>
            <w:webHidden/>
          </w:rPr>
          <w:fldChar w:fldCharType="end"/>
        </w:r>
      </w:hyperlink>
    </w:p>
    <w:p w14:paraId="1082CE6B" w14:textId="77777777" w:rsidR="00014E63" w:rsidRDefault="00AC0039">
      <w:pPr>
        <w:pStyle w:val="TOC2"/>
        <w:tabs>
          <w:tab w:val="right" w:leader="dot" w:pos="8778"/>
        </w:tabs>
        <w:rPr>
          <w:rFonts w:asciiTheme="minorHAnsi" w:eastAsiaTheme="minorEastAsia" w:hAnsiTheme="minorHAnsi" w:cstheme="minorBidi"/>
          <w:bCs w:val="0"/>
          <w:noProof/>
          <w:sz w:val="22"/>
          <w:szCs w:val="22"/>
          <w:lang w:val="en-AU" w:eastAsia="en-AU"/>
        </w:rPr>
      </w:pPr>
      <w:hyperlink w:anchor="_Toc41396303" w:history="1">
        <w:r w:rsidR="00014E63" w:rsidRPr="00A0049C">
          <w:rPr>
            <w:rStyle w:val="Hyperlink"/>
            <w:noProof/>
          </w:rPr>
          <w:t>Importing</w:t>
        </w:r>
        <w:r w:rsidR="00014E63">
          <w:rPr>
            <w:noProof/>
            <w:webHidden/>
          </w:rPr>
          <w:tab/>
        </w:r>
        <w:r w:rsidR="00014E63">
          <w:rPr>
            <w:noProof/>
            <w:webHidden/>
          </w:rPr>
          <w:fldChar w:fldCharType="begin"/>
        </w:r>
        <w:r w:rsidR="00014E63">
          <w:rPr>
            <w:noProof/>
            <w:webHidden/>
          </w:rPr>
          <w:instrText xml:space="preserve"> PAGEREF _Toc41396303 \h </w:instrText>
        </w:r>
        <w:r w:rsidR="00014E63">
          <w:rPr>
            <w:noProof/>
            <w:webHidden/>
          </w:rPr>
        </w:r>
        <w:r w:rsidR="00014E63">
          <w:rPr>
            <w:noProof/>
            <w:webHidden/>
          </w:rPr>
          <w:fldChar w:fldCharType="separate"/>
        </w:r>
        <w:r w:rsidR="00E7456C">
          <w:rPr>
            <w:noProof/>
            <w:webHidden/>
          </w:rPr>
          <w:t>38</w:t>
        </w:r>
        <w:r w:rsidR="00014E63">
          <w:rPr>
            <w:noProof/>
            <w:webHidden/>
          </w:rPr>
          <w:fldChar w:fldCharType="end"/>
        </w:r>
      </w:hyperlink>
    </w:p>
    <w:p w14:paraId="0535A24F"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304" w:history="1">
        <w:r w:rsidR="00014E63" w:rsidRPr="00A0049C">
          <w:rPr>
            <w:rStyle w:val="Hyperlink"/>
            <w:noProof/>
          </w:rPr>
          <w:t>Glossary</w:t>
        </w:r>
        <w:r w:rsidR="00014E63">
          <w:rPr>
            <w:noProof/>
            <w:webHidden/>
          </w:rPr>
          <w:tab/>
        </w:r>
        <w:r w:rsidR="00014E63">
          <w:rPr>
            <w:noProof/>
            <w:webHidden/>
          </w:rPr>
          <w:fldChar w:fldCharType="begin"/>
        </w:r>
        <w:r w:rsidR="00014E63">
          <w:rPr>
            <w:noProof/>
            <w:webHidden/>
          </w:rPr>
          <w:instrText xml:space="preserve"> PAGEREF _Toc41396304 \h </w:instrText>
        </w:r>
        <w:r w:rsidR="00014E63">
          <w:rPr>
            <w:noProof/>
            <w:webHidden/>
          </w:rPr>
        </w:r>
        <w:r w:rsidR="00014E63">
          <w:rPr>
            <w:noProof/>
            <w:webHidden/>
          </w:rPr>
          <w:fldChar w:fldCharType="separate"/>
        </w:r>
        <w:r w:rsidR="00E7456C">
          <w:rPr>
            <w:noProof/>
            <w:webHidden/>
          </w:rPr>
          <w:t>40</w:t>
        </w:r>
        <w:r w:rsidR="00014E63">
          <w:rPr>
            <w:noProof/>
            <w:webHidden/>
          </w:rPr>
          <w:fldChar w:fldCharType="end"/>
        </w:r>
      </w:hyperlink>
    </w:p>
    <w:p w14:paraId="75A07674" w14:textId="77777777" w:rsidR="00014E63" w:rsidRDefault="00AC0039">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41396305" w:history="1">
        <w:r w:rsidR="00014E63" w:rsidRPr="00A0049C">
          <w:rPr>
            <w:rStyle w:val="Hyperlink"/>
            <w:noProof/>
            <w:spacing w:val="-6"/>
          </w:rPr>
          <w:t>My</w:t>
        </w:r>
        <w:r w:rsidR="00014E63" w:rsidRPr="00A0049C">
          <w:rPr>
            <w:rStyle w:val="Hyperlink"/>
            <w:noProof/>
          </w:rPr>
          <w:t xml:space="preserve"> not</w:t>
        </w:r>
        <w:r w:rsidR="00014E63" w:rsidRPr="00A0049C">
          <w:rPr>
            <w:rStyle w:val="Hyperlink"/>
            <w:noProof/>
            <w:spacing w:val="-12"/>
          </w:rPr>
          <w:t>es</w:t>
        </w:r>
        <w:r w:rsidR="00014E63">
          <w:rPr>
            <w:noProof/>
            <w:webHidden/>
          </w:rPr>
          <w:tab/>
        </w:r>
        <w:r w:rsidR="00014E63">
          <w:rPr>
            <w:noProof/>
            <w:webHidden/>
          </w:rPr>
          <w:fldChar w:fldCharType="begin"/>
        </w:r>
        <w:r w:rsidR="00014E63">
          <w:rPr>
            <w:noProof/>
            <w:webHidden/>
          </w:rPr>
          <w:instrText xml:space="preserve"> PAGEREF _Toc41396305 \h </w:instrText>
        </w:r>
        <w:r w:rsidR="00014E63">
          <w:rPr>
            <w:noProof/>
            <w:webHidden/>
          </w:rPr>
        </w:r>
        <w:r w:rsidR="00014E63">
          <w:rPr>
            <w:noProof/>
            <w:webHidden/>
          </w:rPr>
          <w:fldChar w:fldCharType="separate"/>
        </w:r>
        <w:r w:rsidR="00E7456C">
          <w:rPr>
            <w:noProof/>
            <w:webHidden/>
          </w:rPr>
          <w:t>46</w:t>
        </w:r>
        <w:r w:rsidR="00014E63">
          <w:rPr>
            <w:noProof/>
            <w:webHidden/>
          </w:rPr>
          <w:fldChar w:fldCharType="end"/>
        </w:r>
      </w:hyperlink>
    </w:p>
    <w:p w14:paraId="5A9E407E" w14:textId="77777777" w:rsidR="00A7075C" w:rsidRDefault="007202D6" w:rsidP="007202D6">
      <w:pPr>
        <w:pStyle w:val="BodyText"/>
        <w:rPr>
          <w:rFonts w:ascii="Arial" w:hAnsi="Arial" w:cs="Arial"/>
          <w:sz w:val="18"/>
        </w:rPr>
      </w:pPr>
      <w:r w:rsidRPr="002639DF">
        <w:rPr>
          <w:szCs w:val="20"/>
        </w:rPr>
        <w:fldChar w:fldCharType="end"/>
      </w:r>
    </w:p>
    <w:p w14:paraId="041D092E" w14:textId="77777777" w:rsidR="00A7075C" w:rsidRDefault="00A7075C" w:rsidP="00A55525">
      <w:pPr>
        <w:rPr>
          <w:rFonts w:ascii="Arial" w:hAnsi="Arial" w:cs="Arial"/>
          <w:sz w:val="18"/>
          <w:szCs w:val="18"/>
        </w:rPr>
        <w:sectPr w:rsidR="00A7075C" w:rsidSect="00D61EAE">
          <w:pgSz w:w="11907" w:h="16839" w:code="9"/>
          <w:pgMar w:top="1418" w:right="1559" w:bottom="440" w:left="1560" w:header="555" w:footer="251" w:gutter="0"/>
          <w:cols w:space="720"/>
        </w:sectPr>
      </w:pPr>
    </w:p>
    <w:p w14:paraId="68F5D04C" w14:textId="77777777" w:rsidR="00A7075C" w:rsidRPr="00502448" w:rsidRDefault="00597415" w:rsidP="00502448">
      <w:pPr>
        <w:pStyle w:val="Heading1"/>
      </w:pPr>
      <w:bookmarkStart w:id="13" w:name="Advice_&amp;_support"/>
      <w:bookmarkStart w:id="14" w:name="Analysing_your_business"/>
      <w:bookmarkStart w:id="15" w:name="_bookmark2"/>
      <w:bookmarkStart w:id="16" w:name="_Toc41396280"/>
      <w:bookmarkEnd w:id="13"/>
      <w:bookmarkEnd w:id="14"/>
      <w:bookmarkEnd w:id="15"/>
      <w:proofErr w:type="spellStart"/>
      <w:r w:rsidRPr="00502448">
        <w:lastRenderedPageBreak/>
        <w:t>Analysing</w:t>
      </w:r>
      <w:proofErr w:type="spellEnd"/>
      <w:r w:rsidRPr="00502448">
        <w:t xml:space="preserve"> your business</w:t>
      </w:r>
      <w:bookmarkEnd w:id="16"/>
    </w:p>
    <w:p w14:paraId="3944E25B" w14:textId="77777777" w:rsidR="00A7075C" w:rsidRPr="006D3DA2" w:rsidRDefault="00597415" w:rsidP="00F0070A">
      <w:pPr>
        <w:pStyle w:val="ListBullet2"/>
      </w:pPr>
      <w:r w:rsidRPr="006D3DA2">
        <w:t xml:space="preserve">Do you know where to find </w:t>
      </w:r>
      <w:r w:rsidRPr="0001316C">
        <w:t>advice &amp; support</w:t>
      </w:r>
      <w:r w:rsidRPr="006D3DA2">
        <w:t>?</w:t>
      </w:r>
    </w:p>
    <w:p w14:paraId="22AC825F" w14:textId="77777777" w:rsidR="00A7075C" w:rsidRPr="006D3DA2" w:rsidRDefault="00597415" w:rsidP="00F0070A">
      <w:pPr>
        <w:pStyle w:val="ListBullet2"/>
      </w:pPr>
      <w:r w:rsidRPr="006D3DA2">
        <w:t xml:space="preserve">Have you conducted </w:t>
      </w:r>
      <w:r w:rsidRPr="0001316C">
        <w:t>business &amp; market research</w:t>
      </w:r>
      <w:r w:rsidRPr="006D3DA2">
        <w:t>?</w:t>
      </w:r>
    </w:p>
    <w:p w14:paraId="4F122AA9" w14:textId="77777777" w:rsidR="00A7075C" w:rsidRPr="006D3DA2" w:rsidRDefault="00597415" w:rsidP="00F0070A">
      <w:pPr>
        <w:pStyle w:val="ListBullet2"/>
      </w:pPr>
      <w:r w:rsidRPr="006D3DA2">
        <w:t xml:space="preserve">Have you reviewed your </w:t>
      </w:r>
      <w:r w:rsidRPr="0001316C">
        <w:t>business &amp; marketing plans</w:t>
      </w:r>
      <w:r w:rsidRPr="006D3DA2">
        <w:t>?</w:t>
      </w:r>
    </w:p>
    <w:p w14:paraId="06FB7F6C" w14:textId="77777777" w:rsidR="00A7075C" w:rsidRPr="006D3DA2" w:rsidRDefault="00597415" w:rsidP="00F0070A">
      <w:pPr>
        <w:pStyle w:val="ListBullet2"/>
      </w:pPr>
      <w:r w:rsidRPr="006D3DA2">
        <w:t xml:space="preserve">Are you aware of </w:t>
      </w:r>
      <w:r w:rsidRPr="0001316C">
        <w:t>standards &amp; codes of practice</w:t>
      </w:r>
      <w:r w:rsidRPr="006D3DA2">
        <w:t>?</w:t>
      </w:r>
    </w:p>
    <w:p w14:paraId="79540688" w14:textId="77777777" w:rsidR="00A7075C" w:rsidRPr="006D3DA2" w:rsidRDefault="00597415" w:rsidP="00F0070A">
      <w:pPr>
        <w:pStyle w:val="ListBullet2"/>
      </w:pPr>
      <w:r w:rsidRPr="006D3DA2">
        <w:t xml:space="preserve">Are you prepared for an </w:t>
      </w:r>
      <w:r w:rsidRPr="0001316C">
        <w:t>emergency</w:t>
      </w:r>
      <w:r w:rsidRPr="006D3DA2">
        <w:t>?</w:t>
      </w:r>
    </w:p>
    <w:p w14:paraId="278B875E" w14:textId="77777777" w:rsidR="00A7075C" w:rsidRPr="00502448" w:rsidRDefault="00597415" w:rsidP="00502448">
      <w:pPr>
        <w:pStyle w:val="Heading2"/>
      </w:pPr>
      <w:bookmarkStart w:id="17" w:name="_Toc41396281"/>
      <w:r w:rsidRPr="00502448">
        <w:t>Advice &amp; support</w:t>
      </w:r>
      <w:bookmarkEnd w:id="17"/>
    </w:p>
    <w:p w14:paraId="2ED4F3A5" w14:textId="6BF78A7C" w:rsidR="00A7075C" w:rsidRPr="00BE4FAB" w:rsidRDefault="00597415" w:rsidP="00F0070A">
      <w:pPr>
        <w:pStyle w:val="ListBullet2"/>
      </w:pPr>
      <w:r w:rsidRPr="00BE4FAB">
        <w:t xml:space="preserve">Do you know where to find advice and </w:t>
      </w:r>
      <w:r w:rsidR="00BC0CC6">
        <w:t>s</w:t>
      </w:r>
      <w:r w:rsidRPr="00BE4FAB">
        <w:t>upport?</w:t>
      </w:r>
    </w:p>
    <w:p w14:paraId="3A93DA42" w14:textId="77777777" w:rsidR="00A7075C" w:rsidRPr="008F6DE7" w:rsidRDefault="00597415" w:rsidP="008F6DE7">
      <w:pPr>
        <w:pStyle w:val="BodyText"/>
      </w:pPr>
      <w:r w:rsidRPr="008F6DE7">
        <w:t>There are a number of government services available to help you grow or improve your business. These services can provide general advice, workshops, seminars and networking events, and can even match you with a mentor or business coach.</w:t>
      </w:r>
    </w:p>
    <w:p w14:paraId="5528DD3B" w14:textId="5861C212" w:rsidR="00A7075C" w:rsidRPr="00A751F0" w:rsidRDefault="00597415" w:rsidP="00A877AC">
      <w:pPr>
        <w:pStyle w:val="ListBullet"/>
        <w:spacing w:after="240"/>
        <w:ind w:left="771" w:hanging="181"/>
        <w:rPr>
          <w:rStyle w:val="BodyTextChar"/>
          <w:color w:val="auto"/>
          <w:sz w:val="24"/>
        </w:rPr>
      </w:pPr>
      <w:r w:rsidRPr="005C7EFD">
        <w:rPr>
          <w:b/>
        </w:rPr>
        <w:t xml:space="preserve">Contact </w:t>
      </w:r>
      <w:r w:rsidRPr="00502448">
        <w:rPr>
          <w:b/>
        </w:rPr>
        <w:t>business.gov.au</w:t>
      </w:r>
      <w:r>
        <w:rPr>
          <w:spacing w:val="10"/>
        </w:rPr>
        <w:t xml:space="preserve"> </w:t>
      </w:r>
      <w:r>
        <w:t>through</w:t>
      </w:r>
      <w:r>
        <w:rPr>
          <w:spacing w:val="-6"/>
        </w:rPr>
        <w:t xml:space="preserve"> </w:t>
      </w:r>
      <w:r>
        <w:t>our</w:t>
      </w:r>
      <w:r>
        <w:rPr>
          <w:spacing w:val="-6"/>
        </w:rPr>
        <w:t xml:space="preserve"> </w:t>
      </w:r>
      <w:hyperlink r:id="rId14" w:history="1">
        <w:r w:rsidRPr="005C7EFD">
          <w:rPr>
            <w:rStyle w:val="Hyperlink"/>
            <w:spacing w:val="0"/>
          </w:rPr>
          <w:t>Contact</w:t>
        </w:r>
        <w:r w:rsidRPr="005C7EFD">
          <w:rPr>
            <w:rStyle w:val="Hyperlink"/>
            <w:spacing w:val="-6"/>
          </w:rPr>
          <w:t xml:space="preserve"> </w:t>
        </w:r>
        <w:r w:rsidRPr="005C7EFD">
          <w:rPr>
            <w:rStyle w:val="Hyperlink"/>
            <w:spacing w:val="0"/>
          </w:rPr>
          <w:t>us</w:t>
        </w:r>
        <w:r w:rsidRPr="005C7EFD">
          <w:rPr>
            <w:rStyle w:val="Hyperlink"/>
            <w:spacing w:val="-6"/>
          </w:rPr>
          <w:t xml:space="preserve"> </w:t>
        </w:r>
        <w:r w:rsidRPr="005C7EFD">
          <w:rPr>
            <w:rStyle w:val="Hyperlink"/>
            <w:spacing w:val="0"/>
          </w:rPr>
          <w:t>page</w:t>
        </w:r>
      </w:hyperlink>
    </w:p>
    <w:p w14:paraId="19BE9017" w14:textId="10C62369" w:rsidR="00A7075C" w:rsidRPr="008F6DE7" w:rsidRDefault="00597415" w:rsidP="00A877AC">
      <w:pPr>
        <w:pStyle w:val="ListBullet"/>
        <w:spacing w:after="240"/>
        <w:ind w:left="771" w:hanging="181"/>
      </w:pPr>
      <w:r w:rsidRPr="005C7EFD">
        <w:rPr>
          <w:b/>
        </w:rPr>
        <w:t>Advisor</w:t>
      </w:r>
      <w:r w:rsidR="006200A8" w:rsidRPr="005C7EFD">
        <w:rPr>
          <w:b/>
        </w:rPr>
        <w:t xml:space="preserve">y </w:t>
      </w:r>
      <w:r w:rsidR="005C7EFD">
        <w:rPr>
          <w:b/>
        </w:rPr>
        <w:t>s</w:t>
      </w:r>
      <w:r w:rsidR="006200A8" w:rsidRPr="005C7EFD">
        <w:rPr>
          <w:b/>
        </w:rPr>
        <w:t>ervices</w:t>
      </w:r>
      <w:r w:rsidR="005C7EFD" w:rsidRPr="005C7EFD">
        <w:rPr>
          <w:b/>
        </w:rPr>
        <w:t xml:space="preserve"> </w:t>
      </w:r>
      <w:r w:rsidR="005C7EFD" w:rsidRPr="005C7EFD">
        <w:t>– g</w:t>
      </w:r>
      <w:r w:rsidRPr="008F6DE7">
        <w:t xml:space="preserve">et in touch with your nearest government funded small business advisor using our </w:t>
      </w:r>
      <w:hyperlink r:id="rId15" w:history="1">
        <w:r w:rsidR="00BC0CC6" w:rsidRPr="005C7EFD">
          <w:rPr>
            <w:rStyle w:val="Hyperlink"/>
            <w:spacing w:val="0"/>
          </w:rPr>
          <w:t>Expertise &amp; advice search</w:t>
        </w:r>
        <w:r w:rsidRPr="005C7EFD">
          <w:rPr>
            <w:rStyle w:val="Hyperlink"/>
            <w:spacing w:val="0"/>
          </w:rPr>
          <w:t xml:space="preserve"> tool</w:t>
        </w:r>
      </w:hyperlink>
      <w:r w:rsidRPr="008F6DE7">
        <w:t>. Just enter</w:t>
      </w:r>
      <w:r w:rsidR="00BC0CC6">
        <w:t xml:space="preserve"> your location and</w:t>
      </w:r>
      <w:r w:rsidRPr="008F6DE7">
        <w:t xml:space="preserve"> the type of advice you’re looking for</w:t>
      </w:r>
      <w:r w:rsidR="00BC0CC6">
        <w:t xml:space="preserve">, </w:t>
      </w:r>
      <w:r w:rsidRPr="008F6DE7">
        <w:t xml:space="preserve">and </w:t>
      </w:r>
      <w:r w:rsidR="004D129A">
        <w:t>the tool</w:t>
      </w:r>
      <w:r w:rsidRPr="008F6DE7">
        <w:t xml:space="preserve"> will produce a </w:t>
      </w:r>
      <w:r w:rsidR="00BC0CC6">
        <w:t>list of advisers servicing your area</w:t>
      </w:r>
      <w:r w:rsidRPr="008F6DE7">
        <w:t>.</w:t>
      </w:r>
    </w:p>
    <w:p w14:paraId="229DD39F" w14:textId="00B2668D" w:rsidR="00A7075C" w:rsidRPr="005C7EFD" w:rsidRDefault="00835D45" w:rsidP="00A877AC">
      <w:pPr>
        <w:pStyle w:val="ListBullet"/>
        <w:spacing w:after="240"/>
        <w:ind w:left="771" w:hanging="181"/>
        <w:rPr>
          <w:rFonts w:cs="Calibri"/>
        </w:rPr>
      </w:pPr>
      <w:r w:rsidRPr="005C7EFD">
        <w:rPr>
          <w:b/>
        </w:rPr>
        <w:t>Ph</w:t>
      </w:r>
      <w:r w:rsidR="00597415" w:rsidRPr="005C7EFD">
        <w:rPr>
          <w:b/>
        </w:rPr>
        <w:t>one business.gov.au</w:t>
      </w:r>
      <w:r w:rsidR="005C7EFD" w:rsidRPr="005C7EFD">
        <w:rPr>
          <w:b/>
        </w:rPr>
        <w:t xml:space="preserve"> </w:t>
      </w:r>
      <w:r w:rsidR="005C7EFD">
        <w:rPr>
          <w:b/>
        </w:rPr>
        <w:t xml:space="preserve">on </w:t>
      </w:r>
      <w:r w:rsidR="005C7EFD" w:rsidRPr="005C7EFD">
        <w:rPr>
          <w:b/>
        </w:rPr>
        <w:t>13</w:t>
      </w:r>
      <w:r w:rsidR="005C7EFD" w:rsidRPr="005C7EFD">
        <w:rPr>
          <w:b/>
          <w:spacing w:val="-8"/>
        </w:rPr>
        <w:t xml:space="preserve"> </w:t>
      </w:r>
      <w:r w:rsidR="005C7EFD" w:rsidRPr="005C7EFD">
        <w:rPr>
          <w:b/>
        </w:rPr>
        <w:t>28</w:t>
      </w:r>
      <w:r w:rsidR="005C7EFD" w:rsidRPr="005C7EFD">
        <w:rPr>
          <w:b/>
          <w:spacing w:val="-9"/>
        </w:rPr>
        <w:t xml:space="preserve"> </w:t>
      </w:r>
      <w:r w:rsidR="005C7EFD" w:rsidRPr="005C7EFD">
        <w:rPr>
          <w:b/>
        </w:rPr>
        <w:t>46</w:t>
      </w:r>
      <w:r w:rsidR="005C7EFD">
        <w:rPr>
          <w:b/>
        </w:rPr>
        <w:t xml:space="preserve"> </w:t>
      </w:r>
      <w:r w:rsidR="005C7EFD" w:rsidRPr="005C7EFD">
        <w:rPr>
          <w:b/>
        </w:rPr>
        <w:t xml:space="preserve">– </w:t>
      </w:r>
      <w:r w:rsidR="00597415" w:rsidRPr="008F6DE7">
        <w:t>business.gov.au provides an initial point of contact to get access to information and referral services that assist businesses.</w:t>
      </w:r>
      <w:r w:rsidR="005C7EFD">
        <w:t xml:space="preserve"> </w:t>
      </w:r>
    </w:p>
    <w:p w14:paraId="776AD108" w14:textId="6C05E29B" w:rsidR="00A7075C" w:rsidRPr="00A877AC" w:rsidRDefault="00597415" w:rsidP="0056089B">
      <w:pPr>
        <w:pStyle w:val="ListBullet"/>
        <w:ind w:left="720"/>
        <w:rPr>
          <w:rFonts w:eastAsiaTheme="majorEastAsia"/>
          <w:spacing w:val="-2"/>
          <w:u w:color="205E9E"/>
        </w:rPr>
      </w:pPr>
      <w:r w:rsidRPr="00A877AC">
        <w:rPr>
          <w:b/>
        </w:rPr>
        <w:t xml:space="preserve">Web </w:t>
      </w:r>
      <w:r w:rsidR="005C7EFD" w:rsidRPr="00A877AC">
        <w:rPr>
          <w:b/>
        </w:rPr>
        <w:t>c</w:t>
      </w:r>
      <w:r w:rsidRPr="00A877AC">
        <w:rPr>
          <w:b/>
        </w:rPr>
        <w:t>hat</w:t>
      </w:r>
      <w:r w:rsidR="005C7EFD" w:rsidRPr="00A877AC">
        <w:rPr>
          <w:b/>
        </w:rPr>
        <w:t xml:space="preserve"> – </w:t>
      </w:r>
      <w:r w:rsidR="005C7EFD" w:rsidRPr="005C7EFD">
        <w:t>c</w:t>
      </w:r>
      <w:r w:rsidRPr="007A72B4">
        <w:t>hat online if you have a question about your business, business information, using business.gov.au, referral services and other queries.</w:t>
      </w:r>
      <w:r w:rsidR="00A877AC">
        <w:t xml:space="preserve"> </w:t>
      </w:r>
      <w:r w:rsidR="003208FB" w:rsidRPr="00A877AC">
        <w:t>Go to the</w:t>
      </w:r>
      <w:r w:rsidR="003208FB" w:rsidRPr="00A877AC">
        <w:rPr>
          <w:spacing w:val="-27"/>
        </w:rPr>
        <w:t xml:space="preserve"> </w:t>
      </w:r>
      <w:hyperlink r:id="rId16" w:history="1">
        <w:r w:rsidR="00CF51A6" w:rsidRPr="00A877AC">
          <w:rPr>
            <w:rStyle w:val="Hyperlink"/>
            <w:rFonts w:eastAsiaTheme="majorEastAsia"/>
            <w:spacing w:val="0"/>
          </w:rPr>
          <w:t>business.gov.au</w:t>
        </w:r>
        <w:r w:rsidR="00CF51A6" w:rsidRPr="00A877AC">
          <w:rPr>
            <w:rStyle w:val="Hyperlink"/>
            <w:spacing w:val="0"/>
          </w:rPr>
          <w:t xml:space="preserve"> </w:t>
        </w:r>
        <w:r w:rsidR="003208FB" w:rsidRPr="00A877AC">
          <w:rPr>
            <w:rStyle w:val="Hyperlink"/>
            <w:spacing w:val="0"/>
          </w:rPr>
          <w:t>website</w:t>
        </w:r>
      </w:hyperlink>
      <w:r w:rsidR="003208FB">
        <w:t xml:space="preserve"> and </w:t>
      </w:r>
      <w:r w:rsidR="00CF51A6">
        <w:t xml:space="preserve">then click </w:t>
      </w:r>
      <w:r w:rsidR="00CF51A6" w:rsidRPr="00A877AC">
        <w:rPr>
          <w:b/>
        </w:rPr>
        <w:t>Chat Now</w:t>
      </w:r>
      <w:r w:rsidR="00CF51A6" w:rsidRPr="00A877AC">
        <w:rPr>
          <w:rStyle w:val="Hyperlink"/>
          <w:color w:val="auto"/>
          <w:u w:val="none"/>
        </w:rPr>
        <w:t xml:space="preserve"> in lower right-hand corner.</w:t>
      </w:r>
    </w:p>
    <w:p w14:paraId="7FA263DE" w14:textId="2BB64E1D" w:rsidR="00A7075C" w:rsidRDefault="000D18E1" w:rsidP="00A877AC">
      <w:pPr>
        <w:pStyle w:val="ListBullet"/>
        <w:spacing w:before="240" w:after="120"/>
        <w:ind w:left="771" w:hanging="181"/>
      </w:pPr>
      <w:r w:rsidRPr="00A877AC">
        <w:rPr>
          <w:b/>
        </w:rPr>
        <w:t>Australian Small Business Advisory Services Digital Solutions</w:t>
      </w:r>
      <w:r w:rsidR="005C7EFD" w:rsidRPr="00A877AC">
        <w:rPr>
          <w:b/>
        </w:rPr>
        <w:t xml:space="preserve"> – </w:t>
      </w:r>
      <w:r w:rsidR="005C7EFD" w:rsidRPr="005C7EFD">
        <w:t>p</w:t>
      </w:r>
      <w:r w:rsidR="00597415" w:rsidRPr="005C7EFD">
        <w:t>r</w:t>
      </w:r>
      <w:r w:rsidR="00597415" w:rsidRPr="007A72B4">
        <w:t>ovides low-cost information and advice to small businesses</w:t>
      </w:r>
      <w:r>
        <w:t xml:space="preserve"> on digital solutions to meet their business needs</w:t>
      </w:r>
      <w:r w:rsidR="00597415" w:rsidRPr="007A72B4">
        <w:t>. A list of the contact details of each small business advisory service is available on business.gov.au.</w:t>
      </w:r>
      <w:r w:rsidR="00297625" w:rsidRPr="00A877AC">
        <w:br/>
      </w:r>
      <w:r w:rsidR="00597415" w:rsidRPr="00A877AC">
        <w:rPr>
          <w:szCs w:val="18"/>
        </w:rPr>
        <w:t>We</w:t>
      </w:r>
      <w:r w:rsidR="00597415" w:rsidRPr="00A877AC">
        <w:rPr>
          <w:spacing w:val="-3"/>
        </w:rPr>
        <w:t>bsite</w:t>
      </w:r>
      <w:r w:rsidR="00597415" w:rsidRPr="00A877AC">
        <w:rPr>
          <w:spacing w:val="-26"/>
        </w:rPr>
        <w:t xml:space="preserve"> </w:t>
      </w:r>
      <w:hyperlink r:id="rId17" w:history="1">
        <w:r w:rsidR="00535B72" w:rsidRPr="00A877AC">
          <w:rPr>
            <w:rStyle w:val="Hyperlink"/>
            <w:rFonts w:eastAsiaTheme="majorEastAsia"/>
          </w:rPr>
          <w:t xml:space="preserve">business.gov.au </w:t>
        </w:r>
        <w:r w:rsidRPr="00A877AC">
          <w:rPr>
            <w:rStyle w:val="Hyperlink"/>
            <w:rFonts w:eastAsiaTheme="majorEastAsia"/>
          </w:rPr>
          <w:t>–</w:t>
        </w:r>
        <w:r w:rsidR="00535B72" w:rsidRPr="00A877AC">
          <w:rPr>
            <w:rStyle w:val="Hyperlink"/>
            <w:rFonts w:eastAsiaTheme="majorEastAsia"/>
          </w:rPr>
          <w:t xml:space="preserve"> </w:t>
        </w:r>
        <w:r w:rsidRPr="00A877AC">
          <w:rPr>
            <w:rStyle w:val="Hyperlink"/>
            <w:rFonts w:eastAsiaTheme="majorEastAsia"/>
          </w:rPr>
          <w:t>ASBAS Digital Solutions</w:t>
        </w:r>
      </w:hyperlink>
    </w:p>
    <w:p w14:paraId="4F0CD2FB" w14:textId="34CDB41B" w:rsidR="00A7075C" w:rsidRPr="007A72B4" w:rsidRDefault="00597415" w:rsidP="008F6DE7">
      <w:pPr>
        <w:pStyle w:val="ListBullet"/>
      </w:pPr>
      <w:r w:rsidRPr="00A877AC">
        <w:rPr>
          <w:b/>
        </w:rPr>
        <w:t xml:space="preserve">Business Enterprise </w:t>
      </w:r>
      <w:proofErr w:type="spellStart"/>
      <w:r w:rsidRPr="00A877AC">
        <w:rPr>
          <w:b/>
        </w:rPr>
        <w:t>Centres</w:t>
      </w:r>
      <w:proofErr w:type="spellEnd"/>
      <w:r w:rsidRPr="00A877AC">
        <w:rPr>
          <w:b/>
        </w:rPr>
        <w:t xml:space="preserve"> (BECs)</w:t>
      </w:r>
      <w:r w:rsidR="00A877AC" w:rsidRPr="00A877AC">
        <w:rPr>
          <w:b/>
        </w:rPr>
        <w:t xml:space="preserve"> </w:t>
      </w:r>
      <w:r w:rsidR="00A877AC" w:rsidRPr="00A877AC">
        <w:t>–</w:t>
      </w:r>
      <w:r w:rsidR="00A877AC" w:rsidRPr="00A877AC">
        <w:rPr>
          <w:b/>
        </w:rPr>
        <w:t xml:space="preserve"> </w:t>
      </w:r>
      <w:r w:rsidRPr="007A72B4">
        <w:t xml:space="preserve">BECs or Small Business </w:t>
      </w:r>
      <w:proofErr w:type="spellStart"/>
      <w:r w:rsidRPr="007A72B4">
        <w:t>Centres</w:t>
      </w:r>
      <w:proofErr w:type="spellEnd"/>
      <w:r w:rsidRPr="007A72B4">
        <w:t xml:space="preserve"> provide advice and assistance to small businesses throughout Australia.</w:t>
      </w:r>
    </w:p>
    <w:p w14:paraId="3A06BD0D" w14:textId="77777777" w:rsidR="00A7075C" w:rsidRDefault="00597415" w:rsidP="007A72B4">
      <w:pPr>
        <w:pStyle w:val="BodyText"/>
        <w:ind w:left="720"/>
      </w:pPr>
      <w:r>
        <w:rPr>
          <w:color w:val="231F20"/>
        </w:rPr>
        <w:t>W</w:t>
      </w:r>
      <w:r>
        <w:rPr>
          <w:color w:val="231F20"/>
          <w:spacing w:val="-3"/>
        </w:rPr>
        <w:t>ebsite</w:t>
      </w:r>
      <w:r>
        <w:rPr>
          <w:color w:val="231F20"/>
          <w:spacing w:val="-15"/>
        </w:rPr>
        <w:t xml:space="preserve"> </w:t>
      </w:r>
      <w:hyperlink r:id="rId18">
        <w:r w:rsidRPr="007A72B4">
          <w:rPr>
            <w:rStyle w:val="Hyperlink"/>
          </w:rPr>
          <w:t>BEC Australia</w:t>
        </w:r>
      </w:hyperlink>
    </w:p>
    <w:p w14:paraId="2E899C62" w14:textId="278D487D" w:rsidR="00A7075C" w:rsidRPr="007A72B4" w:rsidRDefault="005E2AED" w:rsidP="008F6DE7">
      <w:pPr>
        <w:pStyle w:val="ListBullet"/>
      </w:pPr>
      <w:r w:rsidRPr="00014E63">
        <w:rPr>
          <w:b/>
        </w:rPr>
        <w:t>indigenous.gov.au Regional Offices</w:t>
      </w:r>
      <w:r w:rsidR="00014E63" w:rsidRPr="00014E63">
        <w:rPr>
          <w:b/>
        </w:rPr>
        <w:t xml:space="preserve"> </w:t>
      </w:r>
      <w:r w:rsidR="00014E63" w:rsidRPr="00014E63">
        <w:t>– lo</w:t>
      </w:r>
      <w:r w:rsidR="00597415" w:rsidRPr="00014E63">
        <w:t>cated</w:t>
      </w:r>
      <w:r w:rsidR="00597415" w:rsidRPr="007A72B4">
        <w:t xml:space="preserve"> in remote, regional and metropolitan areas, </w:t>
      </w:r>
      <w:r>
        <w:t>the indigenous.gov.au Regional Offices</w:t>
      </w:r>
      <w:r w:rsidRPr="007A72B4">
        <w:t xml:space="preserve"> </w:t>
      </w:r>
      <w:r w:rsidR="00597415" w:rsidRPr="007A72B4">
        <w:t>look after local coordination and planning of Australian Government programs and services assisting Indigenous people.</w:t>
      </w:r>
    </w:p>
    <w:p w14:paraId="704115F8" w14:textId="528FEBAE" w:rsidR="00A7075C" w:rsidRPr="008F6DE7" w:rsidRDefault="00597415" w:rsidP="008F6DE7">
      <w:pPr>
        <w:pStyle w:val="BodyText2"/>
      </w:pPr>
      <w:r w:rsidRPr="008F6DE7">
        <w:lastRenderedPageBreak/>
        <w:t xml:space="preserve">Website </w:t>
      </w:r>
      <w:hyperlink r:id="rId19" w:history="1">
        <w:r w:rsidRPr="004D129A">
          <w:rPr>
            <w:rStyle w:val="Hyperlink"/>
            <w:spacing w:val="0"/>
          </w:rPr>
          <w:t>indigenous.gov.au</w:t>
        </w:r>
      </w:hyperlink>
    </w:p>
    <w:p w14:paraId="6F9A4651" w14:textId="34850193" w:rsidR="00E87F4C" w:rsidRPr="00A877AC" w:rsidRDefault="00E87F4C" w:rsidP="00A877AC">
      <w:pPr>
        <w:pStyle w:val="ListBullet"/>
        <w:rPr>
          <w:b/>
        </w:rPr>
      </w:pPr>
      <w:r w:rsidRPr="00A877AC">
        <w:rPr>
          <w:b/>
        </w:rPr>
        <w:t>Department of Infrastructure, Transport, Regional Development</w:t>
      </w:r>
      <w:r w:rsidR="00CD698E" w:rsidRPr="00A877AC">
        <w:rPr>
          <w:b/>
        </w:rPr>
        <w:t xml:space="preserve"> and Communications</w:t>
      </w:r>
    </w:p>
    <w:p w14:paraId="6B5C40DC" w14:textId="5ED884DB" w:rsidR="00A7075C" w:rsidRDefault="00CD698E" w:rsidP="00E87F4C">
      <w:pPr>
        <w:pStyle w:val="BodyText2"/>
      </w:pPr>
      <w:r>
        <w:t xml:space="preserve">The </w:t>
      </w:r>
      <w:hyperlink r:id="rId20" w:history="1">
        <w:r w:rsidR="00E87F4C" w:rsidRPr="00A877AC">
          <w:rPr>
            <w:rStyle w:val="Hyperlink"/>
            <w:spacing w:val="0"/>
          </w:rPr>
          <w:t>Department of Infrastructure, Transport, Regional Development</w:t>
        </w:r>
        <w:r w:rsidRPr="00A877AC">
          <w:rPr>
            <w:rStyle w:val="Hyperlink"/>
            <w:spacing w:val="0"/>
          </w:rPr>
          <w:t xml:space="preserve"> and Communications</w:t>
        </w:r>
        <w:r w:rsidR="00E87F4C" w:rsidRPr="00A877AC">
          <w:rPr>
            <w:rStyle w:val="Hyperlink"/>
            <w:spacing w:val="0"/>
          </w:rPr>
          <w:t xml:space="preserve"> </w:t>
        </w:r>
        <w:r w:rsidR="00597415" w:rsidRPr="00A877AC">
          <w:rPr>
            <w:rStyle w:val="Hyperlink"/>
            <w:spacing w:val="0"/>
          </w:rPr>
          <w:t>w</w:t>
        </w:r>
        <w:r w:rsidR="00597415" w:rsidRPr="00A877AC">
          <w:rPr>
            <w:rStyle w:val="Hyperlink"/>
            <w:spacing w:val="-3"/>
          </w:rPr>
          <w:t>ebsite</w:t>
        </w:r>
      </w:hyperlink>
      <w:r w:rsidR="00597415">
        <w:rPr>
          <w:spacing w:val="-23"/>
        </w:rPr>
        <w:t xml:space="preserve"> </w:t>
      </w:r>
      <w:r w:rsidR="00597415">
        <w:t>can</w:t>
      </w:r>
      <w:r w:rsidR="00597415">
        <w:rPr>
          <w:spacing w:val="-23"/>
        </w:rPr>
        <w:t xml:space="preserve"> </w:t>
      </w:r>
      <w:r w:rsidR="00597415">
        <w:t>help</w:t>
      </w:r>
      <w:r w:rsidR="00597415">
        <w:rPr>
          <w:spacing w:val="-22"/>
        </w:rPr>
        <w:t xml:space="preserve"> </w:t>
      </w:r>
      <w:r w:rsidR="00597415">
        <w:t>y</w:t>
      </w:r>
      <w:r w:rsidR="00597415">
        <w:rPr>
          <w:spacing w:val="-3"/>
        </w:rPr>
        <w:t>ou</w:t>
      </w:r>
      <w:r w:rsidR="00597415">
        <w:rPr>
          <w:spacing w:val="-23"/>
        </w:rPr>
        <w:t xml:space="preserve"> </w:t>
      </w:r>
      <w:r w:rsidR="00597415">
        <w:t>find</w:t>
      </w:r>
      <w:r w:rsidR="00597415">
        <w:rPr>
          <w:spacing w:val="-23"/>
        </w:rPr>
        <w:t xml:space="preserve"> </w:t>
      </w:r>
      <w:r w:rsidR="00597415">
        <w:t>in</w:t>
      </w:r>
      <w:r w:rsidR="00597415">
        <w:rPr>
          <w:spacing w:val="-1"/>
        </w:rPr>
        <w:t>f</w:t>
      </w:r>
      <w:r w:rsidR="00597415">
        <w:t>orma</w:t>
      </w:r>
      <w:r w:rsidR="00597415">
        <w:rPr>
          <w:spacing w:val="-1"/>
        </w:rPr>
        <w:t>tion</w:t>
      </w:r>
      <w:r w:rsidR="00597415">
        <w:rPr>
          <w:spacing w:val="-22"/>
        </w:rPr>
        <w:t xml:space="preserve"> </w:t>
      </w:r>
      <w:r w:rsidR="00597415">
        <w:t>about</w:t>
      </w:r>
      <w:r w:rsidR="00597415">
        <w:rPr>
          <w:spacing w:val="-23"/>
        </w:rPr>
        <w:t xml:space="preserve"> </w:t>
      </w:r>
      <w:r w:rsidR="00597415">
        <w:t>a</w:t>
      </w:r>
      <w:r w:rsidR="00597415">
        <w:rPr>
          <w:spacing w:val="-22"/>
        </w:rPr>
        <w:t xml:space="preserve"> </w:t>
      </w:r>
      <w:r w:rsidR="00597415">
        <w:t>range</w:t>
      </w:r>
      <w:r w:rsidR="00597415">
        <w:rPr>
          <w:spacing w:val="-23"/>
        </w:rPr>
        <w:t xml:space="preserve"> </w:t>
      </w:r>
      <w:r w:rsidR="00597415">
        <w:t>of</w:t>
      </w:r>
      <w:r w:rsidR="00597415">
        <w:rPr>
          <w:spacing w:val="-23"/>
        </w:rPr>
        <w:t xml:space="preserve"> </w:t>
      </w:r>
      <w:r w:rsidR="00597415">
        <w:rPr>
          <w:spacing w:val="-1"/>
        </w:rPr>
        <w:t>A</w:t>
      </w:r>
      <w:r w:rsidR="00597415">
        <w:t>us</w:t>
      </w:r>
      <w:r w:rsidR="00597415">
        <w:rPr>
          <w:spacing w:val="-1"/>
        </w:rPr>
        <w:t>tr</w:t>
      </w:r>
      <w:r w:rsidR="00597415">
        <w:t>alian</w:t>
      </w:r>
      <w:r w:rsidR="00597415">
        <w:rPr>
          <w:spacing w:val="31"/>
          <w:w w:val="95"/>
        </w:rPr>
        <w:t xml:space="preserve"> </w:t>
      </w:r>
      <w:r w:rsidR="00597415">
        <w:t>Gov</w:t>
      </w:r>
      <w:r w:rsidR="00597415">
        <w:rPr>
          <w:spacing w:val="-3"/>
        </w:rPr>
        <w:t>ernmen</w:t>
      </w:r>
      <w:r w:rsidR="00597415">
        <w:t>t</w:t>
      </w:r>
      <w:r w:rsidR="00597415">
        <w:rPr>
          <w:spacing w:val="-32"/>
        </w:rPr>
        <w:t xml:space="preserve"> </w:t>
      </w:r>
      <w:r w:rsidR="00597415">
        <w:t>progr</w:t>
      </w:r>
      <w:r w:rsidR="00597415">
        <w:rPr>
          <w:spacing w:val="-3"/>
        </w:rPr>
        <w:t>ams</w:t>
      </w:r>
      <w:r w:rsidR="00597415">
        <w:rPr>
          <w:spacing w:val="-31"/>
        </w:rPr>
        <w:t xml:space="preserve"> </w:t>
      </w:r>
      <w:r w:rsidR="00597415">
        <w:t>and</w:t>
      </w:r>
      <w:r w:rsidR="00597415">
        <w:rPr>
          <w:spacing w:val="-31"/>
        </w:rPr>
        <w:t xml:space="preserve"> </w:t>
      </w:r>
      <w:r w:rsidR="00597415">
        <w:rPr>
          <w:spacing w:val="-1"/>
        </w:rPr>
        <w:t>servic</w:t>
      </w:r>
      <w:r w:rsidR="00597415">
        <w:t>es</w:t>
      </w:r>
      <w:r w:rsidR="00597415">
        <w:rPr>
          <w:spacing w:val="-32"/>
        </w:rPr>
        <w:t xml:space="preserve"> </w:t>
      </w:r>
      <w:r w:rsidR="00597415">
        <w:rPr>
          <w:spacing w:val="-1"/>
        </w:rPr>
        <w:t>for</w:t>
      </w:r>
      <w:r w:rsidR="00597415">
        <w:rPr>
          <w:spacing w:val="-31"/>
        </w:rPr>
        <w:t xml:space="preserve"> </w:t>
      </w:r>
      <w:r w:rsidR="00597415">
        <w:t>businesses</w:t>
      </w:r>
      <w:r w:rsidR="00597415">
        <w:rPr>
          <w:spacing w:val="-31"/>
        </w:rPr>
        <w:t xml:space="preserve"> </w:t>
      </w:r>
      <w:r w:rsidR="00597415">
        <w:t>in</w:t>
      </w:r>
      <w:r w:rsidR="00597415">
        <w:rPr>
          <w:spacing w:val="-31"/>
        </w:rPr>
        <w:t xml:space="preserve"> </w:t>
      </w:r>
      <w:r w:rsidR="00597415" w:rsidRPr="007A72B4">
        <w:t>rural</w:t>
      </w:r>
      <w:r w:rsidR="00597415">
        <w:t>,</w:t>
      </w:r>
      <w:r w:rsidR="00E87F4C">
        <w:rPr>
          <w:spacing w:val="61"/>
          <w:w w:val="87"/>
        </w:rPr>
        <w:t xml:space="preserve"> </w:t>
      </w:r>
      <w:r w:rsidR="00597415">
        <w:t>regional</w:t>
      </w:r>
      <w:r w:rsidR="00597415">
        <w:rPr>
          <w:spacing w:val="-33"/>
        </w:rPr>
        <w:t xml:space="preserve"> </w:t>
      </w:r>
      <w:r w:rsidR="00597415">
        <w:t>and</w:t>
      </w:r>
      <w:r w:rsidR="00597415">
        <w:rPr>
          <w:spacing w:val="-32"/>
        </w:rPr>
        <w:t xml:space="preserve"> </w:t>
      </w:r>
      <w:r w:rsidR="00597415">
        <w:rPr>
          <w:spacing w:val="-3"/>
        </w:rPr>
        <w:t>r</w:t>
      </w:r>
      <w:r w:rsidR="00597415">
        <w:t>emot</w:t>
      </w:r>
      <w:r w:rsidR="00597415">
        <w:rPr>
          <w:spacing w:val="-3"/>
        </w:rPr>
        <w:t>e</w:t>
      </w:r>
      <w:r w:rsidR="00597415">
        <w:rPr>
          <w:spacing w:val="-32"/>
        </w:rPr>
        <w:t xml:space="preserve"> </w:t>
      </w:r>
      <w:r w:rsidR="00597415">
        <w:rPr>
          <w:spacing w:val="-1"/>
        </w:rPr>
        <w:t>A</w:t>
      </w:r>
      <w:r w:rsidR="00597415">
        <w:t>us</w:t>
      </w:r>
      <w:r w:rsidR="00597415">
        <w:rPr>
          <w:spacing w:val="-1"/>
        </w:rPr>
        <w:t>tr</w:t>
      </w:r>
      <w:r w:rsidR="00597415">
        <w:t>alia.</w:t>
      </w:r>
    </w:p>
    <w:p w14:paraId="051AF139" w14:textId="77777777" w:rsidR="00A877AC" w:rsidRDefault="00A877AC" w:rsidP="00A877AC">
      <w:pPr>
        <w:pStyle w:val="ListBullet"/>
      </w:pPr>
      <w:r>
        <w:t>R</w:t>
      </w:r>
      <w:r w:rsidR="00597415" w:rsidRPr="007A72B4">
        <w:t xml:space="preserve">efer to the Business agencies list in our </w:t>
      </w:r>
      <w:r w:rsidR="00597415" w:rsidRPr="00A877AC">
        <w:t>Checklist companion</w:t>
      </w:r>
      <w:r w:rsidR="00442612">
        <w:t xml:space="preserve"> </w:t>
      </w:r>
      <w:r w:rsidR="00442612">
        <w:rPr>
          <w:spacing w:val="-2"/>
        </w:rPr>
        <w:t xml:space="preserve">at </w:t>
      </w:r>
      <w:hyperlink r:id="rId21" w:anchor="checklist-companion" w:history="1">
        <w:r w:rsidR="00442612" w:rsidRPr="008627B2">
          <w:rPr>
            <w:rStyle w:val="Hyperlink"/>
          </w:rPr>
          <w:t xml:space="preserve">business.gov.au </w:t>
        </w:r>
        <w:r w:rsidR="00442612">
          <w:rPr>
            <w:rStyle w:val="Hyperlink"/>
          </w:rPr>
          <w:t>-</w:t>
        </w:r>
        <w:r w:rsidR="00442612" w:rsidRPr="008627B2">
          <w:rPr>
            <w:rStyle w:val="Hyperlink"/>
          </w:rPr>
          <w:t xml:space="preserve"> Checklist companion</w:t>
        </w:r>
      </w:hyperlink>
      <w:r w:rsidR="00597415" w:rsidRPr="007A72B4">
        <w:t>.</w:t>
      </w:r>
    </w:p>
    <w:p w14:paraId="4FB14AA0" w14:textId="77777777" w:rsidR="00A877AC" w:rsidRDefault="00597415" w:rsidP="00A877AC">
      <w:pPr>
        <w:pStyle w:val="ListBullet"/>
      </w:pPr>
      <w:r w:rsidRPr="007A72B4">
        <w:t>Contact your industry or business association.</w:t>
      </w:r>
    </w:p>
    <w:p w14:paraId="4EE86220" w14:textId="11623200" w:rsidR="00A7075C" w:rsidRDefault="00597415" w:rsidP="00A877AC">
      <w:pPr>
        <w:pStyle w:val="ListBullet"/>
      </w:pPr>
      <w:r>
        <w:t>Contact</w:t>
      </w:r>
      <w:r w:rsidRPr="00A877AC">
        <w:t xml:space="preserve"> </w:t>
      </w:r>
      <w:r>
        <w:t>a</w:t>
      </w:r>
      <w:r w:rsidR="00A877AC">
        <w:t>n</w:t>
      </w:r>
      <w:r w:rsidRPr="00A877AC">
        <w:t xml:space="preserve"> </w:t>
      </w:r>
      <w:r>
        <w:t>acc</w:t>
      </w:r>
      <w:r w:rsidRPr="00A877AC">
        <w:t>ountan</w:t>
      </w:r>
      <w:r>
        <w:t>t</w:t>
      </w:r>
      <w:r w:rsidRPr="00A877AC">
        <w:t xml:space="preserve"> </w:t>
      </w:r>
      <w:r>
        <w:t>or</w:t>
      </w:r>
      <w:r w:rsidRPr="00A877AC">
        <w:t xml:space="preserve"> </w:t>
      </w:r>
      <w:r>
        <w:t>solicitor</w:t>
      </w:r>
      <w:r w:rsidRPr="00A877AC">
        <w:t xml:space="preserve"> </w:t>
      </w:r>
      <w:r>
        <w:t>for</w:t>
      </w:r>
      <w:r w:rsidRPr="00A877AC">
        <w:t xml:space="preserve"> </w:t>
      </w:r>
      <w:r>
        <w:t>advic</w:t>
      </w:r>
      <w:r w:rsidRPr="00A877AC">
        <w:t>e.</w:t>
      </w:r>
    </w:p>
    <w:p w14:paraId="4409454F" w14:textId="77777777" w:rsidR="00A7075C" w:rsidRDefault="00597415" w:rsidP="00F0070A">
      <w:pPr>
        <w:pStyle w:val="ListBullet2"/>
      </w:pPr>
      <w:r>
        <w:t>Do</w:t>
      </w:r>
      <w:r>
        <w:rPr>
          <w:spacing w:val="-5"/>
        </w:rPr>
        <w:t xml:space="preserve"> </w:t>
      </w:r>
      <w:r>
        <w:rPr>
          <w:spacing w:val="-3"/>
        </w:rPr>
        <w:t>y</w:t>
      </w:r>
      <w:r>
        <w:t>ou</w:t>
      </w:r>
      <w:r>
        <w:rPr>
          <w:spacing w:val="-5"/>
        </w:rPr>
        <w:t xml:space="preserve"> </w:t>
      </w:r>
      <w:r>
        <w:rPr>
          <w:spacing w:val="-3"/>
        </w:rPr>
        <w:t>know</w:t>
      </w:r>
      <w:r>
        <w:rPr>
          <w:spacing w:val="-5"/>
        </w:rPr>
        <w:t xml:space="preserve"> </w:t>
      </w:r>
      <w:r>
        <w:rPr>
          <w:spacing w:val="-2"/>
        </w:rPr>
        <w:t>what</w:t>
      </w:r>
      <w:r>
        <w:rPr>
          <w:spacing w:val="-5"/>
        </w:rPr>
        <w:t xml:space="preserve"> </w:t>
      </w:r>
      <w:r>
        <w:t>e</w:t>
      </w:r>
      <w:r>
        <w:rPr>
          <w:spacing w:val="-3"/>
        </w:rPr>
        <w:t>v</w:t>
      </w:r>
      <w:r>
        <w:t>ents</w:t>
      </w:r>
      <w:r>
        <w:rPr>
          <w:spacing w:val="-5"/>
        </w:rPr>
        <w:t xml:space="preserve"> </w:t>
      </w:r>
      <w:r>
        <w:rPr>
          <w:spacing w:val="-3"/>
        </w:rPr>
        <w:t>are</w:t>
      </w:r>
      <w:r>
        <w:rPr>
          <w:spacing w:val="-5"/>
        </w:rPr>
        <w:t xml:space="preserve"> </w:t>
      </w:r>
      <w:r>
        <w:t>happening</w:t>
      </w:r>
      <w:r>
        <w:rPr>
          <w:spacing w:val="27"/>
          <w:w w:val="124"/>
        </w:rPr>
        <w:t xml:space="preserve"> </w:t>
      </w:r>
      <w:r>
        <w:t>near</w:t>
      </w:r>
      <w:r>
        <w:rPr>
          <w:spacing w:val="-25"/>
        </w:rPr>
        <w:t xml:space="preserve"> </w:t>
      </w:r>
      <w:r>
        <w:rPr>
          <w:spacing w:val="-2"/>
        </w:rPr>
        <w:t>y</w:t>
      </w:r>
      <w:r>
        <w:rPr>
          <w:spacing w:val="-3"/>
        </w:rPr>
        <w:t>ou?</w:t>
      </w:r>
    </w:p>
    <w:p w14:paraId="32B4BFD1" w14:textId="77777777" w:rsidR="00A7075C" w:rsidRPr="003739E0" w:rsidRDefault="00597415" w:rsidP="003739E0">
      <w:pPr>
        <w:pStyle w:val="BodyText"/>
      </w:pPr>
      <w:r w:rsidRPr="003739E0">
        <w:t>Small business workshops and seminars are run regularly in most areas of Australia and deal with issues such as planning, financial management, innovation, employing staff and exporting.</w:t>
      </w:r>
    </w:p>
    <w:p w14:paraId="5B2F7FC7" w14:textId="77777777" w:rsidR="00A7075C" w:rsidRPr="003739E0" w:rsidRDefault="00597415" w:rsidP="003739E0">
      <w:pPr>
        <w:pStyle w:val="BodyText"/>
      </w:pPr>
      <w:r w:rsidRPr="003739E0">
        <w:t>You may also find it useful to attend networking events to help expand your business. By developing networks, you can keep up to date on industry and local information, promote your business through new contacts and learn key skills from other businesses.</w:t>
      </w:r>
    </w:p>
    <w:p w14:paraId="4845E0BD" w14:textId="26527E15" w:rsidR="00A7075C" w:rsidRDefault="00597415" w:rsidP="00A751F0">
      <w:pPr>
        <w:pStyle w:val="ListBullet"/>
      </w:pPr>
      <w:r>
        <w:t>Find</w:t>
      </w:r>
      <w:r>
        <w:rPr>
          <w:spacing w:val="-31"/>
        </w:rPr>
        <w:t xml:space="preserve"> </w:t>
      </w:r>
      <w:r>
        <w:t>networking,</w:t>
      </w:r>
      <w:r>
        <w:rPr>
          <w:spacing w:val="-30"/>
        </w:rPr>
        <w:t xml:space="preserve"> </w:t>
      </w:r>
      <w:r>
        <w:t>training</w:t>
      </w:r>
      <w:r>
        <w:rPr>
          <w:spacing w:val="-30"/>
        </w:rPr>
        <w:t xml:space="preserve"> </w:t>
      </w:r>
      <w:r>
        <w:rPr>
          <w:spacing w:val="-3"/>
        </w:rPr>
        <w:t>e</w:t>
      </w:r>
      <w:r>
        <w:t>v</w:t>
      </w:r>
      <w:r>
        <w:rPr>
          <w:spacing w:val="-3"/>
        </w:rPr>
        <w:t>ents</w:t>
      </w:r>
      <w:r>
        <w:rPr>
          <w:spacing w:val="-31"/>
        </w:rPr>
        <w:t xml:space="preserve"> </w:t>
      </w:r>
      <w:r>
        <w:t>and</w:t>
      </w:r>
      <w:r>
        <w:rPr>
          <w:spacing w:val="-30"/>
        </w:rPr>
        <w:t xml:space="preserve"> </w:t>
      </w:r>
      <w:r>
        <w:t>seminars</w:t>
      </w:r>
      <w:r>
        <w:rPr>
          <w:spacing w:val="31"/>
          <w:w w:val="95"/>
        </w:rPr>
        <w:t xml:space="preserve"> </w:t>
      </w:r>
      <w:r>
        <w:t>at</w:t>
      </w:r>
      <w:r>
        <w:rPr>
          <w:spacing w:val="-36"/>
        </w:rPr>
        <w:t xml:space="preserve"> </w:t>
      </w:r>
      <w:hyperlink r:id="rId22" w:history="1">
        <w:r w:rsidR="00535B72">
          <w:rPr>
            <w:rStyle w:val="Hyperlink"/>
            <w:rFonts w:eastAsiaTheme="majorEastAsia"/>
          </w:rPr>
          <w:t>business.gov.au - Events &amp; training</w:t>
        </w:r>
      </w:hyperlink>
      <w:r>
        <w:rPr>
          <w:spacing w:val="-3"/>
        </w:rPr>
        <w:t>.</w:t>
      </w:r>
    </w:p>
    <w:p w14:paraId="3BCB9EA2" w14:textId="77777777" w:rsidR="00A7075C" w:rsidRDefault="00597415" w:rsidP="00A751F0">
      <w:pPr>
        <w:pStyle w:val="ListBullet"/>
      </w:pPr>
      <w:r w:rsidRPr="00A751F0">
        <w:t>Local</w:t>
      </w:r>
      <w:r w:rsidRPr="00A751F0">
        <w:rPr>
          <w:spacing w:val="-27"/>
        </w:rPr>
        <w:t xml:space="preserve"> </w:t>
      </w:r>
      <w:r>
        <w:t>gov</w:t>
      </w:r>
      <w:r w:rsidRPr="00A751F0">
        <w:rPr>
          <w:spacing w:val="-3"/>
        </w:rPr>
        <w:t>ernmen</w:t>
      </w:r>
      <w:r>
        <w:t>t</w:t>
      </w:r>
      <w:r w:rsidRPr="00A751F0">
        <w:rPr>
          <w:spacing w:val="-26"/>
        </w:rPr>
        <w:t xml:space="preserve"> </w:t>
      </w:r>
      <w:r w:rsidRPr="00A751F0">
        <w:t>c</w:t>
      </w:r>
      <w:r>
        <w:t>ouncils</w:t>
      </w:r>
      <w:r w:rsidRPr="00A751F0">
        <w:rPr>
          <w:spacing w:val="-27"/>
        </w:rPr>
        <w:t xml:space="preserve"> </w:t>
      </w:r>
      <w:r w:rsidRPr="00A751F0">
        <w:t>oft</w:t>
      </w:r>
      <w:r>
        <w:t>en</w:t>
      </w:r>
      <w:r w:rsidRPr="00A751F0">
        <w:rPr>
          <w:spacing w:val="-26"/>
        </w:rPr>
        <w:t xml:space="preserve"> </w:t>
      </w:r>
      <w:r>
        <w:t>hold</w:t>
      </w:r>
      <w:r w:rsidRPr="00A751F0">
        <w:rPr>
          <w:spacing w:val="-26"/>
        </w:rPr>
        <w:t xml:space="preserve"> </w:t>
      </w:r>
      <w:r>
        <w:t>small</w:t>
      </w:r>
      <w:r w:rsidRPr="00A751F0">
        <w:rPr>
          <w:spacing w:val="-27"/>
        </w:rPr>
        <w:t xml:space="preserve"> </w:t>
      </w:r>
      <w:r>
        <w:t>business</w:t>
      </w:r>
      <w:r w:rsidRPr="00A751F0">
        <w:rPr>
          <w:spacing w:val="-26"/>
        </w:rPr>
        <w:t xml:space="preserve"> </w:t>
      </w:r>
      <w:r w:rsidRPr="00A751F0">
        <w:rPr>
          <w:spacing w:val="-3"/>
        </w:rPr>
        <w:t>e</w:t>
      </w:r>
      <w:r>
        <w:t>v</w:t>
      </w:r>
      <w:r w:rsidRPr="00A751F0">
        <w:rPr>
          <w:spacing w:val="-3"/>
        </w:rPr>
        <w:t>ents</w:t>
      </w:r>
      <w:r w:rsidR="00A751F0">
        <w:rPr>
          <w:spacing w:val="-3"/>
        </w:rPr>
        <w:t xml:space="preserve"> </w:t>
      </w:r>
      <w:r w:rsidRPr="00A751F0">
        <w:t>and</w:t>
      </w:r>
      <w:r w:rsidRPr="00A751F0">
        <w:rPr>
          <w:spacing w:val="-32"/>
        </w:rPr>
        <w:t xml:space="preserve"> </w:t>
      </w:r>
      <w:r w:rsidRPr="00A751F0">
        <w:t>seminars.</w:t>
      </w:r>
      <w:r w:rsidRPr="00A751F0">
        <w:rPr>
          <w:spacing w:val="-32"/>
        </w:rPr>
        <w:t xml:space="preserve"> </w:t>
      </w:r>
    </w:p>
    <w:p w14:paraId="217076EB" w14:textId="77777777" w:rsidR="00A7075C" w:rsidRDefault="00597415" w:rsidP="00F0070A">
      <w:pPr>
        <w:pStyle w:val="ListBullet2"/>
      </w:pPr>
      <w:bookmarkStart w:id="18" w:name="Business_&amp;_market_research"/>
      <w:bookmarkStart w:id="19" w:name="_bookmark3"/>
      <w:bookmarkEnd w:id="18"/>
      <w:bookmarkEnd w:id="19"/>
      <w:r>
        <w:t>Ha</w:t>
      </w:r>
      <w:r>
        <w:rPr>
          <w:spacing w:val="-3"/>
        </w:rPr>
        <w:t>v</w:t>
      </w:r>
      <w:r>
        <w:t>e</w:t>
      </w:r>
      <w:r>
        <w:rPr>
          <w:spacing w:val="-5"/>
        </w:rPr>
        <w:t xml:space="preserve"> </w:t>
      </w:r>
      <w:r>
        <w:rPr>
          <w:spacing w:val="-3"/>
        </w:rPr>
        <w:t>y</w:t>
      </w:r>
      <w:r>
        <w:t xml:space="preserve">ou considered taking on a </w:t>
      </w:r>
      <w:r>
        <w:rPr>
          <w:spacing w:val="-2"/>
        </w:rPr>
        <w:t>mentor</w:t>
      </w:r>
      <w:r>
        <w:rPr>
          <w:spacing w:val="27"/>
          <w:w w:val="122"/>
        </w:rPr>
        <w:t xml:space="preserve"> </w:t>
      </w:r>
      <w:r>
        <w:t>or</w:t>
      </w:r>
      <w:r>
        <w:rPr>
          <w:spacing w:val="-7"/>
        </w:rPr>
        <w:t xml:space="preserve"> </w:t>
      </w:r>
      <w:r>
        <w:t>business</w:t>
      </w:r>
      <w:r>
        <w:rPr>
          <w:spacing w:val="-7"/>
        </w:rPr>
        <w:t xml:space="preserve"> </w:t>
      </w:r>
      <w:r>
        <w:rPr>
          <w:spacing w:val="-2"/>
        </w:rPr>
        <w:t>coach</w:t>
      </w:r>
      <w:r>
        <w:rPr>
          <w:spacing w:val="-3"/>
        </w:rPr>
        <w:t>?</w:t>
      </w:r>
    </w:p>
    <w:p w14:paraId="728ECB2B" w14:textId="77777777" w:rsidR="00A7075C" w:rsidRPr="00BE4FAB" w:rsidRDefault="00597415" w:rsidP="003739E0">
      <w:pPr>
        <w:pStyle w:val="BodyText"/>
      </w:pPr>
      <w:r w:rsidRPr="00BE4FAB">
        <w:t>Participating in mentoring or coaching programs can help you develop a greater understanding of business processes and practices, and equip you with the skills you need to grow and improve your business.</w:t>
      </w:r>
    </w:p>
    <w:p w14:paraId="6B151A7E" w14:textId="5CD7DCEF" w:rsidR="00A7075C" w:rsidRDefault="00597415" w:rsidP="00BE4FAB">
      <w:pPr>
        <w:pStyle w:val="ListBullet"/>
      </w:pPr>
      <w:r w:rsidRPr="003739E0">
        <w:t>Search for mentoring</w:t>
      </w:r>
      <w:r w:rsidR="00C77852">
        <w:t>, advisory</w:t>
      </w:r>
      <w:r w:rsidRPr="003739E0">
        <w:t xml:space="preserve"> and coaching opportunities at</w:t>
      </w:r>
      <w:r w:rsidR="00C77852">
        <w:t xml:space="preserve"> </w:t>
      </w:r>
      <w:hyperlink r:id="rId23" w:history="1">
        <w:r w:rsidR="001156F2">
          <w:rPr>
            <w:rStyle w:val="Hyperlink"/>
            <w:rFonts w:eastAsiaTheme="majorEastAsia"/>
          </w:rPr>
          <w:t>business.gov.au - Expertise &amp; advice</w:t>
        </w:r>
      </w:hyperlink>
      <w:r w:rsidRPr="00BE4FAB">
        <w:rPr>
          <w:rStyle w:val="Hyperlink"/>
        </w:rPr>
        <w:t>.</w:t>
      </w:r>
    </w:p>
    <w:p w14:paraId="23A646F1" w14:textId="55DA4A70" w:rsidR="00A7075C" w:rsidRDefault="00597415" w:rsidP="003739E0">
      <w:pPr>
        <w:pStyle w:val="ListBullet"/>
      </w:pPr>
      <w:r w:rsidRPr="003739E0">
        <w:t>Your state or territory business agency can provide you with information on mentoring and business coaching. For contact details, see the Business agencies list in our Checklist companion</w:t>
      </w:r>
      <w:r w:rsidR="00442612">
        <w:t xml:space="preserve"> </w:t>
      </w:r>
      <w:r w:rsidR="00442612">
        <w:rPr>
          <w:spacing w:val="-2"/>
        </w:rPr>
        <w:t xml:space="preserve">at </w:t>
      </w:r>
      <w:hyperlink r:id="rId24" w:anchor="checklist-companion" w:history="1">
        <w:r w:rsidR="00442612" w:rsidRPr="008627B2">
          <w:rPr>
            <w:rStyle w:val="Hyperlink"/>
          </w:rPr>
          <w:t xml:space="preserve">business.gov.au </w:t>
        </w:r>
        <w:r w:rsidR="00442612">
          <w:rPr>
            <w:rStyle w:val="Hyperlink"/>
          </w:rPr>
          <w:t>-</w:t>
        </w:r>
        <w:r w:rsidR="00442612" w:rsidRPr="008627B2">
          <w:rPr>
            <w:rStyle w:val="Hyperlink"/>
          </w:rPr>
          <w:t xml:space="preserve"> Checklist companion</w:t>
        </w:r>
      </w:hyperlink>
      <w:r w:rsidRPr="003739E0">
        <w:t>.</w:t>
      </w:r>
    </w:p>
    <w:p w14:paraId="1B129480" w14:textId="77777777" w:rsidR="00F927DF" w:rsidRPr="003739E0" w:rsidRDefault="00F927DF" w:rsidP="00C77852">
      <w:pPr>
        <w:pStyle w:val="ListBullet"/>
        <w:numPr>
          <w:ilvl w:val="0"/>
          <w:numId w:val="0"/>
        </w:numPr>
      </w:pPr>
    </w:p>
    <w:p w14:paraId="260ECC2D" w14:textId="77777777" w:rsidR="00F927DF" w:rsidRDefault="00F927DF">
      <w:pPr>
        <w:rPr>
          <w:rFonts w:ascii="Arial" w:hAnsi="Arial"/>
          <w:color w:val="6D6E71"/>
          <w:spacing w:val="-11"/>
          <w:w w:val="110"/>
          <w:sz w:val="42"/>
          <w:szCs w:val="42"/>
        </w:rPr>
      </w:pPr>
      <w:r>
        <w:br w:type="page"/>
      </w:r>
    </w:p>
    <w:p w14:paraId="3518F50F" w14:textId="6DCB29C8" w:rsidR="00A7075C" w:rsidRPr="00BE4FAB" w:rsidRDefault="00597415" w:rsidP="00BE4FAB">
      <w:pPr>
        <w:pStyle w:val="Heading1"/>
      </w:pPr>
      <w:bookmarkStart w:id="20" w:name="_Toc41396282"/>
      <w:r w:rsidRPr="00BE4FAB">
        <w:lastRenderedPageBreak/>
        <w:t>Business &amp; market research</w:t>
      </w:r>
      <w:bookmarkEnd w:id="20"/>
    </w:p>
    <w:p w14:paraId="197E1618" w14:textId="77777777" w:rsidR="00A7075C" w:rsidRPr="003739E0" w:rsidRDefault="00597415" w:rsidP="003739E0">
      <w:pPr>
        <w:pStyle w:val="BodyText"/>
      </w:pPr>
      <w:r w:rsidRPr="003739E0">
        <w:t>Market research is an important factor in expanding your business. Collecting statistics and market research data will help you meet the needs of existing and potential customers and help you gain</w:t>
      </w:r>
      <w:r w:rsidR="00BE4FAB" w:rsidRPr="003739E0">
        <w:t xml:space="preserve"> </w:t>
      </w:r>
      <w:r w:rsidRPr="003739E0">
        <w:t>a greater understanding of your industry.</w:t>
      </w:r>
    </w:p>
    <w:p w14:paraId="152261CD" w14:textId="77777777" w:rsidR="00C30D87" w:rsidRPr="00C30D87" w:rsidRDefault="00C30D87" w:rsidP="00F0070A">
      <w:pPr>
        <w:pStyle w:val="ListBullet2"/>
      </w:pPr>
      <w:r w:rsidRPr="00C30D87">
        <w:t>Are you aware of the resources that are available to you?</w:t>
      </w:r>
    </w:p>
    <w:p w14:paraId="630EA919" w14:textId="77777777" w:rsidR="00A7075C" w:rsidRPr="00BE4FAB" w:rsidRDefault="00597415" w:rsidP="00BE4FAB">
      <w:pPr>
        <w:pStyle w:val="BodyText"/>
      </w:pPr>
      <w:r w:rsidRPr="00BE4FAB">
        <w:t>Consider collecting information from businesses, government bodies, trade publications, customers, industry associations and market reports. This information can assist in revising your business and marketing plans, make you aware of the activities of your competitors and help you identify new areas to grow.</w:t>
      </w:r>
    </w:p>
    <w:p w14:paraId="447A03B1" w14:textId="5A76DD7A" w:rsidR="00A7075C" w:rsidRDefault="00597415" w:rsidP="00F0070A">
      <w:pPr>
        <w:pStyle w:val="ListBullet"/>
      </w:pPr>
      <w:r w:rsidRPr="00F0070A">
        <w:rPr>
          <w:b/>
        </w:rPr>
        <w:t>Australian Bureau of Statistics (ABS)</w:t>
      </w:r>
      <w:r w:rsidRPr="003739E0">
        <w:t xml:space="preserve"> </w:t>
      </w:r>
      <w:r w:rsidR="00F0070A">
        <w:t>– c</w:t>
      </w:r>
      <w:r w:rsidRPr="003739E0">
        <w:t>ontact the ABS for a wide range of</w:t>
      </w:r>
      <w:r w:rsidRPr="00F0070A">
        <w:rPr>
          <w:spacing w:val="-28"/>
        </w:rPr>
        <w:t xml:space="preserve"> </w:t>
      </w:r>
      <w:r w:rsidRPr="00F0070A">
        <w:rPr>
          <w:spacing w:val="-2"/>
        </w:rPr>
        <w:t>business,</w:t>
      </w:r>
      <w:r w:rsidRPr="00F0070A">
        <w:rPr>
          <w:spacing w:val="-27"/>
        </w:rPr>
        <w:t xml:space="preserve"> </w:t>
      </w:r>
      <w:r w:rsidRPr="00F0070A">
        <w:rPr>
          <w:spacing w:val="-2"/>
        </w:rPr>
        <w:t>indus</w:t>
      </w:r>
      <w:r>
        <w:t>try</w:t>
      </w:r>
      <w:r w:rsidRPr="00F0070A">
        <w:rPr>
          <w:spacing w:val="-28"/>
        </w:rPr>
        <w:t xml:space="preserve"> </w:t>
      </w:r>
      <w:r>
        <w:t>and</w:t>
      </w:r>
      <w:r w:rsidRPr="00F0070A">
        <w:rPr>
          <w:spacing w:val="-27"/>
        </w:rPr>
        <w:t xml:space="preserve"> </w:t>
      </w:r>
      <w:r>
        <w:t>economic</w:t>
      </w:r>
      <w:r w:rsidRPr="00F0070A">
        <w:rPr>
          <w:spacing w:val="-27"/>
        </w:rPr>
        <w:t xml:space="preserve"> </w:t>
      </w:r>
      <w:r w:rsidRPr="00F0070A">
        <w:rPr>
          <w:spacing w:val="-2"/>
        </w:rPr>
        <w:t>statistics.</w:t>
      </w:r>
    </w:p>
    <w:p w14:paraId="645600C0" w14:textId="3A77746E" w:rsidR="00A7075C" w:rsidRDefault="00597415" w:rsidP="00297625">
      <w:pPr>
        <w:pStyle w:val="BodyText"/>
        <w:ind w:left="709"/>
      </w:pPr>
      <w:r w:rsidRPr="00BE4FAB">
        <w:t xml:space="preserve">Phone </w:t>
      </w:r>
      <w:r w:rsidRPr="00F0070A">
        <w:rPr>
          <w:b/>
        </w:rPr>
        <w:t>1300 135 070</w:t>
      </w:r>
      <w:r w:rsidRPr="00BE4FAB">
        <w:t xml:space="preserve"> National Information and Referral Service</w:t>
      </w:r>
      <w:r w:rsidR="00297625">
        <w:br/>
      </w:r>
      <w:r w:rsidRPr="00BE4FAB">
        <w:t xml:space="preserve">Website </w:t>
      </w:r>
      <w:hyperlink r:id="rId25">
        <w:r w:rsidRPr="00BE4FAB">
          <w:rPr>
            <w:rStyle w:val="Hyperlink"/>
          </w:rPr>
          <w:t>Australian Bureau of Statistics</w:t>
        </w:r>
      </w:hyperlink>
    </w:p>
    <w:p w14:paraId="6EF757C8" w14:textId="754BDC9A" w:rsidR="00A7075C" w:rsidRDefault="00597415" w:rsidP="00BE4FAB">
      <w:pPr>
        <w:pStyle w:val="ListBullet"/>
      </w:pPr>
      <w:bookmarkStart w:id="21" w:name="Business_&amp;_marketing_plans"/>
      <w:bookmarkStart w:id="22" w:name="_bookmark4"/>
      <w:bookmarkEnd w:id="21"/>
      <w:bookmarkEnd w:id="22"/>
      <w:r w:rsidRPr="003739E0">
        <w:t>Your council, industry or business association may</w:t>
      </w:r>
      <w:r w:rsidR="00C20B37">
        <w:t xml:space="preserve"> also</w:t>
      </w:r>
      <w:r w:rsidRPr="003739E0">
        <w:t xml:space="preserve"> be able to assist you. </w:t>
      </w:r>
    </w:p>
    <w:p w14:paraId="21EF784A" w14:textId="77777777" w:rsidR="00A7075C" w:rsidRDefault="00597415" w:rsidP="00F0070A">
      <w:pPr>
        <w:pStyle w:val="ListBullet2"/>
      </w:pPr>
      <w:r>
        <w:t>Ha</w:t>
      </w:r>
      <w:r>
        <w:rPr>
          <w:spacing w:val="-3"/>
        </w:rPr>
        <w:t>v</w:t>
      </w:r>
      <w:r>
        <w:t>e</w:t>
      </w:r>
      <w:r>
        <w:rPr>
          <w:spacing w:val="-8"/>
        </w:rPr>
        <w:t xml:space="preserve"> </w:t>
      </w:r>
      <w:r>
        <w:rPr>
          <w:spacing w:val="-3"/>
        </w:rPr>
        <w:t>y</w:t>
      </w:r>
      <w:r>
        <w:t>ou</w:t>
      </w:r>
      <w:r>
        <w:rPr>
          <w:spacing w:val="-8"/>
        </w:rPr>
        <w:t xml:space="preserve"> </w:t>
      </w:r>
      <w:r>
        <w:t>r</w:t>
      </w:r>
      <w:r>
        <w:rPr>
          <w:spacing w:val="-1"/>
        </w:rPr>
        <w:t>eflected</w:t>
      </w:r>
      <w:r>
        <w:rPr>
          <w:spacing w:val="-7"/>
        </w:rPr>
        <w:t xml:space="preserve"> </w:t>
      </w:r>
      <w:r>
        <w:t>y</w:t>
      </w:r>
      <w:r>
        <w:rPr>
          <w:spacing w:val="-3"/>
        </w:rPr>
        <w:t>our</w:t>
      </w:r>
      <w:r>
        <w:rPr>
          <w:spacing w:val="-8"/>
        </w:rPr>
        <w:t xml:space="preserve"> </w:t>
      </w:r>
      <w:r>
        <w:t>market</w:t>
      </w:r>
      <w:r>
        <w:rPr>
          <w:spacing w:val="-7"/>
        </w:rPr>
        <w:t xml:space="preserve"> </w:t>
      </w:r>
      <w:r>
        <w:t>resear</w:t>
      </w:r>
      <w:r>
        <w:rPr>
          <w:spacing w:val="-1"/>
        </w:rPr>
        <w:t>ch</w:t>
      </w:r>
      <w:r>
        <w:rPr>
          <w:spacing w:val="25"/>
        </w:rPr>
        <w:t xml:space="preserve"> </w:t>
      </w:r>
      <w:r>
        <w:t>in</w:t>
      </w:r>
      <w:r>
        <w:rPr>
          <w:spacing w:val="-5"/>
        </w:rPr>
        <w:t xml:space="preserve"> </w:t>
      </w:r>
      <w:r>
        <w:t>y</w:t>
      </w:r>
      <w:r>
        <w:rPr>
          <w:spacing w:val="-3"/>
        </w:rPr>
        <w:t>our</w:t>
      </w:r>
      <w:r>
        <w:rPr>
          <w:spacing w:val="-5"/>
        </w:rPr>
        <w:t xml:space="preserve"> </w:t>
      </w:r>
      <w:r>
        <w:t>mark</w:t>
      </w:r>
      <w:r>
        <w:rPr>
          <w:spacing w:val="-1"/>
        </w:rPr>
        <w:t>eting</w:t>
      </w:r>
      <w:r>
        <w:rPr>
          <w:spacing w:val="-5"/>
        </w:rPr>
        <w:t xml:space="preserve"> </w:t>
      </w:r>
      <w:r>
        <w:t>s</w:t>
      </w:r>
      <w:r>
        <w:rPr>
          <w:spacing w:val="-3"/>
        </w:rPr>
        <w:t>trat</w:t>
      </w:r>
      <w:r>
        <w:t>egy</w:t>
      </w:r>
      <w:r>
        <w:rPr>
          <w:spacing w:val="-3"/>
        </w:rPr>
        <w:t>?</w:t>
      </w:r>
    </w:p>
    <w:p w14:paraId="7AE66042" w14:textId="77777777" w:rsidR="00A7075C" w:rsidRPr="003739E0" w:rsidRDefault="00597415" w:rsidP="003739E0">
      <w:pPr>
        <w:pStyle w:val="BodyText"/>
      </w:pPr>
      <w:r w:rsidRPr="003739E0">
        <w:t>Once you have a clearer understanding of market trends you will be able to implement practices to help your business grow. Ensure that your revised marketing strategy reflects your research and implements its results.</w:t>
      </w:r>
    </w:p>
    <w:p w14:paraId="7307B8B6" w14:textId="45848B5E" w:rsidR="00A7075C" w:rsidRPr="004F369D" w:rsidRDefault="00597415" w:rsidP="007A72B4">
      <w:pPr>
        <w:pStyle w:val="ListBullet"/>
      </w:pPr>
      <w:r w:rsidRPr="00BE4FAB">
        <w:t xml:space="preserve">For more information, see our Business &amp; marketing </w:t>
      </w:r>
      <w:r w:rsidRPr="004F369D">
        <w:rPr>
          <w:rFonts w:ascii="Arial" w:hAnsi="Arial" w:cs="Arial"/>
        </w:rPr>
        <w:t>plans</w:t>
      </w:r>
      <w:r w:rsidR="00BE4FAB" w:rsidRPr="004F369D">
        <w:rPr>
          <w:rFonts w:ascii="Arial" w:hAnsi="Arial" w:cs="Arial"/>
        </w:rPr>
        <w:t xml:space="preserve"> </w:t>
      </w:r>
      <w:r w:rsidRPr="004F369D">
        <w:t xml:space="preserve">topic </w:t>
      </w:r>
      <w:r w:rsidR="004F369D" w:rsidRPr="004F369D">
        <w:t>on page 8</w:t>
      </w:r>
      <w:r w:rsidRPr="004F369D">
        <w:t>.</w:t>
      </w:r>
    </w:p>
    <w:p w14:paraId="67E8F7FF" w14:textId="68E6FFE3" w:rsidR="00AC4527" w:rsidRPr="008D2193" w:rsidRDefault="00597415" w:rsidP="008D2193">
      <w:pPr>
        <w:pStyle w:val="BodyText"/>
        <w:rPr>
          <w:rFonts w:ascii="Arial" w:hAnsi="Arial"/>
          <w:color w:val="00599A"/>
          <w:szCs w:val="32"/>
        </w:rPr>
      </w:pPr>
      <w:r w:rsidRPr="00BE4FAB">
        <w:t>Find more information about this topic at</w:t>
      </w:r>
      <w:r w:rsidR="00BE4FAB">
        <w:t xml:space="preserve"> </w:t>
      </w:r>
      <w:hyperlink r:id="rId26" w:history="1">
        <w:r w:rsidR="00535B72">
          <w:rPr>
            <w:rStyle w:val="Hyperlink"/>
            <w:rFonts w:eastAsiaTheme="majorEastAsia"/>
          </w:rPr>
          <w:t>business.gov.au - Market research</w:t>
        </w:r>
      </w:hyperlink>
      <w:r w:rsidR="00F97E60">
        <w:rPr>
          <w:spacing w:val="-2"/>
          <w:u w:color="205E9E"/>
        </w:rPr>
        <w:t>.</w:t>
      </w:r>
    </w:p>
    <w:p w14:paraId="5163D67F" w14:textId="77777777" w:rsidR="008D2193" w:rsidRDefault="008D2193">
      <w:pPr>
        <w:rPr>
          <w:rFonts w:ascii="Arial" w:hAnsi="Arial"/>
          <w:color w:val="00599A"/>
          <w:sz w:val="32"/>
          <w:szCs w:val="32"/>
        </w:rPr>
      </w:pPr>
      <w:r>
        <w:br w:type="page"/>
      </w:r>
    </w:p>
    <w:p w14:paraId="3F060189" w14:textId="7A98C253" w:rsidR="00A7075C" w:rsidRDefault="00597415" w:rsidP="00BE4FAB">
      <w:pPr>
        <w:pStyle w:val="Heading2"/>
        <w:rPr>
          <w:rFonts w:hAnsi="Verdana" w:cs="Verdana"/>
        </w:rPr>
      </w:pPr>
      <w:bookmarkStart w:id="23" w:name="_Toc41396283"/>
      <w:r>
        <w:lastRenderedPageBreak/>
        <w:t>Busines</w:t>
      </w:r>
      <w:r>
        <w:rPr>
          <w:spacing w:val="-2"/>
        </w:rPr>
        <w:t>s</w:t>
      </w:r>
      <w:r>
        <w:rPr>
          <w:spacing w:val="-47"/>
        </w:rPr>
        <w:t xml:space="preserve"> </w:t>
      </w:r>
      <w:r>
        <w:t>&amp;</w:t>
      </w:r>
      <w:r>
        <w:rPr>
          <w:spacing w:val="-47"/>
        </w:rPr>
        <w:t xml:space="preserve"> </w:t>
      </w:r>
      <w:r>
        <w:rPr>
          <w:spacing w:val="-2"/>
        </w:rPr>
        <w:t>mark</w:t>
      </w:r>
      <w:r>
        <w:t>eting</w:t>
      </w:r>
      <w:r>
        <w:rPr>
          <w:spacing w:val="-47"/>
        </w:rPr>
        <w:t xml:space="preserve"> </w:t>
      </w:r>
      <w:r>
        <w:t>plans</w:t>
      </w:r>
      <w:bookmarkEnd w:id="23"/>
    </w:p>
    <w:p w14:paraId="6475C520" w14:textId="77777777" w:rsidR="00A7075C" w:rsidRPr="003739E0" w:rsidRDefault="00597415" w:rsidP="003739E0">
      <w:pPr>
        <w:pStyle w:val="BodyText"/>
      </w:pPr>
      <w:r w:rsidRPr="003739E0">
        <w:t>Your business plan got you this far, but frequent planning is crucial to the ongoing growth of your business. As your business expands, you should regularly review and update your plans.</w:t>
      </w:r>
    </w:p>
    <w:p w14:paraId="15184D18" w14:textId="73A35BB0" w:rsidR="00A7075C" w:rsidRPr="00C9423D" w:rsidRDefault="00597415" w:rsidP="003739E0">
      <w:pPr>
        <w:pStyle w:val="ListBullet"/>
      </w:pPr>
      <w:r w:rsidRPr="003739E0">
        <w:t xml:space="preserve">There are a number of agencies you can contact for assistance. For contact details, see our Advice &amp; support topic </w:t>
      </w:r>
      <w:r w:rsidRPr="00C9423D">
        <w:t xml:space="preserve">on page </w:t>
      </w:r>
      <w:r w:rsidR="00AC4527">
        <w:t>5</w:t>
      </w:r>
      <w:r w:rsidRPr="00C9423D">
        <w:t>.</w:t>
      </w:r>
    </w:p>
    <w:p w14:paraId="60525DD8" w14:textId="7A57B968" w:rsidR="00A7075C" w:rsidRPr="00BE4FAB" w:rsidRDefault="00597415" w:rsidP="003739E0">
      <w:pPr>
        <w:pStyle w:val="ListBullet"/>
      </w:pPr>
      <w:r w:rsidRPr="003739E0">
        <w:t>Contact a business advis</w:t>
      </w:r>
      <w:r w:rsidR="00C20B37">
        <w:t>e</w:t>
      </w:r>
      <w:r w:rsidRPr="003739E0">
        <w:t>r for advice. Find your nearest advis</w:t>
      </w:r>
      <w:r w:rsidR="00C20B37">
        <w:t>e</w:t>
      </w:r>
      <w:r w:rsidRPr="003739E0">
        <w:t xml:space="preserve">r using our </w:t>
      </w:r>
      <w:r w:rsidR="00C20B37">
        <w:t>Expertise &amp; advice search</w:t>
      </w:r>
      <w:r w:rsidR="00F97E60">
        <w:t xml:space="preserve"> </w:t>
      </w:r>
      <w:r w:rsidRPr="003739E0">
        <w:t>tool at</w:t>
      </w:r>
      <w:r w:rsidRPr="00BE4FAB">
        <w:t xml:space="preserve"> </w:t>
      </w:r>
      <w:hyperlink r:id="rId27" w:history="1">
        <w:r w:rsidR="00535B72">
          <w:rPr>
            <w:rStyle w:val="Hyperlink"/>
            <w:rFonts w:eastAsiaTheme="majorEastAsia"/>
          </w:rPr>
          <w:t>business.gov.au - Expertise &amp; advice</w:t>
        </w:r>
      </w:hyperlink>
      <w:r w:rsidRPr="00BE4FAB">
        <w:t>.</w:t>
      </w:r>
    </w:p>
    <w:p w14:paraId="52E71649" w14:textId="77777777" w:rsidR="00A7075C" w:rsidRPr="003739E0" w:rsidRDefault="00597415" w:rsidP="003739E0">
      <w:pPr>
        <w:pStyle w:val="ListBullet"/>
      </w:pPr>
      <w:r w:rsidRPr="003739E0">
        <w:t>Consult your accountant or solicitor.</w:t>
      </w:r>
    </w:p>
    <w:p w14:paraId="064EE12A" w14:textId="77777777" w:rsidR="00A7075C" w:rsidRDefault="00597415" w:rsidP="00F0070A">
      <w:pPr>
        <w:pStyle w:val="ListBullet2"/>
      </w:pPr>
      <w:r>
        <w:t>Have</w:t>
      </w:r>
      <w:r>
        <w:rPr>
          <w:spacing w:val="-7"/>
        </w:rPr>
        <w:t xml:space="preserve"> </w:t>
      </w:r>
      <w:r>
        <w:t>you</w:t>
      </w:r>
      <w:r>
        <w:rPr>
          <w:spacing w:val="-6"/>
        </w:rPr>
        <w:t xml:space="preserve"> </w:t>
      </w:r>
      <w:r>
        <w:t>reviewed</w:t>
      </w:r>
      <w:r>
        <w:rPr>
          <w:spacing w:val="-7"/>
        </w:rPr>
        <w:t xml:space="preserve"> </w:t>
      </w:r>
      <w:r>
        <w:rPr>
          <w:spacing w:val="-2"/>
        </w:rPr>
        <w:t>y</w:t>
      </w:r>
      <w:r>
        <w:t>our</w:t>
      </w:r>
      <w:r>
        <w:rPr>
          <w:spacing w:val="-6"/>
        </w:rPr>
        <w:t xml:space="preserve"> </w:t>
      </w:r>
      <w:r>
        <w:rPr>
          <w:spacing w:val="-1"/>
        </w:rPr>
        <w:t>business</w:t>
      </w:r>
      <w:r>
        <w:rPr>
          <w:spacing w:val="-7"/>
        </w:rPr>
        <w:t xml:space="preserve"> </w:t>
      </w:r>
      <w:r>
        <w:t>plan?</w:t>
      </w:r>
    </w:p>
    <w:p w14:paraId="1B20B84A" w14:textId="77777777" w:rsidR="00A7075C" w:rsidRPr="003739E0" w:rsidRDefault="00597415" w:rsidP="003739E0">
      <w:pPr>
        <w:pStyle w:val="BodyText"/>
      </w:pPr>
      <w:r w:rsidRPr="003739E0">
        <w:t>A regularly updated business plan can help you manage changes</w:t>
      </w:r>
      <w:r w:rsidR="009562E3" w:rsidRPr="003739E0">
        <w:t xml:space="preserve"> </w:t>
      </w:r>
      <w:r w:rsidRPr="003739E0">
        <w:t>to your business and accommodate new directions. As your business expands, you’ll need to reconsider issues such as risk management, finances, marketing, Intellectual Property (IP), insurance and</w:t>
      </w:r>
      <w:r w:rsidR="00BE4FAB" w:rsidRPr="003739E0">
        <w:t xml:space="preserve"> </w:t>
      </w:r>
      <w:r w:rsidRPr="003739E0">
        <w:t>its structure.</w:t>
      </w:r>
    </w:p>
    <w:p w14:paraId="6EE6D6B4" w14:textId="2C180148" w:rsidR="00C20B37" w:rsidRPr="00F0070A" w:rsidRDefault="00597415" w:rsidP="00BE4FAB">
      <w:pPr>
        <w:pStyle w:val="ListBullet"/>
      </w:pPr>
      <w:r w:rsidRPr="003739E0">
        <w:t xml:space="preserve">Download our Business plan template </w:t>
      </w:r>
      <w:r w:rsidR="00F97E60">
        <w:t>and</w:t>
      </w:r>
      <w:r w:rsidRPr="003739E0">
        <w:t xml:space="preserve"> guide at</w:t>
      </w:r>
      <w:hyperlink r:id="rId28" w:anchor="Business-plan-template" w:history="1">
        <w:r w:rsidR="0056089B" w:rsidRPr="0056089B">
          <w:t xml:space="preserve"> </w:t>
        </w:r>
        <w:r w:rsidR="0056089B" w:rsidRPr="00C20B37">
          <w:rPr>
            <w:rStyle w:val="Hyperlink"/>
            <w:rFonts w:eastAsiaTheme="majorEastAsia"/>
          </w:rPr>
          <w:t xml:space="preserve">business.gov.au </w:t>
        </w:r>
        <w:r w:rsidR="00C20B37" w:rsidRPr="00C20B37">
          <w:rPr>
            <w:rStyle w:val="Hyperlink"/>
            <w:rFonts w:eastAsiaTheme="majorEastAsia"/>
          </w:rPr>
          <w:t>–</w:t>
        </w:r>
        <w:r w:rsidR="0056089B" w:rsidRPr="00C20B37">
          <w:rPr>
            <w:rStyle w:val="Hyperlink"/>
            <w:rFonts w:eastAsiaTheme="majorEastAsia"/>
          </w:rPr>
          <w:t xml:space="preserve"> </w:t>
        </w:r>
        <w:r w:rsidR="00C20B37" w:rsidRPr="00C20B37">
          <w:rPr>
            <w:rStyle w:val="Hyperlink"/>
            <w:rFonts w:eastAsiaTheme="majorEastAsia"/>
          </w:rPr>
          <w:t>How to develop your b</w:t>
        </w:r>
        <w:r w:rsidR="0056089B" w:rsidRPr="00C20B37">
          <w:rPr>
            <w:rStyle w:val="Hyperlink"/>
            <w:rFonts w:eastAsiaTheme="majorEastAsia"/>
          </w:rPr>
          <w:t>usiness plan</w:t>
        </w:r>
      </w:hyperlink>
    </w:p>
    <w:p w14:paraId="362F8436" w14:textId="77777777" w:rsidR="00A7075C" w:rsidRDefault="00597415" w:rsidP="00BE4FAB">
      <w:pPr>
        <w:pStyle w:val="ListBullet"/>
      </w:pPr>
      <w:r w:rsidRPr="00C20B37">
        <w:rPr>
          <w:spacing w:val="-3"/>
        </w:rPr>
        <w:t>W</w:t>
      </w:r>
      <w:r w:rsidRPr="00C20B37">
        <w:rPr>
          <w:spacing w:val="-4"/>
        </w:rPr>
        <w:t>a</w:t>
      </w:r>
      <w:r w:rsidRPr="00C20B37">
        <w:rPr>
          <w:spacing w:val="-3"/>
        </w:rPr>
        <w:t>t</w:t>
      </w:r>
      <w:r w:rsidRPr="00C20B37">
        <w:rPr>
          <w:spacing w:val="-4"/>
        </w:rPr>
        <w:t>ch</w:t>
      </w:r>
      <w:r w:rsidRPr="00C20B37">
        <w:rPr>
          <w:spacing w:val="-25"/>
        </w:rPr>
        <w:t xml:space="preserve"> </w:t>
      </w:r>
      <w:r>
        <w:t>our</w:t>
      </w:r>
      <w:r w:rsidRPr="00C20B37">
        <w:rPr>
          <w:spacing w:val="-24"/>
        </w:rPr>
        <w:t xml:space="preserve"> </w:t>
      </w:r>
      <w:r w:rsidRPr="00C20B37">
        <w:rPr>
          <w:spacing w:val="-2"/>
        </w:rPr>
        <w:t>suite</w:t>
      </w:r>
      <w:r w:rsidRPr="00C20B37">
        <w:rPr>
          <w:spacing w:val="-24"/>
        </w:rPr>
        <w:t xml:space="preserve"> </w:t>
      </w:r>
      <w:r>
        <w:t>of</w:t>
      </w:r>
      <w:r w:rsidRPr="00C20B37">
        <w:rPr>
          <w:spacing w:val="-24"/>
        </w:rPr>
        <w:t xml:space="preserve"> </w:t>
      </w:r>
      <w:r w:rsidRPr="00C20B37">
        <w:rPr>
          <w:spacing w:val="-2"/>
        </w:rPr>
        <w:t>business</w:t>
      </w:r>
      <w:r w:rsidRPr="00C20B37">
        <w:rPr>
          <w:spacing w:val="-24"/>
        </w:rPr>
        <w:t xml:space="preserve"> </w:t>
      </w:r>
      <w:r>
        <w:t>planning</w:t>
      </w:r>
      <w:r w:rsidRPr="00C20B37">
        <w:rPr>
          <w:spacing w:val="-24"/>
        </w:rPr>
        <w:t xml:space="preserve"> </w:t>
      </w:r>
      <w:r>
        <w:t>videos</w:t>
      </w:r>
      <w:r w:rsidRPr="00C20B37">
        <w:rPr>
          <w:spacing w:val="-24"/>
        </w:rPr>
        <w:t xml:space="preserve"> </w:t>
      </w:r>
      <w:r w:rsidRPr="00C20B37">
        <w:rPr>
          <w:spacing w:val="-2"/>
        </w:rPr>
        <w:t>a</w:t>
      </w:r>
      <w:r>
        <w:t>t</w:t>
      </w:r>
      <w:r w:rsidRPr="00C20B37">
        <w:rPr>
          <w:w w:val="102"/>
        </w:rPr>
        <w:t xml:space="preserve"> </w:t>
      </w:r>
      <w:hyperlink r:id="rId29" w:history="1">
        <w:r w:rsidR="00F97E60" w:rsidRPr="00F97E60">
          <w:rPr>
            <w:rStyle w:val="Hyperlink"/>
          </w:rPr>
          <w:t>YouTube</w:t>
        </w:r>
      </w:hyperlink>
      <w:r w:rsidRPr="00C20B37">
        <w:rPr>
          <w:spacing w:val="-2"/>
          <w:w w:val="95"/>
        </w:rPr>
        <w:t>.</w:t>
      </w:r>
    </w:p>
    <w:p w14:paraId="57EFCC5B" w14:textId="77777777" w:rsidR="00A7075C" w:rsidRPr="00F0070A" w:rsidRDefault="00597415" w:rsidP="00F0070A">
      <w:pPr>
        <w:pStyle w:val="ListBullet2"/>
      </w:pPr>
      <w:r w:rsidRPr="00F0070A">
        <w:t>Have you updated your marketing plan?</w:t>
      </w:r>
    </w:p>
    <w:p w14:paraId="257F9680" w14:textId="77777777" w:rsidR="00A7075C" w:rsidRPr="006C0D10" w:rsidRDefault="00597415" w:rsidP="006C0D10">
      <w:pPr>
        <w:pStyle w:val="BodyText"/>
      </w:pPr>
      <w:r w:rsidRPr="006C0D10">
        <w:t>A responsive marketing plan provides direction and ensures a systematic, clear approach to promoting your business. Increasing your efforts in marketing and promotion can be a crucial step toward expanding your business and customer base. If you‘ve made significant changes to your business, remember to update your advertising materials, such as business cards, signage and logos.</w:t>
      </w:r>
    </w:p>
    <w:p w14:paraId="2ABD855E" w14:textId="33F0F98A" w:rsidR="00A7075C" w:rsidRDefault="00597415" w:rsidP="00AD4042">
      <w:pPr>
        <w:pStyle w:val="ListBullet"/>
        <w:rPr>
          <w:rFonts w:ascii="Tahoma" w:hAnsi="Tahoma" w:cs="Tahoma"/>
          <w:sz w:val="18"/>
          <w:szCs w:val="18"/>
        </w:rPr>
      </w:pPr>
      <w:r w:rsidRPr="00AD4042">
        <w:t>Download our Marketing plan template &amp; guide at</w:t>
      </w:r>
      <w:r w:rsidR="001435FB">
        <w:rPr>
          <w:rStyle w:val="Hyperlink"/>
        </w:rPr>
        <w:t xml:space="preserve"> </w:t>
      </w:r>
      <w:hyperlink r:id="rId30" w:anchor="marketing-plan-template-and-guide" w:history="1">
        <w:r w:rsidR="001435FB">
          <w:rPr>
            <w:rStyle w:val="Hyperlink"/>
            <w:rFonts w:eastAsiaTheme="majorEastAsia"/>
          </w:rPr>
          <w:t xml:space="preserve">business.gov.au </w:t>
        </w:r>
        <w:r w:rsidR="002A74E3">
          <w:rPr>
            <w:rStyle w:val="Hyperlink"/>
            <w:rFonts w:eastAsiaTheme="majorEastAsia"/>
          </w:rPr>
          <w:t>-</w:t>
        </w:r>
        <w:r w:rsidR="001435FB">
          <w:rPr>
            <w:rStyle w:val="Hyperlink"/>
            <w:rFonts w:eastAsiaTheme="majorEastAsia"/>
          </w:rPr>
          <w:t xml:space="preserve"> How to write your marketing plan</w:t>
        </w:r>
      </w:hyperlink>
      <w:r>
        <w:rPr>
          <w:rFonts w:ascii="Tahoma"/>
          <w:spacing w:val="-2"/>
          <w:w w:val="95"/>
          <w:sz w:val="18"/>
        </w:rPr>
        <w:t>.</w:t>
      </w:r>
    </w:p>
    <w:p w14:paraId="5FA9C0A9" w14:textId="05DBFB28" w:rsidR="00A7075C" w:rsidRPr="00AD4042" w:rsidRDefault="00597415" w:rsidP="006C0D10">
      <w:pPr>
        <w:pStyle w:val="ListBullet"/>
      </w:pPr>
      <w:r w:rsidRPr="00F0070A">
        <w:rPr>
          <w:b/>
        </w:rPr>
        <w:t>IP Australia</w:t>
      </w:r>
      <w:r w:rsidR="00F0070A" w:rsidRPr="00F0070A">
        <w:t xml:space="preserve"> – c</w:t>
      </w:r>
      <w:r w:rsidRPr="00AD4042">
        <w:t xml:space="preserve">ontact IP Australia </w:t>
      </w:r>
      <w:r w:rsidR="00060046">
        <w:t xml:space="preserve">if you are updating </w:t>
      </w:r>
      <w:r w:rsidRPr="00AD4042">
        <w:t>your registered trademarks</w:t>
      </w:r>
      <w:r w:rsidR="00060046">
        <w:t>, including your logo</w:t>
      </w:r>
      <w:r w:rsidRPr="00AD4042">
        <w:t>.</w:t>
      </w:r>
    </w:p>
    <w:p w14:paraId="0E510CEE" w14:textId="19324C94" w:rsidR="00A7075C" w:rsidRDefault="00597415" w:rsidP="0087424F">
      <w:pPr>
        <w:pStyle w:val="BodyText"/>
        <w:ind w:left="709"/>
      </w:pPr>
      <w:r>
        <w:rPr>
          <w:color w:val="231F20"/>
        </w:rPr>
        <w:t>Phone</w:t>
      </w:r>
      <w:r>
        <w:rPr>
          <w:color w:val="231F20"/>
          <w:spacing w:val="-17"/>
        </w:rPr>
        <w:t xml:space="preserve"> </w:t>
      </w:r>
      <w:r w:rsidRPr="00F0070A">
        <w:rPr>
          <w:b/>
          <w:color w:val="231F20"/>
        </w:rPr>
        <w:t>1300</w:t>
      </w:r>
      <w:r w:rsidRPr="00F0070A">
        <w:rPr>
          <w:b/>
          <w:color w:val="231F20"/>
          <w:spacing w:val="3"/>
        </w:rPr>
        <w:t xml:space="preserve"> </w:t>
      </w:r>
      <w:r w:rsidRPr="00F0070A">
        <w:rPr>
          <w:b/>
          <w:color w:val="231F20"/>
          <w:spacing w:val="-1"/>
        </w:rPr>
        <w:t>65</w:t>
      </w:r>
      <w:r w:rsidRPr="00F0070A">
        <w:rPr>
          <w:b/>
          <w:color w:val="231F20"/>
        </w:rPr>
        <w:t>1</w:t>
      </w:r>
      <w:r w:rsidRPr="00F0070A">
        <w:rPr>
          <w:b/>
          <w:color w:val="231F20"/>
          <w:spacing w:val="3"/>
        </w:rPr>
        <w:t xml:space="preserve"> </w:t>
      </w:r>
      <w:r w:rsidRPr="00F0070A">
        <w:rPr>
          <w:b/>
          <w:color w:val="231F20"/>
          <w:spacing w:val="-1"/>
        </w:rPr>
        <w:t>0</w:t>
      </w:r>
      <w:r w:rsidRPr="00F0070A">
        <w:rPr>
          <w:b/>
          <w:color w:val="231F20"/>
        </w:rPr>
        <w:t>10</w:t>
      </w:r>
      <w:r>
        <w:rPr>
          <w:color w:val="231F20"/>
          <w:spacing w:val="-1"/>
        </w:rPr>
        <w:t xml:space="preserve"> </w:t>
      </w:r>
      <w:r w:rsidR="00297625">
        <w:rPr>
          <w:color w:val="231F20"/>
          <w:spacing w:val="-1"/>
        </w:rPr>
        <w:br/>
      </w:r>
      <w:r>
        <w:rPr>
          <w:color w:val="231F20"/>
        </w:rPr>
        <w:t>W</w:t>
      </w:r>
      <w:r>
        <w:rPr>
          <w:color w:val="231F20"/>
          <w:spacing w:val="-3"/>
        </w:rPr>
        <w:t>ebsite</w:t>
      </w:r>
      <w:r>
        <w:rPr>
          <w:color w:val="231F20"/>
          <w:spacing w:val="-16"/>
        </w:rPr>
        <w:t xml:space="preserve"> </w:t>
      </w:r>
      <w:hyperlink r:id="rId31">
        <w:r w:rsidRPr="00AD4042">
          <w:rPr>
            <w:rStyle w:val="Hyperlink"/>
          </w:rPr>
          <w:t>IP Australia</w:t>
        </w:r>
      </w:hyperlink>
    </w:p>
    <w:p w14:paraId="5669D1C3" w14:textId="77777777" w:rsidR="00A7075C" w:rsidRPr="0087424F" w:rsidRDefault="00597415" w:rsidP="00F0070A">
      <w:pPr>
        <w:pStyle w:val="ListBullet2"/>
      </w:pPr>
      <w:r w:rsidRPr="0087424F">
        <w:t>Have you considered creating or updating your export plan?</w:t>
      </w:r>
    </w:p>
    <w:p w14:paraId="34A114BC" w14:textId="77777777" w:rsidR="00A7075C" w:rsidRPr="006C0D10" w:rsidRDefault="00597415" w:rsidP="006C0D10">
      <w:pPr>
        <w:pStyle w:val="BodyText"/>
      </w:pPr>
      <w:r w:rsidRPr="006C0D10">
        <w:t>If you plan to expand your business overseas by exporting, you’ll need to develop an export plan. Within the plan, you’ll need to examine issues such as your target markets, Customs and Border Protection requirements, international IP and marketing strategies.</w:t>
      </w:r>
    </w:p>
    <w:p w14:paraId="391CFDC5" w14:textId="3FA64B75" w:rsidR="00A7075C" w:rsidRPr="0087424F" w:rsidRDefault="00597415" w:rsidP="006C0D10">
      <w:pPr>
        <w:pStyle w:val="ListBullet"/>
      </w:pPr>
      <w:r w:rsidRPr="00C5712F">
        <w:rPr>
          <w:b/>
        </w:rPr>
        <w:t xml:space="preserve">Australian Trade </w:t>
      </w:r>
      <w:r w:rsidR="00060046" w:rsidRPr="00C5712F">
        <w:rPr>
          <w:b/>
        </w:rPr>
        <w:t xml:space="preserve">and Investment </w:t>
      </w:r>
      <w:r w:rsidRPr="00C5712F">
        <w:rPr>
          <w:b/>
        </w:rPr>
        <w:t>Commission (</w:t>
      </w:r>
      <w:proofErr w:type="spellStart"/>
      <w:r w:rsidRPr="00C5712F">
        <w:rPr>
          <w:b/>
        </w:rPr>
        <w:t>Austrade</w:t>
      </w:r>
      <w:proofErr w:type="spellEnd"/>
      <w:r w:rsidRPr="00C5712F">
        <w:rPr>
          <w:b/>
        </w:rPr>
        <w:t>)</w:t>
      </w:r>
      <w:r w:rsidR="00F0070A" w:rsidRPr="00C5712F">
        <w:rPr>
          <w:b/>
        </w:rPr>
        <w:t xml:space="preserve"> </w:t>
      </w:r>
      <w:r w:rsidR="00C5712F">
        <w:rPr>
          <w:b/>
        </w:rPr>
        <w:t>–</w:t>
      </w:r>
      <w:r w:rsidRPr="0087424F">
        <w:t xml:space="preserve"> the Australian Government’s trade, investment</w:t>
      </w:r>
      <w:r w:rsidR="00AD4042" w:rsidRPr="0087424F">
        <w:t xml:space="preserve"> </w:t>
      </w:r>
      <w:r w:rsidRPr="0087424F">
        <w:t xml:space="preserve">and education promotion agency. Through a network of offices in over 50 countries, </w:t>
      </w:r>
      <w:proofErr w:type="spellStart"/>
      <w:r w:rsidRPr="0087424F">
        <w:t>Austrade</w:t>
      </w:r>
      <w:proofErr w:type="spellEnd"/>
      <w:r w:rsidRPr="0087424F">
        <w:t xml:space="preserve"> assists Australian companies to grow their international business, attracts productive foreign direct investment into Australia and promotes Australia’s education sector internationally.</w:t>
      </w:r>
    </w:p>
    <w:p w14:paraId="284032FA" w14:textId="39B08D0D" w:rsidR="00A7075C" w:rsidRPr="00AD4042" w:rsidRDefault="00597415" w:rsidP="00AD4042">
      <w:pPr>
        <w:pStyle w:val="BodyText"/>
        <w:ind w:left="709"/>
      </w:pPr>
      <w:r w:rsidRPr="0087424F">
        <w:lastRenderedPageBreak/>
        <w:t xml:space="preserve">Phone </w:t>
      </w:r>
      <w:r w:rsidRPr="00F0070A">
        <w:rPr>
          <w:b/>
        </w:rPr>
        <w:t>13 28 78</w:t>
      </w:r>
      <w:r w:rsidRPr="0087424F">
        <w:t xml:space="preserve"> </w:t>
      </w:r>
      <w:r w:rsidR="00297625">
        <w:br/>
      </w:r>
      <w:r w:rsidRPr="0087424F">
        <w:t>Website</w:t>
      </w:r>
      <w:r w:rsidRPr="00AD4042">
        <w:t xml:space="preserve"> </w:t>
      </w:r>
      <w:hyperlink r:id="rId32">
        <w:proofErr w:type="spellStart"/>
        <w:r w:rsidRPr="00AD4042">
          <w:rPr>
            <w:rStyle w:val="Hyperlink"/>
          </w:rPr>
          <w:t>Austrade</w:t>
        </w:r>
        <w:proofErr w:type="spellEnd"/>
        <w:r w:rsidRPr="00AD4042">
          <w:rPr>
            <w:rStyle w:val="Hyperlink"/>
          </w:rPr>
          <w:t xml:space="preserve"> - </w:t>
        </w:r>
        <w:r w:rsidR="001435FB" w:rsidRPr="001435FB">
          <w:rPr>
            <w:rStyle w:val="Hyperlink"/>
          </w:rPr>
          <w:t>Expand your business by exporting</w:t>
        </w:r>
      </w:hyperlink>
    </w:p>
    <w:p w14:paraId="36764BA4" w14:textId="5E527BE6" w:rsidR="00A7075C" w:rsidRPr="0087424F" w:rsidRDefault="00597415" w:rsidP="006C0D10">
      <w:pPr>
        <w:pStyle w:val="ListBullet"/>
      </w:pPr>
      <w:r w:rsidRPr="00C5712F">
        <w:rPr>
          <w:b/>
        </w:rPr>
        <w:t xml:space="preserve">Department of </w:t>
      </w:r>
      <w:r w:rsidR="001435FB" w:rsidRPr="00C5712F">
        <w:rPr>
          <w:b/>
        </w:rPr>
        <w:t>Home Affairs</w:t>
      </w:r>
      <w:r w:rsidR="00C5712F" w:rsidRPr="00C5712F">
        <w:rPr>
          <w:b/>
        </w:rPr>
        <w:t xml:space="preserve"> </w:t>
      </w:r>
      <w:r w:rsidR="00C5712F" w:rsidRPr="00C5712F">
        <w:t xml:space="preserve">– find </w:t>
      </w:r>
      <w:r w:rsidRPr="0087424F">
        <w:t>out what requirements apply to your export goods.</w:t>
      </w:r>
    </w:p>
    <w:p w14:paraId="44FDF178" w14:textId="372638B2" w:rsidR="001435FB" w:rsidRDefault="00597415" w:rsidP="00066CF3">
      <w:pPr>
        <w:pStyle w:val="BodyText"/>
        <w:ind w:left="709"/>
      </w:pPr>
      <w:r w:rsidRPr="0087424F">
        <w:t>Website</w:t>
      </w:r>
      <w:r w:rsidR="001435FB">
        <w:t xml:space="preserve"> </w:t>
      </w:r>
      <w:hyperlink r:id="rId33" w:history="1">
        <w:r w:rsidR="001435FB" w:rsidRPr="001435FB">
          <w:rPr>
            <w:rStyle w:val="Hyperlink"/>
            <w:spacing w:val="0"/>
          </w:rPr>
          <w:t>Department of Home Affairs</w:t>
        </w:r>
      </w:hyperlink>
      <w:r w:rsidR="001435FB">
        <w:t>.</w:t>
      </w:r>
    </w:p>
    <w:p w14:paraId="127C9E0C" w14:textId="1E6DCDA1" w:rsidR="00A7075C" w:rsidRPr="0087424F" w:rsidRDefault="0087424F" w:rsidP="00066CF3">
      <w:pPr>
        <w:pStyle w:val="BodyText"/>
        <w:ind w:left="709"/>
      </w:pPr>
      <w:r>
        <w:t xml:space="preserve">For more information on exporting, visit our </w:t>
      </w:r>
      <w:hyperlink w:anchor="Exporting" w:history="1">
        <w:r w:rsidRPr="00286EBA">
          <w:rPr>
            <w:rStyle w:val="Hyperlink"/>
            <w:spacing w:val="0"/>
          </w:rPr>
          <w:t>Exporting topic</w:t>
        </w:r>
      </w:hyperlink>
      <w:r>
        <w:t>.</w:t>
      </w:r>
    </w:p>
    <w:p w14:paraId="51C7EE3A" w14:textId="77777777" w:rsidR="00A7075C" w:rsidRDefault="00597415" w:rsidP="00F0070A">
      <w:pPr>
        <w:pStyle w:val="ListBullet2"/>
      </w:pPr>
      <w:r>
        <w:t>Ha</w:t>
      </w:r>
      <w:r>
        <w:rPr>
          <w:spacing w:val="-3"/>
        </w:rPr>
        <w:t>v</w:t>
      </w:r>
      <w:r>
        <w:t>e</w:t>
      </w:r>
      <w:r>
        <w:rPr>
          <w:spacing w:val="1"/>
        </w:rPr>
        <w:t xml:space="preserve"> </w:t>
      </w:r>
      <w:r>
        <w:rPr>
          <w:spacing w:val="-3"/>
        </w:rPr>
        <w:t>y</w:t>
      </w:r>
      <w:r>
        <w:t>ou</w:t>
      </w:r>
      <w:r>
        <w:rPr>
          <w:spacing w:val="1"/>
        </w:rPr>
        <w:t xml:space="preserve"> </w:t>
      </w:r>
      <w:r>
        <w:t>considered</w:t>
      </w:r>
      <w:r>
        <w:rPr>
          <w:spacing w:val="2"/>
        </w:rPr>
        <w:t xml:space="preserve"> </w:t>
      </w:r>
      <w:r>
        <w:t>cr</w:t>
      </w:r>
      <w:r>
        <w:rPr>
          <w:spacing w:val="-2"/>
        </w:rPr>
        <w:t>ea</w:t>
      </w:r>
      <w:r>
        <w:t>ting</w:t>
      </w:r>
      <w:r>
        <w:rPr>
          <w:spacing w:val="1"/>
        </w:rPr>
        <w:t xml:space="preserve"> </w:t>
      </w:r>
      <w:r>
        <w:t>or</w:t>
      </w:r>
      <w:r>
        <w:rPr>
          <w:spacing w:val="1"/>
        </w:rPr>
        <w:t xml:space="preserve"> </w:t>
      </w:r>
      <w:r>
        <w:t>updating</w:t>
      </w:r>
      <w:r>
        <w:rPr>
          <w:spacing w:val="25"/>
          <w:w w:val="127"/>
        </w:rPr>
        <w:t xml:space="preserve"> </w:t>
      </w:r>
      <w:r>
        <w:rPr>
          <w:spacing w:val="-2"/>
        </w:rPr>
        <w:t>y</w:t>
      </w:r>
      <w:r>
        <w:rPr>
          <w:spacing w:val="-3"/>
        </w:rPr>
        <w:t xml:space="preserve">our </w:t>
      </w:r>
      <w:r>
        <w:rPr>
          <w:spacing w:val="-2"/>
        </w:rPr>
        <w:t>succes</w:t>
      </w:r>
      <w:r>
        <w:rPr>
          <w:spacing w:val="-3"/>
        </w:rPr>
        <w:t>sion plan?</w:t>
      </w:r>
    </w:p>
    <w:p w14:paraId="7E0B05ED" w14:textId="77777777" w:rsidR="00A7075C" w:rsidRPr="006C0D10" w:rsidRDefault="00597415" w:rsidP="006C0D10">
      <w:pPr>
        <w:pStyle w:val="BodyText"/>
      </w:pPr>
      <w:r w:rsidRPr="006C0D10">
        <w:t>A succession plan can help you p</w:t>
      </w:r>
      <w:r w:rsidR="009562E3" w:rsidRPr="006C0D10">
        <w:t xml:space="preserve">lan for the day when you leave </w:t>
      </w:r>
      <w:r w:rsidRPr="006C0D10">
        <w:t>your business. Planning for this time can provide a smooth transition and lowers the risk of disruption to your operations.</w:t>
      </w:r>
    </w:p>
    <w:p w14:paraId="07EF53A8" w14:textId="0CAAB3A5" w:rsidR="00A7075C" w:rsidRDefault="00597415" w:rsidP="00066CF3">
      <w:pPr>
        <w:pStyle w:val="ListBullet"/>
      </w:pPr>
      <w:r w:rsidRPr="0087424F">
        <w:t>Download our Succession plan template &amp; guide at</w:t>
      </w:r>
      <w:r w:rsidR="00E448BE">
        <w:t xml:space="preserve"> </w:t>
      </w:r>
      <w:hyperlink r:id="rId34" w:anchor="succession-plan-template-and-guide" w:history="1">
        <w:r w:rsidR="00E448BE">
          <w:rPr>
            <w:rStyle w:val="Hyperlink"/>
            <w:spacing w:val="0"/>
          </w:rPr>
          <w:t xml:space="preserve">business.gov.au </w:t>
        </w:r>
        <w:r w:rsidR="002A74E3">
          <w:rPr>
            <w:rStyle w:val="Hyperlink"/>
            <w:spacing w:val="0"/>
          </w:rPr>
          <w:t>-</w:t>
        </w:r>
        <w:r w:rsidR="00E448BE">
          <w:rPr>
            <w:rStyle w:val="Hyperlink"/>
            <w:spacing w:val="0"/>
          </w:rPr>
          <w:t xml:space="preserve"> How to develop your succession plan</w:t>
        </w:r>
      </w:hyperlink>
      <w:r w:rsidRPr="0087424F">
        <w:t>.</w:t>
      </w:r>
    </w:p>
    <w:p w14:paraId="78BBF9F8" w14:textId="77777777" w:rsidR="00FE62E7" w:rsidRPr="0087424F" w:rsidRDefault="00FE62E7" w:rsidP="00AC4527">
      <w:pPr>
        <w:pStyle w:val="ListBullet"/>
        <w:numPr>
          <w:ilvl w:val="0"/>
          <w:numId w:val="0"/>
        </w:numPr>
        <w:ind w:left="769"/>
      </w:pPr>
    </w:p>
    <w:p w14:paraId="0368FF92" w14:textId="77777777" w:rsidR="00A7075C" w:rsidRPr="0087424F" w:rsidRDefault="00597415" w:rsidP="00F0070A">
      <w:pPr>
        <w:pStyle w:val="ListBullet2"/>
        <w:rPr>
          <w:rFonts w:cs="Calibri"/>
        </w:rPr>
      </w:pPr>
      <w:r w:rsidRPr="0087424F">
        <w:t>Ha</w:t>
      </w:r>
      <w:r w:rsidRPr="0087424F">
        <w:rPr>
          <w:spacing w:val="-3"/>
        </w:rPr>
        <w:t>v</w:t>
      </w:r>
      <w:r w:rsidRPr="0087424F">
        <w:t>e</w:t>
      </w:r>
      <w:r>
        <w:t xml:space="preserve"> </w:t>
      </w:r>
      <w:r w:rsidRPr="0087424F">
        <w:rPr>
          <w:spacing w:val="-3"/>
        </w:rPr>
        <w:t>y</w:t>
      </w:r>
      <w:r w:rsidRPr="0087424F">
        <w:t>ou</w:t>
      </w:r>
      <w:r>
        <w:t xml:space="preserve"> considered cr</w:t>
      </w:r>
      <w:r w:rsidRPr="0087424F">
        <w:rPr>
          <w:spacing w:val="-2"/>
        </w:rPr>
        <w:t>ea</w:t>
      </w:r>
      <w:r>
        <w:t>ting or</w:t>
      </w:r>
      <w:r w:rsidRPr="0087424F">
        <w:rPr>
          <w:spacing w:val="27"/>
          <w:w w:val="122"/>
        </w:rPr>
        <w:t xml:space="preserve"> </w:t>
      </w:r>
      <w:r>
        <w:t>updating</w:t>
      </w:r>
      <w:r w:rsidRPr="0087424F">
        <w:rPr>
          <w:spacing w:val="-12"/>
        </w:rPr>
        <w:t xml:space="preserve"> </w:t>
      </w:r>
      <w:r w:rsidRPr="0087424F">
        <w:rPr>
          <w:spacing w:val="-2"/>
        </w:rPr>
        <w:t>y</w:t>
      </w:r>
      <w:r w:rsidRPr="0087424F">
        <w:rPr>
          <w:spacing w:val="-3"/>
        </w:rPr>
        <w:t>our</w:t>
      </w:r>
      <w:r w:rsidRPr="0087424F">
        <w:rPr>
          <w:spacing w:val="-12"/>
        </w:rPr>
        <w:t xml:space="preserve"> </w:t>
      </w:r>
      <w:r w:rsidRPr="0087424F">
        <w:rPr>
          <w:spacing w:val="-2"/>
        </w:rPr>
        <w:t>emer</w:t>
      </w:r>
      <w:r>
        <w:t>gency</w:t>
      </w:r>
      <w:r w:rsidRPr="0087424F">
        <w:rPr>
          <w:spacing w:val="-11"/>
        </w:rPr>
        <w:t xml:space="preserve"> </w:t>
      </w:r>
      <w:r>
        <w:t>management</w:t>
      </w:r>
      <w:r w:rsidR="0087424F">
        <w:t xml:space="preserve"> </w:t>
      </w:r>
      <w:r w:rsidRPr="0087424F">
        <w:t>&amp;</w:t>
      </w:r>
      <w:r w:rsidRPr="0087424F">
        <w:rPr>
          <w:spacing w:val="17"/>
        </w:rPr>
        <w:t xml:space="preserve"> </w:t>
      </w:r>
      <w:r w:rsidRPr="0087424F">
        <w:t>r</w:t>
      </w:r>
      <w:r w:rsidRPr="0087424F">
        <w:rPr>
          <w:spacing w:val="-3"/>
        </w:rPr>
        <w:t>ecovery</w:t>
      </w:r>
      <w:r w:rsidRPr="0087424F">
        <w:rPr>
          <w:spacing w:val="17"/>
        </w:rPr>
        <w:t xml:space="preserve"> </w:t>
      </w:r>
      <w:r w:rsidRPr="0087424F">
        <w:rPr>
          <w:spacing w:val="-2"/>
        </w:rPr>
        <w:t>plan</w:t>
      </w:r>
      <w:r w:rsidRPr="0087424F">
        <w:rPr>
          <w:spacing w:val="-3"/>
        </w:rPr>
        <w:t>?</w:t>
      </w:r>
    </w:p>
    <w:p w14:paraId="6E21259B" w14:textId="77777777" w:rsidR="00A7075C" w:rsidRPr="006C0D10" w:rsidRDefault="00597415" w:rsidP="006C0D10">
      <w:pPr>
        <w:pStyle w:val="BodyText"/>
      </w:pPr>
      <w:r w:rsidRPr="006C0D10">
        <w:t>Emergency management is about successfully adapting</w:t>
      </w:r>
      <w:r w:rsidR="009562E3" w:rsidRPr="006C0D10">
        <w:t xml:space="preserve"> </w:t>
      </w:r>
      <w:r w:rsidRPr="006C0D10">
        <w:t>your business to changes in its environment. Resilient businesses prepare for possible risks, take appropriate action during emergencies, and recover.</w:t>
      </w:r>
    </w:p>
    <w:p w14:paraId="645919E6" w14:textId="70496B3A" w:rsidR="00FD6E38" w:rsidRPr="00AC4527" w:rsidRDefault="00597415" w:rsidP="00AC4527">
      <w:pPr>
        <w:pStyle w:val="ListBullet"/>
        <w:rPr>
          <w:rFonts w:hAnsi="Verdana" w:cs="Verdana"/>
        </w:rPr>
      </w:pPr>
      <w:r>
        <w:t>Find</w:t>
      </w:r>
      <w:r w:rsidRPr="00FD6E38">
        <w:rPr>
          <w:spacing w:val="-22"/>
        </w:rPr>
        <w:t xml:space="preserve"> </w:t>
      </w:r>
      <w:r w:rsidRPr="00FD6E38">
        <w:rPr>
          <w:spacing w:val="-3"/>
        </w:rPr>
        <w:t>more</w:t>
      </w:r>
      <w:r w:rsidRPr="00FD6E38">
        <w:rPr>
          <w:spacing w:val="-22"/>
        </w:rPr>
        <w:t xml:space="preserve"> </w:t>
      </w:r>
      <w:r w:rsidRPr="00FD6E38">
        <w:rPr>
          <w:spacing w:val="-2"/>
        </w:rPr>
        <w:t>in</w:t>
      </w:r>
      <w:r>
        <w:t>f</w:t>
      </w:r>
      <w:r w:rsidRPr="00FD6E38">
        <w:rPr>
          <w:spacing w:val="-2"/>
        </w:rPr>
        <w:t>orma</w:t>
      </w:r>
      <w:r>
        <w:t>tion</w:t>
      </w:r>
      <w:r w:rsidRPr="00FD6E38">
        <w:rPr>
          <w:spacing w:val="-21"/>
        </w:rPr>
        <w:t xml:space="preserve"> </w:t>
      </w:r>
      <w:r>
        <w:t>about</w:t>
      </w:r>
      <w:r w:rsidRPr="00FD6E38">
        <w:rPr>
          <w:spacing w:val="-22"/>
        </w:rPr>
        <w:t xml:space="preserve"> </w:t>
      </w:r>
      <w:r>
        <w:t>this</w:t>
      </w:r>
      <w:r w:rsidRPr="00FD6E38">
        <w:rPr>
          <w:spacing w:val="-22"/>
        </w:rPr>
        <w:t xml:space="preserve"> </w:t>
      </w:r>
      <w:r>
        <w:t>topic</w:t>
      </w:r>
      <w:r w:rsidRPr="00FD6E38">
        <w:rPr>
          <w:spacing w:val="-21"/>
        </w:rPr>
        <w:t xml:space="preserve"> </w:t>
      </w:r>
      <w:r w:rsidRPr="00FD6E38">
        <w:rPr>
          <w:spacing w:val="-2"/>
        </w:rPr>
        <w:t>a</w:t>
      </w:r>
      <w:r>
        <w:t>t</w:t>
      </w:r>
      <w:r w:rsidR="00E448BE" w:rsidRPr="00FD6E38">
        <w:rPr>
          <w:w w:val="102"/>
        </w:rPr>
        <w:t xml:space="preserve"> </w:t>
      </w:r>
      <w:hyperlink r:id="rId35" w:history="1">
        <w:r w:rsidR="00F50411" w:rsidRPr="00FD6E38">
          <w:rPr>
            <w:rStyle w:val="Hyperlink"/>
            <w:spacing w:val="0"/>
            <w:w w:val="102"/>
          </w:rPr>
          <w:t>business.gov.au - How to prepare your business for an emergency</w:t>
        </w:r>
      </w:hyperlink>
      <w:r w:rsidR="00F97E60">
        <w:t>.</w:t>
      </w:r>
      <w:bookmarkStart w:id="24" w:name="Standards_&amp;_codes_of_practice"/>
      <w:bookmarkStart w:id="25" w:name="_bookmark5"/>
      <w:bookmarkEnd w:id="24"/>
      <w:bookmarkEnd w:id="25"/>
    </w:p>
    <w:p w14:paraId="494386D6" w14:textId="77777777" w:rsidR="00FD6E38" w:rsidRPr="00AC4527" w:rsidRDefault="00FD6E38" w:rsidP="00AC4527">
      <w:pPr>
        <w:pStyle w:val="ListBullet"/>
        <w:numPr>
          <w:ilvl w:val="0"/>
          <w:numId w:val="0"/>
        </w:numPr>
        <w:rPr>
          <w:rFonts w:hAnsi="Verdana" w:cs="Verdana"/>
        </w:rPr>
      </w:pPr>
    </w:p>
    <w:p w14:paraId="3A0F126D" w14:textId="77777777" w:rsidR="00C5712F" w:rsidRDefault="00C5712F">
      <w:pPr>
        <w:rPr>
          <w:rFonts w:ascii="Arial" w:hAnsi="Arial"/>
          <w:color w:val="00599A"/>
          <w:sz w:val="32"/>
          <w:szCs w:val="32"/>
        </w:rPr>
      </w:pPr>
      <w:r>
        <w:br w:type="page"/>
      </w:r>
    </w:p>
    <w:p w14:paraId="4DC27096" w14:textId="1D680185" w:rsidR="00A7075C" w:rsidRPr="00FD6E38" w:rsidRDefault="00597415">
      <w:pPr>
        <w:pStyle w:val="Heading2"/>
        <w:rPr>
          <w:rFonts w:hAnsi="Verdana" w:cs="Verdana"/>
        </w:rPr>
      </w:pPr>
      <w:bookmarkStart w:id="26" w:name="_Toc41396284"/>
      <w:r w:rsidRPr="00AC4527">
        <w:lastRenderedPageBreak/>
        <w:t>S</w:t>
      </w:r>
      <w:r w:rsidRPr="00FD6E38">
        <w:t>tandards</w:t>
      </w:r>
      <w:r w:rsidRPr="00AC4527">
        <w:t xml:space="preserve"> </w:t>
      </w:r>
      <w:r w:rsidRPr="00FD6E38">
        <w:t>&amp;</w:t>
      </w:r>
      <w:r w:rsidRPr="00AC4527">
        <w:t xml:space="preserve"> </w:t>
      </w:r>
      <w:r w:rsidRPr="00FD6E38">
        <w:t>codes</w:t>
      </w:r>
      <w:r w:rsidRPr="00AC4527">
        <w:t xml:space="preserve"> </w:t>
      </w:r>
      <w:r w:rsidRPr="00FD6E38">
        <w:t>of</w:t>
      </w:r>
      <w:r w:rsidRPr="00AC4527">
        <w:t xml:space="preserve"> practice</w:t>
      </w:r>
      <w:bookmarkEnd w:id="26"/>
    </w:p>
    <w:p w14:paraId="3766162A" w14:textId="77777777" w:rsidR="00A7075C" w:rsidRPr="006C0D10" w:rsidRDefault="00597415" w:rsidP="006C0D10">
      <w:pPr>
        <w:pStyle w:val="BodyText"/>
      </w:pPr>
      <w:r w:rsidRPr="006C0D10">
        <w:t>If not already achieved, best practice is one way your business can improve its operations and service, ultimately increasing your business competitiveness and the morale of both customers and staff. You can achieve best practice by following standards, codes of practice or even benchmarking your business against others</w:t>
      </w:r>
      <w:r w:rsidR="00925839" w:rsidRPr="006C0D10">
        <w:t xml:space="preserve"> </w:t>
      </w:r>
      <w:r w:rsidRPr="006C0D10">
        <w:t>in your industry.</w:t>
      </w:r>
    </w:p>
    <w:p w14:paraId="626D23C5" w14:textId="77777777" w:rsidR="00A7075C" w:rsidRDefault="00597415" w:rsidP="00F0070A">
      <w:pPr>
        <w:pStyle w:val="ListBullet2"/>
      </w:pPr>
      <w:r>
        <w:rPr>
          <w:spacing w:val="-2"/>
        </w:rPr>
        <w:t>Ar</w:t>
      </w:r>
      <w:r>
        <w:t>e</w:t>
      </w:r>
      <w:r>
        <w:rPr>
          <w:spacing w:val="-6"/>
        </w:rPr>
        <w:t xml:space="preserve"> </w:t>
      </w:r>
      <w:r>
        <w:t>you</w:t>
      </w:r>
      <w:r>
        <w:rPr>
          <w:spacing w:val="-6"/>
        </w:rPr>
        <w:t xml:space="preserve"> </w:t>
      </w:r>
      <w:r>
        <w:t>aware</w:t>
      </w:r>
      <w:r>
        <w:rPr>
          <w:spacing w:val="-6"/>
        </w:rPr>
        <w:t xml:space="preserve"> </w:t>
      </w:r>
      <w:r>
        <w:t>of</w:t>
      </w:r>
      <w:r>
        <w:rPr>
          <w:spacing w:val="-5"/>
        </w:rPr>
        <w:t xml:space="preserve"> </w:t>
      </w:r>
      <w:r>
        <w:rPr>
          <w:spacing w:val="-2"/>
        </w:rPr>
        <w:t>mandat</w:t>
      </w:r>
      <w:r>
        <w:rPr>
          <w:spacing w:val="-1"/>
        </w:rPr>
        <w:t>ory</w:t>
      </w:r>
      <w:r>
        <w:rPr>
          <w:spacing w:val="-6"/>
        </w:rPr>
        <w:t xml:space="preserve"> </w:t>
      </w:r>
      <w:r>
        <w:rPr>
          <w:spacing w:val="-2"/>
        </w:rPr>
        <w:t>A</w:t>
      </w:r>
      <w:r>
        <w:t>ustralian</w:t>
      </w:r>
      <w:r>
        <w:rPr>
          <w:spacing w:val="33"/>
          <w:w w:val="121"/>
        </w:rPr>
        <w:t xml:space="preserve"> </w:t>
      </w:r>
      <w:r>
        <w:rPr>
          <w:spacing w:val="-2"/>
        </w:rPr>
        <w:t>S</w:t>
      </w:r>
      <w:r>
        <w:t>tandar</w:t>
      </w:r>
      <w:r>
        <w:rPr>
          <w:spacing w:val="-2"/>
        </w:rPr>
        <w:t>ds</w:t>
      </w:r>
      <w:r>
        <w:t>?</w:t>
      </w:r>
    </w:p>
    <w:p w14:paraId="10022698" w14:textId="77777777" w:rsidR="00A7075C" w:rsidRPr="006C0D10" w:rsidRDefault="00597415" w:rsidP="006C0D10">
      <w:pPr>
        <w:pStyle w:val="BodyText"/>
      </w:pPr>
      <w:r w:rsidRPr="006C0D10">
        <w:t>Different standards apply to different industry sectors. Your business may be required to follow mandatory product safety laws, including construction, performance, testing, labeling and information requirements. These standards can be found in the Competition</w:t>
      </w:r>
      <w:r w:rsidR="00925839" w:rsidRPr="006C0D10">
        <w:t xml:space="preserve"> </w:t>
      </w:r>
      <w:r w:rsidRPr="006C0D10">
        <w:t>and Consumer Act 2010 (formerly known as the Trade Practices Act 1974), which is enforced by the Australian Competition and Consumer Commission (ACCC). Some products are banned from being sold in Australia. If any of your products are subject to a ban, you must not sell them.</w:t>
      </w:r>
    </w:p>
    <w:p w14:paraId="3D8F4985" w14:textId="77777777" w:rsidR="00A7075C" w:rsidRPr="001D50EF" w:rsidRDefault="00597415" w:rsidP="00925839">
      <w:pPr>
        <w:pStyle w:val="ListBullet"/>
        <w:rPr>
          <w:rFonts w:cs="Calibri"/>
          <w:b/>
        </w:rPr>
      </w:pPr>
      <w:r w:rsidRPr="001D50EF">
        <w:rPr>
          <w:b/>
          <w:w w:val="110"/>
        </w:rPr>
        <w:t>Australian</w:t>
      </w:r>
      <w:r w:rsidRPr="001D50EF">
        <w:rPr>
          <w:b/>
          <w:spacing w:val="-7"/>
          <w:w w:val="110"/>
        </w:rPr>
        <w:t xml:space="preserve"> </w:t>
      </w:r>
      <w:r w:rsidRPr="001D50EF">
        <w:rPr>
          <w:b/>
          <w:w w:val="110"/>
        </w:rPr>
        <w:t>Competition</w:t>
      </w:r>
      <w:r w:rsidRPr="001D50EF">
        <w:rPr>
          <w:b/>
          <w:spacing w:val="-6"/>
          <w:w w:val="110"/>
        </w:rPr>
        <w:t xml:space="preserve"> </w:t>
      </w:r>
      <w:r w:rsidRPr="001D50EF">
        <w:rPr>
          <w:b/>
          <w:w w:val="110"/>
        </w:rPr>
        <w:t>and</w:t>
      </w:r>
      <w:r w:rsidRPr="001D50EF">
        <w:rPr>
          <w:b/>
          <w:spacing w:val="-6"/>
          <w:w w:val="110"/>
        </w:rPr>
        <w:t xml:space="preserve"> </w:t>
      </w:r>
      <w:r w:rsidRPr="001D50EF">
        <w:rPr>
          <w:b/>
          <w:w w:val="110"/>
        </w:rPr>
        <w:t>Consumer</w:t>
      </w:r>
      <w:r w:rsidRPr="001D50EF">
        <w:rPr>
          <w:b/>
          <w:spacing w:val="-7"/>
          <w:w w:val="110"/>
        </w:rPr>
        <w:t xml:space="preserve"> </w:t>
      </w:r>
      <w:r w:rsidRPr="001D50EF">
        <w:rPr>
          <w:b/>
          <w:w w:val="110"/>
        </w:rPr>
        <w:t>Commission</w:t>
      </w:r>
      <w:r w:rsidRPr="001D50EF">
        <w:rPr>
          <w:b/>
          <w:spacing w:val="-6"/>
          <w:w w:val="110"/>
        </w:rPr>
        <w:t xml:space="preserve"> </w:t>
      </w:r>
      <w:r w:rsidRPr="001D50EF">
        <w:rPr>
          <w:b/>
          <w:spacing w:val="-3"/>
          <w:w w:val="110"/>
        </w:rPr>
        <w:t>(ACCC)</w:t>
      </w:r>
    </w:p>
    <w:p w14:paraId="3D0444EA" w14:textId="36905576" w:rsidR="00A7075C" w:rsidRPr="00925839" w:rsidRDefault="00597415" w:rsidP="00925839">
      <w:pPr>
        <w:pStyle w:val="BodyText"/>
        <w:ind w:left="709"/>
      </w:pPr>
      <w:r w:rsidRPr="00925839">
        <w:t xml:space="preserve">Phone </w:t>
      </w:r>
      <w:r w:rsidRPr="001D50EF">
        <w:rPr>
          <w:b/>
        </w:rPr>
        <w:t xml:space="preserve">1300 302 021 </w:t>
      </w:r>
      <w:r w:rsidR="002A74E3" w:rsidRPr="00AC4527">
        <w:t>-</w:t>
      </w:r>
      <w:r w:rsidRPr="00AC4527">
        <w:t xml:space="preserve"> Small Business Helpline</w:t>
      </w:r>
    </w:p>
    <w:p w14:paraId="61C2294E" w14:textId="4BA378BF" w:rsidR="00A7075C" w:rsidRPr="001D50EF" w:rsidRDefault="00597415">
      <w:pPr>
        <w:pStyle w:val="BodyText"/>
        <w:ind w:left="709"/>
      </w:pPr>
      <w:r>
        <w:rPr>
          <w:color w:val="231F20"/>
          <w:spacing w:val="-2"/>
        </w:rPr>
        <w:t>W</w:t>
      </w:r>
      <w:r>
        <w:rPr>
          <w:color w:val="231F20"/>
          <w:spacing w:val="-3"/>
        </w:rPr>
        <w:t>ebsite</w:t>
      </w:r>
      <w:r w:rsidR="001D50EF">
        <w:rPr>
          <w:color w:val="231F20"/>
          <w:spacing w:val="-3"/>
        </w:rPr>
        <w:t xml:space="preserve"> </w:t>
      </w:r>
      <w:hyperlink r:id="rId36">
        <w:r w:rsidRPr="001D50EF">
          <w:rPr>
            <w:rStyle w:val="Hyperlink"/>
          </w:rPr>
          <w:t>Australian Competition and Consumer Commission</w:t>
        </w:r>
      </w:hyperlink>
      <w:r w:rsidR="00297625">
        <w:br/>
      </w:r>
      <w:r w:rsidRPr="001D50EF">
        <w:t xml:space="preserve">Website </w:t>
      </w:r>
      <w:hyperlink r:id="rId37" w:history="1">
        <w:r w:rsidRPr="001D50EF">
          <w:rPr>
            <w:rStyle w:val="Hyperlink"/>
          </w:rPr>
          <w:t>Product Safety Australia</w:t>
        </w:r>
      </w:hyperlink>
    </w:p>
    <w:p w14:paraId="70B78713" w14:textId="77777777" w:rsidR="00A7075C" w:rsidRPr="001D50EF" w:rsidRDefault="00597415" w:rsidP="001D50EF">
      <w:pPr>
        <w:pStyle w:val="ListBullet"/>
        <w:rPr>
          <w:rFonts w:cs="Calibri"/>
          <w:b/>
        </w:rPr>
      </w:pPr>
      <w:r w:rsidRPr="001D50EF">
        <w:rPr>
          <w:b/>
          <w:w w:val="110"/>
        </w:rPr>
        <w:t>Food</w:t>
      </w:r>
      <w:r w:rsidRPr="001D50EF">
        <w:rPr>
          <w:b/>
          <w:spacing w:val="6"/>
          <w:w w:val="110"/>
        </w:rPr>
        <w:t xml:space="preserve"> </w:t>
      </w:r>
      <w:r w:rsidRPr="001D50EF">
        <w:rPr>
          <w:b/>
          <w:w w:val="110"/>
        </w:rPr>
        <w:t>S</w:t>
      </w:r>
      <w:r w:rsidRPr="001D50EF">
        <w:rPr>
          <w:b/>
          <w:spacing w:val="-2"/>
          <w:w w:val="110"/>
        </w:rPr>
        <w:t>tandar</w:t>
      </w:r>
      <w:r w:rsidRPr="001D50EF">
        <w:rPr>
          <w:b/>
          <w:w w:val="110"/>
        </w:rPr>
        <w:t>ds</w:t>
      </w:r>
      <w:r w:rsidRPr="001D50EF">
        <w:rPr>
          <w:b/>
          <w:spacing w:val="6"/>
          <w:w w:val="110"/>
        </w:rPr>
        <w:t xml:space="preserve"> </w:t>
      </w:r>
      <w:r w:rsidRPr="001D50EF">
        <w:rPr>
          <w:b/>
          <w:w w:val="110"/>
        </w:rPr>
        <w:t>A</w:t>
      </w:r>
      <w:r w:rsidRPr="001D50EF">
        <w:rPr>
          <w:b/>
          <w:spacing w:val="-2"/>
          <w:w w:val="110"/>
        </w:rPr>
        <w:t>ustr</w:t>
      </w:r>
      <w:r w:rsidRPr="001D50EF">
        <w:rPr>
          <w:b/>
          <w:w w:val="110"/>
        </w:rPr>
        <w:t>alia</w:t>
      </w:r>
      <w:r w:rsidRPr="001D50EF">
        <w:rPr>
          <w:b/>
          <w:spacing w:val="6"/>
          <w:w w:val="110"/>
        </w:rPr>
        <w:t xml:space="preserve"> </w:t>
      </w:r>
      <w:r w:rsidRPr="001D50EF">
        <w:rPr>
          <w:b/>
          <w:spacing w:val="-3"/>
          <w:w w:val="110"/>
        </w:rPr>
        <w:t>New</w:t>
      </w:r>
      <w:r w:rsidRPr="001D50EF">
        <w:rPr>
          <w:b/>
          <w:spacing w:val="6"/>
          <w:w w:val="110"/>
        </w:rPr>
        <w:t xml:space="preserve"> </w:t>
      </w:r>
      <w:r w:rsidRPr="001D50EF">
        <w:rPr>
          <w:b/>
          <w:w w:val="110"/>
        </w:rPr>
        <w:t>Z</w:t>
      </w:r>
      <w:r w:rsidRPr="001D50EF">
        <w:rPr>
          <w:b/>
          <w:spacing w:val="-2"/>
          <w:w w:val="110"/>
        </w:rPr>
        <w:t>ealand</w:t>
      </w:r>
      <w:r w:rsidRPr="001D50EF">
        <w:rPr>
          <w:b/>
          <w:spacing w:val="6"/>
          <w:w w:val="110"/>
        </w:rPr>
        <w:t xml:space="preserve"> </w:t>
      </w:r>
      <w:r w:rsidRPr="001D50EF">
        <w:rPr>
          <w:b/>
          <w:w w:val="110"/>
        </w:rPr>
        <w:t>(FSANZ)</w:t>
      </w:r>
    </w:p>
    <w:p w14:paraId="4BC5D9C4" w14:textId="77777777" w:rsidR="00A7075C" w:rsidRPr="001D50EF" w:rsidRDefault="00597415" w:rsidP="006C0D10">
      <w:pPr>
        <w:pStyle w:val="BodyText2"/>
      </w:pPr>
      <w:r w:rsidRPr="001D50EF">
        <w:t>If you operate in the food industry, you may be required to comply with the standards in the Australia New Zealand Food Standards Code, administered by FSANZ.</w:t>
      </w:r>
    </w:p>
    <w:p w14:paraId="32CF6009" w14:textId="595C07C9" w:rsidR="00A7075C" w:rsidRDefault="00597415" w:rsidP="00AC4527">
      <w:pPr>
        <w:pStyle w:val="BodyText"/>
        <w:ind w:left="709"/>
      </w:pPr>
      <w:r w:rsidRPr="001D50EF">
        <w:t xml:space="preserve">Phone </w:t>
      </w:r>
      <w:r w:rsidRPr="001D50EF">
        <w:rPr>
          <w:b/>
        </w:rPr>
        <w:t>(02) 6271 2222</w:t>
      </w:r>
      <w:r w:rsidR="00297625">
        <w:rPr>
          <w:color w:val="231F20"/>
          <w:spacing w:val="-2"/>
        </w:rPr>
        <w:br/>
      </w:r>
      <w:r>
        <w:rPr>
          <w:color w:val="231F20"/>
          <w:spacing w:val="-2"/>
        </w:rPr>
        <w:t>W</w:t>
      </w:r>
      <w:r>
        <w:rPr>
          <w:color w:val="231F20"/>
          <w:spacing w:val="-3"/>
        </w:rPr>
        <w:t>ebsite</w:t>
      </w:r>
      <w:r>
        <w:rPr>
          <w:color w:val="231F20"/>
          <w:spacing w:val="-20"/>
        </w:rPr>
        <w:t xml:space="preserve"> </w:t>
      </w:r>
      <w:hyperlink r:id="rId38">
        <w:r w:rsidRPr="001D50EF">
          <w:rPr>
            <w:rStyle w:val="Hyperlink"/>
          </w:rPr>
          <w:t>Food Standards Australia New Zealand</w:t>
        </w:r>
      </w:hyperlink>
    </w:p>
    <w:p w14:paraId="5ABA4AA8" w14:textId="77777777" w:rsidR="00C5712F" w:rsidRDefault="00597415" w:rsidP="00C5712F">
      <w:pPr>
        <w:pStyle w:val="BodyText"/>
      </w:pPr>
      <w:r w:rsidRPr="006C0D10">
        <w:t>Contact your state or territory Consumer Affairs Office for more information on mandatory Australian standards. For contact details, see the Consumer Affairs agencies list in our Checklist companion</w:t>
      </w:r>
      <w:r w:rsidR="00442612">
        <w:t xml:space="preserve"> </w:t>
      </w:r>
      <w:r w:rsidR="00442612">
        <w:rPr>
          <w:spacing w:val="-2"/>
        </w:rPr>
        <w:t xml:space="preserve">at </w:t>
      </w:r>
      <w:hyperlink r:id="rId39" w:anchor="checklist-companion" w:history="1">
        <w:r w:rsidR="00442612" w:rsidRPr="008627B2">
          <w:rPr>
            <w:rStyle w:val="Hyperlink"/>
          </w:rPr>
          <w:t xml:space="preserve">business.gov.au </w:t>
        </w:r>
        <w:r w:rsidR="00442612">
          <w:rPr>
            <w:rStyle w:val="Hyperlink"/>
          </w:rPr>
          <w:t>-</w:t>
        </w:r>
        <w:r w:rsidR="00442612" w:rsidRPr="008627B2">
          <w:rPr>
            <w:rStyle w:val="Hyperlink"/>
          </w:rPr>
          <w:t xml:space="preserve"> Checklist companion</w:t>
        </w:r>
      </w:hyperlink>
      <w:r w:rsidRPr="006C0D10">
        <w:t>.</w:t>
      </w:r>
    </w:p>
    <w:p w14:paraId="2522AB69" w14:textId="37CF0173" w:rsidR="00A7075C" w:rsidRDefault="00597415" w:rsidP="00C5712F">
      <w:pPr>
        <w:pStyle w:val="ListBullet2"/>
      </w:pPr>
      <w:r>
        <w:rPr>
          <w:spacing w:val="-2"/>
        </w:rPr>
        <w:t>Ar</w:t>
      </w:r>
      <w:r>
        <w:t xml:space="preserve">e you aware of </w:t>
      </w:r>
      <w:r>
        <w:rPr>
          <w:spacing w:val="-1"/>
        </w:rPr>
        <w:t>v</w:t>
      </w:r>
      <w:r>
        <w:rPr>
          <w:spacing w:val="-2"/>
        </w:rPr>
        <w:t>oluntary</w:t>
      </w:r>
      <w:r>
        <w:t xml:space="preserve"> </w:t>
      </w:r>
      <w:r>
        <w:rPr>
          <w:spacing w:val="-2"/>
        </w:rPr>
        <w:t>A</w:t>
      </w:r>
      <w:r>
        <w:t>ustralian</w:t>
      </w:r>
      <w:r>
        <w:rPr>
          <w:spacing w:val="31"/>
          <w:w w:val="121"/>
        </w:rPr>
        <w:t xml:space="preserve"> </w:t>
      </w:r>
      <w:r>
        <w:rPr>
          <w:spacing w:val="-2"/>
        </w:rPr>
        <w:t>S</w:t>
      </w:r>
      <w:r>
        <w:t>tandar</w:t>
      </w:r>
      <w:r>
        <w:rPr>
          <w:spacing w:val="-2"/>
        </w:rPr>
        <w:t>ds</w:t>
      </w:r>
      <w:r>
        <w:t>?</w:t>
      </w:r>
    </w:p>
    <w:p w14:paraId="3E16A373" w14:textId="77777777" w:rsidR="00A7075C" w:rsidRPr="001D50EF" w:rsidRDefault="00597415" w:rsidP="001D50EF">
      <w:pPr>
        <w:pStyle w:val="BodyText"/>
      </w:pPr>
      <w:r w:rsidRPr="001D50EF">
        <w:t>One of the most well-known voluntary standards is ISO 9000, an international standard for quality management, including</w:t>
      </w:r>
      <w:r w:rsidR="001D50EF">
        <w:t xml:space="preserve"> </w:t>
      </w:r>
      <w:r w:rsidRPr="001D50EF">
        <w:t>quality of products and services. For more information on voluntary standards including ISO 9000, contact Standards Australia.</w:t>
      </w:r>
    </w:p>
    <w:p w14:paraId="0589577C" w14:textId="77777777" w:rsidR="00A7075C" w:rsidRPr="001D50EF" w:rsidRDefault="00597415" w:rsidP="001D50EF">
      <w:pPr>
        <w:pStyle w:val="ListBullet"/>
        <w:rPr>
          <w:rFonts w:cs="Calibri"/>
          <w:b/>
        </w:rPr>
      </w:pPr>
      <w:r w:rsidRPr="001D50EF">
        <w:rPr>
          <w:b/>
          <w:w w:val="110"/>
        </w:rPr>
        <w:t>Standards</w:t>
      </w:r>
      <w:r w:rsidRPr="001D50EF">
        <w:rPr>
          <w:b/>
          <w:spacing w:val="-14"/>
          <w:w w:val="110"/>
        </w:rPr>
        <w:t xml:space="preserve"> </w:t>
      </w:r>
      <w:r w:rsidRPr="001D50EF">
        <w:rPr>
          <w:b/>
          <w:w w:val="110"/>
        </w:rPr>
        <w:t>Australia</w:t>
      </w:r>
    </w:p>
    <w:p w14:paraId="00EDE852" w14:textId="77777777" w:rsidR="00A7075C" w:rsidRPr="001D50EF" w:rsidRDefault="00597415" w:rsidP="006C0D10">
      <w:pPr>
        <w:pStyle w:val="BodyText2"/>
      </w:pPr>
      <w:r w:rsidRPr="001D50EF">
        <w:t>Australia’s standards body that develops and maintains around 7000 Australian Standards.</w:t>
      </w:r>
    </w:p>
    <w:p w14:paraId="41F65513" w14:textId="1A5BA77B" w:rsidR="00C5712F" w:rsidRDefault="00597415" w:rsidP="001D50EF">
      <w:pPr>
        <w:pStyle w:val="BodyText"/>
        <w:ind w:left="709"/>
        <w:rPr>
          <w:rStyle w:val="Hyperlink"/>
        </w:rPr>
      </w:pPr>
      <w:r w:rsidRPr="001D50EF">
        <w:t xml:space="preserve">Phone </w:t>
      </w:r>
      <w:r w:rsidRPr="001D50EF">
        <w:rPr>
          <w:b/>
        </w:rPr>
        <w:t>1800 035 822</w:t>
      </w:r>
      <w:r w:rsidRPr="001D50EF">
        <w:t xml:space="preserve"> </w:t>
      </w:r>
      <w:r w:rsidR="00297625">
        <w:br/>
      </w:r>
      <w:r w:rsidRPr="001D50EF">
        <w:t xml:space="preserve">Website </w:t>
      </w:r>
      <w:hyperlink r:id="rId40">
        <w:r w:rsidRPr="001D50EF">
          <w:rPr>
            <w:rStyle w:val="Hyperlink"/>
          </w:rPr>
          <w:t>Standards Australia</w:t>
        </w:r>
      </w:hyperlink>
    </w:p>
    <w:p w14:paraId="4934CE5C" w14:textId="77777777" w:rsidR="00C5712F" w:rsidRDefault="00C5712F">
      <w:pPr>
        <w:rPr>
          <w:rStyle w:val="Hyperlink"/>
          <w:rFonts w:ascii="Calibri" w:hAnsi="Calibri"/>
          <w:sz w:val="24"/>
          <w:szCs w:val="18"/>
        </w:rPr>
      </w:pPr>
      <w:r>
        <w:rPr>
          <w:rStyle w:val="Hyperlink"/>
        </w:rPr>
        <w:br w:type="page"/>
      </w:r>
    </w:p>
    <w:p w14:paraId="222A9817" w14:textId="77777777" w:rsidR="00A7075C" w:rsidRDefault="00597415" w:rsidP="00F0070A">
      <w:pPr>
        <w:pStyle w:val="ListBullet2"/>
      </w:pPr>
      <w:r>
        <w:lastRenderedPageBreak/>
        <w:t>Ar</w:t>
      </w:r>
      <w:r>
        <w:rPr>
          <w:spacing w:val="-3"/>
        </w:rPr>
        <w:t>e</w:t>
      </w:r>
      <w:r>
        <w:t xml:space="preserve"> </w:t>
      </w:r>
      <w:r>
        <w:rPr>
          <w:spacing w:val="-3"/>
        </w:rPr>
        <w:t>y</w:t>
      </w:r>
      <w:r>
        <w:t>ou</w:t>
      </w:r>
      <w:r>
        <w:rPr>
          <w:spacing w:val="-3"/>
        </w:rPr>
        <w:t xml:space="preserve"> </w:t>
      </w:r>
      <w:r>
        <w:t>aware of</w:t>
      </w:r>
      <w:r>
        <w:rPr>
          <w:spacing w:val="-3"/>
        </w:rPr>
        <w:t xml:space="preserve"> </w:t>
      </w:r>
      <w:r>
        <w:t>mandat</w:t>
      </w:r>
      <w:r>
        <w:rPr>
          <w:spacing w:val="-1"/>
        </w:rPr>
        <w:t>ory</w:t>
      </w:r>
      <w:r>
        <w:t xml:space="preserve"> indus</w:t>
      </w:r>
      <w:r>
        <w:rPr>
          <w:spacing w:val="-1"/>
        </w:rPr>
        <w:t>try</w:t>
      </w:r>
      <w:r>
        <w:rPr>
          <w:spacing w:val="-3"/>
        </w:rPr>
        <w:t xml:space="preserve"> </w:t>
      </w:r>
      <w:r>
        <w:rPr>
          <w:spacing w:val="-1"/>
        </w:rPr>
        <w:t>codes</w:t>
      </w:r>
      <w:r>
        <w:rPr>
          <w:spacing w:val="29"/>
        </w:rPr>
        <w:t xml:space="preserve"> </w:t>
      </w:r>
      <w:r>
        <w:t xml:space="preserve">of </w:t>
      </w:r>
      <w:r>
        <w:rPr>
          <w:spacing w:val="-3"/>
        </w:rPr>
        <w:t>practic</w:t>
      </w:r>
      <w:r>
        <w:t>e?</w:t>
      </w:r>
    </w:p>
    <w:p w14:paraId="571975A8" w14:textId="77777777" w:rsidR="00A7075C" w:rsidRPr="006C0D10" w:rsidRDefault="00597415" w:rsidP="006C0D10">
      <w:pPr>
        <w:pStyle w:val="BodyText"/>
      </w:pPr>
      <w:r w:rsidRPr="006C0D10">
        <w:t>Codes of practice provide a minimum standard of protection to consumers and businesses in particular industries.</w:t>
      </w:r>
    </w:p>
    <w:p w14:paraId="06C39CEE" w14:textId="16AB1C11" w:rsidR="00A7075C" w:rsidRPr="001D50EF" w:rsidRDefault="00597415" w:rsidP="001D50EF">
      <w:pPr>
        <w:pStyle w:val="ListBullet"/>
      </w:pPr>
      <w:r w:rsidRPr="001D50EF">
        <w:t>For more information on mandatory codes of practice, contact your state or territory consumer affairs office. For contact details, see the Consumer affairs agencies list in our Checklist companion</w:t>
      </w:r>
      <w:r w:rsidR="00442612">
        <w:t xml:space="preserve"> </w:t>
      </w:r>
      <w:r w:rsidR="00442612">
        <w:rPr>
          <w:spacing w:val="-2"/>
        </w:rPr>
        <w:t xml:space="preserve">at </w:t>
      </w:r>
      <w:hyperlink r:id="rId41" w:anchor="checklist-companion" w:history="1">
        <w:r w:rsidR="00442612" w:rsidRPr="008627B2">
          <w:rPr>
            <w:rStyle w:val="Hyperlink"/>
          </w:rPr>
          <w:t xml:space="preserve">business.gov.au </w:t>
        </w:r>
        <w:r w:rsidR="00442612">
          <w:rPr>
            <w:rStyle w:val="Hyperlink"/>
          </w:rPr>
          <w:t>-</w:t>
        </w:r>
        <w:r w:rsidR="00442612" w:rsidRPr="008627B2">
          <w:rPr>
            <w:rStyle w:val="Hyperlink"/>
          </w:rPr>
          <w:t xml:space="preserve"> Checklist companion</w:t>
        </w:r>
      </w:hyperlink>
      <w:r w:rsidRPr="001D50EF">
        <w:t>.</w:t>
      </w:r>
    </w:p>
    <w:p w14:paraId="19680358" w14:textId="77777777" w:rsidR="00A7075C" w:rsidRDefault="00597415" w:rsidP="001D50EF">
      <w:pPr>
        <w:pStyle w:val="ListBullet"/>
      </w:pPr>
      <w:r>
        <w:t>Find</w:t>
      </w:r>
      <w:r>
        <w:rPr>
          <w:spacing w:val="-25"/>
        </w:rPr>
        <w:t xml:space="preserve"> </w:t>
      </w:r>
      <w:r>
        <w:rPr>
          <w:spacing w:val="-3"/>
        </w:rPr>
        <w:t>more</w:t>
      </w:r>
      <w:r>
        <w:rPr>
          <w:spacing w:val="-24"/>
        </w:rPr>
        <w:t xml:space="preserve"> </w:t>
      </w:r>
      <w:r>
        <w:rPr>
          <w:spacing w:val="-2"/>
        </w:rPr>
        <w:t>in</w:t>
      </w:r>
      <w:r>
        <w:t>f</w:t>
      </w:r>
      <w:r>
        <w:rPr>
          <w:spacing w:val="-2"/>
        </w:rPr>
        <w:t>orma</w:t>
      </w:r>
      <w:r>
        <w:t>tion</w:t>
      </w:r>
      <w:r>
        <w:rPr>
          <w:spacing w:val="-24"/>
        </w:rPr>
        <w:t xml:space="preserve"> </w:t>
      </w:r>
      <w:r>
        <w:t>on</w:t>
      </w:r>
      <w:r>
        <w:rPr>
          <w:spacing w:val="-24"/>
        </w:rPr>
        <w:t xml:space="preserve"> </w:t>
      </w:r>
      <w:r>
        <w:t>Commonw</w:t>
      </w:r>
      <w:r>
        <w:rPr>
          <w:spacing w:val="-2"/>
        </w:rPr>
        <w:t>ealth</w:t>
      </w:r>
      <w:r>
        <w:rPr>
          <w:spacing w:val="-24"/>
        </w:rPr>
        <w:t xml:space="preserve"> </w:t>
      </w:r>
      <w:r>
        <w:rPr>
          <w:spacing w:val="-2"/>
        </w:rPr>
        <w:t>manda</w:t>
      </w:r>
      <w:r>
        <w:t>tory</w:t>
      </w:r>
      <w:r>
        <w:rPr>
          <w:spacing w:val="-24"/>
        </w:rPr>
        <w:t xml:space="preserve"> </w:t>
      </w:r>
      <w:r>
        <w:t>codes</w:t>
      </w:r>
      <w:r>
        <w:rPr>
          <w:spacing w:val="-24"/>
        </w:rPr>
        <w:t xml:space="preserve"> </w:t>
      </w:r>
      <w:r>
        <w:t>of</w:t>
      </w:r>
      <w:r>
        <w:rPr>
          <w:spacing w:val="39"/>
          <w:w w:val="99"/>
        </w:rPr>
        <w:t xml:space="preserve"> </w:t>
      </w:r>
      <w:r>
        <w:t>conduc</w:t>
      </w:r>
      <w:r>
        <w:rPr>
          <w:spacing w:val="-2"/>
        </w:rPr>
        <w:t>t,</w:t>
      </w:r>
      <w:r>
        <w:rPr>
          <w:spacing w:val="-27"/>
        </w:rPr>
        <w:t xml:space="preserve"> </w:t>
      </w:r>
      <w:r>
        <w:t>such</w:t>
      </w:r>
      <w:r>
        <w:rPr>
          <w:spacing w:val="-27"/>
        </w:rPr>
        <w:t xml:space="preserve"> </w:t>
      </w:r>
      <w:r>
        <w:t>as</w:t>
      </w:r>
      <w:r>
        <w:rPr>
          <w:spacing w:val="-26"/>
        </w:rPr>
        <w:t xml:space="preserve"> </w:t>
      </w:r>
      <w:r>
        <w:t>the</w:t>
      </w:r>
      <w:r>
        <w:rPr>
          <w:spacing w:val="-27"/>
        </w:rPr>
        <w:t xml:space="preserve"> </w:t>
      </w:r>
      <w:r>
        <w:t>F</w:t>
      </w:r>
      <w:r>
        <w:rPr>
          <w:spacing w:val="-2"/>
        </w:rPr>
        <w:t>ranchising</w:t>
      </w:r>
      <w:r>
        <w:rPr>
          <w:spacing w:val="-27"/>
        </w:rPr>
        <w:t xml:space="preserve"> </w:t>
      </w:r>
      <w:r>
        <w:t>Code</w:t>
      </w:r>
      <w:r>
        <w:rPr>
          <w:spacing w:val="-26"/>
        </w:rPr>
        <w:t xml:space="preserve"> </w:t>
      </w:r>
      <w:r>
        <w:t>and</w:t>
      </w:r>
      <w:r>
        <w:rPr>
          <w:spacing w:val="-27"/>
        </w:rPr>
        <w:t xml:space="preserve"> </w:t>
      </w:r>
      <w:r>
        <w:t>the</w:t>
      </w:r>
      <w:r>
        <w:rPr>
          <w:spacing w:val="-27"/>
        </w:rPr>
        <w:t xml:space="preserve"> </w:t>
      </w:r>
      <w:r>
        <w:t>Horticultur</w:t>
      </w:r>
      <w:r>
        <w:rPr>
          <w:spacing w:val="-2"/>
        </w:rPr>
        <w:t>e</w:t>
      </w:r>
      <w:r>
        <w:rPr>
          <w:spacing w:val="-26"/>
        </w:rPr>
        <w:t xml:space="preserve"> </w:t>
      </w:r>
      <w:r>
        <w:t>Code</w:t>
      </w:r>
      <w:r>
        <w:rPr>
          <w:spacing w:val="-2"/>
        </w:rPr>
        <w:t>,</w:t>
      </w:r>
      <w:r>
        <w:rPr>
          <w:spacing w:val="37"/>
          <w:w w:val="67"/>
        </w:rPr>
        <w:t xml:space="preserve"> </w:t>
      </w:r>
      <w:r>
        <w:rPr>
          <w:spacing w:val="-2"/>
        </w:rPr>
        <w:t>at</w:t>
      </w:r>
      <w:r>
        <w:rPr>
          <w:spacing w:val="-25"/>
        </w:rPr>
        <w:t xml:space="preserve"> </w:t>
      </w:r>
      <w:hyperlink r:id="rId42">
        <w:r w:rsidRPr="001D50EF">
          <w:rPr>
            <w:rStyle w:val="Hyperlink"/>
          </w:rPr>
          <w:t>ACCC - In</w:t>
        </w:r>
        <w:r w:rsidR="00F97E60">
          <w:rPr>
            <w:rStyle w:val="Hyperlink"/>
          </w:rPr>
          <w:t>dustry c</w:t>
        </w:r>
        <w:r w:rsidRPr="001D50EF">
          <w:rPr>
            <w:rStyle w:val="Hyperlink"/>
          </w:rPr>
          <w:t>odes</w:t>
        </w:r>
      </w:hyperlink>
      <w:r>
        <w:rPr>
          <w:spacing w:val="-2"/>
        </w:rPr>
        <w:t>.</w:t>
      </w:r>
    </w:p>
    <w:p w14:paraId="49B623EF" w14:textId="3AA3800A" w:rsidR="00A7075C" w:rsidRDefault="00597415" w:rsidP="00B11941">
      <w:pPr>
        <w:pStyle w:val="BodyText"/>
      </w:pPr>
      <w:r w:rsidRPr="001D50EF">
        <w:t>Find more information about this topic at</w:t>
      </w:r>
      <w:r w:rsidR="001D50EF">
        <w:t xml:space="preserve"> </w:t>
      </w:r>
      <w:hyperlink r:id="rId43" w:history="1">
        <w:r w:rsidRPr="00F97E60">
          <w:rPr>
            <w:rStyle w:val="Hyperlink"/>
          </w:rPr>
          <w:t>business.gov.au - F</w:t>
        </w:r>
        <w:r w:rsidR="00F97E60" w:rsidRPr="00F97E60">
          <w:rPr>
            <w:rStyle w:val="Hyperlink"/>
          </w:rPr>
          <w:t>air t</w:t>
        </w:r>
        <w:r w:rsidRPr="00F97E60">
          <w:rPr>
            <w:rStyle w:val="Hyperlink"/>
          </w:rPr>
          <w:t>rading</w:t>
        </w:r>
      </w:hyperlink>
      <w:r w:rsidR="00F97E60">
        <w:rPr>
          <w:spacing w:val="-2"/>
          <w:u w:color="205E9E"/>
        </w:rPr>
        <w:t>.</w:t>
      </w:r>
    </w:p>
    <w:p w14:paraId="6B8D5B71" w14:textId="713EF9C9" w:rsidR="00A7075C" w:rsidRDefault="00597415" w:rsidP="00F0070A">
      <w:pPr>
        <w:pStyle w:val="ListBullet2"/>
      </w:pPr>
      <w:r>
        <w:t>Ar</w:t>
      </w:r>
      <w:r>
        <w:rPr>
          <w:spacing w:val="-3"/>
        </w:rPr>
        <w:t>e</w:t>
      </w:r>
      <w:r>
        <w:rPr>
          <w:spacing w:val="-5"/>
        </w:rPr>
        <w:t xml:space="preserve"> </w:t>
      </w:r>
      <w:r>
        <w:rPr>
          <w:spacing w:val="-3"/>
        </w:rPr>
        <w:t>y</w:t>
      </w:r>
      <w:r>
        <w:t xml:space="preserve">ou aware of </w:t>
      </w:r>
      <w:r>
        <w:rPr>
          <w:spacing w:val="-1"/>
        </w:rPr>
        <w:t>v</w:t>
      </w:r>
      <w:r>
        <w:t>oluntary indus</w:t>
      </w:r>
      <w:r>
        <w:rPr>
          <w:spacing w:val="-1"/>
        </w:rPr>
        <w:t>try</w:t>
      </w:r>
      <w:r>
        <w:rPr>
          <w:spacing w:val="25"/>
          <w:w w:val="124"/>
        </w:rPr>
        <w:t xml:space="preserve"> </w:t>
      </w:r>
      <w:r>
        <w:rPr>
          <w:spacing w:val="-1"/>
        </w:rPr>
        <w:t>codes</w:t>
      </w:r>
      <w:r>
        <w:rPr>
          <w:spacing w:val="6"/>
        </w:rPr>
        <w:t xml:space="preserve"> </w:t>
      </w:r>
      <w:r>
        <w:t>of</w:t>
      </w:r>
      <w:r>
        <w:rPr>
          <w:spacing w:val="6"/>
        </w:rPr>
        <w:t xml:space="preserve"> </w:t>
      </w:r>
      <w:r>
        <w:rPr>
          <w:spacing w:val="-3"/>
        </w:rPr>
        <w:t>practic</w:t>
      </w:r>
      <w:r>
        <w:t>e?</w:t>
      </w:r>
    </w:p>
    <w:p w14:paraId="28F9F32A" w14:textId="77777777" w:rsidR="00A7075C" w:rsidRPr="00B66BEA" w:rsidRDefault="00597415" w:rsidP="00B66BEA">
      <w:pPr>
        <w:pStyle w:val="BodyText"/>
      </w:pPr>
      <w:r w:rsidRPr="00B66BEA">
        <w:t>Adhering to voluntary codes of practice will not only ensure you provide a higher standard of protection to your customers, but can also ensure that your business is competitive against others in your industry.</w:t>
      </w:r>
    </w:p>
    <w:p w14:paraId="17F26881" w14:textId="77777777" w:rsidR="00A7075C" w:rsidRDefault="00597415" w:rsidP="00B66BEA">
      <w:pPr>
        <w:pStyle w:val="ListBullet"/>
      </w:pPr>
      <w:r>
        <w:t>Check</w:t>
      </w:r>
      <w:r>
        <w:rPr>
          <w:spacing w:val="-24"/>
        </w:rPr>
        <w:t xml:space="preserve"> </w:t>
      </w:r>
      <w:r>
        <w:t>with</w:t>
      </w:r>
      <w:r>
        <w:rPr>
          <w:spacing w:val="-23"/>
        </w:rPr>
        <w:t xml:space="preserve"> </w:t>
      </w:r>
      <w:r>
        <w:rPr>
          <w:spacing w:val="-2"/>
        </w:rPr>
        <w:t>y</w:t>
      </w:r>
      <w:r>
        <w:rPr>
          <w:spacing w:val="-3"/>
        </w:rPr>
        <w:t>our</w:t>
      </w:r>
      <w:r>
        <w:rPr>
          <w:spacing w:val="-23"/>
        </w:rPr>
        <w:t xml:space="preserve"> </w:t>
      </w:r>
      <w:r>
        <w:rPr>
          <w:spacing w:val="-2"/>
        </w:rPr>
        <w:t>indus</w:t>
      </w:r>
      <w:r>
        <w:t>try</w:t>
      </w:r>
      <w:r>
        <w:rPr>
          <w:spacing w:val="-24"/>
        </w:rPr>
        <w:t xml:space="preserve"> </w:t>
      </w:r>
      <w:r>
        <w:rPr>
          <w:spacing w:val="-2"/>
        </w:rPr>
        <w:t>as</w:t>
      </w:r>
      <w:r>
        <w:t>sociation</w:t>
      </w:r>
      <w:r>
        <w:rPr>
          <w:spacing w:val="-23"/>
        </w:rPr>
        <w:t xml:space="preserve"> </w:t>
      </w:r>
      <w:r>
        <w:rPr>
          <w:spacing w:val="-2"/>
        </w:rPr>
        <w:t>to</w:t>
      </w:r>
      <w:r>
        <w:rPr>
          <w:spacing w:val="-23"/>
        </w:rPr>
        <w:t xml:space="preserve"> </w:t>
      </w:r>
      <w:r>
        <w:t>see</w:t>
      </w:r>
      <w:r>
        <w:rPr>
          <w:spacing w:val="-23"/>
        </w:rPr>
        <w:t xml:space="preserve"> </w:t>
      </w:r>
      <w:r>
        <w:t>which</w:t>
      </w:r>
      <w:r>
        <w:rPr>
          <w:spacing w:val="-24"/>
        </w:rPr>
        <w:t xml:space="preserve"> </w:t>
      </w:r>
      <w:r>
        <w:t>codes</w:t>
      </w:r>
      <w:r>
        <w:rPr>
          <w:spacing w:val="41"/>
          <w:w w:val="98"/>
        </w:rPr>
        <w:t xml:space="preserve"> </w:t>
      </w:r>
      <w:r>
        <w:t>of</w:t>
      </w:r>
      <w:r>
        <w:rPr>
          <w:spacing w:val="-21"/>
        </w:rPr>
        <w:t xml:space="preserve"> </w:t>
      </w:r>
      <w:r>
        <w:rPr>
          <w:spacing w:val="-2"/>
        </w:rPr>
        <w:t>pr</w:t>
      </w:r>
      <w:r>
        <w:rPr>
          <w:spacing w:val="-3"/>
        </w:rPr>
        <w:t>ac</w:t>
      </w:r>
      <w:r>
        <w:rPr>
          <w:spacing w:val="-2"/>
        </w:rPr>
        <w:t>tic</w:t>
      </w:r>
      <w:r>
        <w:rPr>
          <w:spacing w:val="-3"/>
        </w:rPr>
        <w:t>e</w:t>
      </w:r>
      <w:r>
        <w:rPr>
          <w:spacing w:val="-20"/>
        </w:rPr>
        <w:t xml:space="preserve"> </w:t>
      </w:r>
      <w:r>
        <w:rPr>
          <w:spacing w:val="-2"/>
        </w:rPr>
        <w:t>y</w:t>
      </w:r>
      <w:r>
        <w:rPr>
          <w:spacing w:val="-3"/>
        </w:rPr>
        <w:t>ou</w:t>
      </w:r>
      <w:r>
        <w:rPr>
          <w:spacing w:val="-20"/>
        </w:rPr>
        <w:t xml:space="preserve"> </w:t>
      </w:r>
      <w:r>
        <w:t>can</w:t>
      </w:r>
      <w:r>
        <w:rPr>
          <w:spacing w:val="-20"/>
        </w:rPr>
        <w:t xml:space="preserve"> </w:t>
      </w:r>
      <w:r>
        <w:t>sign</w:t>
      </w:r>
      <w:r>
        <w:rPr>
          <w:spacing w:val="-20"/>
        </w:rPr>
        <w:t xml:space="preserve"> </w:t>
      </w:r>
      <w:r>
        <w:t>up</w:t>
      </w:r>
      <w:r>
        <w:rPr>
          <w:spacing w:val="-20"/>
        </w:rPr>
        <w:t xml:space="preserve"> </w:t>
      </w:r>
      <w:r>
        <w:rPr>
          <w:spacing w:val="-2"/>
        </w:rPr>
        <w:t>to</w:t>
      </w:r>
      <w:r>
        <w:rPr>
          <w:spacing w:val="-3"/>
        </w:rPr>
        <w:t>.</w:t>
      </w:r>
    </w:p>
    <w:p w14:paraId="499FD2F6" w14:textId="77777777" w:rsidR="00A7075C" w:rsidRDefault="00597415" w:rsidP="00F0070A">
      <w:pPr>
        <w:pStyle w:val="ListBullet2"/>
      </w:pPr>
      <w:r>
        <w:t>Ha</w:t>
      </w:r>
      <w:r>
        <w:rPr>
          <w:spacing w:val="-3"/>
        </w:rPr>
        <w:t>v</w:t>
      </w:r>
      <w:r>
        <w:t>e</w:t>
      </w:r>
      <w:r>
        <w:rPr>
          <w:spacing w:val="-5"/>
        </w:rPr>
        <w:t xml:space="preserve"> </w:t>
      </w:r>
      <w:r>
        <w:rPr>
          <w:spacing w:val="-3"/>
        </w:rPr>
        <w:t>y</w:t>
      </w:r>
      <w:r>
        <w:t>ou considered</w:t>
      </w:r>
      <w:r>
        <w:rPr>
          <w:spacing w:val="-5"/>
        </w:rPr>
        <w:t xml:space="preserve"> </w:t>
      </w:r>
      <w:r>
        <w:t>benchmarking</w:t>
      </w:r>
      <w:r>
        <w:rPr>
          <w:spacing w:val="-5"/>
        </w:rPr>
        <w:t xml:space="preserve"> </w:t>
      </w:r>
      <w:r>
        <w:t>agains</w:t>
      </w:r>
      <w:r>
        <w:rPr>
          <w:spacing w:val="-2"/>
        </w:rPr>
        <w:t>t</w:t>
      </w:r>
      <w:r>
        <w:rPr>
          <w:spacing w:val="29"/>
          <w:w w:val="122"/>
        </w:rPr>
        <w:t xml:space="preserve"> </w:t>
      </w:r>
      <w:r>
        <w:t>other</w:t>
      </w:r>
      <w:r>
        <w:rPr>
          <w:spacing w:val="-38"/>
        </w:rPr>
        <w:t xml:space="preserve"> </w:t>
      </w:r>
      <w:r>
        <w:t>businesses</w:t>
      </w:r>
      <w:r>
        <w:rPr>
          <w:spacing w:val="-2"/>
        </w:rPr>
        <w:t>?</w:t>
      </w:r>
    </w:p>
    <w:p w14:paraId="136D06C1" w14:textId="77777777" w:rsidR="00A7075C" w:rsidRPr="006C0D10" w:rsidRDefault="00597415" w:rsidP="006C0D10">
      <w:pPr>
        <w:pStyle w:val="BodyText"/>
      </w:pPr>
      <w:r w:rsidRPr="006C0D10">
        <w:t>Benchmarking is the process of speaking to businesses in your industry and learning different or better ways of running</w:t>
      </w:r>
      <w:r w:rsidR="00B66BEA" w:rsidRPr="006C0D10">
        <w:t xml:space="preserve"> </w:t>
      </w:r>
      <w:r w:rsidRPr="006C0D10">
        <w:t>your business. Establishing a network with these businesses will also ensure you regularly share skills and keep up to date on industry and local information. Businesses should be mindful</w:t>
      </w:r>
      <w:r w:rsidR="00B66BEA" w:rsidRPr="006C0D10">
        <w:t xml:space="preserve"> </w:t>
      </w:r>
      <w:r w:rsidRPr="006C0D10">
        <w:t>of the information they discuss with other businesses (especially competitors) as there are laws that prohibit various anti-competitive practices that limit or prevent competition.</w:t>
      </w:r>
    </w:p>
    <w:p w14:paraId="58A8D65B" w14:textId="49EC622D" w:rsidR="00A7075C" w:rsidRDefault="00597415" w:rsidP="00B66BEA">
      <w:pPr>
        <w:pStyle w:val="ListBullet"/>
      </w:pPr>
      <w:r w:rsidRPr="006C0D10">
        <w:t>Search for networking opportunities at</w:t>
      </w:r>
      <w:r>
        <w:rPr>
          <w:w w:val="102"/>
        </w:rPr>
        <w:t xml:space="preserve"> </w:t>
      </w:r>
      <w:hyperlink r:id="rId44" w:history="1">
        <w:r w:rsidR="00F97E60" w:rsidRPr="00000D14">
          <w:rPr>
            <w:rStyle w:val="Hyperlink"/>
          </w:rPr>
          <w:t>business.gov.au - Events</w:t>
        </w:r>
      </w:hyperlink>
      <w:r w:rsidR="00042519">
        <w:rPr>
          <w:rStyle w:val="Hyperlink"/>
        </w:rPr>
        <w:t xml:space="preserve"> &amp; training</w:t>
      </w:r>
      <w:r>
        <w:rPr>
          <w:spacing w:val="-3"/>
        </w:rPr>
        <w:t>.</w:t>
      </w:r>
    </w:p>
    <w:p w14:paraId="60343C65" w14:textId="0E445D48" w:rsidR="00A7075C" w:rsidRDefault="00597415" w:rsidP="00B66BEA">
      <w:pPr>
        <w:pStyle w:val="ListBullet"/>
      </w:pPr>
      <w:r w:rsidRPr="006C0D10">
        <w:t xml:space="preserve">The Australian Taxation Office has developed more than 100 industry small business benchmarks that you can use to help meet your tax obligations. Compare your business’ performance against similar businesses at </w:t>
      </w:r>
      <w:hyperlink r:id="rId45" w:history="1">
        <w:r w:rsidR="00000D14" w:rsidRPr="00000D14">
          <w:rPr>
            <w:rStyle w:val="Hyperlink"/>
          </w:rPr>
          <w:t>ATO - Small business benchmarks</w:t>
        </w:r>
        <w:r w:rsidRPr="00000D14">
          <w:rPr>
            <w:rStyle w:val="Hyperlink"/>
            <w:spacing w:val="0"/>
          </w:rPr>
          <w:t>.</w:t>
        </w:r>
      </w:hyperlink>
    </w:p>
    <w:p w14:paraId="4EFDD8A4" w14:textId="05851878" w:rsidR="00A7075C" w:rsidRPr="00B11941" w:rsidRDefault="00597415" w:rsidP="00B66BEA">
      <w:pPr>
        <w:pStyle w:val="ListBullet"/>
      </w:pPr>
      <w:r w:rsidRPr="006C0D10">
        <w:t>Find further information on laws relating to anti-competitive practices and what exemptions or immunity processes apply to businesses seeking to work with other businesses at</w:t>
      </w:r>
      <w:r>
        <w:rPr>
          <w:w w:val="102"/>
        </w:rPr>
        <w:t xml:space="preserve"> </w:t>
      </w:r>
      <w:hyperlink r:id="rId46">
        <w:r w:rsidRPr="00B66BEA">
          <w:rPr>
            <w:rStyle w:val="Hyperlink"/>
          </w:rPr>
          <w:t>ACCC - Business</w:t>
        </w:r>
      </w:hyperlink>
      <w:r>
        <w:rPr>
          <w:spacing w:val="-2"/>
        </w:rPr>
        <w:t>.</w:t>
      </w:r>
    </w:p>
    <w:p w14:paraId="7B6CDF45" w14:textId="5937D709" w:rsidR="00A7075C" w:rsidRPr="00B66BEA" w:rsidRDefault="00597415" w:rsidP="00B66BEA">
      <w:pPr>
        <w:pStyle w:val="Heading2"/>
      </w:pPr>
      <w:bookmarkStart w:id="27" w:name="Emergency_management__&amp;_recovery"/>
      <w:bookmarkStart w:id="28" w:name="_bookmark6"/>
      <w:bookmarkStart w:id="29" w:name="_Toc41396285"/>
      <w:bookmarkEnd w:id="27"/>
      <w:bookmarkEnd w:id="28"/>
      <w:r w:rsidRPr="00B66BEA">
        <w:t>Emergency management</w:t>
      </w:r>
      <w:r w:rsidR="00B66BEA" w:rsidRPr="00B66BEA">
        <w:t xml:space="preserve"> </w:t>
      </w:r>
      <w:r w:rsidRPr="00B66BEA">
        <w:t>&amp; recovery</w:t>
      </w:r>
      <w:bookmarkEnd w:id="29"/>
    </w:p>
    <w:p w14:paraId="1ABE5626" w14:textId="77777777" w:rsidR="00A7075C" w:rsidRDefault="00597415" w:rsidP="00F0070A">
      <w:pPr>
        <w:pStyle w:val="ListBullet2"/>
      </w:pPr>
      <w:r>
        <w:t>Ar</w:t>
      </w:r>
      <w:r>
        <w:rPr>
          <w:spacing w:val="-3"/>
        </w:rPr>
        <w:t>e</w:t>
      </w:r>
      <w:r>
        <w:rPr>
          <w:spacing w:val="-5"/>
        </w:rPr>
        <w:t xml:space="preserve"> </w:t>
      </w:r>
      <w:r>
        <w:rPr>
          <w:spacing w:val="-3"/>
        </w:rPr>
        <w:t>y</w:t>
      </w:r>
      <w:r>
        <w:t xml:space="preserve">ou </w:t>
      </w:r>
      <w:r>
        <w:rPr>
          <w:spacing w:val="-1"/>
        </w:rPr>
        <w:t>pr</w:t>
      </w:r>
      <w:r>
        <w:t>epar</w:t>
      </w:r>
      <w:r>
        <w:rPr>
          <w:spacing w:val="-1"/>
        </w:rPr>
        <w:t>ed</w:t>
      </w:r>
      <w:r>
        <w:t xml:space="preserve"> </w:t>
      </w:r>
      <w:r>
        <w:rPr>
          <w:spacing w:val="-1"/>
        </w:rPr>
        <w:t>f</w:t>
      </w:r>
      <w:r>
        <w:t>or an</w:t>
      </w:r>
      <w:r>
        <w:rPr>
          <w:spacing w:val="-5"/>
        </w:rPr>
        <w:t xml:space="preserve"> </w:t>
      </w:r>
      <w:r>
        <w:t>emer</w:t>
      </w:r>
      <w:r>
        <w:rPr>
          <w:spacing w:val="-1"/>
        </w:rPr>
        <w:t>gency</w:t>
      </w:r>
      <w:r>
        <w:t>?</w:t>
      </w:r>
    </w:p>
    <w:p w14:paraId="12FBC1DB" w14:textId="77777777" w:rsidR="00A7075C" w:rsidRPr="006C0D10" w:rsidRDefault="00597415" w:rsidP="006C0D10">
      <w:pPr>
        <w:pStyle w:val="BodyText"/>
      </w:pPr>
      <w:r w:rsidRPr="006C0D10">
        <w:t>Natural disasters such as flood, fire and earthquakes can strike without warning. Even if you are not directly affected by a disaster, your suppliers or buyers may be affected, or road closures elsewhere may reduce traffic to your area and reduce sales.</w:t>
      </w:r>
    </w:p>
    <w:p w14:paraId="5F489E10" w14:textId="6FBB46EE" w:rsidR="00A7075C" w:rsidRPr="006C0D10" w:rsidRDefault="00597415" w:rsidP="006C0D10">
      <w:pPr>
        <w:pStyle w:val="BodyText"/>
      </w:pPr>
      <w:r w:rsidRPr="006C0D10">
        <w:t xml:space="preserve">Emergency management planning is more than just planning for natural disasters </w:t>
      </w:r>
      <w:r w:rsidR="002A74E3">
        <w:t>-</w:t>
      </w:r>
      <w:r w:rsidRPr="006C0D10">
        <w:t xml:space="preserve"> it can help your business survive through any emergency. Planning for the impact of an </w:t>
      </w:r>
      <w:r w:rsidRPr="006C0D10">
        <w:lastRenderedPageBreak/>
        <w:t>emergency rather than the emergency itself will give your business a greater chance of survival. Emergency management plans are a requirement of work health and safety legislation in most states and territories.</w:t>
      </w:r>
    </w:p>
    <w:p w14:paraId="7FE4ABCB" w14:textId="7D0F7789" w:rsidR="00A7075C" w:rsidRDefault="00597415" w:rsidP="007A72B4">
      <w:pPr>
        <w:pStyle w:val="ListBullet"/>
      </w:pPr>
      <w:r w:rsidRPr="00B66BEA">
        <w:t xml:space="preserve">Download our </w:t>
      </w:r>
      <w:r w:rsidR="00C5712F">
        <w:t xml:space="preserve">template </w:t>
      </w:r>
      <w:r w:rsidRPr="00B66BEA">
        <w:t xml:space="preserve">Emergency management &amp; recovery </w:t>
      </w:r>
      <w:r w:rsidR="00C5712F">
        <w:t>plan</w:t>
      </w:r>
      <w:r w:rsidR="00B66BEA">
        <w:t xml:space="preserve"> </w:t>
      </w:r>
      <w:r w:rsidRPr="00B66BEA">
        <w:rPr>
          <w:spacing w:val="-2"/>
        </w:rPr>
        <w:t>at</w:t>
      </w:r>
      <w:r w:rsidR="00FC4AC9">
        <w:rPr>
          <w:rStyle w:val="Hyperlink"/>
        </w:rPr>
        <w:t xml:space="preserve"> </w:t>
      </w:r>
      <w:hyperlink r:id="rId47" w:anchor="emergency-planning-template-and-guide" w:history="1">
        <w:r w:rsidR="00FC4AC9">
          <w:rPr>
            <w:rStyle w:val="Hyperlink"/>
            <w:rFonts w:eastAsiaTheme="majorEastAsia"/>
          </w:rPr>
          <w:t>business.gov.au</w:t>
        </w:r>
        <w:r w:rsidR="00A7677B">
          <w:rPr>
            <w:rStyle w:val="Hyperlink"/>
            <w:rFonts w:eastAsiaTheme="majorEastAsia"/>
          </w:rPr>
          <w:t xml:space="preserve"> -</w:t>
        </w:r>
        <w:r w:rsidR="00FC4AC9">
          <w:rPr>
            <w:rStyle w:val="Hyperlink"/>
            <w:rFonts w:eastAsiaTheme="majorEastAsia"/>
          </w:rPr>
          <w:t xml:space="preserve"> How-to-prepare an emergency management plan</w:t>
        </w:r>
      </w:hyperlink>
    </w:p>
    <w:p w14:paraId="0C7F4320" w14:textId="77777777" w:rsidR="00042519" w:rsidRDefault="00042519" w:rsidP="000F7620">
      <w:pPr>
        <w:pStyle w:val="BodyText"/>
      </w:pPr>
    </w:p>
    <w:p w14:paraId="6225A07D" w14:textId="3632E657" w:rsidR="00A7075C" w:rsidRDefault="00597415" w:rsidP="000F7620">
      <w:pPr>
        <w:pStyle w:val="BodyText"/>
        <w:sectPr w:rsidR="00A7075C" w:rsidSect="00B66BEA">
          <w:footerReference w:type="default" r:id="rId48"/>
          <w:pgSz w:w="11907" w:h="16839" w:code="9"/>
          <w:pgMar w:top="1276" w:right="1559" w:bottom="440" w:left="1560" w:header="555" w:footer="251" w:gutter="0"/>
          <w:cols w:space="720"/>
        </w:sectPr>
      </w:pPr>
      <w:r w:rsidRPr="00B66BEA">
        <w:t>Find more information about this topic at</w:t>
      </w:r>
      <w:r w:rsidR="004764EA">
        <w:t xml:space="preserve"> </w:t>
      </w:r>
      <w:hyperlink r:id="rId49" w:history="1">
        <w:r w:rsidR="004764EA" w:rsidRPr="004764EA">
          <w:rPr>
            <w:rStyle w:val="Hyperlink"/>
          </w:rPr>
          <w:t xml:space="preserve">business.gov.au </w:t>
        </w:r>
        <w:r w:rsidR="00A7677B">
          <w:rPr>
            <w:rStyle w:val="Hyperlink"/>
          </w:rPr>
          <w:t>-</w:t>
        </w:r>
        <w:r w:rsidR="004764EA" w:rsidRPr="004764EA">
          <w:rPr>
            <w:rStyle w:val="Hyperlink"/>
          </w:rPr>
          <w:t xml:space="preserve"> Emergency </w:t>
        </w:r>
        <w:r w:rsidR="00FC4AC9">
          <w:rPr>
            <w:rStyle w:val="Hyperlink"/>
          </w:rPr>
          <w:t>management</w:t>
        </w:r>
      </w:hyperlink>
      <w:r w:rsidR="004764EA">
        <w:t>.</w:t>
      </w:r>
    </w:p>
    <w:p w14:paraId="588AD04C" w14:textId="77777777" w:rsidR="00A7075C" w:rsidRDefault="00597415" w:rsidP="00C272D7">
      <w:pPr>
        <w:pStyle w:val="Heading1"/>
        <w:rPr>
          <w:rFonts w:cs="Arial"/>
        </w:rPr>
      </w:pPr>
      <w:bookmarkStart w:id="30" w:name="Improving_your_internal_processes"/>
      <w:bookmarkStart w:id="31" w:name="Business_structure"/>
      <w:bookmarkStart w:id="32" w:name="_bookmark7"/>
      <w:bookmarkStart w:id="33" w:name="_Toc41396286"/>
      <w:bookmarkEnd w:id="30"/>
      <w:bookmarkEnd w:id="31"/>
      <w:bookmarkEnd w:id="32"/>
      <w:r>
        <w:rPr>
          <w:spacing w:val="-12"/>
          <w:w w:val="115"/>
        </w:rPr>
        <w:lastRenderedPageBreak/>
        <w:t>Impr</w:t>
      </w:r>
      <w:r>
        <w:rPr>
          <w:w w:val="115"/>
        </w:rPr>
        <w:t>o</w:t>
      </w:r>
      <w:r>
        <w:rPr>
          <w:spacing w:val="-12"/>
          <w:w w:val="115"/>
        </w:rPr>
        <w:t>ving</w:t>
      </w:r>
      <w:r>
        <w:rPr>
          <w:spacing w:val="-51"/>
          <w:w w:val="115"/>
        </w:rPr>
        <w:t xml:space="preserve"> </w:t>
      </w:r>
      <w:r>
        <w:rPr>
          <w:spacing w:val="-10"/>
          <w:w w:val="115"/>
        </w:rPr>
        <w:t>y</w:t>
      </w:r>
      <w:r>
        <w:rPr>
          <w:w w:val="115"/>
        </w:rPr>
        <w:t>our</w:t>
      </w:r>
      <w:r>
        <w:rPr>
          <w:spacing w:val="-50"/>
          <w:w w:val="115"/>
        </w:rPr>
        <w:t xml:space="preserve"> </w:t>
      </w:r>
      <w:r>
        <w:rPr>
          <w:spacing w:val="-10"/>
          <w:w w:val="115"/>
        </w:rPr>
        <w:t>int</w:t>
      </w:r>
      <w:r>
        <w:rPr>
          <w:w w:val="115"/>
        </w:rPr>
        <w:t>ernal</w:t>
      </w:r>
      <w:r>
        <w:rPr>
          <w:spacing w:val="20"/>
          <w:w w:val="108"/>
        </w:rPr>
        <w:t xml:space="preserve"> </w:t>
      </w:r>
      <w:r>
        <w:rPr>
          <w:spacing w:val="-12"/>
          <w:w w:val="115"/>
        </w:rPr>
        <w:t>pr</w:t>
      </w:r>
      <w:r>
        <w:rPr>
          <w:spacing w:val="-13"/>
          <w:w w:val="115"/>
        </w:rPr>
        <w:t>oc</w:t>
      </w:r>
      <w:r>
        <w:rPr>
          <w:spacing w:val="-14"/>
          <w:w w:val="115"/>
        </w:rPr>
        <w:t>esses</w:t>
      </w:r>
      <w:bookmarkEnd w:id="33"/>
    </w:p>
    <w:p w14:paraId="6065DB3C" w14:textId="77777777" w:rsidR="00A7075C" w:rsidRPr="006C0D10" w:rsidRDefault="00597415" w:rsidP="00F0070A">
      <w:pPr>
        <w:pStyle w:val="ListBullet2"/>
      </w:pPr>
      <w:r w:rsidRPr="006C0D10">
        <w:t>Do you need to change your business structure?</w:t>
      </w:r>
    </w:p>
    <w:p w14:paraId="3E986EA7" w14:textId="77777777" w:rsidR="00A7075C" w:rsidRPr="006C0D10" w:rsidRDefault="00597415" w:rsidP="00F0070A">
      <w:pPr>
        <w:pStyle w:val="ListBullet2"/>
      </w:pPr>
      <w:r w:rsidRPr="006C0D10">
        <w:t>Have you considered updating your corporate governance?</w:t>
      </w:r>
    </w:p>
    <w:p w14:paraId="78D9DF0C" w14:textId="77777777" w:rsidR="00A7075C" w:rsidRPr="006C0D10" w:rsidRDefault="00597415" w:rsidP="00F0070A">
      <w:pPr>
        <w:pStyle w:val="ListBullet2"/>
      </w:pPr>
      <w:r w:rsidRPr="006C0D10">
        <w:t>Have you considered improving your financial management practices?</w:t>
      </w:r>
    </w:p>
    <w:p w14:paraId="594EBC27" w14:textId="77777777" w:rsidR="00A7075C" w:rsidRPr="006C0D10" w:rsidRDefault="00597415" w:rsidP="00F0070A">
      <w:pPr>
        <w:pStyle w:val="ListBullet2"/>
      </w:pPr>
      <w:r w:rsidRPr="006C0D10">
        <w:t>Have you considered your changing legal obligations?</w:t>
      </w:r>
    </w:p>
    <w:p w14:paraId="3C951A7B" w14:textId="77777777" w:rsidR="00A7075C" w:rsidRPr="00C272D7" w:rsidRDefault="00597415" w:rsidP="00C272D7">
      <w:pPr>
        <w:pStyle w:val="Heading2"/>
      </w:pPr>
      <w:bookmarkStart w:id="34" w:name="_Toc41396287"/>
      <w:r w:rsidRPr="00C272D7">
        <w:t>Business structure</w:t>
      </w:r>
      <w:bookmarkEnd w:id="34"/>
    </w:p>
    <w:p w14:paraId="3F25B341" w14:textId="77777777" w:rsidR="00A7075C" w:rsidRPr="006C0D10" w:rsidRDefault="00597415" w:rsidP="006C0D10">
      <w:pPr>
        <w:pStyle w:val="BodyText"/>
      </w:pPr>
      <w:r w:rsidRPr="006C0D10">
        <w:t>As your business changes and grows, you need to ensure that you manage these changes successfully. Growth can lead to significant changes affecting your business structure and your business and tax requirements. If you’ve made significant changes to your business, remember to update your advertising materials, such as business cards, signage and logos.</w:t>
      </w:r>
    </w:p>
    <w:p w14:paraId="245AA4E6" w14:textId="77777777" w:rsidR="00A7075C" w:rsidRDefault="00597415" w:rsidP="00F0070A">
      <w:pPr>
        <w:pStyle w:val="ListBullet2"/>
      </w:pPr>
      <w:r>
        <w:t>Do</w:t>
      </w:r>
      <w:r>
        <w:rPr>
          <w:spacing w:val="-1"/>
        </w:rPr>
        <w:t xml:space="preserve"> </w:t>
      </w:r>
      <w:r>
        <w:t>you</w:t>
      </w:r>
      <w:r>
        <w:rPr>
          <w:spacing w:val="-1"/>
        </w:rPr>
        <w:t xml:space="preserve"> </w:t>
      </w:r>
      <w:r>
        <w:t>know if</w:t>
      </w:r>
      <w:r>
        <w:rPr>
          <w:spacing w:val="-1"/>
        </w:rPr>
        <w:t xml:space="preserve"> </w:t>
      </w:r>
      <w:r>
        <w:t>you need</w:t>
      </w:r>
      <w:r>
        <w:rPr>
          <w:spacing w:val="-1"/>
        </w:rPr>
        <w:t xml:space="preserve"> </w:t>
      </w:r>
      <w:r>
        <w:t>t</w:t>
      </w:r>
      <w:r>
        <w:rPr>
          <w:spacing w:val="-2"/>
        </w:rPr>
        <w:t>o</w:t>
      </w:r>
      <w:r>
        <w:t xml:space="preserve"> change</w:t>
      </w:r>
      <w:r>
        <w:rPr>
          <w:spacing w:val="27"/>
        </w:rPr>
        <w:t xml:space="preserve"> </w:t>
      </w:r>
      <w:r>
        <w:rPr>
          <w:spacing w:val="-2"/>
        </w:rPr>
        <w:t>y</w:t>
      </w:r>
      <w:r>
        <w:t>our</w:t>
      </w:r>
      <w:r>
        <w:rPr>
          <w:spacing w:val="-19"/>
        </w:rPr>
        <w:t xml:space="preserve"> </w:t>
      </w:r>
      <w:r>
        <w:rPr>
          <w:spacing w:val="-1"/>
        </w:rPr>
        <w:t>business</w:t>
      </w:r>
      <w:r>
        <w:rPr>
          <w:spacing w:val="-19"/>
        </w:rPr>
        <w:t xml:space="preserve"> </w:t>
      </w:r>
      <w:r>
        <w:rPr>
          <w:spacing w:val="-2"/>
        </w:rPr>
        <w:t>s</w:t>
      </w:r>
      <w:r>
        <w:t>tructure?</w:t>
      </w:r>
    </w:p>
    <w:p w14:paraId="4474CEB1" w14:textId="77777777" w:rsidR="00A7075C" w:rsidRPr="006C0D10" w:rsidRDefault="00597415" w:rsidP="006C0D10">
      <w:pPr>
        <w:pStyle w:val="BodyText"/>
      </w:pPr>
      <w:r w:rsidRPr="006C0D10">
        <w:t>Your business structure is often the first thing to change when your business grows, particularly if you start as a sole trader and then want to take on a partner or even register as a company.</w:t>
      </w:r>
    </w:p>
    <w:p w14:paraId="502A2C8C" w14:textId="77777777" w:rsidR="00A7075C" w:rsidRPr="006C0D10" w:rsidRDefault="00597415" w:rsidP="006C0D10">
      <w:pPr>
        <w:pStyle w:val="BodyText"/>
      </w:pPr>
      <w:r w:rsidRPr="006C0D10">
        <w:t>Choosing the right business structure is an important decision, so you need to investigate each option carefully to decide which best suits your needs.</w:t>
      </w:r>
    </w:p>
    <w:p w14:paraId="0AD0506D" w14:textId="38329569" w:rsidR="00A7075C" w:rsidRPr="00AC4527" w:rsidRDefault="00597415" w:rsidP="00AC4527">
      <w:pPr>
        <w:pStyle w:val="ListBullet"/>
        <w:ind w:left="709"/>
      </w:pPr>
      <w:r w:rsidRPr="00583616">
        <w:rPr>
          <w:b/>
          <w:w w:val="110"/>
        </w:rPr>
        <w:t>Australian</w:t>
      </w:r>
      <w:r w:rsidRPr="00583616">
        <w:rPr>
          <w:b/>
          <w:spacing w:val="1"/>
          <w:w w:val="110"/>
        </w:rPr>
        <w:t xml:space="preserve"> </w:t>
      </w:r>
      <w:r w:rsidRPr="00583616">
        <w:rPr>
          <w:b/>
          <w:spacing w:val="-3"/>
          <w:w w:val="110"/>
        </w:rPr>
        <w:t>Tax</w:t>
      </w:r>
      <w:r w:rsidRPr="00583616">
        <w:rPr>
          <w:b/>
          <w:spacing w:val="-4"/>
          <w:w w:val="110"/>
        </w:rPr>
        <w:t>ation</w:t>
      </w:r>
      <w:r w:rsidRPr="00583616">
        <w:rPr>
          <w:b/>
          <w:spacing w:val="1"/>
          <w:w w:val="110"/>
        </w:rPr>
        <w:t xml:space="preserve"> </w:t>
      </w:r>
      <w:r w:rsidRPr="00583616">
        <w:rPr>
          <w:b/>
          <w:w w:val="110"/>
        </w:rPr>
        <w:t>Office</w:t>
      </w:r>
      <w:r w:rsidRPr="00583616">
        <w:rPr>
          <w:b/>
          <w:spacing w:val="1"/>
          <w:w w:val="110"/>
        </w:rPr>
        <w:t xml:space="preserve"> </w:t>
      </w:r>
      <w:r w:rsidRPr="00583616">
        <w:rPr>
          <w:b/>
          <w:spacing w:val="-6"/>
          <w:w w:val="110"/>
        </w:rPr>
        <w:t>(AT</w:t>
      </w:r>
      <w:r w:rsidRPr="00583616">
        <w:rPr>
          <w:b/>
          <w:spacing w:val="-7"/>
          <w:w w:val="110"/>
        </w:rPr>
        <w:t>O</w:t>
      </w:r>
      <w:r w:rsidRPr="00583616">
        <w:rPr>
          <w:b/>
          <w:spacing w:val="-6"/>
          <w:w w:val="110"/>
        </w:rPr>
        <w:t>)</w:t>
      </w:r>
      <w:r w:rsidR="00583616" w:rsidRPr="00583616">
        <w:rPr>
          <w:b/>
          <w:spacing w:val="-6"/>
          <w:w w:val="110"/>
        </w:rPr>
        <w:t xml:space="preserve"> </w:t>
      </w:r>
      <w:r w:rsidR="00583616" w:rsidRPr="00583616">
        <w:rPr>
          <w:spacing w:val="-6"/>
          <w:w w:val="110"/>
        </w:rPr>
        <w:t>– r</w:t>
      </w:r>
      <w:r w:rsidRPr="00C272D7">
        <w:t xml:space="preserve">ead </w:t>
      </w:r>
      <w:hyperlink r:id="rId50" w:history="1">
        <w:r w:rsidRPr="00583616">
          <w:rPr>
            <w:rStyle w:val="Hyperlink"/>
            <w:spacing w:val="0"/>
          </w:rPr>
          <w:t>Choosing your business structure</w:t>
        </w:r>
      </w:hyperlink>
      <w:r w:rsidR="00AC4527">
        <w:t xml:space="preserve"> on the ATO website.</w:t>
      </w:r>
      <w:r w:rsidR="00297625">
        <w:br/>
      </w:r>
      <w:r>
        <w:t>Phone</w:t>
      </w:r>
      <w:r w:rsidRPr="00583616">
        <w:rPr>
          <w:spacing w:val="-14"/>
        </w:rPr>
        <w:t xml:space="preserve"> </w:t>
      </w:r>
      <w:r w:rsidRPr="00583616">
        <w:rPr>
          <w:b/>
        </w:rPr>
        <w:t>13</w:t>
      </w:r>
      <w:r w:rsidRPr="00583616">
        <w:rPr>
          <w:b/>
          <w:spacing w:val="5"/>
        </w:rPr>
        <w:t xml:space="preserve"> </w:t>
      </w:r>
      <w:r w:rsidRPr="00583616">
        <w:rPr>
          <w:b/>
        </w:rPr>
        <w:t>28</w:t>
      </w:r>
      <w:r w:rsidRPr="00583616">
        <w:rPr>
          <w:b/>
          <w:spacing w:val="6"/>
        </w:rPr>
        <w:t xml:space="preserve"> </w:t>
      </w:r>
      <w:r w:rsidRPr="00583616">
        <w:rPr>
          <w:b/>
        </w:rPr>
        <w:t>66</w:t>
      </w:r>
    </w:p>
    <w:p w14:paraId="704A5BB4" w14:textId="4FA70C9C" w:rsidR="00AC4527" w:rsidRPr="00583616" w:rsidRDefault="00597415" w:rsidP="00AC4527">
      <w:pPr>
        <w:pStyle w:val="ListBullet"/>
        <w:ind w:left="720"/>
      </w:pPr>
      <w:r w:rsidRPr="00583616">
        <w:rPr>
          <w:b/>
        </w:rPr>
        <w:t>Australian</w:t>
      </w:r>
      <w:r w:rsidRPr="00583616">
        <w:rPr>
          <w:b/>
          <w:spacing w:val="-37"/>
        </w:rPr>
        <w:t xml:space="preserve"> </w:t>
      </w:r>
      <w:r w:rsidRPr="00583616">
        <w:rPr>
          <w:b/>
        </w:rPr>
        <w:t>Securities</w:t>
      </w:r>
      <w:r w:rsidRPr="00583616">
        <w:rPr>
          <w:b/>
          <w:spacing w:val="-36"/>
        </w:rPr>
        <w:t xml:space="preserve"> </w:t>
      </w:r>
      <w:r w:rsidRPr="00583616">
        <w:rPr>
          <w:b/>
        </w:rPr>
        <w:t>&amp;</w:t>
      </w:r>
      <w:r w:rsidRPr="00583616">
        <w:rPr>
          <w:b/>
          <w:spacing w:val="-37"/>
        </w:rPr>
        <w:t xml:space="preserve"> </w:t>
      </w:r>
      <w:r w:rsidRPr="00583616">
        <w:rPr>
          <w:b/>
          <w:spacing w:val="-3"/>
        </w:rPr>
        <w:t>In</w:t>
      </w:r>
      <w:r w:rsidRPr="00583616">
        <w:rPr>
          <w:b/>
        </w:rPr>
        <w:t>v</w:t>
      </w:r>
      <w:r w:rsidRPr="00583616">
        <w:rPr>
          <w:b/>
          <w:spacing w:val="-3"/>
        </w:rPr>
        <w:t>estmen</w:t>
      </w:r>
      <w:r w:rsidRPr="00583616">
        <w:rPr>
          <w:b/>
        </w:rPr>
        <w:t>t</w:t>
      </w:r>
      <w:r w:rsidRPr="00583616">
        <w:rPr>
          <w:b/>
          <w:spacing w:val="-36"/>
        </w:rPr>
        <w:t xml:space="preserve"> </w:t>
      </w:r>
      <w:r w:rsidRPr="00583616">
        <w:rPr>
          <w:b/>
        </w:rPr>
        <w:t>Commission</w:t>
      </w:r>
      <w:r w:rsidRPr="00583616">
        <w:rPr>
          <w:b/>
          <w:spacing w:val="-36"/>
        </w:rPr>
        <w:t xml:space="preserve"> </w:t>
      </w:r>
      <w:r w:rsidRPr="00583616">
        <w:rPr>
          <w:b/>
        </w:rPr>
        <w:t>(ASIC)</w:t>
      </w:r>
      <w:r w:rsidR="00583616" w:rsidRPr="00583616">
        <w:rPr>
          <w:b/>
        </w:rPr>
        <w:t xml:space="preserve"> </w:t>
      </w:r>
      <w:r w:rsidR="00583616" w:rsidRPr="00583616">
        <w:t>– visit</w:t>
      </w:r>
      <w:r w:rsidR="00583616" w:rsidRPr="00583616">
        <w:rPr>
          <w:b/>
        </w:rPr>
        <w:t xml:space="preserve"> </w:t>
      </w:r>
      <w:hyperlink r:id="rId51">
        <w:r w:rsidRPr="00C272D7">
          <w:rPr>
            <w:rStyle w:val="Hyperlink"/>
          </w:rPr>
          <w:t>ASIC</w:t>
        </w:r>
        <w:r w:rsidRPr="00C272D7">
          <w:t xml:space="preserve"> </w:t>
        </w:r>
      </w:hyperlink>
      <w:r w:rsidRPr="00C272D7">
        <w:t>for more information about registering a business name or a company.</w:t>
      </w:r>
    </w:p>
    <w:p w14:paraId="158FCE45" w14:textId="6FAD084A" w:rsidR="00A7075C" w:rsidRPr="00AC4527" w:rsidRDefault="00597415" w:rsidP="00AC4527">
      <w:pPr>
        <w:pStyle w:val="ListBullet"/>
      </w:pPr>
      <w:r w:rsidRPr="00AC4527">
        <w:rPr>
          <w:b/>
        </w:rPr>
        <w:t>Contact</w:t>
      </w:r>
      <w:r w:rsidRPr="00C272D7">
        <w:t xml:space="preserve"> </w:t>
      </w:r>
      <w:r w:rsidRPr="00AC4527">
        <w:rPr>
          <w:b/>
        </w:rPr>
        <w:t>a business advisor</w:t>
      </w:r>
      <w:r w:rsidRPr="00C272D7">
        <w:t xml:space="preserve"> for advice. Find your ne</w:t>
      </w:r>
      <w:r w:rsidR="00696D58">
        <w:t xml:space="preserve">arest advisor using our Advisory Services </w:t>
      </w:r>
      <w:r w:rsidRPr="00C272D7">
        <w:t xml:space="preserve">tool at </w:t>
      </w:r>
      <w:hyperlink r:id="rId52" w:history="1">
        <w:r w:rsidR="00535B72">
          <w:rPr>
            <w:rStyle w:val="Hyperlink"/>
          </w:rPr>
          <w:t>business.gov.au - Expertise &amp; advice</w:t>
        </w:r>
      </w:hyperlink>
      <w:r w:rsidRPr="00C272D7">
        <w:t>.</w:t>
      </w:r>
    </w:p>
    <w:p w14:paraId="48E8FB71" w14:textId="77777777" w:rsidR="00A7075C" w:rsidRDefault="00597415" w:rsidP="00C272D7">
      <w:pPr>
        <w:pStyle w:val="ListBullet"/>
      </w:pPr>
      <w:r>
        <w:t>Consult</w:t>
      </w:r>
      <w:r>
        <w:rPr>
          <w:spacing w:val="-27"/>
        </w:rPr>
        <w:t xml:space="preserve"> </w:t>
      </w:r>
      <w:r>
        <w:t>y</w:t>
      </w:r>
      <w:r>
        <w:rPr>
          <w:spacing w:val="-3"/>
        </w:rPr>
        <w:t>our</w:t>
      </w:r>
      <w:r>
        <w:rPr>
          <w:spacing w:val="-26"/>
        </w:rPr>
        <w:t xml:space="preserve"> </w:t>
      </w:r>
      <w:r>
        <w:t>accountant</w:t>
      </w:r>
      <w:r>
        <w:rPr>
          <w:spacing w:val="-26"/>
        </w:rPr>
        <w:t xml:space="preserve"> </w:t>
      </w:r>
      <w:r>
        <w:t>or</w:t>
      </w:r>
      <w:r>
        <w:rPr>
          <w:spacing w:val="-26"/>
        </w:rPr>
        <w:t xml:space="preserve"> </w:t>
      </w:r>
      <w:r>
        <w:rPr>
          <w:spacing w:val="-3"/>
        </w:rPr>
        <w:t>solicitor.</w:t>
      </w:r>
    </w:p>
    <w:p w14:paraId="2D02F7BE" w14:textId="77777777" w:rsidR="00A7075C" w:rsidRDefault="00597415" w:rsidP="00F0070A">
      <w:pPr>
        <w:pStyle w:val="ListBullet2"/>
      </w:pPr>
      <w:r>
        <w:t>Ha</w:t>
      </w:r>
      <w:r>
        <w:rPr>
          <w:spacing w:val="-3"/>
        </w:rPr>
        <w:t>v</w:t>
      </w:r>
      <w:r>
        <w:t>e</w:t>
      </w:r>
      <w:r>
        <w:rPr>
          <w:spacing w:val="-6"/>
        </w:rPr>
        <w:t xml:space="preserve"> </w:t>
      </w:r>
      <w:r>
        <w:rPr>
          <w:spacing w:val="-3"/>
        </w:rPr>
        <w:t>y</w:t>
      </w:r>
      <w:r>
        <w:t>ou</w:t>
      </w:r>
      <w:r>
        <w:rPr>
          <w:spacing w:val="-5"/>
        </w:rPr>
        <w:t xml:space="preserve"> </w:t>
      </w:r>
      <w:r>
        <w:t>notified</w:t>
      </w:r>
      <w:r>
        <w:rPr>
          <w:spacing w:val="-5"/>
        </w:rPr>
        <w:t xml:space="preserve"> </w:t>
      </w:r>
      <w:r>
        <w:t>the</w:t>
      </w:r>
      <w:r>
        <w:rPr>
          <w:spacing w:val="-5"/>
        </w:rPr>
        <w:t xml:space="preserve"> </w:t>
      </w:r>
      <w:r>
        <w:rPr>
          <w:spacing w:val="-3"/>
        </w:rPr>
        <w:t>rele</w:t>
      </w:r>
      <w:r>
        <w:rPr>
          <w:spacing w:val="-2"/>
        </w:rPr>
        <w:t>v</w:t>
      </w:r>
      <w:r>
        <w:rPr>
          <w:spacing w:val="-3"/>
        </w:rPr>
        <w:t>ant</w:t>
      </w:r>
      <w:r>
        <w:rPr>
          <w:spacing w:val="-5"/>
        </w:rPr>
        <w:t xml:space="preserve"> </w:t>
      </w:r>
      <w:r>
        <w:t>agencies</w:t>
      </w:r>
      <w:r>
        <w:rPr>
          <w:spacing w:val="23"/>
          <w:w w:val="126"/>
        </w:rPr>
        <w:t xml:space="preserve"> </w:t>
      </w:r>
      <w:r>
        <w:t>of</w:t>
      </w:r>
      <w:r>
        <w:rPr>
          <w:spacing w:val="-1"/>
        </w:rPr>
        <w:t xml:space="preserve"> </w:t>
      </w:r>
      <w:r>
        <w:rPr>
          <w:spacing w:val="-2"/>
        </w:rPr>
        <w:t>y</w:t>
      </w:r>
      <w:r>
        <w:rPr>
          <w:spacing w:val="-3"/>
        </w:rPr>
        <w:t>our</w:t>
      </w:r>
      <w:r>
        <w:rPr>
          <w:spacing w:val="-1"/>
        </w:rPr>
        <w:t xml:space="preserve"> changes</w:t>
      </w:r>
      <w:r>
        <w:rPr>
          <w:spacing w:val="-2"/>
        </w:rPr>
        <w:t>?</w:t>
      </w:r>
    </w:p>
    <w:p w14:paraId="65E6F7C2" w14:textId="77777777" w:rsidR="00A7075C" w:rsidRPr="006C0D10" w:rsidRDefault="00597415" w:rsidP="006C0D10">
      <w:pPr>
        <w:pStyle w:val="BodyText"/>
      </w:pPr>
      <w:r w:rsidRPr="006C0D10">
        <w:t>You need to ensure that your registration details are up to date, as certain changes may affect your tax and other regulatory obligations. If you wish to change your business structure, your</w:t>
      </w:r>
      <w:r w:rsidR="009562E3" w:rsidRPr="006C0D10">
        <w:t xml:space="preserve"> </w:t>
      </w:r>
      <w:r w:rsidRPr="006C0D10">
        <w:t>legal or trading name or your contact details, you’ll need to inform the relevant agencies. For example, you are legally required to update your business details on the Australian Business Register within 28 days of any change occurring.</w:t>
      </w:r>
    </w:p>
    <w:p w14:paraId="68BBAF1B" w14:textId="4A44A7CA" w:rsidR="00A7075C" w:rsidRPr="006C0D10" w:rsidRDefault="00597415" w:rsidP="006C0D10">
      <w:pPr>
        <w:pStyle w:val="BodyText"/>
      </w:pPr>
      <w:r w:rsidRPr="006C0D10">
        <w:t xml:space="preserve">If your business structure changes, such as from a partnership to a company, you may need to cancel your existing </w:t>
      </w:r>
      <w:r w:rsidR="002C0D71">
        <w:t>Goods and services tax</w:t>
      </w:r>
      <w:r w:rsidRPr="006C0D10">
        <w:t xml:space="preserve"> (GST) and </w:t>
      </w:r>
      <w:r w:rsidR="00B21D94">
        <w:t>Australian business number</w:t>
      </w:r>
      <w:r w:rsidRPr="006C0D10">
        <w:t xml:space="preserve"> (ABN) registrations and re-register your new business structure.</w:t>
      </w:r>
    </w:p>
    <w:p w14:paraId="033992A7" w14:textId="42280D47" w:rsidR="00A7075C" w:rsidRDefault="00597415" w:rsidP="00C272D7">
      <w:pPr>
        <w:pStyle w:val="ListBullet"/>
      </w:pPr>
      <w:r w:rsidRPr="009562E3">
        <w:t xml:space="preserve">To get access to change of details forms online, use the </w:t>
      </w:r>
      <w:hyperlink r:id="rId53">
        <w:r w:rsidRPr="00C272D7">
          <w:rPr>
            <w:rStyle w:val="Hyperlink"/>
          </w:rPr>
          <w:t xml:space="preserve">Australian Business </w:t>
        </w:r>
        <w:proofErr w:type="spellStart"/>
        <w:r w:rsidRPr="00C272D7">
          <w:rPr>
            <w:rStyle w:val="Hyperlink"/>
          </w:rPr>
          <w:lastRenderedPageBreak/>
          <w:t>Licence</w:t>
        </w:r>
        <w:proofErr w:type="spellEnd"/>
        <w:r w:rsidRPr="00C272D7">
          <w:rPr>
            <w:rStyle w:val="Hyperlink"/>
          </w:rPr>
          <w:t xml:space="preserve"> and Information Service</w:t>
        </w:r>
      </w:hyperlink>
      <w:r>
        <w:rPr>
          <w:spacing w:val="-2"/>
        </w:rPr>
        <w:t>.</w:t>
      </w:r>
    </w:p>
    <w:p w14:paraId="00CE3816" w14:textId="77777777" w:rsidR="00FF63B1" w:rsidRDefault="00597415" w:rsidP="006C0D10">
      <w:pPr>
        <w:pStyle w:val="ListBullet"/>
      </w:pPr>
      <w:r w:rsidRPr="006C0D10">
        <w:t>When you change your business structure, you may need to cancel your previous registrations and/or need to apply for a new ABN, GST or Pay As You Go (PAYG) roles</w:t>
      </w:r>
      <w:r w:rsidR="00FF63B1">
        <w:t>.</w:t>
      </w:r>
    </w:p>
    <w:p w14:paraId="2BC2F9E1" w14:textId="77777777" w:rsidR="00FF63B1" w:rsidRDefault="00FF63B1" w:rsidP="005325E4">
      <w:pPr>
        <w:pStyle w:val="ListBullet4"/>
        <w:numPr>
          <w:ilvl w:val="0"/>
          <w:numId w:val="25"/>
        </w:numPr>
        <w:spacing w:after="0"/>
      </w:pPr>
      <w:r w:rsidRPr="009562E3">
        <w:t xml:space="preserve">Phone the ATO Business tax enquiries line on </w:t>
      </w:r>
      <w:r w:rsidRPr="005325E4">
        <w:rPr>
          <w:b/>
        </w:rPr>
        <w:t>13 28 66</w:t>
      </w:r>
      <w:r w:rsidRPr="009562E3">
        <w:t>.</w:t>
      </w:r>
    </w:p>
    <w:p w14:paraId="6B638EEA" w14:textId="656EA70F" w:rsidR="00FF63B1" w:rsidRDefault="00FF63B1" w:rsidP="005325E4">
      <w:pPr>
        <w:pStyle w:val="ListBullet4"/>
        <w:numPr>
          <w:ilvl w:val="0"/>
          <w:numId w:val="25"/>
        </w:numPr>
        <w:spacing w:after="0"/>
      </w:pPr>
      <w:r>
        <w:t>Contact your registered tax agent.</w:t>
      </w:r>
    </w:p>
    <w:p w14:paraId="52BBBD1A" w14:textId="15363CC3" w:rsidR="00A7075C" w:rsidRPr="006C0D10" w:rsidRDefault="00A7075C" w:rsidP="005325E4">
      <w:pPr>
        <w:pStyle w:val="ListBullet4"/>
        <w:numPr>
          <w:ilvl w:val="0"/>
          <w:numId w:val="0"/>
        </w:numPr>
        <w:spacing w:before="0" w:after="0"/>
        <w:ind w:left="1169"/>
      </w:pPr>
    </w:p>
    <w:p w14:paraId="07525D47" w14:textId="29DABA7A" w:rsidR="00A7075C" w:rsidRPr="00824A25" w:rsidRDefault="00597415">
      <w:pPr>
        <w:pStyle w:val="ListBullet"/>
      </w:pPr>
      <w:r w:rsidRPr="009562E3">
        <w:t>Apply for a new ABN, cancel an old ABN or update your ABN registration details through the Australian Business Register a</w:t>
      </w:r>
      <w:r w:rsidR="00D21B3F">
        <w:t xml:space="preserve">t </w:t>
      </w:r>
      <w:hyperlink r:id="rId54">
        <w:r w:rsidRPr="00824A25">
          <w:rPr>
            <w:rStyle w:val="Hyperlink"/>
          </w:rPr>
          <w:t>Australian Business Register</w:t>
        </w:r>
      </w:hyperlink>
      <w:r w:rsidRPr="00824A25">
        <w:t>.</w:t>
      </w:r>
    </w:p>
    <w:p w14:paraId="120C2F75" w14:textId="08EC86AF" w:rsidR="00D21B3F" w:rsidRDefault="00597415">
      <w:pPr>
        <w:pStyle w:val="ListBullet"/>
      </w:pPr>
      <w:r w:rsidRPr="006C0D10">
        <w:t xml:space="preserve">Contact IP Australia if you want to change your contact or ownership details for your existing registered patents, </w:t>
      </w:r>
      <w:r w:rsidR="009562E3" w:rsidRPr="006C0D10">
        <w:t>trademarks</w:t>
      </w:r>
      <w:r w:rsidRPr="006C0D10">
        <w:t>, designs or plant breeder’s rights</w:t>
      </w:r>
      <w:r w:rsidR="00297625">
        <w:t xml:space="preserve"> at the </w:t>
      </w:r>
      <w:hyperlink r:id="rId55">
        <w:r w:rsidR="00297625" w:rsidRPr="00824A25">
          <w:rPr>
            <w:rStyle w:val="Hyperlink"/>
          </w:rPr>
          <w:t>IP Australia</w:t>
        </w:r>
      </w:hyperlink>
      <w:r w:rsidR="00297625">
        <w:t xml:space="preserve"> website or p</w:t>
      </w:r>
      <w:r w:rsidRPr="00F1288C">
        <w:t>hone</w:t>
      </w:r>
      <w:r w:rsidRPr="00F1288C">
        <w:rPr>
          <w:spacing w:val="-13"/>
        </w:rPr>
        <w:t xml:space="preserve"> </w:t>
      </w:r>
      <w:r w:rsidRPr="00F1288C">
        <w:rPr>
          <w:b/>
        </w:rPr>
        <w:t>1300</w:t>
      </w:r>
      <w:r w:rsidRPr="00F1288C">
        <w:rPr>
          <w:b/>
          <w:spacing w:val="3"/>
        </w:rPr>
        <w:t xml:space="preserve"> </w:t>
      </w:r>
      <w:r w:rsidRPr="005C7EFD">
        <w:rPr>
          <w:b/>
          <w:spacing w:val="-1"/>
        </w:rPr>
        <w:t>65</w:t>
      </w:r>
      <w:r w:rsidRPr="005C7EFD">
        <w:rPr>
          <w:b/>
          <w:spacing w:val="-2"/>
        </w:rPr>
        <w:t>1</w:t>
      </w:r>
      <w:r w:rsidRPr="005C7EFD">
        <w:rPr>
          <w:b/>
          <w:spacing w:val="2"/>
        </w:rPr>
        <w:t xml:space="preserve"> </w:t>
      </w:r>
      <w:r w:rsidRPr="005C7EFD">
        <w:rPr>
          <w:b/>
          <w:spacing w:val="-1"/>
        </w:rPr>
        <w:t>0</w:t>
      </w:r>
      <w:r w:rsidRPr="005C7EFD">
        <w:rPr>
          <w:b/>
          <w:spacing w:val="-2"/>
        </w:rPr>
        <w:t>10</w:t>
      </w:r>
      <w:r w:rsidR="00297625">
        <w:rPr>
          <w:spacing w:val="-2"/>
        </w:rPr>
        <w:t>.</w:t>
      </w:r>
      <w:bookmarkStart w:id="35" w:name="Updating_your_corporate_governance"/>
      <w:bookmarkStart w:id="36" w:name="_bookmark8"/>
      <w:bookmarkEnd w:id="35"/>
      <w:bookmarkEnd w:id="36"/>
    </w:p>
    <w:p w14:paraId="624A6183" w14:textId="77777777" w:rsidR="00A7075C" w:rsidRDefault="00597415">
      <w:pPr>
        <w:pStyle w:val="ListBullet"/>
      </w:pPr>
      <w:r w:rsidRPr="009562E3">
        <w:t>Contact the Australian Securities &amp; Investments Commission if you wish to change your company details or business name via their website a</w:t>
      </w:r>
      <w:r w:rsidR="00824A25" w:rsidRPr="009562E3">
        <w:t>t</w:t>
      </w:r>
      <w:r w:rsidR="00824A25" w:rsidRPr="009562E3">
        <w:br/>
      </w:r>
      <w:hyperlink r:id="rId56" w:history="1">
        <w:r w:rsidR="00696D58" w:rsidRPr="00D21B3F">
          <w:rPr>
            <w:rStyle w:val="Hyperlink"/>
          </w:rPr>
          <w:t>ASIC</w:t>
        </w:r>
      </w:hyperlink>
      <w:r w:rsidR="00696D58" w:rsidRPr="005325E4">
        <w:t xml:space="preserve"> </w:t>
      </w:r>
      <w:r>
        <w:t>or</w:t>
      </w:r>
      <w:r w:rsidRPr="005325E4">
        <w:t xml:space="preserve"> </w:t>
      </w:r>
      <w:r>
        <w:t>phone</w:t>
      </w:r>
      <w:r w:rsidRPr="005325E4">
        <w:t xml:space="preserve"> </w:t>
      </w:r>
      <w:r w:rsidRPr="00297625">
        <w:rPr>
          <w:b/>
        </w:rPr>
        <w:t>1300</w:t>
      </w:r>
      <w:r w:rsidRPr="005325E4">
        <w:rPr>
          <w:b/>
        </w:rPr>
        <w:t xml:space="preserve"> </w:t>
      </w:r>
      <w:r w:rsidRPr="00297625">
        <w:rPr>
          <w:b/>
        </w:rPr>
        <w:t>300</w:t>
      </w:r>
      <w:r w:rsidRPr="005325E4">
        <w:rPr>
          <w:b/>
        </w:rPr>
        <w:t xml:space="preserve"> </w:t>
      </w:r>
      <w:r w:rsidRPr="00297625">
        <w:rPr>
          <w:b/>
        </w:rPr>
        <w:t>630</w:t>
      </w:r>
      <w:r w:rsidRPr="005325E4">
        <w:t>.</w:t>
      </w:r>
    </w:p>
    <w:p w14:paraId="5A8BBD39" w14:textId="790D188E" w:rsidR="00A7075C" w:rsidRPr="00824A25" w:rsidRDefault="00597415" w:rsidP="00824A25">
      <w:pPr>
        <w:pStyle w:val="BodyText"/>
      </w:pPr>
      <w:r w:rsidRPr="00824A25">
        <w:t>Find more information about this topic at</w:t>
      </w:r>
      <w:r w:rsidR="00824A25" w:rsidRPr="00824A25">
        <w:t xml:space="preserve"> </w:t>
      </w:r>
      <w:hyperlink r:id="rId57" w:history="1">
        <w:r w:rsidRPr="00696D58">
          <w:rPr>
            <w:rStyle w:val="Hyperlink"/>
          </w:rPr>
          <w:t>business.gov.au - Busine</w:t>
        </w:r>
        <w:r w:rsidR="00696D58" w:rsidRPr="00696D58">
          <w:rPr>
            <w:rStyle w:val="Hyperlink"/>
          </w:rPr>
          <w:t>ss structure</w:t>
        </w:r>
      </w:hyperlink>
      <w:r w:rsidR="00A7677B">
        <w:rPr>
          <w:rStyle w:val="Hyperlink"/>
        </w:rPr>
        <w:t>s &amp; types</w:t>
      </w:r>
      <w:r w:rsidR="00696D58">
        <w:rPr>
          <w:spacing w:val="-2"/>
          <w:u w:color="205E9E"/>
        </w:rPr>
        <w:t>.</w:t>
      </w:r>
    </w:p>
    <w:p w14:paraId="3DE71D5B" w14:textId="77777777" w:rsidR="00A7075C" w:rsidRPr="00824A25" w:rsidRDefault="00597415" w:rsidP="00824A25">
      <w:pPr>
        <w:pStyle w:val="Heading2"/>
      </w:pPr>
      <w:bookmarkStart w:id="37" w:name="_Toc41396288"/>
      <w:r w:rsidRPr="00824A25">
        <w:t>Updating your corporate governance</w:t>
      </w:r>
      <w:bookmarkEnd w:id="37"/>
    </w:p>
    <w:p w14:paraId="665E0A3E" w14:textId="067405B6" w:rsidR="00A7075C" w:rsidRPr="006C0D10" w:rsidRDefault="00597415" w:rsidP="006C0D10">
      <w:pPr>
        <w:pStyle w:val="BodyText"/>
      </w:pPr>
      <w:r w:rsidRPr="006C0D10">
        <w:t>Corporate governance is about good decisions being made by the right person and is not just the domain of companies</w:t>
      </w:r>
      <w:r w:rsidR="00824A25" w:rsidRPr="006C0D10">
        <w:t xml:space="preserve"> </w:t>
      </w:r>
      <w:r w:rsidR="002A74E3">
        <w:t>-</w:t>
      </w:r>
      <w:r w:rsidRPr="006C0D10">
        <w:t xml:space="preserve"> small businesses need corporate governance too. As your business grows and changes, you will need to update your structure to continue running your business smoothly, with minimal confusion about responsibilities.</w:t>
      </w:r>
    </w:p>
    <w:p w14:paraId="40BBD2BA" w14:textId="77777777" w:rsidR="00A7075C" w:rsidRDefault="00597415" w:rsidP="00954510">
      <w:pPr>
        <w:pStyle w:val="ListBullet2"/>
        <w:numPr>
          <w:ilvl w:val="0"/>
          <w:numId w:val="0"/>
        </w:numPr>
      </w:pPr>
      <w:r>
        <w:t>Have</w:t>
      </w:r>
      <w:r>
        <w:rPr>
          <w:spacing w:val="20"/>
        </w:rPr>
        <w:t xml:space="preserve"> </w:t>
      </w:r>
      <w:r>
        <w:t>you</w:t>
      </w:r>
      <w:r>
        <w:rPr>
          <w:spacing w:val="20"/>
        </w:rPr>
        <w:t xml:space="preserve"> </w:t>
      </w:r>
      <w:r>
        <w:rPr>
          <w:spacing w:val="-1"/>
        </w:rPr>
        <w:t>considered</w:t>
      </w:r>
      <w:r>
        <w:rPr>
          <w:spacing w:val="20"/>
        </w:rPr>
        <w:t xml:space="preserve"> </w:t>
      </w:r>
      <w:r>
        <w:t>whether</w:t>
      </w:r>
      <w:r>
        <w:rPr>
          <w:spacing w:val="21"/>
        </w:rPr>
        <w:t xml:space="preserve"> </w:t>
      </w:r>
      <w:r>
        <w:t>you</w:t>
      </w:r>
      <w:r>
        <w:rPr>
          <w:spacing w:val="20"/>
        </w:rPr>
        <w:t xml:space="preserve"> </w:t>
      </w:r>
      <w:r>
        <w:t>need</w:t>
      </w:r>
      <w:r>
        <w:rPr>
          <w:spacing w:val="20"/>
        </w:rPr>
        <w:t xml:space="preserve"> </w:t>
      </w:r>
      <w:r>
        <w:rPr>
          <w:spacing w:val="-2"/>
        </w:rPr>
        <w:t>t</w:t>
      </w:r>
      <w:r>
        <w:t>o:</w:t>
      </w:r>
    </w:p>
    <w:p w14:paraId="008FFA1F" w14:textId="77777777" w:rsidR="00A7075C" w:rsidRPr="006C0D10" w:rsidRDefault="00597415" w:rsidP="00F0070A">
      <w:pPr>
        <w:pStyle w:val="ListBullet2"/>
      </w:pPr>
      <w:r w:rsidRPr="006C0D10">
        <w:t>CREATE NEW POSITIONS &amp; DELEGATE AUTHORITY?</w:t>
      </w:r>
    </w:p>
    <w:p w14:paraId="2E7B34DB" w14:textId="77777777" w:rsidR="00A7075C" w:rsidRPr="00410B96" w:rsidRDefault="00597415" w:rsidP="00410B96">
      <w:pPr>
        <w:pStyle w:val="BodyText"/>
      </w:pPr>
      <w:r w:rsidRPr="00410B96">
        <w:t xml:space="preserve">By setting up and communicating clear lines of authority, you can guide your employees in </w:t>
      </w:r>
      <w:proofErr w:type="spellStart"/>
      <w:r w:rsidRPr="00410B96">
        <w:t>recognising</w:t>
      </w:r>
      <w:proofErr w:type="spellEnd"/>
      <w:r w:rsidRPr="00410B96">
        <w:t xml:space="preserve"> the decisions that they can and cannot make.</w:t>
      </w:r>
    </w:p>
    <w:p w14:paraId="47A774E0" w14:textId="77777777" w:rsidR="00A7075C" w:rsidRPr="006C0D10" w:rsidRDefault="00597415" w:rsidP="00F0070A">
      <w:pPr>
        <w:pStyle w:val="ListBullet2"/>
      </w:pPr>
      <w:r w:rsidRPr="006C0D10">
        <w:t>UPDATE YOUR POLICIES &amp; PROCEDURES?</w:t>
      </w:r>
    </w:p>
    <w:p w14:paraId="7E3B8702" w14:textId="2C0BCFFD" w:rsidR="00A7075C" w:rsidRPr="00410B96" w:rsidRDefault="00597415" w:rsidP="00410B96">
      <w:pPr>
        <w:pStyle w:val="BodyText"/>
      </w:pPr>
      <w:r w:rsidRPr="00410B96">
        <w:t xml:space="preserve">Creating formal policies and procedures can allow you and your staff to make better decisions, while also adding legitimacy to a decision. Having an agreed process will allow you to regulate </w:t>
      </w:r>
      <w:proofErr w:type="spellStart"/>
      <w:r w:rsidRPr="00410B96">
        <w:t>behaviour</w:t>
      </w:r>
      <w:proofErr w:type="spellEnd"/>
      <w:r w:rsidRPr="00410B96">
        <w:t xml:space="preserve"> and reduce risk within your business. Don’t be afraid to update your existing procedures and policies </w:t>
      </w:r>
      <w:r w:rsidR="002A74E3">
        <w:t>-</w:t>
      </w:r>
      <w:r w:rsidRPr="00410B96">
        <w:t xml:space="preserve"> sometimes small changes can have a big impact on how well your business operates.</w:t>
      </w:r>
    </w:p>
    <w:p w14:paraId="4CB740C7" w14:textId="77777777" w:rsidR="00A7075C" w:rsidRDefault="00A7075C" w:rsidP="00A55525">
      <w:pPr>
        <w:spacing w:line="265" w:lineRule="auto"/>
        <w:sectPr w:rsidR="00A7075C" w:rsidSect="00824A25">
          <w:pgSz w:w="11907" w:h="16839" w:code="9"/>
          <w:pgMar w:top="1276" w:right="1559" w:bottom="440" w:left="1560" w:header="555" w:footer="251" w:gutter="0"/>
          <w:cols w:space="720"/>
        </w:sectPr>
      </w:pPr>
    </w:p>
    <w:p w14:paraId="2D3CDF3F" w14:textId="77777777" w:rsidR="00A7075C" w:rsidRPr="006C0D10" w:rsidRDefault="00597415" w:rsidP="00F0070A">
      <w:pPr>
        <w:pStyle w:val="ListBullet2"/>
      </w:pPr>
      <w:bookmarkStart w:id="38" w:name="Financial_management"/>
      <w:bookmarkStart w:id="39" w:name="_bookmark9"/>
      <w:bookmarkEnd w:id="38"/>
      <w:bookmarkEnd w:id="39"/>
      <w:r w:rsidRPr="006C0D10">
        <w:lastRenderedPageBreak/>
        <w:t xml:space="preserve">MANAGE EMPLOYEES &amp; CREATE </w:t>
      </w:r>
      <w:r w:rsidR="00824A25" w:rsidRPr="006C0D10">
        <w:t>A</w:t>
      </w:r>
      <w:r w:rsidRPr="006C0D10">
        <w:t>CCOUNTABILITY?</w:t>
      </w:r>
    </w:p>
    <w:p w14:paraId="134D3C45" w14:textId="2680ACCF" w:rsidR="00A7075C" w:rsidRPr="00824A25" w:rsidRDefault="00597415" w:rsidP="00824A25">
      <w:pPr>
        <w:pStyle w:val="BodyText"/>
      </w:pPr>
      <w:r w:rsidRPr="00824A25">
        <w:t xml:space="preserve">With good governance structures in your business, you can enable your employees to make better decisions and eventually take on more responsibility. This can allow you as the business owner to focus on your business </w:t>
      </w:r>
      <w:r w:rsidR="00595605">
        <w:t>direction and future planning</w:t>
      </w:r>
      <w:r w:rsidRPr="00824A25">
        <w:t>.</w:t>
      </w:r>
    </w:p>
    <w:p w14:paraId="150DE861" w14:textId="0A40EA23" w:rsidR="00A7075C" w:rsidRDefault="00597415" w:rsidP="00A7677B">
      <w:pPr>
        <w:pStyle w:val="ListBullet"/>
      </w:pPr>
      <w:r w:rsidRPr="00824A25">
        <w:t>For advice on updating your corporate governance, consult a business advis</w:t>
      </w:r>
      <w:r w:rsidR="00595605">
        <w:t>e</w:t>
      </w:r>
      <w:r w:rsidRPr="00824A25">
        <w:t xml:space="preserve">r. Use our </w:t>
      </w:r>
      <w:r w:rsidR="00595605">
        <w:t>Expertise &amp; advice search</w:t>
      </w:r>
      <w:r w:rsidRPr="00824A25">
        <w:t xml:space="preserve"> tool to find a business advisor near you, at</w:t>
      </w:r>
      <w:r>
        <w:rPr>
          <w:spacing w:val="-31"/>
        </w:rPr>
        <w:t xml:space="preserve"> </w:t>
      </w:r>
      <w:hyperlink r:id="rId58" w:history="1">
        <w:r w:rsidR="00535B72">
          <w:rPr>
            <w:rStyle w:val="Hyperlink"/>
          </w:rPr>
          <w:t>business.gov.au - Expertise &amp; advice</w:t>
        </w:r>
      </w:hyperlink>
      <w:r>
        <w:rPr>
          <w:spacing w:val="-3"/>
        </w:rPr>
        <w:t>.</w:t>
      </w:r>
    </w:p>
    <w:p w14:paraId="51988563" w14:textId="491BC061" w:rsidR="00A7075C" w:rsidRPr="00000CB4" w:rsidRDefault="00597415" w:rsidP="00000CB4">
      <w:pPr>
        <w:pStyle w:val="BodyText"/>
      </w:pPr>
      <w:r w:rsidRPr="00824A25">
        <w:t>Find more information about this topic at</w:t>
      </w:r>
      <w:r w:rsidR="00696D58">
        <w:t xml:space="preserve"> </w:t>
      </w:r>
      <w:hyperlink r:id="rId59" w:history="1">
        <w:r w:rsidRPr="00696D58">
          <w:rPr>
            <w:rStyle w:val="Hyperlink"/>
          </w:rPr>
          <w:t>business.g</w:t>
        </w:r>
        <w:r w:rsidR="00696D58" w:rsidRPr="00696D58">
          <w:rPr>
            <w:rStyle w:val="Hyperlink"/>
          </w:rPr>
          <w:t xml:space="preserve">ov.au </w:t>
        </w:r>
        <w:r w:rsidR="00A7677B">
          <w:rPr>
            <w:rStyle w:val="Hyperlink"/>
          </w:rPr>
          <w:t>-</w:t>
        </w:r>
        <w:r w:rsidR="00696D58" w:rsidRPr="00696D58">
          <w:rPr>
            <w:rStyle w:val="Hyperlink"/>
          </w:rPr>
          <w:t xml:space="preserve"> </w:t>
        </w:r>
        <w:r w:rsidR="00A7677B" w:rsidRPr="00A7677B">
          <w:rPr>
            <w:rStyle w:val="Hyperlink"/>
          </w:rPr>
          <w:t>Develop your corporate governance structure</w:t>
        </w:r>
      </w:hyperlink>
      <w:r w:rsidR="00696D58">
        <w:t>.</w:t>
      </w:r>
    </w:p>
    <w:p w14:paraId="634210FD" w14:textId="77777777" w:rsidR="00A7075C" w:rsidRPr="00000CB4" w:rsidRDefault="00597415" w:rsidP="00000CB4">
      <w:pPr>
        <w:pStyle w:val="Heading2"/>
      </w:pPr>
      <w:bookmarkStart w:id="40" w:name="_Toc41396289"/>
      <w:r w:rsidRPr="00000CB4">
        <w:t>Financial management</w:t>
      </w:r>
      <w:bookmarkEnd w:id="40"/>
    </w:p>
    <w:p w14:paraId="78929492" w14:textId="77777777" w:rsidR="00A7075C" w:rsidRPr="00000CB4" w:rsidRDefault="00597415" w:rsidP="00000CB4">
      <w:pPr>
        <w:pStyle w:val="BodyText"/>
      </w:pPr>
      <w:r w:rsidRPr="00000CB4">
        <w:t>Good financial management is essential for the expansion of your business. Getting your finances in order means your business can work more efficiently and puts you in a better position when seeking funding for growth.</w:t>
      </w:r>
    </w:p>
    <w:p w14:paraId="2A5A9D00" w14:textId="77777777" w:rsidR="00A7075C" w:rsidRDefault="00597415" w:rsidP="00F0070A">
      <w:pPr>
        <w:pStyle w:val="ListBullet2"/>
      </w:pPr>
      <w:r>
        <w:t>Do you know how t</w:t>
      </w:r>
      <w:r>
        <w:rPr>
          <w:spacing w:val="-2"/>
        </w:rPr>
        <w:t>o</w:t>
      </w:r>
      <w:r>
        <w:t xml:space="preserve"> improve </w:t>
      </w:r>
      <w:r>
        <w:rPr>
          <w:spacing w:val="-2"/>
        </w:rPr>
        <w:t>y</w:t>
      </w:r>
      <w:r>
        <w:t>our</w:t>
      </w:r>
      <w:r>
        <w:rPr>
          <w:spacing w:val="29"/>
        </w:rPr>
        <w:t xml:space="preserve"> </w:t>
      </w:r>
      <w:r>
        <w:t>financial</w:t>
      </w:r>
      <w:r>
        <w:rPr>
          <w:spacing w:val="-35"/>
        </w:rPr>
        <w:t xml:space="preserve"> </w:t>
      </w:r>
      <w:r>
        <w:rPr>
          <w:spacing w:val="-2"/>
        </w:rPr>
        <w:t>situation?</w:t>
      </w:r>
    </w:p>
    <w:p w14:paraId="7145DB7E" w14:textId="77777777" w:rsidR="00A7075C" w:rsidRPr="006C0D10" w:rsidRDefault="00597415" w:rsidP="006C0D10">
      <w:pPr>
        <w:pStyle w:val="BodyText"/>
      </w:pPr>
      <w:r w:rsidRPr="006C0D10">
        <w:t>Successfully managing your finances through budgeting and cash flow analysis can help ensure that you always have enough to pay your creditors and enough profits to put back into your business. There are several ways you can improve your financial situation including seeking professional advice, introducing financial systems or obtaining financial training for yourself or your employees.</w:t>
      </w:r>
    </w:p>
    <w:p w14:paraId="20027074" w14:textId="7762FA08" w:rsidR="00A7075C" w:rsidRPr="00410B96" w:rsidRDefault="00597415" w:rsidP="00410B96">
      <w:pPr>
        <w:pStyle w:val="ListBullet"/>
      </w:pPr>
      <w:r w:rsidRPr="00410B96">
        <w:t>If you’re thinking of investing in your own business growth and want to improve your personal finances, look at the ‘</w:t>
      </w:r>
      <w:r w:rsidR="00F300D9">
        <w:t>Investment and planning</w:t>
      </w:r>
      <w:r w:rsidRPr="00410B96">
        <w:t xml:space="preserve">’ section at </w:t>
      </w:r>
      <w:hyperlink r:id="rId60" w:history="1">
        <w:r w:rsidR="00696D58" w:rsidRPr="00696D58">
          <w:rPr>
            <w:rStyle w:val="Hyperlink"/>
            <w:spacing w:val="0"/>
          </w:rPr>
          <w:t xml:space="preserve">ASIC - </w:t>
        </w:r>
        <w:proofErr w:type="spellStart"/>
        <w:r w:rsidRPr="00696D58">
          <w:rPr>
            <w:rStyle w:val="Hyperlink"/>
          </w:rPr>
          <w:t>MoneySmart</w:t>
        </w:r>
        <w:proofErr w:type="spellEnd"/>
      </w:hyperlink>
      <w:r w:rsidRPr="00410B96">
        <w:t>.</w:t>
      </w:r>
    </w:p>
    <w:p w14:paraId="18A0D966" w14:textId="08D80430" w:rsidR="00000CB4" w:rsidRPr="00410B96" w:rsidRDefault="00000CB4" w:rsidP="00410B96">
      <w:pPr>
        <w:pStyle w:val="ListBullet"/>
      </w:pPr>
      <w:r w:rsidRPr="00410B96">
        <w:t xml:space="preserve">For more information on training, visit our </w:t>
      </w:r>
      <w:hyperlink w:anchor="Training" w:history="1">
        <w:r w:rsidRPr="00286EBA">
          <w:rPr>
            <w:rStyle w:val="Hyperlink"/>
            <w:spacing w:val="0"/>
          </w:rPr>
          <w:t>training topic</w:t>
        </w:r>
      </w:hyperlink>
      <w:r w:rsidRPr="00410B96">
        <w:t>.</w:t>
      </w:r>
    </w:p>
    <w:p w14:paraId="6DC0EDED" w14:textId="24AC3D15" w:rsidR="00A7075C" w:rsidRPr="00410B96" w:rsidRDefault="00597415" w:rsidP="00410B96">
      <w:pPr>
        <w:pStyle w:val="ListBullet"/>
      </w:pPr>
      <w:r w:rsidRPr="00410B96">
        <w:t>Contact a business advis</w:t>
      </w:r>
      <w:r w:rsidR="00F300D9">
        <w:t>e</w:t>
      </w:r>
      <w:r w:rsidRPr="00410B96">
        <w:t>r for advice. Find your nearest</w:t>
      </w:r>
      <w:r w:rsidR="00000CB4" w:rsidRPr="00410B96">
        <w:t xml:space="preserve"> </w:t>
      </w:r>
      <w:r w:rsidRPr="00410B96">
        <w:t>advis</w:t>
      </w:r>
      <w:r w:rsidR="00F300D9">
        <w:t>e</w:t>
      </w:r>
      <w:r w:rsidRPr="00410B96">
        <w:t xml:space="preserve">r using our </w:t>
      </w:r>
      <w:r w:rsidR="00F300D9">
        <w:t xml:space="preserve">Expertise &amp; advice search </w:t>
      </w:r>
      <w:r w:rsidRPr="00410B96">
        <w:t xml:space="preserve">tool at </w:t>
      </w:r>
      <w:hyperlink r:id="rId61" w:history="1">
        <w:r w:rsidR="00535B72">
          <w:rPr>
            <w:rStyle w:val="Hyperlink"/>
          </w:rPr>
          <w:t>business.gov.au - Expertise &amp; advice</w:t>
        </w:r>
      </w:hyperlink>
      <w:r w:rsidR="00696D58">
        <w:t>.</w:t>
      </w:r>
    </w:p>
    <w:p w14:paraId="655A2EFC" w14:textId="7EB0046D" w:rsidR="00F300D9" w:rsidRPr="00130C61" w:rsidRDefault="00597415" w:rsidP="005325E4">
      <w:pPr>
        <w:pStyle w:val="ListBullet"/>
        <w:rPr>
          <w:rFonts w:cs="Calibri"/>
        </w:rPr>
      </w:pPr>
      <w:r w:rsidRPr="00410B96">
        <w:t>Consult your accountant or solicitor.</w:t>
      </w:r>
    </w:p>
    <w:p w14:paraId="1BA13D4B" w14:textId="77777777" w:rsidR="00A7075C" w:rsidRPr="00130C61" w:rsidRDefault="00597415" w:rsidP="005325E4">
      <w:pPr>
        <w:pStyle w:val="ListBullet2"/>
      </w:pPr>
      <w:r>
        <w:t>Do</w:t>
      </w:r>
      <w:r w:rsidRPr="005325E4">
        <w:t xml:space="preserve"> y</w:t>
      </w:r>
      <w:r w:rsidRPr="00F0070A">
        <w:t>ou</w:t>
      </w:r>
      <w:r w:rsidRPr="005325E4">
        <w:t xml:space="preserve"> know where to </w:t>
      </w:r>
      <w:r>
        <w:t>obtain</w:t>
      </w:r>
      <w:r w:rsidRPr="005325E4">
        <w:t xml:space="preserve"> </w:t>
      </w:r>
      <w:r>
        <w:t>additional</w:t>
      </w:r>
      <w:r w:rsidRPr="005325E4">
        <w:rPr>
          <w:w w:val="120"/>
        </w:rPr>
        <w:t xml:space="preserve"> </w:t>
      </w:r>
      <w:r w:rsidRPr="005325E4">
        <w:t>finance for gro</w:t>
      </w:r>
      <w:r w:rsidRPr="00F0070A">
        <w:t>wth?</w:t>
      </w:r>
    </w:p>
    <w:p w14:paraId="13B92FFB" w14:textId="77777777" w:rsidR="00A7075C" w:rsidRPr="00000CB4" w:rsidRDefault="00597415" w:rsidP="00000CB4">
      <w:pPr>
        <w:pStyle w:val="BodyText"/>
      </w:pPr>
      <w:r w:rsidRPr="00000CB4">
        <w:t>Obtaining finance is often a crucial step in business growth. An</w:t>
      </w:r>
      <w:r w:rsidR="00000CB4">
        <w:t xml:space="preserve"> </w:t>
      </w:r>
      <w:r w:rsidRPr="00000CB4">
        <w:t>up-to-date business plan supporting your new goals will also ensure you’re well prepared when seeking finance. Sources of business finance include:</w:t>
      </w:r>
    </w:p>
    <w:p w14:paraId="42725978" w14:textId="48A0AA1B" w:rsidR="00A7075C" w:rsidRDefault="00597415" w:rsidP="00000CB4">
      <w:pPr>
        <w:pStyle w:val="ListBullet"/>
      </w:pPr>
      <w:r w:rsidRPr="00000CB4">
        <w:rPr>
          <w:b/>
        </w:rPr>
        <w:t>Loans</w:t>
      </w:r>
      <w:r>
        <w:rPr>
          <w:spacing w:val="-4"/>
        </w:rPr>
        <w:t xml:space="preserve"> </w:t>
      </w:r>
      <w:r w:rsidR="00A7677B">
        <w:rPr>
          <w:spacing w:val="-4"/>
        </w:rPr>
        <w:t xml:space="preserve">- </w:t>
      </w:r>
      <w:r>
        <w:rPr>
          <w:spacing w:val="-2"/>
        </w:rPr>
        <w:t>F</w:t>
      </w:r>
      <w:r>
        <w:rPr>
          <w:spacing w:val="-3"/>
        </w:rPr>
        <w:t>r</w:t>
      </w:r>
      <w:r>
        <w:rPr>
          <w:spacing w:val="-2"/>
        </w:rPr>
        <w:t>om</w:t>
      </w:r>
      <w:r>
        <w:rPr>
          <w:spacing w:val="-19"/>
        </w:rPr>
        <w:t xml:space="preserve"> </w:t>
      </w:r>
      <w:r>
        <w:t>a</w:t>
      </w:r>
      <w:r>
        <w:rPr>
          <w:spacing w:val="-19"/>
        </w:rPr>
        <w:t xml:space="preserve"> </w:t>
      </w:r>
      <w:r>
        <w:t>bank</w:t>
      </w:r>
      <w:r>
        <w:rPr>
          <w:spacing w:val="-19"/>
        </w:rPr>
        <w:t xml:space="preserve"> </w:t>
      </w:r>
      <w:r>
        <w:t>or</w:t>
      </w:r>
      <w:r>
        <w:rPr>
          <w:spacing w:val="-20"/>
        </w:rPr>
        <w:t xml:space="preserve"> </w:t>
      </w:r>
      <w:r>
        <w:t>other</w:t>
      </w:r>
      <w:r>
        <w:rPr>
          <w:spacing w:val="-19"/>
        </w:rPr>
        <w:t xml:space="preserve"> </w:t>
      </w:r>
      <w:r>
        <w:t>type</w:t>
      </w:r>
      <w:r>
        <w:rPr>
          <w:spacing w:val="-19"/>
        </w:rPr>
        <w:t xml:space="preserve"> </w:t>
      </w:r>
      <w:r>
        <w:t>of</w:t>
      </w:r>
      <w:r>
        <w:rPr>
          <w:spacing w:val="-19"/>
        </w:rPr>
        <w:t xml:space="preserve"> </w:t>
      </w:r>
      <w:r>
        <w:t>financial</w:t>
      </w:r>
      <w:r>
        <w:rPr>
          <w:spacing w:val="-20"/>
        </w:rPr>
        <w:t xml:space="preserve"> </w:t>
      </w:r>
      <w:r>
        <w:rPr>
          <w:spacing w:val="-2"/>
        </w:rPr>
        <w:t>institution.</w:t>
      </w:r>
    </w:p>
    <w:p w14:paraId="37DF2DA8" w14:textId="56AAA04E" w:rsidR="00A7075C" w:rsidRDefault="00597415" w:rsidP="00000CB4">
      <w:pPr>
        <w:pStyle w:val="ListBullet"/>
      </w:pPr>
      <w:r w:rsidRPr="00000CB4">
        <w:rPr>
          <w:b/>
        </w:rPr>
        <w:t>Savings</w:t>
      </w:r>
      <w:r>
        <w:rPr>
          <w:spacing w:val="6"/>
        </w:rPr>
        <w:t xml:space="preserve"> </w:t>
      </w:r>
      <w:r w:rsidR="00A7677B">
        <w:rPr>
          <w:spacing w:val="6"/>
        </w:rPr>
        <w:t xml:space="preserve">- </w:t>
      </w:r>
      <w:r>
        <w:rPr>
          <w:spacing w:val="-2"/>
        </w:rPr>
        <w:t>Sour</w:t>
      </w:r>
      <w:r>
        <w:t>cing</w:t>
      </w:r>
      <w:r>
        <w:rPr>
          <w:spacing w:val="-9"/>
        </w:rPr>
        <w:t xml:space="preserve"> </w:t>
      </w:r>
      <w:r>
        <w:rPr>
          <w:spacing w:val="-2"/>
        </w:rPr>
        <w:t>y</w:t>
      </w:r>
      <w:r>
        <w:rPr>
          <w:spacing w:val="-3"/>
        </w:rPr>
        <w:t>our</w:t>
      </w:r>
      <w:r>
        <w:rPr>
          <w:spacing w:val="-9"/>
        </w:rPr>
        <w:t xml:space="preserve"> </w:t>
      </w:r>
      <w:r>
        <w:rPr>
          <w:spacing w:val="-2"/>
        </w:rPr>
        <w:t>o</w:t>
      </w:r>
      <w:r>
        <w:rPr>
          <w:spacing w:val="-3"/>
        </w:rPr>
        <w:t>wn</w:t>
      </w:r>
      <w:r>
        <w:rPr>
          <w:spacing w:val="-9"/>
        </w:rPr>
        <w:t xml:space="preserve"> </w:t>
      </w:r>
      <w:r>
        <w:t>funds.</w:t>
      </w:r>
    </w:p>
    <w:p w14:paraId="07E75070" w14:textId="6AD4A9A6" w:rsidR="00A7075C" w:rsidRDefault="00597415" w:rsidP="00000CB4">
      <w:pPr>
        <w:pStyle w:val="ListBullet"/>
      </w:pPr>
      <w:r w:rsidRPr="00000CB4">
        <w:rPr>
          <w:b/>
        </w:rPr>
        <w:t>Business</w:t>
      </w:r>
      <w:r w:rsidRPr="00000CB4">
        <w:rPr>
          <w:b/>
          <w:spacing w:val="11"/>
        </w:rPr>
        <w:t xml:space="preserve"> </w:t>
      </w:r>
      <w:r w:rsidRPr="00000CB4">
        <w:rPr>
          <w:b/>
        </w:rPr>
        <w:t>angels</w:t>
      </w:r>
      <w:r>
        <w:rPr>
          <w:spacing w:val="8"/>
        </w:rPr>
        <w:t xml:space="preserve"> </w:t>
      </w:r>
      <w:r w:rsidR="00A7677B">
        <w:rPr>
          <w:spacing w:val="8"/>
        </w:rPr>
        <w:t xml:space="preserve">- </w:t>
      </w:r>
      <w:r>
        <w:t>Priv</w:t>
      </w:r>
      <w:r>
        <w:rPr>
          <w:spacing w:val="-3"/>
        </w:rPr>
        <w:t>a</w:t>
      </w:r>
      <w:r>
        <w:t>t</w:t>
      </w:r>
      <w:r>
        <w:rPr>
          <w:spacing w:val="-3"/>
        </w:rPr>
        <w:t>e</w:t>
      </w:r>
      <w:r>
        <w:rPr>
          <w:spacing w:val="-7"/>
        </w:rPr>
        <w:t xml:space="preserve"> </w:t>
      </w:r>
      <w:r>
        <w:rPr>
          <w:spacing w:val="-3"/>
        </w:rPr>
        <w:t>in</w:t>
      </w:r>
      <w:r>
        <w:t>v</w:t>
      </w:r>
      <w:r>
        <w:rPr>
          <w:spacing w:val="-3"/>
        </w:rPr>
        <w:t>es</w:t>
      </w:r>
      <w:r>
        <w:t>t</w:t>
      </w:r>
      <w:r>
        <w:rPr>
          <w:spacing w:val="-3"/>
        </w:rPr>
        <w:t>ors</w:t>
      </w:r>
      <w:r>
        <w:rPr>
          <w:spacing w:val="-8"/>
        </w:rPr>
        <w:t xml:space="preserve"> </w:t>
      </w:r>
      <w:r>
        <w:t>that</w:t>
      </w:r>
      <w:r>
        <w:rPr>
          <w:spacing w:val="-8"/>
        </w:rPr>
        <w:t xml:space="preserve"> </w:t>
      </w:r>
      <w:r>
        <w:t>finance</w:t>
      </w:r>
      <w:r>
        <w:rPr>
          <w:spacing w:val="-8"/>
        </w:rPr>
        <w:t xml:space="preserve"> </w:t>
      </w:r>
      <w:r>
        <w:t>or</w:t>
      </w:r>
      <w:r>
        <w:rPr>
          <w:spacing w:val="-8"/>
        </w:rPr>
        <w:t xml:space="preserve"> </w:t>
      </w:r>
      <w:r>
        <w:t>mentor</w:t>
      </w:r>
      <w:r>
        <w:rPr>
          <w:spacing w:val="47"/>
          <w:w w:val="98"/>
        </w:rPr>
        <w:t xml:space="preserve"> </w:t>
      </w:r>
      <w:r>
        <w:rPr>
          <w:w w:val="95"/>
        </w:rPr>
        <w:t>growing</w:t>
      </w:r>
      <w:r>
        <w:rPr>
          <w:spacing w:val="9"/>
          <w:w w:val="95"/>
        </w:rPr>
        <w:t xml:space="preserve"> </w:t>
      </w:r>
      <w:r>
        <w:rPr>
          <w:w w:val="95"/>
        </w:rPr>
        <w:t>businesses.</w:t>
      </w:r>
    </w:p>
    <w:p w14:paraId="50059A53" w14:textId="7B7D32EC" w:rsidR="00A7075C" w:rsidRDefault="00597415" w:rsidP="007A72B4">
      <w:pPr>
        <w:pStyle w:val="ListBullet"/>
      </w:pPr>
      <w:r w:rsidRPr="00000CB4">
        <w:rPr>
          <w:b/>
          <w:spacing w:val="-3"/>
        </w:rPr>
        <w:t>Venture</w:t>
      </w:r>
      <w:r w:rsidRPr="00000CB4">
        <w:rPr>
          <w:b/>
          <w:spacing w:val="9"/>
        </w:rPr>
        <w:t xml:space="preserve"> </w:t>
      </w:r>
      <w:r w:rsidRPr="00000CB4">
        <w:rPr>
          <w:b/>
        </w:rPr>
        <w:t>capitalists</w:t>
      </w:r>
      <w:r w:rsidRPr="00000CB4">
        <w:rPr>
          <w:spacing w:val="6"/>
        </w:rPr>
        <w:t xml:space="preserve"> </w:t>
      </w:r>
      <w:r w:rsidR="00A7677B">
        <w:rPr>
          <w:spacing w:val="6"/>
        </w:rPr>
        <w:t xml:space="preserve">- </w:t>
      </w:r>
      <w:r w:rsidRPr="00000CB4">
        <w:rPr>
          <w:spacing w:val="-3"/>
        </w:rPr>
        <w:t>Ma</w:t>
      </w:r>
      <w:r w:rsidRPr="00000CB4">
        <w:rPr>
          <w:spacing w:val="-2"/>
        </w:rPr>
        <w:t>y</w:t>
      </w:r>
      <w:r w:rsidRPr="00000CB4">
        <w:rPr>
          <w:spacing w:val="-10"/>
        </w:rPr>
        <w:t xml:space="preserve"> </w:t>
      </w:r>
      <w:r w:rsidRPr="00000CB4">
        <w:rPr>
          <w:spacing w:val="-3"/>
        </w:rPr>
        <w:t>in</w:t>
      </w:r>
      <w:r w:rsidRPr="00000CB4">
        <w:rPr>
          <w:spacing w:val="-2"/>
        </w:rPr>
        <w:t>v</w:t>
      </w:r>
      <w:r w:rsidRPr="00000CB4">
        <w:rPr>
          <w:spacing w:val="-3"/>
        </w:rPr>
        <w:t>es</w:t>
      </w:r>
      <w:r w:rsidRPr="00000CB4">
        <w:rPr>
          <w:spacing w:val="-2"/>
        </w:rPr>
        <w:t>t</w:t>
      </w:r>
      <w:r w:rsidRPr="00000CB4">
        <w:rPr>
          <w:spacing w:val="-11"/>
        </w:rPr>
        <w:t xml:space="preserve"> </w:t>
      </w:r>
      <w:r>
        <w:t>their</w:t>
      </w:r>
      <w:r w:rsidRPr="00000CB4">
        <w:rPr>
          <w:spacing w:val="-10"/>
        </w:rPr>
        <w:t xml:space="preserve"> </w:t>
      </w:r>
      <w:r>
        <w:t>time</w:t>
      </w:r>
      <w:r w:rsidRPr="00000CB4">
        <w:rPr>
          <w:spacing w:val="-10"/>
        </w:rPr>
        <w:t xml:space="preserve"> </w:t>
      </w:r>
      <w:r>
        <w:t>and</w:t>
      </w:r>
      <w:r w:rsidRPr="00000CB4">
        <w:rPr>
          <w:spacing w:val="-10"/>
        </w:rPr>
        <w:t xml:space="preserve"> </w:t>
      </w:r>
      <w:r w:rsidRPr="00000CB4">
        <w:rPr>
          <w:spacing w:val="-2"/>
        </w:rPr>
        <w:t>mone</w:t>
      </w:r>
      <w:r>
        <w:t>y</w:t>
      </w:r>
      <w:r w:rsidRPr="00000CB4">
        <w:rPr>
          <w:spacing w:val="-10"/>
        </w:rPr>
        <w:t xml:space="preserve"> </w:t>
      </w:r>
      <w:r w:rsidRPr="00000CB4">
        <w:rPr>
          <w:spacing w:val="-2"/>
        </w:rPr>
        <w:t>by</w:t>
      </w:r>
      <w:r w:rsidRPr="00000CB4">
        <w:rPr>
          <w:spacing w:val="-10"/>
        </w:rPr>
        <w:t xml:space="preserve"> </w:t>
      </w:r>
      <w:r>
        <w:t>becoming</w:t>
      </w:r>
      <w:r w:rsidRPr="00000CB4">
        <w:rPr>
          <w:spacing w:val="45"/>
          <w:w w:val="98"/>
        </w:rPr>
        <w:t xml:space="preserve"> </w:t>
      </w:r>
      <w:r w:rsidRPr="00000CB4">
        <w:rPr>
          <w:spacing w:val="-2"/>
        </w:rPr>
        <w:t>y</w:t>
      </w:r>
      <w:r w:rsidRPr="00000CB4">
        <w:rPr>
          <w:spacing w:val="-3"/>
        </w:rPr>
        <w:t>our</w:t>
      </w:r>
      <w:r w:rsidRPr="00000CB4">
        <w:rPr>
          <w:spacing w:val="-26"/>
        </w:rPr>
        <w:t xml:space="preserve"> </w:t>
      </w:r>
      <w:r w:rsidRPr="00000CB4">
        <w:rPr>
          <w:spacing w:val="-2"/>
        </w:rPr>
        <w:t>business</w:t>
      </w:r>
      <w:r w:rsidRPr="00000CB4">
        <w:rPr>
          <w:spacing w:val="-25"/>
        </w:rPr>
        <w:t xml:space="preserve"> </w:t>
      </w:r>
      <w:r>
        <w:t>partner</w:t>
      </w:r>
      <w:r w:rsidRPr="00000CB4">
        <w:rPr>
          <w:spacing w:val="-25"/>
        </w:rPr>
        <w:t xml:space="preserve"> </w:t>
      </w:r>
      <w:r>
        <w:t>and</w:t>
      </w:r>
      <w:r w:rsidRPr="00000CB4">
        <w:rPr>
          <w:spacing w:val="-25"/>
        </w:rPr>
        <w:t xml:space="preserve"> </w:t>
      </w:r>
      <w:r w:rsidRPr="00000CB4">
        <w:rPr>
          <w:spacing w:val="-3"/>
        </w:rPr>
        <w:t>ma</w:t>
      </w:r>
      <w:r w:rsidRPr="00000CB4">
        <w:rPr>
          <w:spacing w:val="-2"/>
        </w:rPr>
        <w:t>y</w:t>
      </w:r>
      <w:r w:rsidRPr="00000CB4">
        <w:rPr>
          <w:spacing w:val="-25"/>
        </w:rPr>
        <w:t xml:space="preserve"> </w:t>
      </w:r>
      <w:r w:rsidRPr="00000CB4">
        <w:rPr>
          <w:spacing w:val="-2"/>
        </w:rPr>
        <w:t>provide</w:t>
      </w:r>
      <w:r w:rsidRPr="00000CB4">
        <w:rPr>
          <w:spacing w:val="-26"/>
        </w:rPr>
        <w:t xml:space="preserve"> </w:t>
      </w:r>
      <w:r w:rsidRPr="00000CB4">
        <w:rPr>
          <w:spacing w:val="-2"/>
        </w:rPr>
        <w:t>men</w:t>
      </w:r>
      <w:r>
        <w:t>toring</w:t>
      </w:r>
      <w:r w:rsidRPr="00000CB4">
        <w:rPr>
          <w:spacing w:val="-25"/>
        </w:rPr>
        <w:t xml:space="preserve"> </w:t>
      </w:r>
      <w:r>
        <w:t>and</w:t>
      </w:r>
      <w:r w:rsidRPr="00000CB4">
        <w:rPr>
          <w:spacing w:val="-25"/>
        </w:rPr>
        <w:t xml:space="preserve"> </w:t>
      </w:r>
      <w:r>
        <w:t>advic</w:t>
      </w:r>
      <w:r w:rsidRPr="00000CB4">
        <w:rPr>
          <w:spacing w:val="-2"/>
        </w:rPr>
        <w:t>e</w:t>
      </w:r>
      <w:r w:rsidR="00000CB4" w:rsidRPr="00000CB4">
        <w:rPr>
          <w:spacing w:val="-2"/>
        </w:rPr>
        <w:t xml:space="preserve"> </w:t>
      </w:r>
      <w:r w:rsidRPr="00000CB4">
        <w:rPr>
          <w:spacing w:val="-2"/>
        </w:rPr>
        <w:t>to</w:t>
      </w:r>
      <w:r w:rsidRPr="00000CB4">
        <w:rPr>
          <w:spacing w:val="-24"/>
        </w:rPr>
        <w:t xml:space="preserve"> </w:t>
      </w:r>
      <w:r>
        <w:t>help</w:t>
      </w:r>
      <w:r w:rsidRPr="00000CB4">
        <w:rPr>
          <w:spacing w:val="-24"/>
        </w:rPr>
        <w:t xml:space="preserve"> </w:t>
      </w:r>
      <w:r w:rsidRPr="00000CB4">
        <w:rPr>
          <w:spacing w:val="-2"/>
        </w:rPr>
        <w:t>y</w:t>
      </w:r>
      <w:r w:rsidRPr="00000CB4">
        <w:rPr>
          <w:spacing w:val="-3"/>
        </w:rPr>
        <w:t>ou</w:t>
      </w:r>
      <w:r w:rsidRPr="00000CB4">
        <w:rPr>
          <w:spacing w:val="-24"/>
        </w:rPr>
        <w:t xml:space="preserve"> </w:t>
      </w:r>
      <w:r w:rsidRPr="00000CB4">
        <w:rPr>
          <w:spacing w:val="-3"/>
        </w:rPr>
        <w:t>research</w:t>
      </w:r>
      <w:r w:rsidRPr="00000CB4">
        <w:rPr>
          <w:spacing w:val="-24"/>
        </w:rPr>
        <w:t xml:space="preserve"> </w:t>
      </w:r>
      <w:r>
        <w:t>and</w:t>
      </w:r>
      <w:r w:rsidRPr="00000CB4">
        <w:rPr>
          <w:spacing w:val="-24"/>
        </w:rPr>
        <w:t xml:space="preserve"> </w:t>
      </w:r>
      <w:r w:rsidRPr="00000CB4">
        <w:rPr>
          <w:spacing w:val="-2"/>
        </w:rPr>
        <w:t>develop</w:t>
      </w:r>
      <w:r w:rsidRPr="00000CB4">
        <w:rPr>
          <w:spacing w:val="-24"/>
        </w:rPr>
        <w:t xml:space="preserve"> </w:t>
      </w:r>
      <w:r w:rsidRPr="00000CB4">
        <w:rPr>
          <w:spacing w:val="-3"/>
        </w:rPr>
        <w:t>ne</w:t>
      </w:r>
      <w:r w:rsidRPr="00000CB4">
        <w:rPr>
          <w:spacing w:val="-2"/>
        </w:rPr>
        <w:t>w</w:t>
      </w:r>
      <w:r w:rsidRPr="00000CB4">
        <w:rPr>
          <w:spacing w:val="-24"/>
        </w:rPr>
        <w:t xml:space="preserve"> </w:t>
      </w:r>
      <w:r>
        <w:t>ideas</w:t>
      </w:r>
      <w:r w:rsidRPr="00000CB4">
        <w:rPr>
          <w:spacing w:val="-24"/>
        </w:rPr>
        <w:t xml:space="preserve"> </w:t>
      </w:r>
      <w:r>
        <w:t>or</w:t>
      </w:r>
      <w:r w:rsidRPr="00000CB4">
        <w:rPr>
          <w:spacing w:val="-24"/>
        </w:rPr>
        <w:t xml:space="preserve"> </w:t>
      </w:r>
      <w:r w:rsidRPr="00000CB4">
        <w:t>produc</w:t>
      </w:r>
      <w:r w:rsidRPr="00000CB4">
        <w:rPr>
          <w:spacing w:val="-2"/>
        </w:rPr>
        <w:t>ts.</w:t>
      </w:r>
    </w:p>
    <w:p w14:paraId="01FE407E" w14:textId="0D177E0D" w:rsidR="00A7075C" w:rsidRDefault="00597415" w:rsidP="00000CB4">
      <w:pPr>
        <w:pStyle w:val="ListBullet"/>
      </w:pPr>
      <w:r w:rsidRPr="00000CB4">
        <w:rPr>
          <w:b/>
        </w:rPr>
        <w:t>Share</w:t>
      </w:r>
      <w:r w:rsidRPr="00000CB4">
        <w:rPr>
          <w:b/>
          <w:spacing w:val="22"/>
        </w:rPr>
        <w:t xml:space="preserve"> </w:t>
      </w:r>
      <w:r w:rsidRPr="00000CB4">
        <w:rPr>
          <w:b/>
        </w:rPr>
        <w:t>ownership</w:t>
      </w:r>
      <w:r w:rsidRPr="00000CB4">
        <w:rPr>
          <w:b/>
          <w:spacing w:val="23"/>
        </w:rPr>
        <w:t xml:space="preserve"> </w:t>
      </w:r>
      <w:r w:rsidRPr="00000CB4">
        <w:rPr>
          <w:b/>
        </w:rPr>
        <w:t>or</w:t>
      </w:r>
      <w:r w:rsidRPr="00000CB4">
        <w:rPr>
          <w:b/>
          <w:spacing w:val="23"/>
        </w:rPr>
        <w:t xml:space="preserve"> </w:t>
      </w:r>
      <w:r w:rsidRPr="00000CB4">
        <w:rPr>
          <w:b/>
        </w:rPr>
        <w:t>equity</w:t>
      </w:r>
      <w:r>
        <w:rPr>
          <w:spacing w:val="19"/>
        </w:rPr>
        <w:t xml:space="preserve"> </w:t>
      </w:r>
      <w:r w:rsidR="00A7677B">
        <w:rPr>
          <w:spacing w:val="19"/>
        </w:rPr>
        <w:t xml:space="preserve">- </w:t>
      </w:r>
      <w:r>
        <w:t>A</w:t>
      </w:r>
      <w:r>
        <w:rPr>
          <w:spacing w:val="2"/>
        </w:rPr>
        <w:t xml:space="preserve"> </w:t>
      </w:r>
      <w:r>
        <w:t>priv</w:t>
      </w:r>
      <w:r>
        <w:rPr>
          <w:spacing w:val="-3"/>
        </w:rPr>
        <w:t>a</w:t>
      </w:r>
      <w:r>
        <w:t>t</w:t>
      </w:r>
      <w:r>
        <w:rPr>
          <w:spacing w:val="-3"/>
        </w:rPr>
        <w:t>e</w:t>
      </w:r>
      <w:r>
        <w:rPr>
          <w:spacing w:val="3"/>
        </w:rPr>
        <w:t xml:space="preserve"> </w:t>
      </w:r>
      <w:r>
        <w:t>part-ownership</w:t>
      </w:r>
      <w:r>
        <w:rPr>
          <w:spacing w:val="45"/>
          <w:w w:val="97"/>
        </w:rPr>
        <w:t xml:space="preserve"> </w:t>
      </w:r>
      <w:r>
        <w:t>arrangement</w:t>
      </w:r>
      <w:r>
        <w:rPr>
          <w:spacing w:val="-29"/>
        </w:rPr>
        <w:t xml:space="preserve"> </w:t>
      </w:r>
      <w:r>
        <w:t>that</w:t>
      </w:r>
      <w:r>
        <w:rPr>
          <w:spacing w:val="-29"/>
        </w:rPr>
        <w:t xml:space="preserve"> </w:t>
      </w:r>
      <w:r>
        <w:t>shares</w:t>
      </w:r>
      <w:r>
        <w:rPr>
          <w:spacing w:val="-29"/>
        </w:rPr>
        <w:t xml:space="preserve"> </w:t>
      </w:r>
      <w:r>
        <w:t>the</w:t>
      </w:r>
      <w:r>
        <w:rPr>
          <w:spacing w:val="-29"/>
        </w:rPr>
        <w:t xml:space="preserve"> </w:t>
      </w:r>
      <w:r>
        <w:t>business</w:t>
      </w:r>
      <w:r>
        <w:rPr>
          <w:spacing w:val="-29"/>
        </w:rPr>
        <w:t xml:space="preserve"> </w:t>
      </w:r>
      <w:r>
        <w:t>profits</w:t>
      </w:r>
      <w:r>
        <w:rPr>
          <w:spacing w:val="-29"/>
        </w:rPr>
        <w:t xml:space="preserve"> </w:t>
      </w:r>
      <w:r>
        <w:t>with</w:t>
      </w:r>
      <w:r>
        <w:rPr>
          <w:spacing w:val="-29"/>
        </w:rPr>
        <w:t xml:space="preserve"> </w:t>
      </w:r>
      <w:r>
        <w:t>these</w:t>
      </w:r>
      <w:r>
        <w:rPr>
          <w:spacing w:val="35"/>
          <w:w w:val="96"/>
        </w:rPr>
        <w:t xml:space="preserve"> </w:t>
      </w:r>
      <w:r>
        <w:rPr>
          <w:spacing w:val="-3"/>
        </w:rPr>
        <w:t>in</w:t>
      </w:r>
      <w:r>
        <w:t>v</w:t>
      </w:r>
      <w:r>
        <w:rPr>
          <w:spacing w:val="-3"/>
        </w:rPr>
        <w:t>es</w:t>
      </w:r>
      <w:r>
        <w:t>t</w:t>
      </w:r>
      <w:r>
        <w:rPr>
          <w:spacing w:val="-3"/>
        </w:rPr>
        <w:t>ors.</w:t>
      </w:r>
      <w:r>
        <w:rPr>
          <w:spacing w:val="-30"/>
        </w:rPr>
        <w:t xml:space="preserve"> </w:t>
      </w:r>
      <w:r>
        <w:t>Similar</w:t>
      </w:r>
      <w:r>
        <w:rPr>
          <w:spacing w:val="-30"/>
        </w:rPr>
        <w:t xml:space="preserve"> </w:t>
      </w:r>
      <w:r>
        <w:t>schemes</w:t>
      </w:r>
      <w:r>
        <w:rPr>
          <w:spacing w:val="-30"/>
        </w:rPr>
        <w:t xml:space="preserve"> </w:t>
      </w:r>
      <w:r>
        <w:rPr>
          <w:spacing w:val="-3"/>
        </w:rPr>
        <w:t>exis</w:t>
      </w:r>
      <w:r>
        <w:t>t</w:t>
      </w:r>
      <w:r>
        <w:rPr>
          <w:spacing w:val="-29"/>
        </w:rPr>
        <w:t xml:space="preserve"> </w:t>
      </w:r>
      <w:r>
        <w:t>with</w:t>
      </w:r>
      <w:r>
        <w:rPr>
          <w:spacing w:val="-30"/>
        </w:rPr>
        <w:t xml:space="preserve"> </w:t>
      </w:r>
      <w:r>
        <w:t>employ</w:t>
      </w:r>
      <w:r>
        <w:rPr>
          <w:spacing w:val="-3"/>
        </w:rPr>
        <w:t>ees</w:t>
      </w:r>
      <w:r>
        <w:rPr>
          <w:spacing w:val="-30"/>
        </w:rPr>
        <w:t xml:space="preserve"> </w:t>
      </w:r>
      <w:r>
        <w:t>to</w:t>
      </w:r>
      <w:r>
        <w:rPr>
          <w:spacing w:val="-29"/>
        </w:rPr>
        <w:t xml:space="preserve"> </w:t>
      </w:r>
      <w:r>
        <w:lastRenderedPageBreak/>
        <w:t>encourage</w:t>
      </w:r>
      <w:r>
        <w:rPr>
          <w:spacing w:val="37"/>
          <w:w w:val="97"/>
        </w:rPr>
        <w:t xml:space="preserve"> </w:t>
      </w:r>
      <w:r>
        <w:rPr>
          <w:w w:val="95"/>
        </w:rPr>
        <w:t>increased</w:t>
      </w:r>
      <w:r>
        <w:rPr>
          <w:spacing w:val="30"/>
          <w:w w:val="95"/>
        </w:rPr>
        <w:t xml:space="preserve"> </w:t>
      </w:r>
      <w:r>
        <w:rPr>
          <w:w w:val="95"/>
        </w:rPr>
        <w:t>productivity</w:t>
      </w:r>
      <w:r>
        <w:rPr>
          <w:spacing w:val="-3"/>
          <w:w w:val="95"/>
        </w:rPr>
        <w:t>.</w:t>
      </w:r>
    </w:p>
    <w:p w14:paraId="11FCC930" w14:textId="7F937269" w:rsidR="00A7075C" w:rsidRDefault="00597415" w:rsidP="00000CB4">
      <w:pPr>
        <w:pStyle w:val="ListBullet"/>
      </w:pPr>
      <w:r w:rsidRPr="00000CB4">
        <w:rPr>
          <w:b/>
        </w:rPr>
        <w:t>Floating</w:t>
      </w:r>
      <w:r w:rsidRPr="00000CB4">
        <w:rPr>
          <w:b/>
          <w:spacing w:val="21"/>
        </w:rPr>
        <w:t xml:space="preserve"> </w:t>
      </w:r>
      <w:r w:rsidRPr="00000CB4">
        <w:rPr>
          <w:b/>
        </w:rPr>
        <w:t>on</w:t>
      </w:r>
      <w:r w:rsidRPr="00000CB4">
        <w:rPr>
          <w:b/>
          <w:spacing w:val="22"/>
        </w:rPr>
        <w:t xml:space="preserve"> </w:t>
      </w:r>
      <w:r w:rsidRPr="00000CB4">
        <w:rPr>
          <w:b/>
        </w:rPr>
        <w:t>the</w:t>
      </w:r>
      <w:r w:rsidRPr="00000CB4">
        <w:rPr>
          <w:b/>
          <w:spacing w:val="22"/>
        </w:rPr>
        <w:t xml:space="preserve"> </w:t>
      </w:r>
      <w:r w:rsidRPr="00000CB4">
        <w:rPr>
          <w:b/>
        </w:rPr>
        <w:t>stock</w:t>
      </w:r>
      <w:r w:rsidRPr="00000CB4">
        <w:rPr>
          <w:b/>
          <w:spacing w:val="22"/>
        </w:rPr>
        <w:t xml:space="preserve"> </w:t>
      </w:r>
      <w:r w:rsidRPr="00000CB4">
        <w:rPr>
          <w:b/>
        </w:rPr>
        <w:t>exchange</w:t>
      </w:r>
      <w:r>
        <w:rPr>
          <w:spacing w:val="18"/>
        </w:rPr>
        <w:t xml:space="preserve"> </w:t>
      </w:r>
      <w:r w:rsidR="00A7677B">
        <w:rPr>
          <w:spacing w:val="18"/>
        </w:rPr>
        <w:t xml:space="preserve">- </w:t>
      </w:r>
      <w:r>
        <w:t>Companies</w:t>
      </w:r>
      <w:r>
        <w:rPr>
          <w:spacing w:val="1"/>
        </w:rPr>
        <w:t xml:space="preserve"> </w:t>
      </w:r>
      <w:r>
        <w:t>can</w:t>
      </w:r>
      <w:r>
        <w:rPr>
          <w:spacing w:val="2"/>
        </w:rPr>
        <w:t xml:space="preserve"> </w:t>
      </w:r>
      <w:r>
        <w:t>sell</w:t>
      </w:r>
      <w:r>
        <w:rPr>
          <w:spacing w:val="2"/>
        </w:rPr>
        <w:t xml:space="preserve"> </w:t>
      </w:r>
      <w:r>
        <w:t>shares</w:t>
      </w:r>
      <w:r>
        <w:rPr>
          <w:spacing w:val="41"/>
          <w:w w:val="95"/>
        </w:rPr>
        <w:t xml:space="preserve"> </w:t>
      </w:r>
      <w:r>
        <w:t>publicly</w:t>
      </w:r>
      <w:r>
        <w:rPr>
          <w:spacing w:val="-26"/>
        </w:rPr>
        <w:t xml:space="preserve"> </w:t>
      </w:r>
      <w:r>
        <w:t>on</w:t>
      </w:r>
      <w:r>
        <w:rPr>
          <w:spacing w:val="-26"/>
        </w:rPr>
        <w:t xml:space="preserve"> </w:t>
      </w:r>
      <w:r>
        <w:t>the</w:t>
      </w:r>
      <w:r>
        <w:rPr>
          <w:spacing w:val="-26"/>
        </w:rPr>
        <w:t xml:space="preserve"> </w:t>
      </w:r>
      <w:r>
        <w:t>stock</w:t>
      </w:r>
      <w:r>
        <w:rPr>
          <w:spacing w:val="-26"/>
        </w:rPr>
        <w:t xml:space="preserve"> </w:t>
      </w:r>
      <w:r>
        <w:t>market</w:t>
      </w:r>
      <w:r>
        <w:rPr>
          <w:spacing w:val="-25"/>
        </w:rPr>
        <w:t xml:space="preserve"> </w:t>
      </w:r>
      <w:r>
        <w:t>to</w:t>
      </w:r>
      <w:r>
        <w:rPr>
          <w:spacing w:val="-26"/>
        </w:rPr>
        <w:t xml:space="preserve"> </w:t>
      </w:r>
      <w:r>
        <w:t>raise</w:t>
      </w:r>
      <w:r>
        <w:rPr>
          <w:spacing w:val="-26"/>
        </w:rPr>
        <w:t xml:space="preserve"> </w:t>
      </w:r>
      <w:r>
        <w:rPr>
          <w:spacing w:val="-4"/>
        </w:rPr>
        <w:t>mone</w:t>
      </w:r>
      <w:r>
        <w:rPr>
          <w:spacing w:val="-3"/>
        </w:rPr>
        <w:t>y</w:t>
      </w:r>
      <w:r>
        <w:rPr>
          <w:spacing w:val="-5"/>
        </w:rPr>
        <w:t>.</w:t>
      </w:r>
      <w:r>
        <w:rPr>
          <w:spacing w:val="-26"/>
        </w:rPr>
        <w:t xml:space="preserve"> </w:t>
      </w:r>
      <w:r w:rsidR="00A7677B">
        <w:rPr>
          <w:spacing w:val="-26"/>
        </w:rPr>
        <w:t xml:space="preserve"> </w:t>
      </w:r>
      <w:r>
        <w:t>Shareholders</w:t>
      </w:r>
      <w:r>
        <w:rPr>
          <w:spacing w:val="28"/>
          <w:w w:val="95"/>
        </w:rPr>
        <w:t xml:space="preserve"> </w:t>
      </w:r>
      <w:r>
        <w:rPr>
          <w:spacing w:val="-3"/>
        </w:rPr>
        <w:t>r</w:t>
      </w:r>
      <w:r>
        <w:t>ec</w:t>
      </w:r>
      <w:r>
        <w:rPr>
          <w:spacing w:val="-3"/>
        </w:rPr>
        <w:t>eive</w:t>
      </w:r>
      <w:r>
        <w:rPr>
          <w:spacing w:val="-28"/>
        </w:rPr>
        <w:t xml:space="preserve"> </w:t>
      </w:r>
      <w:r>
        <w:t>dividends</w:t>
      </w:r>
      <w:r>
        <w:rPr>
          <w:spacing w:val="-28"/>
        </w:rPr>
        <w:t xml:space="preserve"> </w:t>
      </w:r>
      <w:r>
        <w:t>or</w:t>
      </w:r>
      <w:r>
        <w:rPr>
          <w:spacing w:val="-28"/>
        </w:rPr>
        <w:t xml:space="preserve"> </w:t>
      </w:r>
      <w:r>
        <w:t>payments</w:t>
      </w:r>
      <w:r>
        <w:rPr>
          <w:spacing w:val="-28"/>
        </w:rPr>
        <w:t xml:space="preserve"> </w:t>
      </w:r>
      <w:r>
        <w:t>in</w:t>
      </w:r>
      <w:r>
        <w:rPr>
          <w:spacing w:val="-28"/>
        </w:rPr>
        <w:t xml:space="preserve"> </w:t>
      </w:r>
      <w:r>
        <w:t>return</w:t>
      </w:r>
      <w:r>
        <w:rPr>
          <w:spacing w:val="-28"/>
        </w:rPr>
        <w:t xml:space="preserve"> </w:t>
      </w:r>
      <w:r>
        <w:t>for</w:t>
      </w:r>
      <w:r>
        <w:rPr>
          <w:spacing w:val="-28"/>
        </w:rPr>
        <w:t xml:space="preserve"> </w:t>
      </w:r>
      <w:r>
        <w:t>ownership.</w:t>
      </w:r>
    </w:p>
    <w:p w14:paraId="29BEFEBF" w14:textId="3C6EBE9D" w:rsidR="00A7075C" w:rsidRDefault="00597415" w:rsidP="00000CB4">
      <w:pPr>
        <w:pStyle w:val="ListBullet"/>
      </w:pPr>
      <w:r w:rsidRPr="00000CB4">
        <w:rPr>
          <w:b/>
        </w:rPr>
        <w:t>Government</w:t>
      </w:r>
      <w:r w:rsidRPr="00000CB4">
        <w:rPr>
          <w:b/>
          <w:spacing w:val="9"/>
        </w:rPr>
        <w:t xml:space="preserve"> </w:t>
      </w:r>
      <w:r w:rsidRPr="00000CB4">
        <w:rPr>
          <w:b/>
        </w:rPr>
        <w:t>funding</w:t>
      </w:r>
      <w:r>
        <w:rPr>
          <w:spacing w:val="6"/>
        </w:rPr>
        <w:t xml:space="preserve"> </w:t>
      </w:r>
      <w:r w:rsidR="00A7677B">
        <w:rPr>
          <w:spacing w:val="6"/>
        </w:rPr>
        <w:t xml:space="preserve">- </w:t>
      </w:r>
      <w:r>
        <w:t>Australian,</w:t>
      </w:r>
      <w:r>
        <w:rPr>
          <w:spacing w:val="-9"/>
        </w:rPr>
        <w:t xml:space="preserve"> </w:t>
      </w:r>
      <w:r>
        <w:rPr>
          <w:spacing w:val="-3"/>
        </w:rPr>
        <w:t>sta</w:t>
      </w:r>
      <w:r>
        <w:t>t</w:t>
      </w:r>
      <w:r>
        <w:rPr>
          <w:spacing w:val="-3"/>
        </w:rPr>
        <w:t>e</w:t>
      </w:r>
      <w:r>
        <w:rPr>
          <w:spacing w:val="-10"/>
        </w:rPr>
        <w:t xml:space="preserve"> </w:t>
      </w:r>
      <w:r>
        <w:t>and</w:t>
      </w:r>
      <w:r>
        <w:rPr>
          <w:spacing w:val="-10"/>
        </w:rPr>
        <w:t xml:space="preserve"> </w:t>
      </w:r>
      <w:r>
        <w:t>local</w:t>
      </w:r>
      <w:r>
        <w:rPr>
          <w:spacing w:val="-10"/>
        </w:rPr>
        <w:t xml:space="preserve"> </w:t>
      </w:r>
      <w:r>
        <w:t>governments</w:t>
      </w:r>
      <w:r>
        <w:rPr>
          <w:spacing w:val="31"/>
          <w:w w:val="98"/>
        </w:rPr>
        <w:t xml:space="preserve"> </w:t>
      </w:r>
      <w:r>
        <w:t>offer</w:t>
      </w:r>
      <w:r>
        <w:rPr>
          <w:spacing w:val="-28"/>
        </w:rPr>
        <w:t xml:space="preserve"> </w:t>
      </w:r>
      <w:r>
        <w:t>funding</w:t>
      </w:r>
      <w:r>
        <w:rPr>
          <w:spacing w:val="-27"/>
        </w:rPr>
        <w:t xml:space="preserve"> </w:t>
      </w:r>
      <w:r>
        <w:t>and</w:t>
      </w:r>
      <w:r>
        <w:rPr>
          <w:spacing w:val="-27"/>
        </w:rPr>
        <w:t xml:space="preserve"> </w:t>
      </w:r>
      <w:r>
        <w:t>incentive</w:t>
      </w:r>
      <w:r>
        <w:rPr>
          <w:spacing w:val="-27"/>
        </w:rPr>
        <w:t xml:space="preserve"> </w:t>
      </w:r>
      <w:r>
        <w:t>schemes</w:t>
      </w:r>
      <w:r>
        <w:rPr>
          <w:spacing w:val="-28"/>
        </w:rPr>
        <w:t xml:space="preserve"> </w:t>
      </w:r>
      <w:r>
        <w:t>for</w:t>
      </w:r>
      <w:r>
        <w:rPr>
          <w:spacing w:val="-27"/>
        </w:rPr>
        <w:t xml:space="preserve"> </w:t>
      </w:r>
      <w:r>
        <w:t>various</w:t>
      </w:r>
      <w:r>
        <w:rPr>
          <w:spacing w:val="-27"/>
        </w:rPr>
        <w:t xml:space="preserve"> </w:t>
      </w:r>
      <w:r>
        <w:t>activities</w:t>
      </w:r>
      <w:r>
        <w:rPr>
          <w:spacing w:val="-27"/>
        </w:rPr>
        <w:t xml:space="preserve"> </w:t>
      </w:r>
      <w:r>
        <w:t>such</w:t>
      </w:r>
      <w:r>
        <w:rPr>
          <w:spacing w:val="31"/>
          <w:w w:val="97"/>
        </w:rPr>
        <w:t xml:space="preserve"> </w:t>
      </w:r>
      <w:r>
        <w:t>as</w:t>
      </w:r>
      <w:r>
        <w:rPr>
          <w:spacing w:val="-32"/>
        </w:rPr>
        <w:t xml:space="preserve"> </w:t>
      </w:r>
      <w:r>
        <w:rPr>
          <w:spacing w:val="-3"/>
        </w:rPr>
        <w:t>research</w:t>
      </w:r>
      <w:r>
        <w:rPr>
          <w:spacing w:val="-31"/>
        </w:rPr>
        <w:t xml:space="preserve"> </w:t>
      </w:r>
      <w:r>
        <w:t>and</w:t>
      </w:r>
      <w:r>
        <w:rPr>
          <w:spacing w:val="-32"/>
        </w:rPr>
        <w:t xml:space="preserve"> </w:t>
      </w:r>
      <w:r>
        <w:t>development,</w:t>
      </w:r>
      <w:r>
        <w:rPr>
          <w:spacing w:val="-31"/>
        </w:rPr>
        <w:t xml:space="preserve"> </w:t>
      </w:r>
      <w:r>
        <w:rPr>
          <w:spacing w:val="-3"/>
        </w:rPr>
        <w:t>inno</w:t>
      </w:r>
      <w:r>
        <w:t>v</w:t>
      </w:r>
      <w:r>
        <w:rPr>
          <w:spacing w:val="-3"/>
        </w:rPr>
        <w:t>ation</w:t>
      </w:r>
      <w:r>
        <w:rPr>
          <w:spacing w:val="-31"/>
        </w:rPr>
        <w:t xml:space="preserve"> </w:t>
      </w:r>
      <w:r>
        <w:t>and</w:t>
      </w:r>
      <w:r>
        <w:rPr>
          <w:spacing w:val="-32"/>
        </w:rPr>
        <w:t xml:space="preserve"> </w:t>
      </w:r>
      <w:r>
        <w:t>exporting.</w:t>
      </w:r>
    </w:p>
    <w:p w14:paraId="1F3FBABB" w14:textId="77777777" w:rsidR="00A7075C" w:rsidRDefault="00597415" w:rsidP="007A72B4">
      <w:pPr>
        <w:pStyle w:val="BodyText"/>
      </w:pPr>
      <w:r>
        <w:rPr>
          <w:spacing w:val="-1"/>
        </w:rPr>
        <w:t>For</w:t>
      </w:r>
      <w:r>
        <w:rPr>
          <w:spacing w:val="-36"/>
        </w:rPr>
        <w:t xml:space="preserve"> </w:t>
      </w:r>
      <w:r>
        <w:rPr>
          <w:spacing w:val="-3"/>
        </w:rPr>
        <w:t>more</w:t>
      </w:r>
      <w:r>
        <w:rPr>
          <w:spacing w:val="-36"/>
        </w:rPr>
        <w:t xml:space="preserve"> </w:t>
      </w:r>
      <w:r>
        <w:t>in</w:t>
      </w:r>
      <w:r>
        <w:rPr>
          <w:spacing w:val="-1"/>
        </w:rPr>
        <w:t>f</w:t>
      </w:r>
      <w:r>
        <w:t>ormation:</w:t>
      </w:r>
    </w:p>
    <w:p w14:paraId="6AEB6D80" w14:textId="108E1C32" w:rsidR="00000CB4" w:rsidRPr="00C9423D" w:rsidRDefault="00000CB4" w:rsidP="00000CB4">
      <w:pPr>
        <w:pStyle w:val="ListBullet"/>
      </w:pPr>
      <w:r w:rsidRPr="00C9423D">
        <w:t xml:space="preserve">See our </w:t>
      </w:r>
      <w:hyperlink w:anchor="Business_&amp;_marketing_plans" w:history="1">
        <w:r w:rsidRPr="00286EBA">
          <w:rPr>
            <w:rStyle w:val="Hyperlink"/>
            <w:spacing w:val="0"/>
          </w:rPr>
          <w:t>Business &amp; marketing plans topic</w:t>
        </w:r>
      </w:hyperlink>
      <w:r w:rsidRPr="00C9423D">
        <w:t xml:space="preserve"> </w:t>
      </w:r>
      <w:r w:rsidR="00286EBA">
        <w:t>in this checklist.</w:t>
      </w:r>
    </w:p>
    <w:p w14:paraId="64D4B1F9" w14:textId="5332EC34" w:rsidR="00000CB4" w:rsidRPr="00C9423D" w:rsidRDefault="00000CB4" w:rsidP="00000CB4">
      <w:pPr>
        <w:pStyle w:val="ListBullet"/>
      </w:pPr>
      <w:r w:rsidRPr="00C9423D">
        <w:t xml:space="preserve">See our </w:t>
      </w:r>
      <w:hyperlink w:anchor="Grants_&amp;_financial_assistance" w:history="1">
        <w:r w:rsidRPr="00286EBA">
          <w:rPr>
            <w:rStyle w:val="Hyperlink"/>
            <w:spacing w:val="0"/>
          </w:rPr>
          <w:t>Grants &amp; financial assistance topic</w:t>
        </w:r>
      </w:hyperlink>
      <w:r w:rsidRPr="00C9423D">
        <w:t xml:space="preserve"> </w:t>
      </w:r>
      <w:r w:rsidR="00286EBA">
        <w:t>in this checklist.</w:t>
      </w:r>
    </w:p>
    <w:p w14:paraId="4EBC7BA4" w14:textId="37C3F449" w:rsidR="00A7075C" w:rsidRDefault="00597415" w:rsidP="007A72B4">
      <w:pPr>
        <w:pStyle w:val="ListBullet"/>
      </w:pPr>
      <w:r w:rsidRPr="00000CB4">
        <w:rPr>
          <w:rStyle w:val="BodyTextChar"/>
          <w:sz w:val="24"/>
        </w:rPr>
        <w:t>Contact a business advis</w:t>
      </w:r>
      <w:r w:rsidR="00253B2C">
        <w:rPr>
          <w:rStyle w:val="BodyTextChar"/>
          <w:sz w:val="24"/>
        </w:rPr>
        <w:t>e</w:t>
      </w:r>
      <w:r w:rsidRPr="00000CB4">
        <w:rPr>
          <w:rStyle w:val="BodyTextChar"/>
          <w:sz w:val="24"/>
        </w:rPr>
        <w:t>r for advice. Find your nearest</w:t>
      </w:r>
      <w:r w:rsidR="00000CB4" w:rsidRPr="00000CB4">
        <w:rPr>
          <w:rStyle w:val="BodyTextChar"/>
          <w:sz w:val="24"/>
        </w:rPr>
        <w:t xml:space="preserve"> </w:t>
      </w:r>
      <w:r w:rsidRPr="00000CB4">
        <w:rPr>
          <w:rStyle w:val="BodyTextChar"/>
          <w:sz w:val="24"/>
        </w:rPr>
        <w:t>advis</w:t>
      </w:r>
      <w:r w:rsidR="00253B2C">
        <w:rPr>
          <w:rStyle w:val="BodyTextChar"/>
          <w:sz w:val="24"/>
        </w:rPr>
        <w:t>e</w:t>
      </w:r>
      <w:r w:rsidRPr="00000CB4">
        <w:rPr>
          <w:rStyle w:val="BodyTextChar"/>
          <w:sz w:val="24"/>
        </w:rPr>
        <w:t xml:space="preserve">r using our </w:t>
      </w:r>
      <w:r w:rsidR="00253B2C">
        <w:rPr>
          <w:rStyle w:val="BodyTextChar"/>
          <w:sz w:val="24"/>
        </w:rPr>
        <w:t>Expertise &amp; advice search</w:t>
      </w:r>
      <w:r w:rsidRPr="00000CB4">
        <w:rPr>
          <w:rStyle w:val="BodyTextChar"/>
          <w:sz w:val="24"/>
        </w:rPr>
        <w:t xml:space="preserve"> tool at</w:t>
      </w:r>
      <w:r w:rsidRPr="00000CB4">
        <w:rPr>
          <w:spacing w:val="-33"/>
        </w:rPr>
        <w:t xml:space="preserve"> </w:t>
      </w:r>
      <w:hyperlink r:id="rId62" w:history="1">
        <w:r w:rsidR="00535B72">
          <w:rPr>
            <w:rStyle w:val="Hyperlink"/>
          </w:rPr>
          <w:t>business.gov.au - Expertise &amp; advice</w:t>
        </w:r>
      </w:hyperlink>
      <w:r w:rsidR="00696D58">
        <w:t>.</w:t>
      </w:r>
    </w:p>
    <w:p w14:paraId="2FE028C8" w14:textId="77777777" w:rsidR="00000CB4" w:rsidRPr="00000CB4" w:rsidRDefault="00597415" w:rsidP="00000CB4">
      <w:pPr>
        <w:pStyle w:val="ListBullet"/>
      </w:pPr>
      <w:r>
        <w:t>Consult</w:t>
      </w:r>
      <w:r>
        <w:rPr>
          <w:spacing w:val="-27"/>
        </w:rPr>
        <w:t xml:space="preserve"> </w:t>
      </w:r>
      <w:r>
        <w:t>y</w:t>
      </w:r>
      <w:r>
        <w:rPr>
          <w:spacing w:val="-3"/>
        </w:rPr>
        <w:t>our</w:t>
      </w:r>
      <w:r>
        <w:rPr>
          <w:spacing w:val="-26"/>
        </w:rPr>
        <w:t xml:space="preserve"> </w:t>
      </w:r>
      <w:r>
        <w:t>accountant</w:t>
      </w:r>
      <w:r>
        <w:rPr>
          <w:spacing w:val="-26"/>
        </w:rPr>
        <w:t xml:space="preserve"> </w:t>
      </w:r>
      <w:r>
        <w:t>or</w:t>
      </w:r>
      <w:r>
        <w:rPr>
          <w:spacing w:val="-26"/>
        </w:rPr>
        <w:t xml:space="preserve"> </w:t>
      </w:r>
      <w:r>
        <w:rPr>
          <w:spacing w:val="-3"/>
        </w:rPr>
        <w:t>solicitor.</w:t>
      </w:r>
    </w:p>
    <w:p w14:paraId="3FFD1BD8" w14:textId="78E2264D" w:rsidR="005C41E9" w:rsidRPr="005C41E9" w:rsidRDefault="00597415" w:rsidP="005325E4">
      <w:pPr>
        <w:pStyle w:val="BodyText"/>
      </w:pPr>
      <w:r>
        <w:t>Find</w:t>
      </w:r>
      <w:r>
        <w:rPr>
          <w:spacing w:val="-22"/>
        </w:rPr>
        <w:t xml:space="preserve"> </w:t>
      </w:r>
      <w:r>
        <w:rPr>
          <w:spacing w:val="-3"/>
        </w:rPr>
        <w:t>more</w:t>
      </w:r>
      <w:r>
        <w:rPr>
          <w:spacing w:val="-22"/>
        </w:rPr>
        <w:t xml:space="preserve"> </w:t>
      </w:r>
      <w:r>
        <w:t>information</w:t>
      </w:r>
      <w:r>
        <w:rPr>
          <w:spacing w:val="-21"/>
        </w:rPr>
        <w:t xml:space="preserve"> </w:t>
      </w:r>
      <w:r>
        <w:t>about</w:t>
      </w:r>
      <w:r>
        <w:rPr>
          <w:spacing w:val="-22"/>
        </w:rPr>
        <w:t xml:space="preserve"> </w:t>
      </w:r>
      <w:r>
        <w:t>this</w:t>
      </w:r>
      <w:r>
        <w:rPr>
          <w:spacing w:val="-22"/>
        </w:rPr>
        <w:t xml:space="preserve"> </w:t>
      </w:r>
      <w:r>
        <w:t>topic</w:t>
      </w:r>
      <w:r>
        <w:rPr>
          <w:spacing w:val="-21"/>
        </w:rPr>
        <w:t xml:space="preserve"> </w:t>
      </w:r>
      <w:r>
        <w:t>at</w:t>
      </w:r>
      <w:r w:rsidR="00000CB4">
        <w:t xml:space="preserve"> </w:t>
      </w:r>
      <w:hyperlink r:id="rId63" w:history="1">
        <w:r w:rsidRPr="00696D58">
          <w:rPr>
            <w:rStyle w:val="Hyperlink"/>
          </w:rPr>
          <w:t xml:space="preserve">business.gov.au </w:t>
        </w:r>
        <w:r w:rsidR="002A74E3">
          <w:rPr>
            <w:rStyle w:val="Hyperlink"/>
          </w:rPr>
          <w:t>-</w:t>
        </w:r>
        <w:r w:rsidRPr="00696D58">
          <w:rPr>
            <w:rStyle w:val="Hyperlink"/>
          </w:rPr>
          <w:t xml:space="preserve"> </w:t>
        </w:r>
        <w:bookmarkStart w:id="41" w:name="Your_legal_obligations"/>
        <w:bookmarkStart w:id="42" w:name="_bookmark10"/>
        <w:bookmarkEnd w:id="41"/>
        <w:bookmarkEnd w:id="42"/>
        <w:r w:rsidR="00696D58" w:rsidRPr="00696D58">
          <w:rPr>
            <w:rStyle w:val="Hyperlink"/>
          </w:rPr>
          <w:t>Finance</w:t>
        </w:r>
      </w:hyperlink>
      <w:r w:rsidR="00696D58">
        <w:rPr>
          <w:spacing w:val="-2"/>
          <w:u w:color="205E9E"/>
        </w:rPr>
        <w:t>.</w:t>
      </w:r>
    </w:p>
    <w:p w14:paraId="6C221325" w14:textId="77777777" w:rsidR="00A7075C" w:rsidRPr="003D11D8" w:rsidRDefault="00597415" w:rsidP="005C41E9">
      <w:pPr>
        <w:pStyle w:val="Heading2"/>
      </w:pPr>
      <w:bookmarkStart w:id="43" w:name="_Toc41396290"/>
      <w:r w:rsidRPr="003D11D8">
        <w:t>Your legal obligations</w:t>
      </w:r>
      <w:bookmarkEnd w:id="43"/>
    </w:p>
    <w:p w14:paraId="72455EEF" w14:textId="77777777" w:rsidR="00A7075C" w:rsidRPr="006C0D10" w:rsidRDefault="00597415" w:rsidP="006C0D10">
      <w:pPr>
        <w:pStyle w:val="BodyText"/>
      </w:pPr>
      <w:r w:rsidRPr="006C0D10">
        <w:t>Various laws may affect your business as it grows. These can include laws relating to employment and environmental management.</w:t>
      </w:r>
    </w:p>
    <w:p w14:paraId="6A57F7A0" w14:textId="427ED350" w:rsidR="00000CB4" w:rsidRPr="00000CB4" w:rsidRDefault="00000CB4" w:rsidP="00000CB4">
      <w:pPr>
        <w:pStyle w:val="ListBullet"/>
      </w:pPr>
      <w:r w:rsidRPr="00000CB4">
        <w:t xml:space="preserve">See our </w:t>
      </w:r>
      <w:hyperlink w:anchor="Employing_people" w:history="1">
        <w:r w:rsidRPr="0024393C">
          <w:rPr>
            <w:rStyle w:val="Hyperlink"/>
            <w:spacing w:val="0"/>
          </w:rPr>
          <w:t>Employing people topic</w:t>
        </w:r>
      </w:hyperlink>
      <w:r w:rsidRPr="00000CB4">
        <w:t xml:space="preserve"> and our </w:t>
      </w:r>
      <w:hyperlink w:anchor="Environmental_management" w:history="1">
        <w:r w:rsidRPr="0024393C">
          <w:rPr>
            <w:rStyle w:val="Hyperlink"/>
            <w:spacing w:val="0"/>
          </w:rPr>
          <w:t>Environmental management topic</w:t>
        </w:r>
      </w:hyperlink>
      <w:r w:rsidRPr="00000CB4">
        <w:t xml:space="preserve"> </w:t>
      </w:r>
      <w:r w:rsidR="0024393C">
        <w:t>in this checklist</w:t>
      </w:r>
      <w:r w:rsidRPr="00C9423D">
        <w:t>.</w:t>
      </w:r>
    </w:p>
    <w:p w14:paraId="4BC39841" w14:textId="2F073FBC" w:rsidR="00A7075C" w:rsidRPr="00696D58" w:rsidRDefault="008F011C" w:rsidP="007A72B4">
      <w:pPr>
        <w:pStyle w:val="ListBullet"/>
        <w:rPr>
          <w:color w:val="auto"/>
          <w:szCs w:val="18"/>
        </w:rPr>
      </w:pPr>
      <w:r>
        <w:rPr>
          <w:color w:val="auto"/>
          <w:szCs w:val="18"/>
        </w:rPr>
        <w:t>Find your state’s legal aid service for free</w:t>
      </w:r>
      <w:r w:rsidR="00597415" w:rsidRPr="00696D58">
        <w:rPr>
          <w:color w:val="auto"/>
          <w:szCs w:val="18"/>
        </w:rPr>
        <w:t xml:space="preserve"> legal information, help</w:t>
      </w:r>
      <w:r w:rsidR="00696D58" w:rsidRPr="00696D58">
        <w:rPr>
          <w:color w:val="auto"/>
          <w:szCs w:val="18"/>
        </w:rPr>
        <w:t xml:space="preserve"> </w:t>
      </w:r>
      <w:r>
        <w:rPr>
          <w:color w:val="auto"/>
          <w:szCs w:val="18"/>
        </w:rPr>
        <w:t>to</w:t>
      </w:r>
      <w:r w:rsidR="00597415" w:rsidRPr="00696D58">
        <w:rPr>
          <w:color w:val="auto"/>
          <w:szCs w:val="18"/>
        </w:rPr>
        <w:t xml:space="preserve"> understand your options, and decide what to do.</w:t>
      </w:r>
    </w:p>
    <w:p w14:paraId="29B4DB5E" w14:textId="77777777" w:rsidR="00A7075C" w:rsidRDefault="00597415" w:rsidP="00F0070A">
      <w:pPr>
        <w:pStyle w:val="ListBullet2"/>
      </w:pPr>
      <w:r>
        <w:t>Ha</w:t>
      </w:r>
      <w:r>
        <w:rPr>
          <w:spacing w:val="-3"/>
        </w:rPr>
        <w:t>v</w:t>
      </w:r>
      <w:r>
        <w:t>e</w:t>
      </w:r>
      <w:r>
        <w:rPr>
          <w:spacing w:val="-5"/>
        </w:rPr>
        <w:t xml:space="preserve"> </w:t>
      </w:r>
      <w:r>
        <w:rPr>
          <w:spacing w:val="-3"/>
        </w:rPr>
        <w:t>y</w:t>
      </w:r>
      <w:r>
        <w:t>ou considered the tax implications</w:t>
      </w:r>
      <w:r>
        <w:rPr>
          <w:spacing w:val="29"/>
          <w:w w:val="123"/>
        </w:rPr>
        <w:t xml:space="preserve"> </w:t>
      </w:r>
      <w:r>
        <w:t>of</w:t>
      </w:r>
      <w:r>
        <w:rPr>
          <w:spacing w:val="-7"/>
        </w:rPr>
        <w:t xml:space="preserve"> </w:t>
      </w:r>
      <w:r>
        <w:rPr>
          <w:spacing w:val="-2"/>
        </w:rPr>
        <w:t>y</w:t>
      </w:r>
      <w:r>
        <w:rPr>
          <w:spacing w:val="-3"/>
        </w:rPr>
        <w:t>our</w:t>
      </w:r>
      <w:r>
        <w:rPr>
          <w:spacing w:val="-7"/>
        </w:rPr>
        <w:t xml:space="preserve"> </w:t>
      </w:r>
      <w:r>
        <w:t>business</w:t>
      </w:r>
      <w:r>
        <w:rPr>
          <w:spacing w:val="-6"/>
        </w:rPr>
        <w:t xml:space="preserve"> </w:t>
      </w:r>
      <w:r>
        <w:rPr>
          <w:spacing w:val="-3"/>
        </w:rPr>
        <w:t>gro</w:t>
      </w:r>
      <w:r>
        <w:t>wth?</w:t>
      </w:r>
    </w:p>
    <w:p w14:paraId="1A507241" w14:textId="7BF1EDA1" w:rsidR="00A7075C" w:rsidRPr="006C0D10" w:rsidRDefault="00597415" w:rsidP="006C0D10">
      <w:pPr>
        <w:pStyle w:val="BodyText"/>
      </w:pPr>
      <w:r w:rsidRPr="006C0D10">
        <w:t xml:space="preserve">Growing your business also means more money and in most circumstances, a higher turnover means more tax. You’ll also need to register for </w:t>
      </w:r>
      <w:r w:rsidR="002C0D71">
        <w:t>Goods and services tax</w:t>
      </w:r>
      <w:r w:rsidRPr="006C0D10">
        <w:t xml:space="preserve"> (GST) if your growth means you expect your turnover to exceed $75</w:t>
      </w:r>
      <w:r w:rsidR="00B21D94">
        <w:t>,</w:t>
      </w:r>
      <w:r w:rsidRPr="006C0D10">
        <w:t>000.</w:t>
      </w:r>
    </w:p>
    <w:p w14:paraId="1B3BD792" w14:textId="5CB0F5C2" w:rsidR="00A7075C" w:rsidRDefault="00597415" w:rsidP="00410B96">
      <w:pPr>
        <w:pStyle w:val="ListBullet"/>
      </w:pPr>
      <w:r w:rsidRPr="00410B96">
        <w:rPr>
          <w:rStyle w:val="BodyTextChar"/>
          <w:sz w:val="24"/>
        </w:rPr>
        <w:t xml:space="preserve">You can register for GST </w:t>
      </w:r>
      <w:r w:rsidR="007556CA">
        <w:rPr>
          <w:rStyle w:val="BodyTextChar"/>
          <w:sz w:val="24"/>
        </w:rPr>
        <w:t xml:space="preserve">under tax registrations at </w:t>
      </w:r>
      <w:hyperlink r:id="rId64" w:history="1">
        <w:r w:rsidR="007556CA" w:rsidRPr="007556CA">
          <w:rPr>
            <w:rStyle w:val="Hyperlink"/>
            <w:spacing w:val="0"/>
            <w:szCs w:val="18"/>
          </w:rPr>
          <w:t>Business Registration Service</w:t>
        </w:r>
      </w:hyperlink>
      <w:r>
        <w:rPr>
          <w:spacing w:val="-5"/>
        </w:rPr>
        <w:t>.</w:t>
      </w:r>
    </w:p>
    <w:p w14:paraId="12CF1C13" w14:textId="5571059C" w:rsidR="009D7D07" w:rsidRPr="009D7D07" w:rsidRDefault="00597415" w:rsidP="00410B96">
      <w:pPr>
        <w:pStyle w:val="ListBullet"/>
      </w:pPr>
      <w:r w:rsidRPr="00410B96">
        <w:rPr>
          <w:rStyle w:val="BodyTextChar"/>
          <w:sz w:val="24"/>
        </w:rPr>
        <w:t>Register to attend free webinars on a variety of topics</w:t>
      </w:r>
      <w:r w:rsidR="009D7D07" w:rsidRPr="00410B96">
        <w:rPr>
          <w:rStyle w:val="BodyTextChar"/>
          <w:sz w:val="24"/>
        </w:rPr>
        <w:t xml:space="preserve"> (</w:t>
      </w:r>
      <w:r w:rsidRPr="00410B96">
        <w:rPr>
          <w:rStyle w:val="BodyTextChar"/>
          <w:sz w:val="24"/>
        </w:rPr>
        <w:t>available in each state or territory) at</w:t>
      </w:r>
      <w:r w:rsidR="009D7D07" w:rsidRPr="009D7D07">
        <w:t xml:space="preserve"> </w:t>
      </w:r>
      <w:hyperlink r:id="rId65" w:history="1">
        <w:r w:rsidR="009D7D07" w:rsidRPr="009D7D07">
          <w:rPr>
            <w:rStyle w:val="Hyperlink"/>
          </w:rPr>
          <w:t xml:space="preserve">ATO </w:t>
        </w:r>
        <w:r w:rsidR="002A74E3">
          <w:rPr>
            <w:rStyle w:val="Hyperlink"/>
          </w:rPr>
          <w:t>-</w:t>
        </w:r>
        <w:r w:rsidR="009D7D07" w:rsidRPr="009D7D07">
          <w:rPr>
            <w:rStyle w:val="Hyperlink"/>
          </w:rPr>
          <w:t xml:space="preserve"> Webinars</w:t>
        </w:r>
      </w:hyperlink>
      <w:r w:rsidR="00696D58">
        <w:t>.</w:t>
      </w:r>
      <w:r w:rsidR="009D7D07" w:rsidRPr="009D7D07">
        <w:t xml:space="preserve"> </w:t>
      </w:r>
    </w:p>
    <w:p w14:paraId="2E74C185" w14:textId="53E42AEF" w:rsidR="00A7075C" w:rsidRPr="00410B96" w:rsidRDefault="00597415" w:rsidP="00410B96">
      <w:pPr>
        <w:pStyle w:val="ListBullet"/>
      </w:pPr>
      <w:r w:rsidRPr="00410B96">
        <w:t xml:space="preserve">For more information on GST, </w:t>
      </w:r>
      <w:r w:rsidR="00B97791">
        <w:t xml:space="preserve">visit the ATO information on </w:t>
      </w:r>
      <w:hyperlink r:id="rId66" w:history="1">
        <w:r w:rsidR="00B97791" w:rsidRPr="00B97791">
          <w:rPr>
            <w:rStyle w:val="Hyperlink"/>
            <w:spacing w:val="0"/>
          </w:rPr>
          <w:t>GST</w:t>
        </w:r>
      </w:hyperlink>
      <w:r w:rsidR="00B97791">
        <w:t xml:space="preserve"> </w:t>
      </w:r>
      <w:r w:rsidRPr="00410B96">
        <w:t>or phone ATO Business tax enquiries line on</w:t>
      </w:r>
      <w:r w:rsidR="00B97791">
        <w:t xml:space="preserve"> </w:t>
      </w:r>
      <w:r w:rsidRPr="005325E4">
        <w:rPr>
          <w:b/>
        </w:rPr>
        <w:t>13 28 66</w:t>
      </w:r>
      <w:r w:rsidRPr="00410B96">
        <w:t>.</w:t>
      </w:r>
    </w:p>
    <w:p w14:paraId="5030E322" w14:textId="19845B88" w:rsidR="00A7075C" w:rsidRPr="00410B96" w:rsidRDefault="00597415" w:rsidP="00410B96">
      <w:pPr>
        <w:pStyle w:val="ListBullet"/>
      </w:pPr>
      <w:r w:rsidRPr="00410B96">
        <w:t xml:space="preserve">The ATO has developed more than 100 industry small business benchmarks that you can use to help meet your tax obligations. Compare your business’ performance against similar businesses at </w:t>
      </w:r>
      <w:hyperlink r:id="rId67">
        <w:r w:rsidRPr="00410B96">
          <w:rPr>
            <w:rStyle w:val="Hyperlink"/>
          </w:rPr>
          <w:t xml:space="preserve">ATO - Small </w:t>
        </w:r>
        <w:r w:rsidR="00FB0094">
          <w:rPr>
            <w:rStyle w:val="Hyperlink"/>
          </w:rPr>
          <w:t>b</w:t>
        </w:r>
        <w:r w:rsidRPr="00410B96">
          <w:rPr>
            <w:rStyle w:val="Hyperlink"/>
          </w:rPr>
          <w:t xml:space="preserve">usiness </w:t>
        </w:r>
        <w:r w:rsidR="00FB0094">
          <w:rPr>
            <w:rStyle w:val="Hyperlink"/>
          </w:rPr>
          <w:t>b</w:t>
        </w:r>
        <w:r w:rsidRPr="00410B96">
          <w:rPr>
            <w:rStyle w:val="Hyperlink"/>
          </w:rPr>
          <w:t>enchmarks</w:t>
        </w:r>
      </w:hyperlink>
      <w:r w:rsidRPr="00410B96">
        <w:t>.</w:t>
      </w:r>
    </w:p>
    <w:p w14:paraId="04D1D63C" w14:textId="77777777" w:rsidR="00A7075C" w:rsidRPr="00410B96" w:rsidRDefault="00597415" w:rsidP="00F0070A">
      <w:pPr>
        <w:pStyle w:val="ListBullet2"/>
      </w:pPr>
      <w:r w:rsidRPr="00410B96">
        <w:t>Have you considered what privacy obligations you may have as your business grows?</w:t>
      </w:r>
    </w:p>
    <w:p w14:paraId="01148010" w14:textId="77777777" w:rsidR="00A7075C" w:rsidRPr="00A9642F" w:rsidRDefault="00597415" w:rsidP="00A9642F">
      <w:pPr>
        <w:pStyle w:val="BodyText"/>
      </w:pPr>
      <w:r w:rsidRPr="00A9642F">
        <w:t>If your annual turnover exceeds $3 million, you’ll need to comply with the Privacy Act 1988 (</w:t>
      </w:r>
      <w:proofErr w:type="spellStart"/>
      <w:r w:rsidRPr="00A9642F">
        <w:t>Cth</w:t>
      </w:r>
      <w:proofErr w:type="spellEnd"/>
      <w:r w:rsidRPr="00A9642F">
        <w:t>) (the Privacy Act) in relation to your handling of personal information.</w:t>
      </w:r>
    </w:p>
    <w:p w14:paraId="0A818523" w14:textId="77777777" w:rsidR="00A7075C" w:rsidRPr="00A9642F" w:rsidRDefault="00597415" w:rsidP="00A9642F">
      <w:pPr>
        <w:pStyle w:val="BodyText"/>
      </w:pPr>
      <w:r w:rsidRPr="00A9642F">
        <w:t xml:space="preserve">Although the Privacy Act does not generally apply to small businesses with an annual </w:t>
      </w:r>
      <w:r w:rsidRPr="00A9642F">
        <w:lastRenderedPageBreak/>
        <w:t>turnover of $3 million or less (unless, for example, you’re a private health service provider, trade in personal information or contract with an Australian Government agency), you may want to opt in to coverage for commercial reasons. The benefits of opting in could include increased consumer confidence and trust in your operations.</w:t>
      </w:r>
    </w:p>
    <w:p w14:paraId="25DD4059" w14:textId="77777777" w:rsidR="00A7075C" w:rsidRPr="009D7D07" w:rsidRDefault="00597415" w:rsidP="009D7D07">
      <w:pPr>
        <w:pStyle w:val="ListBullet"/>
        <w:rPr>
          <w:rFonts w:cs="Calibri"/>
          <w:b/>
        </w:rPr>
      </w:pPr>
      <w:r w:rsidRPr="009D7D07">
        <w:rPr>
          <w:b/>
        </w:rPr>
        <w:t>Office</w:t>
      </w:r>
      <w:r w:rsidRPr="009D7D07">
        <w:rPr>
          <w:b/>
          <w:spacing w:val="20"/>
        </w:rPr>
        <w:t xml:space="preserve"> </w:t>
      </w:r>
      <w:r w:rsidRPr="009D7D07">
        <w:rPr>
          <w:b/>
        </w:rPr>
        <w:t>of</w:t>
      </w:r>
      <w:r w:rsidRPr="009D7D07">
        <w:rPr>
          <w:b/>
          <w:spacing w:val="21"/>
        </w:rPr>
        <w:t xml:space="preserve"> </w:t>
      </w:r>
      <w:r w:rsidRPr="009D7D07">
        <w:rPr>
          <w:b/>
        </w:rPr>
        <w:t>the</w:t>
      </w:r>
      <w:r w:rsidRPr="009D7D07">
        <w:rPr>
          <w:b/>
          <w:spacing w:val="20"/>
        </w:rPr>
        <w:t xml:space="preserve"> </w:t>
      </w:r>
      <w:r w:rsidRPr="009D7D07">
        <w:rPr>
          <w:b/>
        </w:rPr>
        <w:t>Australian</w:t>
      </w:r>
      <w:r w:rsidRPr="009D7D07">
        <w:rPr>
          <w:b/>
          <w:spacing w:val="21"/>
        </w:rPr>
        <w:t xml:space="preserve"> </w:t>
      </w:r>
      <w:r w:rsidRPr="009D7D07">
        <w:rPr>
          <w:b/>
        </w:rPr>
        <w:t>Information</w:t>
      </w:r>
      <w:r w:rsidRPr="009D7D07">
        <w:rPr>
          <w:b/>
          <w:spacing w:val="20"/>
        </w:rPr>
        <w:t xml:space="preserve"> </w:t>
      </w:r>
      <w:r w:rsidRPr="009D7D07">
        <w:rPr>
          <w:b/>
        </w:rPr>
        <w:t>Commissioner</w:t>
      </w:r>
      <w:r w:rsidRPr="009D7D07">
        <w:rPr>
          <w:b/>
          <w:spacing w:val="21"/>
        </w:rPr>
        <w:t xml:space="preserve"> </w:t>
      </w:r>
      <w:r w:rsidRPr="009D7D07">
        <w:rPr>
          <w:b/>
          <w:spacing w:val="-2"/>
        </w:rPr>
        <w:t>(OAIC)</w:t>
      </w:r>
    </w:p>
    <w:p w14:paraId="33FA50E4" w14:textId="77777777" w:rsidR="009D7D07" w:rsidRDefault="00597415" w:rsidP="009D7D07">
      <w:pPr>
        <w:pStyle w:val="BodyText"/>
        <w:ind w:left="709"/>
      </w:pPr>
      <w:r w:rsidRPr="009D7D07">
        <w:t>The agency responsible for administering the Privacy Act,</w:t>
      </w:r>
      <w:r w:rsidR="009D7D07">
        <w:t xml:space="preserve"> </w:t>
      </w:r>
      <w:r w:rsidRPr="009D7D07">
        <w:t>which includes complaint handling, policy advice, and education.</w:t>
      </w:r>
    </w:p>
    <w:p w14:paraId="24FDFFA7" w14:textId="6125B4F1" w:rsidR="00A7075C" w:rsidRPr="009D7D07" w:rsidRDefault="00597415" w:rsidP="009D7D07">
      <w:pPr>
        <w:pStyle w:val="BodyText"/>
        <w:ind w:left="709"/>
      </w:pPr>
      <w:r w:rsidRPr="009D7D07">
        <w:t xml:space="preserve">Phone </w:t>
      </w:r>
      <w:r w:rsidRPr="009D7D07">
        <w:rPr>
          <w:b/>
        </w:rPr>
        <w:t>1300 363 992</w:t>
      </w:r>
      <w:r w:rsidRPr="009D7D07">
        <w:t xml:space="preserve"> </w:t>
      </w:r>
      <w:r w:rsidR="00297625">
        <w:br/>
      </w:r>
      <w:r w:rsidRPr="009D7D07">
        <w:t xml:space="preserve">Website </w:t>
      </w:r>
      <w:hyperlink r:id="rId68">
        <w:r w:rsidRPr="009D7D07">
          <w:rPr>
            <w:rStyle w:val="Hyperlink"/>
          </w:rPr>
          <w:t>OAIC</w:t>
        </w:r>
      </w:hyperlink>
    </w:p>
    <w:p w14:paraId="3F456A12" w14:textId="77777777" w:rsidR="00A7075C" w:rsidRPr="00410B96" w:rsidRDefault="00597415" w:rsidP="00F0070A">
      <w:pPr>
        <w:pStyle w:val="ListBullet2"/>
      </w:pPr>
      <w:r w:rsidRPr="00410B96">
        <w:t xml:space="preserve">Do you know what additional </w:t>
      </w:r>
      <w:proofErr w:type="spellStart"/>
      <w:r w:rsidRPr="00410B96">
        <w:t>licences</w:t>
      </w:r>
      <w:proofErr w:type="spellEnd"/>
      <w:r w:rsidR="009D7D07" w:rsidRPr="00410B96">
        <w:t xml:space="preserve"> </w:t>
      </w:r>
      <w:r w:rsidRPr="00410B96">
        <w:t>&amp; permits you’ll need?</w:t>
      </w:r>
    </w:p>
    <w:p w14:paraId="7477B0F0" w14:textId="654C408D" w:rsidR="000E76A1" w:rsidRDefault="00597415" w:rsidP="005325E4">
      <w:pPr>
        <w:pStyle w:val="ListBullet"/>
      </w:pPr>
      <w:r>
        <w:t>Expanding</w:t>
      </w:r>
      <w:r w:rsidRPr="000E76A1">
        <w:rPr>
          <w:spacing w:val="-25"/>
        </w:rPr>
        <w:t xml:space="preserve"> </w:t>
      </w:r>
      <w:r w:rsidRPr="000E76A1">
        <w:rPr>
          <w:spacing w:val="-2"/>
        </w:rPr>
        <w:t>y</w:t>
      </w:r>
      <w:r w:rsidRPr="000E76A1">
        <w:rPr>
          <w:spacing w:val="-3"/>
        </w:rPr>
        <w:t>our</w:t>
      </w:r>
      <w:r w:rsidRPr="000E76A1">
        <w:rPr>
          <w:spacing w:val="-24"/>
        </w:rPr>
        <w:t xml:space="preserve"> </w:t>
      </w:r>
      <w:r>
        <w:t>servic</w:t>
      </w:r>
      <w:r w:rsidRPr="000E76A1">
        <w:rPr>
          <w:spacing w:val="-2"/>
        </w:rPr>
        <w:t>e</w:t>
      </w:r>
      <w:r w:rsidRPr="000E76A1">
        <w:rPr>
          <w:spacing w:val="-24"/>
        </w:rPr>
        <w:t xml:space="preserve"> </w:t>
      </w:r>
      <w:r>
        <w:t>or</w:t>
      </w:r>
      <w:r w:rsidRPr="000E76A1">
        <w:rPr>
          <w:spacing w:val="-24"/>
        </w:rPr>
        <w:t xml:space="preserve"> </w:t>
      </w:r>
      <w:r>
        <w:t>div</w:t>
      </w:r>
      <w:r w:rsidRPr="000E76A1">
        <w:rPr>
          <w:spacing w:val="-2"/>
        </w:rPr>
        <w:t>ersif</w:t>
      </w:r>
      <w:r>
        <w:t>ying</w:t>
      </w:r>
      <w:r w:rsidRPr="000E76A1">
        <w:rPr>
          <w:spacing w:val="-24"/>
        </w:rPr>
        <w:t xml:space="preserve"> </w:t>
      </w:r>
      <w:r w:rsidRPr="000E76A1">
        <w:rPr>
          <w:spacing w:val="-2"/>
        </w:rPr>
        <w:t>y</w:t>
      </w:r>
      <w:r w:rsidRPr="000E76A1">
        <w:rPr>
          <w:spacing w:val="-3"/>
        </w:rPr>
        <w:t>our</w:t>
      </w:r>
      <w:r w:rsidRPr="000E76A1">
        <w:rPr>
          <w:spacing w:val="-24"/>
        </w:rPr>
        <w:t xml:space="preserve"> </w:t>
      </w:r>
      <w:r>
        <w:t>products</w:t>
      </w:r>
      <w:r w:rsidRPr="000E76A1">
        <w:rPr>
          <w:spacing w:val="-24"/>
        </w:rPr>
        <w:t xml:space="preserve"> </w:t>
      </w:r>
      <w:r>
        <w:t>could</w:t>
      </w:r>
      <w:r w:rsidRPr="000E76A1">
        <w:rPr>
          <w:spacing w:val="-24"/>
        </w:rPr>
        <w:t xml:space="preserve"> </w:t>
      </w:r>
      <w:r>
        <w:t>mean</w:t>
      </w:r>
      <w:r w:rsidRPr="000E76A1">
        <w:rPr>
          <w:spacing w:val="39"/>
          <w:w w:val="96"/>
        </w:rPr>
        <w:t xml:space="preserve"> </w:t>
      </w:r>
      <w:r w:rsidRPr="000E76A1">
        <w:rPr>
          <w:spacing w:val="-2"/>
        </w:rPr>
        <w:t>y</w:t>
      </w:r>
      <w:r w:rsidRPr="000E76A1">
        <w:rPr>
          <w:spacing w:val="-3"/>
        </w:rPr>
        <w:t>our</w:t>
      </w:r>
      <w:r w:rsidRPr="000E76A1">
        <w:rPr>
          <w:spacing w:val="-26"/>
        </w:rPr>
        <w:t xml:space="preserve"> </w:t>
      </w:r>
      <w:r w:rsidRPr="000E76A1">
        <w:rPr>
          <w:spacing w:val="-2"/>
        </w:rPr>
        <w:t>business</w:t>
      </w:r>
      <w:r w:rsidRPr="000E76A1">
        <w:rPr>
          <w:spacing w:val="-25"/>
        </w:rPr>
        <w:t xml:space="preserve"> </w:t>
      </w:r>
      <w:r>
        <w:t>needs</w:t>
      </w:r>
      <w:r w:rsidRPr="000E76A1">
        <w:rPr>
          <w:spacing w:val="-26"/>
        </w:rPr>
        <w:t xml:space="preserve"> </w:t>
      </w:r>
      <w:r w:rsidRPr="000E76A1">
        <w:rPr>
          <w:spacing w:val="-2"/>
        </w:rPr>
        <w:t>to</w:t>
      </w:r>
      <w:r w:rsidRPr="000E76A1">
        <w:rPr>
          <w:spacing w:val="-25"/>
        </w:rPr>
        <w:t xml:space="preserve"> </w:t>
      </w:r>
      <w:r>
        <w:t>comply</w:t>
      </w:r>
      <w:r w:rsidRPr="000E76A1">
        <w:rPr>
          <w:spacing w:val="-26"/>
        </w:rPr>
        <w:t xml:space="preserve"> </w:t>
      </w:r>
      <w:r>
        <w:t>with</w:t>
      </w:r>
      <w:r w:rsidRPr="000E76A1">
        <w:rPr>
          <w:spacing w:val="-25"/>
        </w:rPr>
        <w:t xml:space="preserve"> </w:t>
      </w:r>
      <w:r>
        <w:t>additional</w:t>
      </w:r>
      <w:r w:rsidRPr="000E76A1">
        <w:rPr>
          <w:spacing w:val="-26"/>
        </w:rPr>
        <w:t xml:space="preserve"> </w:t>
      </w:r>
      <w:proofErr w:type="spellStart"/>
      <w:r>
        <w:t>lic</w:t>
      </w:r>
      <w:r w:rsidRPr="000E76A1">
        <w:rPr>
          <w:spacing w:val="-2"/>
        </w:rPr>
        <w:t>ences</w:t>
      </w:r>
      <w:proofErr w:type="spellEnd"/>
      <w:r w:rsidRPr="000E76A1">
        <w:rPr>
          <w:spacing w:val="-25"/>
        </w:rPr>
        <w:t xml:space="preserve"> </w:t>
      </w:r>
      <w:r>
        <w:t>or</w:t>
      </w:r>
      <w:r w:rsidRPr="000E76A1">
        <w:rPr>
          <w:spacing w:val="-26"/>
        </w:rPr>
        <w:t xml:space="preserve"> </w:t>
      </w:r>
      <w:r>
        <w:t>permits.</w:t>
      </w:r>
      <w:r w:rsidRPr="000E76A1">
        <w:rPr>
          <w:spacing w:val="31"/>
          <w:w w:val="95"/>
        </w:rPr>
        <w:t xml:space="preserve"> </w:t>
      </w:r>
      <w:r w:rsidRPr="000E76A1">
        <w:rPr>
          <w:spacing w:val="-10"/>
        </w:rPr>
        <w:t>T</w:t>
      </w:r>
      <w:r w:rsidRPr="000E76A1">
        <w:rPr>
          <w:spacing w:val="-9"/>
        </w:rPr>
        <w:t>o</w:t>
      </w:r>
      <w:r w:rsidRPr="000E76A1">
        <w:rPr>
          <w:spacing w:val="-24"/>
        </w:rPr>
        <w:t xml:space="preserve"> </w:t>
      </w:r>
      <w:r>
        <w:t>find</w:t>
      </w:r>
      <w:r w:rsidRPr="000E76A1">
        <w:rPr>
          <w:spacing w:val="-23"/>
        </w:rPr>
        <w:t xml:space="preserve"> </w:t>
      </w:r>
      <w:proofErr w:type="spellStart"/>
      <w:r>
        <w:t>lic</w:t>
      </w:r>
      <w:r w:rsidRPr="000E76A1">
        <w:rPr>
          <w:spacing w:val="-2"/>
        </w:rPr>
        <w:t>ences</w:t>
      </w:r>
      <w:proofErr w:type="spellEnd"/>
      <w:r w:rsidRPr="000E76A1">
        <w:rPr>
          <w:spacing w:val="-23"/>
        </w:rPr>
        <w:t xml:space="preserve"> </w:t>
      </w:r>
      <w:r>
        <w:t>or</w:t>
      </w:r>
      <w:r w:rsidRPr="000E76A1">
        <w:rPr>
          <w:spacing w:val="-23"/>
        </w:rPr>
        <w:t xml:space="preserve"> </w:t>
      </w:r>
      <w:r>
        <w:t>permits</w:t>
      </w:r>
      <w:r w:rsidRPr="000E76A1">
        <w:rPr>
          <w:spacing w:val="-24"/>
        </w:rPr>
        <w:t xml:space="preserve"> </w:t>
      </w:r>
      <w:r>
        <w:t>specific</w:t>
      </w:r>
      <w:r w:rsidRPr="000E76A1">
        <w:rPr>
          <w:spacing w:val="-23"/>
        </w:rPr>
        <w:t xml:space="preserve"> </w:t>
      </w:r>
      <w:r w:rsidRPr="000E76A1">
        <w:rPr>
          <w:spacing w:val="-2"/>
        </w:rPr>
        <w:t>to</w:t>
      </w:r>
      <w:r w:rsidRPr="000E76A1">
        <w:rPr>
          <w:spacing w:val="-23"/>
        </w:rPr>
        <w:t xml:space="preserve"> </w:t>
      </w:r>
      <w:r w:rsidRPr="000E76A1">
        <w:rPr>
          <w:spacing w:val="-2"/>
        </w:rPr>
        <w:t>y</w:t>
      </w:r>
      <w:r w:rsidRPr="000E76A1">
        <w:rPr>
          <w:spacing w:val="-3"/>
        </w:rPr>
        <w:t>our</w:t>
      </w:r>
      <w:r w:rsidRPr="000E76A1">
        <w:rPr>
          <w:spacing w:val="-23"/>
        </w:rPr>
        <w:t xml:space="preserve"> </w:t>
      </w:r>
      <w:r w:rsidRPr="000E76A1">
        <w:rPr>
          <w:spacing w:val="-2"/>
        </w:rPr>
        <w:t>business</w:t>
      </w:r>
      <w:r w:rsidRPr="000E76A1">
        <w:rPr>
          <w:spacing w:val="-23"/>
        </w:rPr>
        <w:t xml:space="preserve"> </w:t>
      </w:r>
      <w:r>
        <w:t>use</w:t>
      </w:r>
      <w:r w:rsidRPr="000E76A1">
        <w:rPr>
          <w:spacing w:val="-24"/>
        </w:rPr>
        <w:t xml:space="preserve"> </w:t>
      </w:r>
      <w:r>
        <w:t>the</w:t>
      </w:r>
      <w:r w:rsidRPr="000E76A1">
        <w:rPr>
          <w:spacing w:val="25"/>
          <w:w w:val="97"/>
        </w:rPr>
        <w:t xml:space="preserve"> </w:t>
      </w:r>
      <w:hyperlink r:id="rId69" w:history="1">
        <w:r w:rsidRPr="005325E4">
          <w:rPr>
            <w:rStyle w:val="Hyperlink"/>
            <w:spacing w:val="0"/>
          </w:rPr>
          <w:t xml:space="preserve">Australian Business </w:t>
        </w:r>
        <w:proofErr w:type="spellStart"/>
        <w:r w:rsidRPr="005325E4">
          <w:rPr>
            <w:rStyle w:val="Hyperlink"/>
            <w:spacing w:val="0"/>
          </w:rPr>
          <w:t>Licence</w:t>
        </w:r>
        <w:proofErr w:type="spellEnd"/>
        <w:r w:rsidRPr="005325E4">
          <w:rPr>
            <w:rStyle w:val="Hyperlink"/>
            <w:spacing w:val="0"/>
          </w:rPr>
          <w:t xml:space="preserve"> &amp; Information</w:t>
        </w:r>
        <w:r w:rsidRPr="005325E4">
          <w:rPr>
            <w:rStyle w:val="Hyperlink"/>
            <w:spacing w:val="22"/>
          </w:rPr>
          <w:t xml:space="preserve"> </w:t>
        </w:r>
        <w:r w:rsidRPr="005325E4">
          <w:rPr>
            <w:rStyle w:val="Hyperlink"/>
            <w:spacing w:val="0"/>
          </w:rPr>
          <w:t>Service</w:t>
        </w:r>
        <w:r w:rsidR="009D7D07" w:rsidRPr="005325E4">
          <w:rPr>
            <w:rStyle w:val="Hyperlink"/>
            <w:spacing w:val="0"/>
          </w:rPr>
          <w:t xml:space="preserve"> </w:t>
        </w:r>
        <w:r w:rsidRPr="005325E4">
          <w:rPr>
            <w:rStyle w:val="Hyperlink"/>
            <w:spacing w:val="0"/>
          </w:rPr>
          <w:t>(ABLIS)</w:t>
        </w:r>
      </w:hyperlink>
      <w:r w:rsidRPr="009D7D07">
        <w:t>.</w:t>
      </w:r>
    </w:p>
    <w:p w14:paraId="3F1C5A1A" w14:textId="77777777" w:rsidR="00A7075C" w:rsidRPr="00A9642F" w:rsidRDefault="00597415" w:rsidP="00F0070A">
      <w:pPr>
        <w:pStyle w:val="ListBullet2"/>
      </w:pPr>
      <w:r w:rsidRPr="00A9642F">
        <w:t>Do you know if your record keeping &amp; information management requirements have changed?</w:t>
      </w:r>
    </w:p>
    <w:p w14:paraId="3DB9703C" w14:textId="05B82216" w:rsidR="00A7075C" w:rsidRPr="00A9642F" w:rsidRDefault="00597415" w:rsidP="00A9642F">
      <w:pPr>
        <w:pStyle w:val="BodyText"/>
      </w:pPr>
      <w:r w:rsidRPr="00A9642F">
        <w:t xml:space="preserve">Under tax law, you must keep records for income tax, </w:t>
      </w:r>
      <w:r w:rsidR="002C0D71">
        <w:t>Goods and services tax</w:t>
      </w:r>
      <w:r w:rsidRPr="00A9642F">
        <w:t xml:space="preserve"> (GST), payments to employees and other business payments for five years. There are also record keeping requirements for many other measures, including workers compensation. Under the Fair Work Act 2009, you need to keep employee information such as time and wages records for seven years.</w:t>
      </w:r>
    </w:p>
    <w:p w14:paraId="0E139101" w14:textId="39E83D15" w:rsidR="00A7075C" w:rsidRDefault="00597415" w:rsidP="00DD7AF2">
      <w:pPr>
        <w:pStyle w:val="ListBullet"/>
      </w:pPr>
      <w:r>
        <w:t>For</w:t>
      </w:r>
      <w:r>
        <w:rPr>
          <w:spacing w:val="-25"/>
        </w:rPr>
        <w:t xml:space="preserve"> </w:t>
      </w:r>
      <w:r>
        <w:rPr>
          <w:spacing w:val="-3"/>
        </w:rPr>
        <w:t>more</w:t>
      </w:r>
      <w:r>
        <w:rPr>
          <w:spacing w:val="-24"/>
        </w:rPr>
        <w:t xml:space="preserve"> </w:t>
      </w:r>
      <w:r>
        <w:rPr>
          <w:spacing w:val="-2"/>
        </w:rPr>
        <w:t>in</w:t>
      </w:r>
      <w:r>
        <w:t>f</w:t>
      </w:r>
      <w:r>
        <w:rPr>
          <w:spacing w:val="-2"/>
        </w:rPr>
        <w:t>orma</w:t>
      </w:r>
      <w:r>
        <w:t>tion</w:t>
      </w:r>
      <w:r>
        <w:rPr>
          <w:spacing w:val="-24"/>
        </w:rPr>
        <w:t xml:space="preserve"> </w:t>
      </w:r>
      <w:r>
        <w:t>on</w:t>
      </w:r>
      <w:r>
        <w:rPr>
          <w:spacing w:val="-24"/>
        </w:rPr>
        <w:t xml:space="preserve"> </w:t>
      </w:r>
      <w:r>
        <w:rPr>
          <w:spacing w:val="-4"/>
        </w:rPr>
        <w:t>r</w:t>
      </w:r>
      <w:r>
        <w:rPr>
          <w:spacing w:val="-3"/>
        </w:rPr>
        <w:t>ec</w:t>
      </w:r>
      <w:r>
        <w:rPr>
          <w:spacing w:val="-4"/>
        </w:rPr>
        <w:t>or</w:t>
      </w:r>
      <w:r>
        <w:rPr>
          <w:spacing w:val="-3"/>
        </w:rPr>
        <w:t>d</w:t>
      </w:r>
      <w:r>
        <w:rPr>
          <w:spacing w:val="-24"/>
        </w:rPr>
        <w:t xml:space="preserve"> </w:t>
      </w:r>
      <w:r>
        <w:rPr>
          <w:spacing w:val="-2"/>
        </w:rPr>
        <w:t>k</w:t>
      </w:r>
      <w:r>
        <w:t>eeping</w:t>
      </w:r>
      <w:r>
        <w:rPr>
          <w:spacing w:val="-24"/>
        </w:rPr>
        <w:t xml:space="preserve"> </w:t>
      </w:r>
      <w:r>
        <w:rPr>
          <w:spacing w:val="-2"/>
        </w:rPr>
        <w:t>requiremen</w:t>
      </w:r>
      <w:r>
        <w:t>ts</w:t>
      </w:r>
      <w:r>
        <w:rPr>
          <w:spacing w:val="-24"/>
        </w:rPr>
        <w:t xml:space="preserve"> </w:t>
      </w:r>
      <w:r>
        <w:t>for</w:t>
      </w:r>
      <w:r>
        <w:rPr>
          <w:spacing w:val="-24"/>
        </w:rPr>
        <w:t xml:space="preserve"> </w:t>
      </w:r>
      <w:r>
        <w:t>tax</w:t>
      </w:r>
      <w:r>
        <w:rPr>
          <w:spacing w:val="39"/>
          <w:w w:val="98"/>
        </w:rPr>
        <w:t xml:space="preserve"> </w:t>
      </w:r>
      <w:r>
        <w:t>purposes,</w:t>
      </w:r>
      <w:r>
        <w:rPr>
          <w:spacing w:val="-25"/>
        </w:rPr>
        <w:t xml:space="preserve"> </w:t>
      </w:r>
      <w:r>
        <w:rPr>
          <w:spacing w:val="-3"/>
        </w:rPr>
        <w:t>read</w:t>
      </w:r>
      <w:r>
        <w:rPr>
          <w:spacing w:val="-25"/>
        </w:rPr>
        <w:t xml:space="preserve"> </w:t>
      </w:r>
      <w:r>
        <w:rPr>
          <w:spacing w:val="-2"/>
        </w:rPr>
        <w:t>Rec</w:t>
      </w:r>
      <w:r>
        <w:rPr>
          <w:spacing w:val="-3"/>
        </w:rPr>
        <w:t>or</w:t>
      </w:r>
      <w:r>
        <w:rPr>
          <w:spacing w:val="-2"/>
        </w:rPr>
        <w:t>d</w:t>
      </w:r>
      <w:r>
        <w:rPr>
          <w:spacing w:val="-25"/>
        </w:rPr>
        <w:t xml:space="preserve"> </w:t>
      </w:r>
      <w:r>
        <w:rPr>
          <w:spacing w:val="-2"/>
        </w:rPr>
        <w:t>k</w:t>
      </w:r>
      <w:r>
        <w:t>eeping</w:t>
      </w:r>
      <w:r>
        <w:rPr>
          <w:spacing w:val="-25"/>
        </w:rPr>
        <w:t xml:space="preserve"> </w:t>
      </w:r>
      <w:r>
        <w:rPr>
          <w:spacing w:val="-2"/>
        </w:rPr>
        <w:t>essentials</w:t>
      </w:r>
      <w:r>
        <w:rPr>
          <w:spacing w:val="-25"/>
        </w:rPr>
        <w:t xml:space="preserve"> </w:t>
      </w:r>
      <w:r>
        <w:rPr>
          <w:spacing w:val="-2"/>
        </w:rPr>
        <w:t>a</w:t>
      </w:r>
      <w:r>
        <w:t>t</w:t>
      </w:r>
      <w:r>
        <w:rPr>
          <w:spacing w:val="-25"/>
        </w:rPr>
        <w:t xml:space="preserve"> </w:t>
      </w:r>
      <w:hyperlink r:id="rId70" w:history="1">
        <w:r w:rsidR="005325E4" w:rsidRPr="00FB0094">
          <w:rPr>
            <w:rStyle w:val="Hyperlink"/>
          </w:rPr>
          <w:t xml:space="preserve">ATO </w:t>
        </w:r>
        <w:r w:rsidR="005325E4">
          <w:rPr>
            <w:rStyle w:val="Hyperlink"/>
          </w:rPr>
          <w:t>-</w:t>
        </w:r>
        <w:r w:rsidR="005325E4" w:rsidRPr="00FB0094">
          <w:rPr>
            <w:rStyle w:val="Hyperlink"/>
          </w:rPr>
          <w:t xml:space="preserve"> Record keeping for business</w:t>
        </w:r>
      </w:hyperlink>
      <w:r w:rsidR="005325E4">
        <w:rPr>
          <w:rStyle w:val="Hyperlink"/>
        </w:rPr>
        <w:t xml:space="preserve"> </w:t>
      </w:r>
      <w:r w:rsidR="00FB0094">
        <w:rPr>
          <w:spacing w:val="-2"/>
          <w:u w:color="205E9E"/>
        </w:rPr>
        <w:t xml:space="preserve"> </w:t>
      </w:r>
      <w:r>
        <w:t>or</w:t>
      </w:r>
      <w:r>
        <w:rPr>
          <w:spacing w:val="-9"/>
        </w:rPr>
        <w:t xml:space="preserve"> </w:t>
      </w:r>
      <w:r>
        <w:t>phone</w:t>
      </w:r>
      <w:r>
        <w:rPr>
          <w:spacing w:val="-10"/>
        </w:rPr>
        <w:t xml:space="preserve"> </w:t>
      </w:r>
      <w:r>
        <w:t>th</w:t>
      </w:r>
      <w:r w:rsidRPr="00C51DF3">
        <w:t>e</w:t>
      </w:r>
      <w:r w:rsidRPr="00C51DF3">
        <w:rPr>
          <w:spacing w:val="-10"/>
        </w:rPr>
        <w:t xml:space="preserve"> </w:t>
      </w:r>
      <w:r w:rsidRPr="005325E4">
        <w:rPr>
          <w:spacing w:val="-7"/>
        </w:rPr>
        <w:t>ATO</w:t>
      </w:r>
      <w:r w:rsidRPr="005325E4">
        <w:rPr>
          <w:spacing w:val="10"/>
        </w:rPr>
        <w:t xml:space="preserve"> </w:t>
      </w:r>
      <w:r w:rsidRPr="005325E4">
        <w:t>Business</w:t>
      </w:r>
      <w:r w:rsidRPr="005325E4">
        <w:rPr>
          <w:spacing w:val="10"/>
        </w:rPr>
        <w:t xml:space="preserve"> </w:t>
      </w:r>
      <w:r w:rsidRPr="005325E4">
        <w:t>tax</w:t>
      </w:r>
      <w:r w:rsidRPr="005325E4">
        <w:rPr>
          <w:spacing w:val="37"/>
          <w:w w:val="110"/>
        </w:rPr>
        <w:t xml:space="preserve"> </w:t>
      </w:r>
      <w:r w:rsidRPr="005325E4">
        <w:t>enquiries</w:t>
      </w:r>
      <w:r w:rsidRPr="005325E4">
        <w:rPr>
          <w:spacing w:val="14"/>
        </w:rPr>
        <w:t xml:space="preserve"> </w:t>
      </w:r>
      <w:r w:rsidRPr="005325E4">
        <w:t>line</w:t>
      </w:r>
      <w:r w:rsidRPr="00C51DF3">
        <w:rPr>
          <w:spacing w:val="11"/>
        </w:rPr>
        <w:t xml:space="preserve"> </w:t>
      </w:r>
      <w:r>
        <w:t>on</w:t>
      </w:r>
      <w:r>
        <w:rPr>
          <w:spacing w:val="-6"/>
        </w:rPr>
        <w:t xml:space="preserve"> </w:t>
      </w:r>
      <w:r w:rsidRPr="00DD7AF2">
        <w:rPr>
          <w:b/>
        </w:rPr>
        <w:t>13</w:t>
      </w:r>
      <w:r w:rsidRPr="00DD7AF2">
        <w:rPr>
          <w:b/>
          <w:spacing w:val="15"/>
        </w:rPr>
        <w:t xml:space="preserve"> </w:t>
      </w:r>
      <w:r w:rsidRPr="00DD7AF2">
        <w:rPr>
          <w:b/>
        </w:rPr>
        <w:t>28</w:t>
      </w:r>
      <w:r w:rsidRPr="00DD7AF2">
        <w:rPr>
          <w:b/>
          <w:spacing w:val="14"/>
        </w:rPr>
        <w:t xml:space="preserve"> </w:t>
      </w:r>
      <w:r w:rsidRPr="00DD7AF2">
        <w:rPr>
          <w:b/>
        </w:rPr>
        <w:t>66</w:t>
      </w:r>
      <w:r>
        <w:t>.</w:t>
      </w:r>
    </w:p>
    <w:p w14:paraId="1FAE99B9" w14:textId="77777777" w:rsidR="00A7075C" w:rsidRDefault="00597415" w:rsidP="00DD7AF2">
      <w:pPr>
        <w:pStyle w:val="ListBullet"/>
      </w:pPr>
      <w:r>
        <w:t>R</w:t>
      </w:r>
      <w:r>
        <w:rPr>
          <w:spacing w:val="-2"/>
        </w:rPr>
        <w:t>egis</w:t>
      </w:r>
      <w:r>
        <w:t>t</w:t>
      </w:r>
      <w:r>
        <w:rPr>
          <w:spacing w:val="-2"/>
        </w:rPr>
        <w:t>er</w:t>
      </w:r>
      <w:r>
        <w:rPr>
          <w:spacing w:val="-23"/>
        </w:rPr>
        <w:t xml:space="preserve"> </w:t>
      </w:r>
      <w:r>
        <w:t>for</w:t>
      </w:r>
      <w:r>
        <w:rPr>
          <w:spacing w:val="-23"/>
        </w:rPr>
        <w:t xml:space="preserve"> </w:t>
      </w:r>
      <w:r>
        <w:rPr>
          <w:spacing w:val="-3"/>
        </w:rPr>
        <w:t>free</w:t>
      </w:r>
      <w:r>
        <w:rPr>
          <w:spacing w:val="-23"/>
        </w:rPr>
        <w:t xml:space="preserve"> </w:t>
      </w:r>
      <w:r>
        <w:t>w</w:t>
      </w:r>
      <w:r>
        <w:rPr>
          <w:spacing w:val="-2"/>
        </w:rPr>
        <w:t>ebinars</w:t>
      </w:r>
      <w:r>
        <w:rPr>
          <w:spacing w:val="-22"/>
        </w:rPr>
        <w:t xml:space="preserve"> </w:t>
      </w:r>
      <w:r>
        <w:t>on</w:t>
      </w:r>
      <w:r>
        <w:rPr>
          <w:spacing w:val="-23"/>
        </w:rPr>
        <w:t xml:space="preserve"> </w:t>
      </w:r>
      <w:r>
        <w:t>a</w:t>
      </w:r>
      <w:r>
        <w:rPr>
          <w:spacing w:val="-23"/>
        </w:rPr>
        <w:t xml:space="preserve"> </w:t>
      </w:r>
      <w:r>
        <w:t>v</w:t>
      </w:r>
      <w:r>
        <w:rPr>
          <w:spacing w:val="-2"/>
        </w:rPr>
        <w:t>arie</w:t>
      </w:r>
      <w:r>
        <w:t>ty</w:t>
      </w:r>
      <w:r>
        <w:rPr>
          <w:spacing w:val="-23"/>
        </w:rPr>
        <w:t xml:space="preserve"> </w:t>
      </w:r>
      <w:r>
        <w:t>of</w:t>
      </w:r>
      <w:r>
        <w:rPr>
          <w:spacing w:val="-23"/>
        </w:rPr>
        <w:t xml:space="preserve"> </w:t>
      </w:r>
      <w:r>
        <w:t>topics</w:t>
      </w:r>
      <w:r>
        <w:rPr>
          <w:spacing w:val="-22"/>
        </w:rPr>
        <w:t xml:space="preserve"> </w:t>
      </w:r>
      <w:r>
        <w:rPr>
          <w:spacing w:val="-2"/>
        </w:rPr>
        <w:t>(a</w:t>
      </w:r>
      <w:r>
        <w:t>v</w:t>
      </w:r>
      <w:r>
        <w:rPr>
          <w:spacing w:val="-2"/>
        </w:rPr>
        <w:t>ailable</w:t>
      </w:r>
      <w:r>
        <w:rPr>
          <w:spacing w:val="23"/>
          <w:w w:val="96"/>
        </w:rPr>
        <w:t xml:space="preserve"> </w:t>
      </w:r>
      <w:r>
        <w:t>in</w:t>
      </w:r>
      <w:r>
        <w:rPr>
          <w:spacing w:val="-23"/>
        </w:rPr>
        <w:t xml:space="preserve"> </w:t>
      </w:r>
      <w:r>
        <w:t>most</w:t>
      </w:r>
      <w:r>
        <w:rPr>
          <w:spacing w:val="-23"/>
        </w:rPr>
        <w:t xml:space="preserve"> </w:t>
      </w:r>
      <w:r>
        <w:rPr>
          <w:spacing w:val="-2"/>
        </w:rPr>
        <w:t>sta</w:t>
      </w:r>
      <w:r>
        <w:t>t</w:t>
      </w:r>
      <w:r>
        <w:rPr>
          <w:spacing w:val="-2"/>
        </w:rPr>
        <w:t>es</w:t>
      </w:r>
      <w:r>
        <w:rPr>
          <w:spacing w:val="-23"/>
        </w:rPr>
        <w:t xml:space="preserve"> </w:t>
      </w:r>
      <w:r>
        <w:t>and</w:t>
      </w:r>
      <w:r>
        <w:rPr>
          <w:spacing w:val="-23"/>
        </w:rPr>
        <w:t xml:space="preserve"> </w:t>
      </w:r>
      <w:r>
        <w:t>t</w:t>
      </w:r>
      <w:r>
        <w:rPr>
          <w:spacing w:val="-2"/>
        </w:rPr>
        <w:t>erritories)</w:t>
      </w:r>
      <w:r>
        <w:rPr>
          <w:spacing w:val="-23"/>
        </w:rPr>
        <w:t xml:space="preserve"> </w:t>
      </w:r>
      <w:r>
        <w:rPr>
          <w:spacing w:val="-2"/>
        </w:rPr>
        <w:t>a</w:t>
      </w:r>
      <w:r>
        <w:t>t</w:t>
      </w:r>
      <w:r>
        <w:rPr>
          <w:spacing w:val="-23"/>
        </w:rPr>
        <w:t xml:space="preserve"> </w:t>
      </w:r>
      <w:hyperlink r:id="rId71">
        <w:r w:rsidRPr="00DD7AF2">
          <w:rPr>
            <w:rStyle w:val="Hyperlink"/>
          </w:rPr>
          <w:t>ATO - Webinars</w:t>
        </w:r>
      </w:hyperlink>
      <w:r>
        <w:rPr>
          <w:spacing w:val="-3"/>
        </w:rPr>
        <w:t>.</w:t>
      </w:r>
    </w:p>
    <w:p w14:paraId="084C1731" w14:textId="77777777" w:rsidR="00A7075C" w:rsidRDefault="00597415" w:rsidP="00DD7AF2">
      <w:pPr>
        <w:pStyle w:val="ListBullet"/>
      </w:pPr>
      <w:r>
        <w:t>V</w:t>
      </w:r>
      <w:r>
        <w:rPr>
          <w:spacing w:val="-2"/>
        </w:rPr>
        <w:t xml:space="preserve">isit </w:t>
      </w:r>
      <w:r>
        <w:t xml:space="preserve">the </w:t>
      </w:r>
      <w:r>
        <w:rPr>
          <w:spacing w:val="-2"/>
        </w:rPr>
        <w:t>Fair</w:t>
      </w:r>
      <w:r>
        <w:rPr>
          <w:spacing w:val="19"/>
        </w:rPr>
        <w:t xml:space="preserve"> </w:t>
      </w:r>
      <w:r>
        <w:rPr>
          <w:spacing w:val="-3"/>
        </w:rPr>
        <w:t>Work</w:t>
      </w:r>
      <w:r>
        <w:rPr>
          <w:spacing w:val="19"/>
        </w:rPr>
        <w:t xml:space="preserve"> </w:t>
      </w:r>
      <w:r>
        <w:t>Ombudsman</w:t>
      </w:r>
      <w:r>
        <w:rPr>
          <w:spacing w:val="19"/>
        </w:rPr>
        <w:t xml:space="preserve"> </w:t>
      </w:r>
      <w:r>
        <w:rPr>
          <w:spacing w:val="-2"/>
        </w:rPr>
        <w:t>w</w:t>
      </w:r>
      <w:r>
        <w:rPr>
          <w:spacing w:val="-3"/>
        </w:rPr>
        <w:t>ebsite</w:t>
      </w:r>
      <w:r>
        <w:t xml:space="preserve"> </w:t>
      </w:r>
      <w:r>
        <w:rPr>
          <w:spacing w:val="-2"/>
        </w:rPr>
        <w:t>a</w:t>
      </w:r>
      <w:r>
        <w:t>t</w:t>
      </w:r>
      <w:r>
        <w:rPr>
          <w:spacing w:val="-2"/>
        </w:rPr>
        <w:t xml:space="preserve"> </w:t>
      </w:r>
      <w:r w:rsidRPr="00DD7AF2">
        <w:rPr>
          <w:rStyle w:val="Hyperlink"/>
        </w:rPr>
        <w:t>Fair Work</w:t>
      </w:r>
      <w:hyperlink r:id="rId72">
        <w:r w:rsidRPr="00DD7AF2">
          <w:rPr>
            <w:rStyle w:val="Hyperlink"/>
          </w:rPr>
          <w:t xml:space="preserve"> Ombudsman </w:t>
        </w:r>
      </w:hyperlink>
      <w:r>
        <w:t>for</w:t>
      </w:r>
      <w:r>
        <w:rPr>
          <w:spacing w:val="-25"/>
        </w:rPr>
        <w:t xml:space="preserve"> </w:t>
      </w:r>
      <w:r>
        <w:rPr>
          <w:spacing w:val="-2"/>
        </w:rPr>
        <w:t>in</w:t>
      </w:r>
      <w:r>
        <w:t>f</w:t>
      </w:r>
      <w:r>
        <w:rPr>
          <w:spacing w:val="-2"/>
        </w:rPr>
        <w:t>orma</w:t>
      </w:r>
      <w:r>
        <w:t>tion</w:t>
      </w:r>
      <w:r>
        <w:rPr>
          <w:spacing w:val="-26"/>
        </w:rPr>
        <w:t xml:space="preserve"> </w:t>
      </w:r>
      <w:r>
        <w:t>on</w:t>
      </w:r>
      <w:r>
        <w:rPr>
          <w:spacing w:val="-25"/>
        </w:rPr>
        <w:t xml:space="preserve"> </w:t>
      </w:r>
      <w:r>
        <w:rPr>
          <w:spacing w:val="-2"/>
        </w:rPr>
        <w:t>y</w:t>
      </w:r>
      <w:r>
        <w:rPr>
          <w:spacing w:val="-3"/>
        </w:rPr>
        <w:t>our</w:t>
      </w:r>
      <w:r>
        <w:rPr>
          <w:spacing w:val="-26"/>
        </w:rPr>
        <w:t xml:space="preserve"> </w:t>
      </w:r>
      <w:r>
        <w:rPr>
          <w:spacing w:val="-4"/>
        </w:rPr>
        <w:t>r</w:t>
      </w:r>
      <w:r>
        <w:rPr>
          <w:spacing w:val="-3"/>
        </w:rPr>
        <w:t>ec</w:t>
      </w:r>
      <w:r>
        <w:rPr>
          <w:spacing w:val="-4"/>
        </w:rPr>
        <w:t>or</w:t>
      </w:r>
      <w:r>
        <w:rPr>
          <w:spacing w:val="-3"/>
        </w:rPr>
        <w:t>d</w:t>
      </w:r>
      <w:r>
        <w:rPr>
          <w:spacing w:val="-25"/>
        </w:rPr>
        <w:t xml:space="preserve"> </w:t>
      </w:r>
      <w:r>
        <w:rPr>
          <w:spacing w:val="-2"/>
        </w:rPr>
        <w:t>k</w:t>
      </w:r>
      <w:r>
        <w:t>eeping</w:t>
      </w:r>
      <w:r>
        <w:rPr>
          <w:spacing w:val="-26"/>
        </w:rPr>
        <w:t xml:space="preserve"> </w:t>
      </w:r>
      <w:r>
        <w:t>obliga</w:t>
      </w:r>
      <w:r>
        <w:rPr>
          <w:spacing w:val="-2"/>
        </w:rPr>
        <w:t>tions</w:t>
      </w:r>
      <w:r>
        <w:rPr>
          <w:spacing w:val="57"/>
          <w:w w:val="97"/>
        </w:rPr>
        <w:t xml:space="preserve"> </w:t>
      </w:r>
      <w:r>
        <w:t>as</w:t>
      </w:r>
      <w:r>
        <w:rPr>
          <w:spacing w:val="-38"/>
        </w:rPr>
        <w:t xml:space="preserve"> </w:t>
      </w:r>
      <w:r>
        <w:t>an</w:t>
      </w:r>
      <w:r>
        <w:rPr>
          <w:spacing w:val="-37"/>
        </w:rPr>
        <w:t xml:space="preserve"> </w:t>
      </w:r>
      <w:r>
        <w:rPr>
          <w:spacing w:val="-3"/>
        </w:rPr>
        <w:t>employ</w:t>
      </w:r>
      <w:r>
        <w:rPr>
          <w:spacing w:val="-4"/>
        </w:rPr>
        <w:t>er</w:t>
      </w:r>
      <w:r>
        <w:rPr>
          <w:spacing w:val="-5"/>
        </w:rPr>
        <w:t>.</w:t>
      </w:r>
    </w:p>
    <w:p w14:paraId="6A226321" w14:textId="77777777" w:rsidR="00A7075C" w:rsidRDefault="00597415" w:rsidP="00F0070A">
      <w:pPr>
        <w:pStyle w:val="ListBullet2"/>
      </w:pPr>
      <w:r>
        <w:t>Ha</w:t>
      </w:r>
      <w:r>
        <w:rPr>
          <w:spacing w:val="-3"/>
        </w:rPr>
        <w:t>v</w:t>
      </w:r>
      <w:r>
        <w:t xml:space="preserve">e </w:t>
      </w:r>
      <w:r>
        <w:rPr>
          <w:spacing w:val="-3"/>
        </w:rPr>
        <w:t>y</w:t>
      </w:r>
      <w:r>
        <w:t>ou</w:t>
      </w:r>
      <w:r>
        <w:rPr>
          <w:spacing w:val="1"/>
        </w:rPr>
        <w:t xml:space="preserve"> </w:t>
      </w:r>
      <w:r>
        <w:t>considered</w:t>
      </w:r>
      <w:r>
        <w:rPr>
          <w:spacing w:val="1"/>
        </w:rPr>
        <w:t xml:space="preserve"> </w:t>
      </w:r>
      <w:r>
        <w:t>S</w:t>
      </w:r>
      <w:r>
        <w:rPr>
          <w:spacing w:val="-2"/>
        </w:rPr>
        <w:t>tandar</w:t>
      </w:r>
      <w:r>
        <w:t>d</w:t>
      </w:r>
      <w:r>
        <w:rPr>
          <w:spacing w:val="1"/>
        </w:rPr>
        <w:t xml:space="preserve"> </w:t>
      </w:r>
      <w:r>
        <w:t>Business</w:t>
      </w:r>
      <w:r>
        <w:rPr>
          <w:spacing w:val="23"/>
          <w:w w:val="128"/>
        </w:rPr>
        <w:t xml:space="preserve"> </w:t>
      </w:r>
      <w:r>
        <w:t>Reporting (SBR)?</w:t>
      </w:r>
    </w:p>
    <w:p w14:paraId="4441C8E6" w14:textId="77777777" w:rsidR="00A7075C" w:rsidRPr="00A9642F" w:rsidRDefault="00597415" w:rsidP="00A9642F">
      <w:pPr>
        <w:pStyle w:val="BodyText"/>
      </w:pPr>
      <w:r w:rsidRPr="00A9642F">
        <w:t>SBR is built into business and accounting software to simplify government compliance and financial reporting tasks. It uses the financial data in your accounting system, pre-fills your reports with the required information, allows you to check for errors, and then delivers the reports to the relevant government agency through</w:t>
      </w:r>
      <w:r w:rsidR="00410B96" w:rsidRPr="00A9642F">
        <w:t xml:space="preserve"> </w:t>
      </w:r>
      <w:r w:rsidRPr="00A9642F">
        <w:t xml:space="preserve">a secure online channel. This means you no longer have to spend hours filling out paper forms, or re-entering data into different government portals. It also provides an instant receipt confirming that </w:t>
      </w:r>
      <w:proofErr w:type="spellStart"/>
      <w:r w:rsidR="00DD7AF2" w:rsidRPr="00A9642F">
        <w:t>lodgement</w:t>
      </w:r>
      <w:proofErr w:type="spellEnd"/>
      <w:r w:rsidRPr="00A9642F">
        <w:t xml:space="preserve"> of your reports.</w:t>
      </w:r>
    </w:p>
    <w:p w14:paraId="5EC08A78" w14:textId="7EDCD325" w:rsidR="00A7075C" w:rsidRPr="00410B96" w:rsidRDefault="00597415" w:rsidP="00410B96">
      <w:pPr>
        <w:pStyle w:val="BodyText"/>
      </w:pPr>
      <w:r w:rsidRPr="00410B96">
        <w:t xml:space="preserve">SBR can be used by Australian businesses, accountants, bookkeepers, tax agents and payroll professionals to make it easier to prepare and lodge reports with a range of government agencies, including the Australian Taxation Office. </w:t>
      </w:r>
    </w:p>
    <w:p w14:paraId="1B8D0A2B" w14:textId="3E58DFAA" w:rsidR="00FA3C5D" w:rsidRPr="00FA3C5D" w:rsidRDefault="00FA3C5D" w:rsidP="00FA3C5D">
      <w:pPr>
        <w:pStyle w:val="ListBullet"/>
        <w:rPr>
          <w:rStyle w:val="Hyperlink"/>
          <w:color w:val="231F20"/>
          <w:spacing w:val="-1"/>
          <w:u w:val="none"/>
        </w:rPr>
      </w:pPr>
      <w:r w:rsidRPr="00FA3C5D">
        <w:t>For more information on SBR, and to search the Product Register to find SBR-</w:t>
      </w:r>
      <w:r w:rsidRPr="00FA3C5D">
        <w:lastRenderedPageBreak/>
        <w:t>enabled software for business, visit</w:t>
      </w:r>
      <w:r>
        <w:t xml:space="preserve"> </w:t>
      </w:r>
      <w:hyperlink r:id="rId73" w:history="1">
        <w:r w:rsidRPr="00FA3C5D">
          <w:rPr>
            <w:rStyle w:val="Hyperlink"/>
          </w:rPr>
          <w:t>S</w:t>
        </w:r>
        <w:r w:rsidR="00247E17">
          <w:rPr>
            <w:rStyle w:val="Hyperlink"/>
          </w:rPr>
          <w:t xml:space="preserve">tandard </w:t>
        </w:r>
        <w:r w:rsidRPr="00FA3C5D">
          <w:rPr>
            <w:rStyle w:val="Hyperlink"/>
          </w:rPr>
          <w:t>B</w:t>
        </w:r>
        <w:r w:rsidR="00247E17">
          <w:rPr>
            <w:rStyle w:val="Hyperlink"/>
          </w:rPr>
          <w:t xml:space="preserve">usiness </w:t>
        </w:r>
        <w:r w:rsidRPr="00FA3C5D">
          <w:rPr>
            <w:rStyle w:val="Hyperlink"/>
          </w:rPr>
          <w:t>R</w:t>
        </w:r>
      </w:hyperlink>
      <w:r w:rsidR="00247E17">
        <w:rPr>
          <w:rStyle w:val="Hyperlink"/>
        </w:rPr>
        <w:t>eporting (SBR)</w:t>
      </w:r>
    </w:p>
    <w:p w14:paraId="0CCBCEAB" w14:textId="77777777" w:rsidR="00A7075C" w:rsidRDefault="00597415" w:rsidP="00F0070A">
      <w:pPr>
        <w:pStyle w:val="ListBullet2"/>
      </w:pPr>
      <w:r>
        <w:t>Do</w:t>
      </w:r>
      <w:r>
        <w:rPr>
          <w:spacing w:val="-1"/>
        </w:rPr>
        <w:t xml:space="preserve"> </w:t>
      </w:r>
      <w:r>
        <w:rPr>
          <w:spacing w:val="-3"/>
        </w:rPr>
        <w:t>y</w:t>
      </w:r>
      <w:r>
        <w:t xml:space="preserve">ou </w:t>
      </w:r>
      <w:r>
        <w:rPr>
          <w:spacing w:val="-3"/>
        </w:rPr>
        <w:t>know</w:t>
      </w:r>
      <w:r>
        <w:rPr>
          <w:spacing w:val="-1"/>
        </w:rPr>
        <w:t xml:space="preserve"> </w:t>
      </w:r>
      <w:r>
        <w:t xml:space="preserve">that </w:t>
      </w:r>
      <w:r>
        <w:rPr>
          <w:spacing w:val="-3"/>
        </w:rPr>
        <w:t>y</w:t>
      </w:r>
      <w:r>
        <w:t>ou</w:t>
      </w:r>
      <w:r>
        <w:rPr>
          <w:spacing w:val="-1"/>
        </w:rPr>
        <w:t xml:space="preserve"> </w:t>
      </w:r>
      <w:r>
        <w:rPr>
          <w:spacing w:val="-3"/>
        </w:rPr>
        <w:t>ma</w:t>
      </w:r>
      <w:r>
        <w:t>y ha</w:t>
      </w:r>
      <w:r>
        <w:rPr>
          <w:spacing w:val="-3"/>
        </w:rPr>
        <w:t>v</w:t>
      </w:r>
      <w:r>
        <w:t>e</w:t>
      </w:r>
      <w:r>
        <w:rPr>
          <w:spacing w:val="-1"/>
        </w:rPr>
        <w:t xml:space="preserve"> </w:t>
      </w:r>
      <w:r>
        <w:rPr>
          <w:spacing w:val="-3"/>
        </w:rPr>
        <w:t>t</w:t>
      </w:r>
      <w:r>
        <w:t>o pay</w:t>
      </w:r>
      <w:r>
        <w:rPr>
          <w:spacing w:val="21"/>
          <w:w w:val="131"/>
        </w:rPr>
        <w:t xml:space="preserve"> </w:t>
      </w:r>
      <w:r>
        <w:rPr>
          <w:spacing w:val="-1"/>
        </w:rPr>
        <w:t>inc</w:t>
      </w:r>
      <w:r>
        <w:t>ome</w:t>
      </w:r>
      <w:r>
        <w:rPr>
          <w:spacing w:val="-10"/>
        </w:rPr>
        <w:t xml:space="preserve"> </w:t>
      </w:r>
      <w:r>
        <w:t>tax</w:t>
      </w:r>
      <w:r>
        <w:rPr>
          <w:spacing w:val="-9"/>
        </w:rPr>
        <w:t xml:space="preserve"> </w:t>
      </w:r>
      <w:r>
        <w:rPr>
          <w:spacing w:val="-3"/>
        </w:rPr>
        <w:t>by</w:t>
      </w:r>
      <w:r>
        <w:rPr>
          <w:spacing w:val="-9"/>
        </w:rPr>
        <w:t xml:space="preserve"> </w:t>
      </w:r>
      <w:r>
        <w:t>instalments?</w:t>
      </w:r>
    </w:p>
    <w:p w14:paraId="01C42EB2" w14:textId="77777777" w:rsidR="00A7075C" w:rsidRPr="00A9642F" w:rsidRDefault="00597415" w:rsidP="00A9642F">
      <w:pPr>
        <w:pStyle w:val="BodyText"/>
      </w:pPr>
      <w:r w:rsidRPr="00A9642F">
        <w:t>Pay As You Go (PAYG) instalments is a system for paying instalments towards your expected income tax liability on your business and investment income for the current income year. Your actual tax liability is worked out at the end of the income year when your annual income tax return is assessed. Your PAYG instalments for</w:t>
      </w:r>
      <w:r w:rsidR="00410B96" w:rsidRPr="00A9642F">
        <w:t xml:space="preserve"> </w:t>
      </w:r>
      <w:r w:rsidRPr="00A9642F">
        <w:t>the year are credited against your assessment to determine whether you owe more tax or are owed a refund. The ATO will contact you if you have to pay PAYG instalments.</w:t>
      </w:r>
    </w:p>
    <w:p w14:paraId="5E401B75" w14:textId="789D1BA3" w:rsidR="00FA3C5D" w:rsidRDefault="00597415" w:rsidP="00FA3C5D">
      <w:pPr>
        <w:pStyle w:val="ListBullet"/>
      </w:pPr>
      <w:r w:rsidRPr="00FA3C5D">
        <w:t xml:space="preserve">For more information, visit </w:t>
      </w:r>
      <w:hyperlink r:id="rId74">
        <w:r w:rsidRPr="00B11941">
          <w:rPr>
            <w:rStyle w:val="Hyperlink"/>
            <w:szCs w:val="18"/>
          </w:rPr>
          <w:t>ATO</w:t>
        </w:r>
        <w:r w:rsidRPr="00FA3C5D">
          <w:t xml:space="preserve"> </w:t>
        </w:r>
      </w:hyperlink>
      <w:r w:rsidRPr="00FA3C5D">
        <w:t>or phone the</w:t>
      </w:r>
      <w:r w:rsidR="00FA3C5D" w:rsidRPr="00FA3C5D">
        <w:t xml:space="preserve"> </w:t>
      </w:r>
      <w:r w:rsidRPr="00FA3C5D">
        <w:t xml:space="preserve">ATO Business tax enquiries line on </w:t>
      </w:r>
      <w:r w:rsidRPr="00B11941">
        <w:rPr>
          <w:b/>
        </w:rPr>
        <w:t>13 28 66</w:t>
      </w:r>
      <w:r w:rsidRPr="00FA3C5D">
        <w:t xml:space="preserve">. </w:t>
      </w:r>
    </w:p>
    <w:p w14:paraId="5C6A4B92" w14:textId="2AECFA26" w:rsidR="00A7075C" w:rsidRDefault="00597415" w:rsidP="00FA3C5D">
      <w:pPr>
        <w:pStyle w:val="BodyText"/>
        <w:sectPr w:rsidR="00A7075C" w:rsidSect="00DD7AF2">
          <w:footerReference w:type="even" r:id="rId75"/>
          <w:footerReference w:type="default" r:id="rId76"/>
          <w:pgSz w:w="11907" w:h="16839" w:code="9"/>
          <w:pgMar w:top="1276" w:right="1559" w:bottom="440" w:left="1560" w:header="555" w:footer="251" w:gutter="0"/>
          <w:cols w:space="720"/>
        </w:sectPr>
      </w:pPr>
      <w:r w:rsidRPr="00FA3C5D">
        <w:t>Find more information about this topic at</w:t>
      </w:r>
      <w:r w:rsidR="00FA3C5D">
        <w:t xml:space="preserve"> </w:t>
      </w:r>
      <w:hyperlink r:id="rId77" w:history="1">
        <w:r w:rsidRPr="00FB0094">
          <w:rPr>
            <w:rStyle w:val="Hyperlink"/>
          </w:rPr>
          <w:t xml:space="preserve">business.gov.au </w:t>
        </w:r>
        <w:r w:rsidR="00FB0094" w:rsidRPr="00FB0094">
          <w:rPr>
            <w:rStyle w:val="Hyperlink"/>
          </w:rPr>
          <w:t>- Tax</w:t>
        </w:r>
      </w:hyperlink>
      <w:r w:rsidR="00247E17">
        <w:rPr>
          <w:rStyle w:val="Hyperlink"/>
        </w:rPr>
        <w:t>ation</w:t>
      </w:r>
      <w:r w:rsidR="00FB0094">
        <w:rPr>
          <w:spacing w:val="-2"/>
          <w:u w:color="205E9E"/>
        </w:rPr>
        <w:t>.</w:t>
      </w:r>
    </w:p>
    <w:p w14:paraId="74E1F860" w14:textId="77777777" w:rsidR="00A7075C" w:rsidRDefault="00597415" w:rsidP="00502448">
      <w:pPr>
        <w:pStyle w:val="Heading1"/>
      </w:pPr>
      <w:bookmarkStart w:id="44" w:name="Growth_in_your_workplace"/>
      <w:bookmarkStart w:id="45" w:name="Employing_people"/>
      <w:bookmarkStart w:id="46" w:name="_bookmark11"/>
      <w:bookmarkStart w:id="47" w:name="_Toc41396291"/>
      <w:bookmarkEnd w:id="44"/>
      <w:bookmarkEnd w:id="45"/>
      <w:bookmarkEnd w:id="46"/>
      <w:r>
        <w:rPr>
          <w:spacing w:val="-12"/>
          <w:w w:val="115"/>
        </w:rPr>
        <w:lastRenderedPageBreak/>
        <w:t>Gr</w:t>
      </w:r>
      <w:r>
        <w:rPr>
          <w:w w:val="115"/>
        </w:rPr>
        <w:t>owth</w:t>
      </w:r>
      <w:r>
        <w:rPr>
          <w:spacing w:val="-43"/>
          <w:w w:val="115"/>
        </w:rPr>
        <w:t xml:space="preserve"> </w:t>
      </w:r>
      <w:r>
        <w:rPr>
          <w:spacing w:val="-6"/>
          <w:w w:val="115"/>
        </w:rPr>
        <w:t>in</w:t>
      </w:r>
      <w:r>
        <w:rPr>
          <w:spacing w:val="-42"/>
          <w:w w:val="115"/>
        </w:rPr>
        <w:t xml:space="preserve"> </w:t>
      </w:r>
      <w:r>
        <w:rPr>
          <w:spacing w:val="-10"/>
          <w:w w:val="115"/>
        </w:rPr>
        <w:t>y</w:t>
      </w:r>
      <w:r>
        <w:rPr>
          <w:w w:val="115"/>
        </w:rPr>
        <w:t>our</w:t>
      </w:r>
      <w:r>
        <w:rPr>
          <w:spacing w:val="-43"/>
          <w:w w:val="115"/>
        </w:rPr>
        <w:t xml:space="preserve"> </w:t>
      </w:r>
      <w:r>
        <w:rPr>
          <w:spacing w:val="-10"/>
          <w:w w:val="115"/>
        </w:rPr>
        <w:t>w</w:t>
      </w:r>
      <w:r>
        <w:rPr>
          <w:w w:val="115"/>
        </w:rPr>
        <w:t>orkplace</w:t>
      </w:r>
      <w:bookmarkEnd w:id="47"/>
    </w:p>
    <w:p w14:paraId="1C028100" w14:textId="77777777" w:rsidR="00A7075C" w:rsidRPr="00A9642F" w:rsidRDefault="00597415" w:rsidP="00F0070A">
      <w:pPr>
        <w:pStyle w:val="ListBullet2"/>
      </w:pPr>
      <w:r w:rsidRPr="00A9642F">
        <w:t>Do you need to employ people?</w:t>
      </w:r>
    </w:p>
    <w:p w14:paraId="271B95DF" w14:textId="77777777" w:rsidR="00A7075C" w:rsidRPr="00A9642F" w:rsidRDefault="00597415" w:rsidP="00F0070A">
      <w:pPr>
        <w:pStyle w:val="ListBullet2"/>
      </w:pPr>
      <w:r w:rsidRPr="00A9642F">
        <w:t>Have you considered training for yourself or your employees?</w:t>
      </w:r>
    </w:p>
    <w:p w14:paraId="685160AE" w14:textId="77777777" w:rsidR="00A7075C" w:rsidRPr="00A9642F" w:rsidRDefault="00597415" w:rsidP="00F0070A">
      <w:pPr>
        <w:pStyle w:val="ListBullet2"/>
      </w:pPr>
      <w:r w:rsidRPr="00A9642F">
        <w:t>Do you need to move to bigger premises?</w:t>
      </w:r>
    </w:p>
    <w:p w14:paraId="14F6D6CB" w14:textId="6DE7068F" w:rsidR="007B7A31" w:rsidRDefault="007B7A31" w:rsidP="00930412">
      <w:pPr>
        <w:pStyle w:val="Heading2"/>
      </w:pPr>
      <w:bookmarkStart w:id="48" w:name="_Toc41396292"/>
      <w:r>
        <w:t xml:space="preserve">Employing </w:t>
      </w:r>
      <w:r w:rsidR="00954510">
        <w:t>p</w:t>
      </w:r>
      <w:r>
        <w:t>eople</w:t>
      </w:r>
      <w:bookmarkEnd w:id="48"/>
    </w:p>
    <w:p w14:paraId="5C9AEC95" w14:textId="77777777" w:rsidR="007B7A31" w:rsidRPr="007B7A31" w:rsidRDefault="007B7A31" w:rsidP="00930412">
      <w:pPr>
        <w:pStyle w:val="BodyText"/>
      </w:pPr>
      <w:r>
        <w:t>Now that you’ve been running your business for a while, you may find that you need to employ staff for the first time or need to review your employment requirements.</w:t>
      </w:r>
    </w:p>
    <w:p w14:paraId="3E72EADE" w14:textId="77777777" w:rsidR="003D11D8" w:rsidRDefault="003D11D8" w:rsidP="00F0070A">
      <w:pPr>
        <w:pStyle w:val="ListBullet2"/>
      </w:pPr>
      <w:r>
        <w:t>Do</w:t>
      </w:r>
      <w:r>
        <w:rPr>
          <w:spacing w:val="16"/>
        </w:rPr>
        <w:t xml:space="preserve"> </w:t>
      </w:r>
      <w:r>
        <w:rPr>
          <w:spacing w:val="-3"/>
        </w:rPr>
        <w:t>you</w:t>
      </w:r>
      <w:r>
        <w:rPr>
          <w:spacing w:val="17"/>
        </w:rPr>
        <w:t xml:space="preserve"> </w:t>
      </w:r>
      <w:r>
        <w:rPr>
          <w:spacing w:val="-2"/>
        </w:rPr>
        <w:t>know</w:t>
      </w:r>
      <w:r>
        <w:rPr>
          <w:spacing w:val="16"/>
        </w:rPr>
        <w:t xml:space="preserve"> </w:t>
      </w:r>
      <w:r>
        <w:t>what</w:t>
      </w:r>
      <w:r>
        <w:rPr>
          <w:spacing w:val="-2"/>
        </w:rPr>
        <w:t>’</w:t>
      </w:r>
      <w:r>
        <w:t>s</w:t>
      </w:r>
      <w:r>
        <w:rPr>
          <w:spacing w:val="17"/>
        </w:rPr>
        <w:t xml:space="preserve"> </w:t>
      </w:r>
      <w:r>
        <w:t>required</w:t>
      </w:r>
      <w:r>
        <w:rPr>
          <w:spacing w:val="16"/>
        </w:rPr>
        <w:t xml:space="preserve"> </w:t>
      </w:r>
      <w:r>
        <w:t>when</w:t>
      </w:r>
      <w:r>
        <w:rPr>
          <w:spacing w:val="25"/>
          <w:w w:val="119"/>
        </w:rPr>
        <w:t xml:space="preserve"> </w:t>
      </w:r>
      <w:r>
        <w:t>recruiting?</w:t>
      </w:r>
    </w:p>
    <w:p w14:paraId="59A91F36" w14:textId="77777777" w:rsidR="00A7075C" w:rsidRPr="00A9642F" w:rsidRDefault="00597415" w:rsidP="00A9642F">
      <w:pPr>
        <w:pStyle w:val="BodyText"/>
      </w:pPr>
      <w:r w:rsidRPr="00A9642F">
        <w:t>You’ll need to consider the type of employee and skills you need, which will affect employment conditions, level of pay and other costs. For further information:</w:t>
      </w:r>
    </w:p>
    <w:p w14:paraId="74314FE0" w14:textId="710811C6" w:rsidR="00FA3C5D" w:rsidRDefault="00597415" w:rsidP="00FA3C5D">
      <w:pPr>
        <w:pStyle w:val="ListBullet"/>
        <w:ind w:left="709"/>
      </w:pPr>
      <w:proofErr w:type="spellStart"/>
      <w:r w:rsidRPr="005325E4">
        <w:rPr>
          <w:b/>
          <w:w w:val="110"/>
        </w:rPr>
        <w:t>JobSearch</w:t>
      </w:r>
      <w:proofErr w:type="spellEnd"/>
      <w:r w:rsidR="005325E4" w:rsidRPr="005325E4">
        <w:rPr>
          <w:b/>
          <w:w w:val="110"/>
        </w:rPr>
        <w:t xml:space="preserve"> –</w:t>
      </w:r>
      <w:r w:rsidR="005325E4">
        <w:rPr>
          <w:b/>
          <w:w w:val="110"/>
        </w:rPr>
        <w:t xml:space="preserve"> </w:t>
      </w:r>
      <w:r w:rsidR="005325E4" w:rsidRPr="005325E4">
        <w:rPr>
          <w:w w:val="110"/>
        </w:rPr>
        <w:t>m</w:t>
      </w:r>
      <w:r w:rsidRPr="00FA3C5D">
        <w:t>atches you with jobseekers to meet your recruitment needs.</w:t>
      </w:r>
    </w:p>
    <w:p w14:paraId="74EBD28C" w14:textId="3E3A3D51" w:rsidR="00A7075C" w:rsidRPr="00FA3C5D" w:rsidRDefault="00597415">
      <w:pPr>
        <w:pStyle w:val="BodyText"/>
        <w:spacing w:after="0"/>
        <w:ind w:left="709"/>
      </w:pPr>
      <w:r w:rsidRPr="00FA3C5D">
        <w:t xml:space="preserve">Phone </w:t>
      </w:r>
      <w:r w:rsidRPr="00FA3C5D">
        <w:rPr>
          <w:b/>
        </w:rPr>
        <w:t>13 17 15</w:t>
      </w:r>
      <w:r w:rsidR="00297625">
        <w:br/>
      </w:r>
      <w:r w:rsidRPr="00FA3C5D">
        <w:t xml:space="preserve">Website </w:t>
      </w:r>
      <w:hyperlink r:id="rId78">
        <w:proofErr w:type="spellStart"/>
        <w:r w:rsidRPr="00FA3C5D">
          <w:rPr>
            <w:rStyle w:val="Hyperlink"/>
          </w:rPr>
          <w:t>JobSearch</w:t>
        </w:r>
        <w:proofErr w:type="spellEnd"/>
      </w:hyperlink>
    </w:p>
    <w:p w14:paraId="16936BDF" w14:textId="1DE9F870" w:rsidR="00FA3C5D" w:rsidRPr="00B11941" w:rsidRDefault="00597415" w:rsidP="00FA3C5D">
      <w:pPr>
        <w:pStyle w:val="ListBullet"/>
        <w:ind w:left="709"/>
        <w:rPr>
          <w:color w:val="auto"/>
        </w:rPr>
      </w:pPr>
      <w:r w:rsidRPr="005325E4">
        <w:rPr>
          <w:b/>
          <w:w w:val="110"/>
        </w:rPr>
        <w:t>Job</w:t>
      </w:r>
      <w:r w:rsidRPr="005325E4">
        <w:rPr>
          <w:b/>
          <w:spacing w:val="7"/>
          <w:w w:val="110"/>
        </w:rPr>
        <w:t xml:space="preserve"> </w:t>
      </w:r>
      <w:r w:rsidRPr="005325E4">
        <w:rPr>
          <w:b/>
          <w:w w:val="110"/>
        </w:rPr>
        <w:t>Servic</w:t>
      </w:r>
      <w:r w:rsidRPr="005325E4">
        <w:rPr>
          <w:b/>
          <w:spacing w:val="-2"/>
          <w:w w:val="110"/>
        </w:rPr>
        <w:t>es</w:t>
      </w:r>
      <w:r w:rsidRPr="005325E4">
        <w:rPr>
          <w:b/>
          <w:spacing w:val="7"/>
          <w:w w:val="110"/>
        </w:rPr>
        <w:t xml:space="preserve"> </w:t>
      </w:r>
      <w:r w:rsidRPr="005325E4">
        <w:rPr>
          <w:b/>
          <w:w w:val="110"/>
        </w:rPr>
        <w:t>A</w:t>
      </w:r>
      <w:r w:rsidRPr="005325E4">
        <w:rPr>
          <w:b/>
          <w:spacing w:val="-2"/>
          <w:w w:val="110"/>
        </w:rPr>
        <w:t>ustr</w:t>
      </w:r>
      <w:r w:rsidRPr="005325E4">
        <w:rPr>
          <w:b/>
          <w:w w:val="110"/>
        </w:rPr>
        <w:t>alia</w:t>
      </w:r>
      <w:r w:rsidR="005325E4" w:rsidRPr="005325E4">
        <w:rPr>
          <w:b/>
          <w:w w:val="110"/>
        </w:rPr>
        <w:t xml:space="preserve"> – </w:t>
      </w:r>
      <w:r w:rsidR="005325E4" w:rsidRPr="005325E4">
        <w:rPr>
          <w:w w:val="110"/>
        </w:rPr>
        <w:t>offers</w:t>
      </w:r>
      <w:r w:rsidR="005325E4" w:rsidRPr="005325E4">
        <w:rPr>
          <w:b/>
          <w:w w:val="110"/>
        </w:rPr>
        <w:t xml:space="preserve"> </w:t>
      </w:r>
      <w:r w:rsidRPr="00B11941">
        <w:rPr>
          <w:color w:val="auto"/>
        </w:rPr>
        <w:t>free recruitment servic</w:t>
      </w:r>
      <w:r w:rsidR="00FA3C5D" w:rsidRPr="00B11941">
        <w:rPr>
          <w:color w:val="auto"/>
        </w:rPr>
        <w:t>es.</w:t>
      </w:r>
    </w:p>
    <w:p w14:paraId="309DFEEA" w14:textId="60455759" w:rsidR="00A7075C" w:rsidRDefault="00597415" w:rsidP="00FA3C5D">
      <w:pPr>
        <w:pStyle w:val="BodyText"/>
        <w:spacing w:after="0"/>
        <w:ind w:left="709"/>
      </w:pPr>
      <w:r>
        <w:rPr>
          <w:color w:val="231F20"/>
          <w:spacing w:val="-2"/>
        </w:rPr>
        <w:t>W</w:t>
      </w:r>
      <w:r>
        <w:rPr>
          <w:color w:val="231F20"/>
          <w:spacing w:val="-3"/>
        </w:rPr>
        <w:t>ebsite</w:t>
      </w:r>
      <w:r>
        <w:rPr>
          <w:color w:val="231F20"/>
          <w:spacing w:val="-19"/>
        </w:rPr>
        <w:t xml:space="preserve"> </w:t>
      </w:r>
      <w:hyperlink r:id="rId79">
        <w:r w:rsidRPr="00FA3C5D">
          <w:rPr>
            <w:rStyle w:val="Hyperlink"/>
          </w:rPr>
          <w:t>Job Services Australia</w:t>
        </w:r>
      </w:hyperlink>
    </w:p>
    <w:p w14:paraId="6682B8F0" w14:textId="77777777" w:rsidR="00A7075C" w:rsidRDefault="00597415" w:rsidP="00954510">
      <w:pPr>
        <w:pStyle w:val="ListBullet2"/>
        <w:numPr>
          <w:ilvl w:val="0"/>
          <w:numId w:val="0"/>
        </w:numPr>
      </w:pPr>
      <w:r>
        <w:t>Do</w:t>
      </w:r>
      <w:r w:rsidRPr="00410B96">
        <w:t xml:space="preserve"> you know what’s required </w:t>
      </w:r>
      <w:r>
        <w:t>when</w:t>
      </w:r>
      <w:r w:rsidRPr="00410B96">
        <w:t xml:space="preserve"> </w:t>
      </w:r>
      <w:r>
        <w:t>hiring:</w:t>
      </w:r>
    </w:p>
    <w:p w14:paraId="3FFDCAE5" w14:textId="50B1C175" w:rsidR="00A7075C" w:rsidRPr="00A9642F" w:rsidRDefault="00AD20B0" w:rsidP="00954510">
      <w:pPr>
        <w:pStyle w:val="ListBullet2"/>
      </w:pPr>
      <w:r w:rsidRPr="00A9642F">
        <w:t>contractors?</w:t>
      </w:r>
    </w:p>
    <w:p w14:paraId="065D88C3" w14:textId="5F34DF7A" w:rsidR="00A7075C" w:rsidRPr="00251998" w:rsidRDefault="00597415" w:rsidP="00251998">
      <w:pPr>
        <w:pStyle w:val="BodyText"/>
      </w:pPr>
      <w:r w:rsidRPr="00251998">
        <w:t>Commercial laws, not workplace relations laws, apply to contracting arrangements so you need to be aware of your legal obligations when hiring contractors. For example, you need to treat your contractors differently to yo</w:t>
      </w:r>
      <w:r w:rsidR="00A9642F">
        <w:t xml:space="preserve">ur employees for Pay As You Go </w:t>
      </w:r>
      <w:r w:rsidRPr="00251998">
        <w:t xml:space="preserve">(PAYG) withholding, </w:t>
      </w:r>
      <w:r w:rsidR="002C0D71">
        <w:t>Fringe benefits tax</w:t>
      </w:r>
      <w:r w:rsidRPr="00251998">
        <w:t xml:space="preserve"> (FBT) and superannuation guarantee purposes.</w:t>
      </w:r>
    </w:p>
    <w:p w14:paraId="51630D5D" w14:textId="3179A4CD" w:rsidR="00542B43" w:rsidRDefault="00597415" w:rsidP="002A06D8">
      <w:pPr>
        <w:pStyle w:val="ListBullet"/>
        <w:ind w:left="709"/>
      </w:pPr>
      <w:r w:rsidRPr="005325E4">
        <w:rPr>
          <w:b/>
        </w:rPr>
        <w:t>business.</w:t>
      </w:r>
      <w:r w:rsidRPr="005325E4">
        <w:rPr>
          <w:b/>
          <w:spacing w:val="-2"/>
        </w:rPr>
        <w:t>gov</w:t>
      </w:r>
      <w:r w:rsidRPr="005325E4">
        <w:rPr>
          <w:b/>
        </w:rPr>
        <w:t>.au</w:t>
      </w:r>
      <w:r w:rsidR="005325E4" w:rsidRPr="005325E4">
        <w:rPr>
          <w:b/>
        </w:rPr>
        <w:t xml:space="preserve"> –</w:t>
      </w:r>
      <w:r w:rsidR="005325E4">
        <w:rPr>
          <w:b/>
        </w:rPr>
        <w:t xml:space="preserve"> </w:t>
      </w:r>
      <w:r w:rsidR="005325E4" w:rsidRPr="005325E4">
        <w:t>c</w:t>
      </w:r>
      <w:r w:rsidRPr="00251998">
        <w:t>ontact business.gov.au for information on what is required when hiring contractors</w:t>
      </w:r>
      <w:r w:rsidR="00542B43">
        <w:t>.</w:t>
      </w:r>
    </w:p>
    <w:p w14:paraId="39B19C63" w14:textId="064DD273" w:rsidR="00A7075C" w:rsidRPr="00251998" w:rsidRDefault="00597415" w:rsidP="002A06D8">
      <w:pPr>
        <w:pStyle w:val="BodyText"/>
        <w:spacing w:after="0"/>
        <w:ind w:left="709"/>
      </w:pPr>
      <w:r w:rsidRPr="00251998">
        <w:t xml:space="preserve">Phone business.gov.au </w:t>
      </w:r>
      <w:r w:rsidRPr="002A06D8">
        <w:rPr>
          <w:b/>
        </w:rPr>
        <w:t>13 28 46</w:t>
      </w:r>
      <w:r w:rsidR="002A06D8">
        <w:rPr>
          <w:b/>
        </w:rPr>
        <w:br/>
      </w:r>
      <w:r w:rsidRPr="00251998">
        <w:t xml:space="preserve">Website </w:t>
      </w:r>
      <w:hyperlink r:id="rId80" w:history="1">
        <w:r w:rsidRPr="00FB0094">
          <w:rPr>
            <w:rStyle w:val="Hyperlink"/>
          </w:rPr>
          <w:t>business.gov.au - Contractors</w:t>
        </w:r>
      </w:hyperlink>
    </w:p>
    <w:p w14:paraId="6DC96132" w14:textId="77777777" w:rsidR="00A7075C" w:rsidRDefault="00597415" w:rsidP="002A06D8">
      <w:pPr>
        <w:pStyle w:val="ListBullet"/>
      </w:pPr>
      <w:r>
        <w:t>V</w:t>
      </w:r>
      <w:r>
        <w:rPr>
          <w:spacing w:val="-2"/>
        </w:rPr>
        <w:t>isit</w:t>
      </w:r>
      <w:r>
        <w:rPr>
          <w:spacing w:val="-21"/>
        </w:rPr>
        <w:t xml:space="preserve"> </w:t>
      </w:r>
      <w:hyperlink r:id="rId81">
        <w:r w:rsidRPr="002A06D8">
          <w:rPr>
            <w:rStyle w:val="Hyperlink"/>
          </w:rPr>
          <w:t>ATO - Employee</w:t>
        </w:r>
        <w:r w:rsidR="00FB0094">
          <w:rPr>
            <w:rStyle w:val="Hyperlink"/>
          </w:rPr>
          <w:t>/c</w:t>
        </w:r>
        <w:r w:rsidRPr="002A06D8">
          <w:rPr>
            <w:rStyle w:val="Hyperlink"/>
          </w:rPr>
          <w:t xml:space="preserve">ontractor </w:t>
        </w:r>
        <w:r w:rsidR="00FB0094">
          <w:rPr>
            <w:rStyle w:val="Hyperlink"/>
          </w:rPr>
          <w:t>d</w:t>
        </w:r>
        <w:r w:rsidRPr="002A06D8">
          <w:rPr>
            <w:rStyle w:val="Hyperlink"/>
          </w:rPr>
          <w:t xml:space="preserve">ecision </w:t>
        </w:r>
        <w:r w:rsidR="00FB0094">
          <w:rPr>
            <w:rStyle w:val="Hyperlink"/>
          </w:rPr>
          <w:t>t</w:t>
        </w:r>
        <w:r w:rsidRPr="002A06D8">
          <w:rPr>
            <w:rStyle w:val="Hyperlink"/>
          </w:rPr>
          <w:t>ool</w:t>
        </w:r>
      </w:hyperlink>
      <w:r>
        <w:rPr>
          <w:color w:val="205E9E"/>
          <w:spacing w:val="-20"/>
        </w:rPr>
        <w:t xml:space="preserve"> </w:t>
      </w:r>
      <w:r>
        <w:t>and</w:t>
      </w:r>
      <w:r>
        <w:rPr>
          <w:spacing w:val="-20"/>
        </w:rPr>
        <w:t xml:space="preserve"> </w:t>
      </w:r>
      <w:r>
        <w:t>use</w:t>
      </w:r>
      <w:r>
        <w:rPr>
          <w:spacing w:val="-20"/>
        </w:rPr>
        <w:t xml:space="preserve"> </w:t>
      </w:r>
      <w:r>
        <w:t>the</w:t>
      </w:r>
      <w:r>
        <w:rPr>
          <w:spacing w:val="31"/>
          <w:w w:val="97"/>
        </w:rPr>
        <w:t xml:space="preserve"> </w:t>
      </w:r>
      <w:r>
        <w:rPr>
          <w:spacing w:val="-2"/>
        </w:rPr>
        <w:t>Employee/c</w:t>
      </w:r>
      <w:r>
        <w:rPr>
          <w:spacing w:val="-3"/>
        </w:rPr>
        <w:t>ontrac</w:t>
      </w:r>
      <w:r>
        <w:rPr>
          <w:spacing w:val="-2"/>
        </w:rPr>
        <w:t>t</w:t>
      </w:r>
      <w:r>
        <w:rPr>
          <w:spacing w:val="-3"/>
        </w:rPr>
        <w:t>or</w:t>
      </w:r>
      <w:r>
        <w:rPr>
          <w:spacing w:val="-23"/>
        </w:rPr>
        <w:t xml:space="preserve"> </w:t>
      </w:r>
      <w:r>
        <w:t>decision</w:t>
      </w:r>
      <w:r>
        <w:rPr>
          <w:spacing w:val="-22"/>
        </w:rPr>
        <w:t xml:space="preserve"> </w:t>
      </w:r>
      <w:r>
        <w:t>tool</w:t>
      </w:r>
      <w:r>
        <w:rPr>
          <w:spacing w:val="-23"/>
        </w:rPr>
        <w:t xml:space="preserve"> </w:t>
      </w:r>
      <w:r>
        <w:rPr>
          <w:spacing w:val="-2"/>
        </w:rPr>
        <w:t>to</w:t>
      </w:r>
      <w:r>
        <w:rPr>
          <w:spacing w:val="-22"/>
        </w:rPr>
        <w:t xml:space="preserve"> </w:t>
      </w:r>
      <w:r>
        <w:t>help</w:t>
      </w:r>
      <w:r>
        <w:rPr>
          <w:spacing w:val="-23"/>
        </w:rPr>
        <w:t xml:space="preserve"> </w:t>
      </w:r>
      <w:r>
        <w:rPr>
          <w:spacing w:val="-2"/>
        </w:rPr>
        <w:t>y</w:t>
      </w:r>
      <w:r>
        <w:rPr>
          <w:spacing w:val="-3"/>
        </w:rPr>
        <w:t>ou</w:t>
      </w:r>
      <w:r>
        <w:rPr>
          <w:spacing w:val="-22"/>
        </w:rPr>
        <w:t xml:space="preserve"> </w:t>
      </w:r>
      <w:r>
        <w:rPr>
          <w:spacing w:val="-2"/>
        </w:rPr>
        <w:t>assess</w:t>
      </w:r>
      <w:r>
        <w:rPr>
          <w:spacing w:val="-23"/>
        </w:rPr>
        <w:t xml:space="preserve"> </w:t>
      </w:r>
      <w:r>
        <w:rPr>
          <w:spacing w:val="-2"/>
        </w:rPr>
        <w:t>whether</w:t>
      </w:r>
      <w:r>
        <w:rPr>
          <w:spacing w:val="27"/>
          <w:w w:val="97"/>
        </w:rPr>
        <w:t xml:space="preserve"> </w:t>
      </w:r>
      <w:r>
        <w:rPr>
          <w:spacing w:val="-2"/>
        </w:rPr>
        <w:t>y</w:t>
      </w:r>
      <w:r>
        <w:rPr>
          <w:spacing w:val="-3"/>
        </w:rPr>
        <w:t>our</w:t>
      </w:r>
      <w:r>
        <w:rPr>
          <w:spacing w:val="-27"/>
        </w:rPr>
        <w:t xml:space="preserve"> </w:t>
      </w:r>
      <w:r>
        <w:rPr>
          <w:spacing w:val="-2"/>
        </w:rPr>
        <w:t>w</w:t>
      </w:r>
      <w:r>
        <w:rPr>
          <w:spacing w:val="-3"/>
        </w:rPr>
        <w:t>orkers</w:t>
      </w:r>
      <w:r>
        <w:rPr>
          <w:spacing w:val="-27"/>
        </w:rPr>
        <w:t xml:space="preserve"> </w:t>
      </w:r>
      <w:r>
        <w:rPr>
          <w:spacing w:val="-3"/>
        </w:rPr>
        <w:t>are</w:t>
      </w:r>
      <w:r>
        <w:rPr>
          <w:spacing w:val="-28"/>
        </w:rPr>
        <w:t xml:space="preserve"> </w:t>
      </w:r>
      <w:r>
        <w:rPr>
          <w:spacing w:val="-2"/>
        </w:rPr>
        <w:t>employ</w:t>
      </w:r>
      <w:r>
        <w:rPr>
          <w:spacing w:val="-3"/>
        </w:rPr>
        <w:t>ees</w:t>
      </w:r>
      <w:r>
        <w:rPr>
          <w:spacing w:val="-27"/>
        </w:rPr>
        <w:t xml:space="preserve"> </w:t>
      </w:r>
      <w:r>
        <w:t>or</w:t>
      </w:r>
      <w:r>
        <w:rPr>
          <w:spacing w:val="-27"/>
        </w:rPr>
        <w:t xml:space="preserve"> </w:t>
      </w:r>
      <w:r>
        <w:rPr>
          <w:spacing w:val="-2"/>
        </w:rPr>
        <w:t>c</w:t>
      </w:r>
      <w:r>
        <w:rPr>
          <w:spacing w:val="-3"/>
        </w:rPr>
        <w:t>ontrac</w:t>
      </w:r>
      <w:r>
        <w:rPr>
          <w:spacing w:val="-2"/>
        </w:rPr>
        <w:t>t</w:t>
      </w:r>
      <w:r>
        <w:rPr>
          <w:spacing w:val="-3"/>
        </w:rPr>
        <w:t>ors</w:t>
      </w:r>
      <w:r>
        <w:rPr>
          <w:spacing w:val="-27"/>
        </w:rPr>
        <w:t xml:space="preserve"> </w:t>
      </w:r>
      <w:r>
        <w:t>for</w:t>
      </w:r>
      <w:r>
        <w:rPr>
          <w:spacing w:val="-27"/>
        </w:rPr>
        <w:t xml:space="preserve"> </w:t>
      </w:r>
      <w:r>
        <w:t>tax</w:t>
      </w:r>
      <w:r>
        <w:rPr>
          <w:spacing w:val="-2"/>
        </w:rPr>
        <w:t>a</w:t>
      </w:r>
      <w:r>
        <w:t>tion</w:t>
      </w:r>
      <w:r>
        <w:rPr>
          <w:spacing w:val="-27"/>
        </w:rPr>
        <w:t xml:space="preserve"> </w:t>
      </w:r>
      <w:r>
        <w:t>purposes.</w:t>
      </w:r>
    </w:p>
    <w:p w14:paraId="61A2B632" w14:textId="0FC28D5D" w:rsidR="00A7075C" w:rsidRPr="00A9642F" w:rsidRDefault="00AD20B0" w:rsidP="00954510">
      <w:pPr>
        <w:pStyle w:val="ListBullet2"/>
      </w:pPr>
      <w:r w:rsidRPr="00A9642F">
        <w:t>apprentices &amp; trainees</w:t>
      </w:r>
      <w:r w:rsidR="00597415" w:rsidRPr="00A9642F">
        <w:t>?</w:t>
      </w:r>
    </w:p>
    <w:p w14:paraId="3A347FE5" w14:textId="77777777" w:rsidR="00A7075C" w:rsidRPr="002A06D8" w:rsidRDefault="00597415" w:rsidP="002A06D8">
      <w:pPr>
        <w:pStyle w:val="BodyText"/>
      </w:pPr>
      <w:r w:rsidRPr="002A06D8">
        <w:t>No matter what industry you’re in, investing in training through an Australian Apprenticeship can provide your business with real benefits and contribute to your bottom line.</w:t>
      </w:r>
    </w:p>
    <w:p w14:paraId="0B1B44F8" w14:textId="77777777" w:rsidR="00A7075C" w:rsidRPr="002A06D8" w:rsidRDefault="00597415" w:rsidP="002A06D8">
      <w:pPr>
        <w:pStyle w:val="BodyText"/>
      </w:pPr>
      <w:r w:rsidRPr="002A06D8">
        <w:lastRenderedPageBreak/>
        <w:t>Apprentices and trainees are employees, employers have an obligation to withhold the correct amount of PAYG withholding and make superannuation contributions for them, amongst other things.</w:t>
      </w:r>
    </w:p>
    <w:p w14:paraId="30318A3A" w14:textId="77777777" w:rsidR="00A7075C" w:rsidRPr="002A06D8" w:rsidRDefault="00597415" w:rsidP="002A06D8">
      <w:pPr>
        <w:pStyle w:val="ListBullet"/>
        <w:rPr>
          <w:rFonts w:cs="Calibri"/>
          <w:b/>
        </w:rPr>
      </w:pPr>
      <w:r w:rsidRPr="002A06D8">
        <w:rPr>
          <w:b/>
        </w:rPr>
        <w:t xml:space="preserve">Australian </w:t>
      </w:r>
      <w:r w:rsidRPr="002A06D8">
        <w:rPr>
          <w:b/>
          <w:spacing w:val="14"/>
        </w:rPr>
        <w:t xml:space="preserve"> </w:t>
      </w:r>
      <w:r w:rsidRPr="002A06D8">
        <w:rPr>
          <w:b/>
        </w:rPr>
        <w:t>Apprenticeships</w:t>
      </w:r>
    </w:p>
    <w:p w14:paraId="7790AC62" w14:textId="77777777" w:rsidR="00A7075C" w:rsidRDefault="00597415" w:rsidP="002A06D8">
      <w:pPr>
        <w:pStyle w:val="BodyText"/>
        <w:ind w:left="709"/>
      </w:pPr>
      <w:r>
        <w:rPr>
          <w:color w:val="231F20"/>
        </w:rPr>
        <w:t>Phone</w:t>
      </w:r>
      <w:r>
        <w:rPr>
          <w:color w:val="231F20"/>
          <w:spacing w:val="-19"/>
        </w:rPr>
        <w:t xml:space="preserve"> </w:t>
      </w:r>
      <w:r w:rsidRPr="00B11941">
        <w:rPr>
          <w:b/>
          <w:color w:val="231F20"/>
        </w:rPr>
        <w:t>13</w:t>
      </w:r>
      <w:r w:rsidRPr="00B11941">
        <w:rPr>
          <w:b/>
          <w:color w:val="231F20"/>
          <w:spacing w:val="1"/>
        </w:rPr>
        <w:t xml:space="preserve"> </w:t>
      </w:r>
      <w:r w:rsidRPr="00B11941">
        <w:rPr>
          <w:b/>
          <w:color w:val="231F20"/>
        </w:rPr>
        <w:t xml:space="preserve">38 </w:t>
      </w:r>
      <w:r w:rsidRPr="00B11941">
        <w:rPr>
          <w:b/>
          <w:color w:val="231F20"/>
          <w:spacing w:val="-2"/>
        </w:rPr>
        <w:t>73</w:t>
      </w:r>
      <w:r>
        <w:rPr>
          <w:color w:val="231F20"/>
          <w:spacing w:val="-2"/>
        </w:rPr>
        <w:t xml:space="preserve"> </w:t>
      </w:r>
      <w:r w:rsidR="002A06D8">
        <w:rPr>
          <w:color w:val="231F20"/>
          <w:spacing w:val="-2"/>
        </w:rPr>
        <w:br/>
      </w:r>
      <w:r>
        <w:rPr>
          <w:color w:val="231F20"/>
          <w:spacing w:val="-2"/>
        </w:rPr>
        <w:t>W</w:t>
      </w:r>
      <w:r>
        <w:rPr>
          <w:color w:val="231F20"/>
          <w:spacing w:val="-3"/>
        </w:rPr>
        <w:t>ebsite</w:t>
      </w:r>
      <w:r>
        <w:rPr>
          <w:color w:val="231F20"/>
          <w:spacing w:val="-19"/>
        </w:rPr>
        <w:t xml:space="preserve"> </w:t>
      </w:r>
      <w:hyperlink r:id="rId82">
        <w:r w:rsidRPr="002A06D8">
          <w:rPr>
            <w:rStyle w:val="Hyperlink"/>
          </w:rPr>
          <w:t>Australian Apprenticeships</w:t>
        </w:r>
      </w:hyperlink>
    </w:p>
    <w:p w14:paraId="0432193A" w14:textId="739884A1" w:rsidR="00A7075C" w:rsidRPr="00A9642F" w:rsidRDefault="00AD20B0" w:rsidP="00954510">
      <w:pPr>
        <w:pStyle w:val="ListBullet2"/>
      </w:pPr>
      <w:r w:rsidRPr="00A9642F">
        <w:t>young people?</w:t>
      </w:r>
    </w:p>
    <w:p w14:paraId="10FE6FA9" w14:textId="77777777" w:rsidR="00A7075C" w:rsidRPr="002A06D8" w:rsidRDefault="00597415" w:rsidP="002A06D8">
      <w:pPr>
        <w:pStyle w:val="BodyText"/>
      </w:pPr>
      <w:r w:rsidRPr="002A06D8">
        <w:t>If you’re considering employing young people in your workplace, download the Fair Work Ombudsman’s Employers’ Guide to Employing Young Workers to help you understand your obligations and how you can support your young employees.</w:t>
      </w:r>
    </w:p>
    <w:p w14:paraId="0C0E529B" w14:textId="77777777" w:rsidR="00A7075C" w:rsidRPr="002A06D8" w:rsidRDefault="00597415" w:rsidP="002A06D8">
      <w:pPr>
        <w:pStyle w:val="ListBullet"/>
        <w:rPr>
          <w:rFonts w:cs="Calibri"/>
          <w:b/>
        </w:rPr>
      </w:pPr>
      <w:r w:rsidRPr="002A06D8">
        <w:rPr>
          <w:b/>
          <w:spacing w:val="-2"/>
          <w:w w:val="110"/>
        </w:rPr>
        <w:t>F</w:t>
      </w:r>
      <w:r w:rsidRPr="002A06D8">
        <w:rPr>
          <w:b/>
          <w:spacing w:val="-3"/>
          <w:w w:val="110"/>
        </w:rPr>
        <w:t>air</w:t>
      </w:r>
      <w:r w:rsidRPr="002A06D8">
        <w:rPr>
          <w:b/>
          <w:spacing w:val="-21"/>
          <w:w w:val="110"/>
        </w:rPr>
        <w:t xml:space="preserve"> </w:t>
      </w:r>
      <w:r w:rsidRPr="002A06D8">
        <w:rPr>
          <w:b/>
          <w:spacing w:val="-4"/>
          <w:w w:val="110"/>
        </w:rPr>
        <w:t>Work</w:t>
      </w:r>
      <w:r w:rsidRPr="002A06D8">
        <w:rPr>
          <w:b/>
          <w:spacing w:val="-20"/>
          <w:w w:val="110"/>
        </w:rPr>
        <w:t xml:space="preserve"> </w:t>
      </w:r>
      <w:r w:rsidRPr="002A06D8">
        <w:rPr>
          <w:b/>
          <w:w w:val="110"/>
        </w:rPr>
        <w:t>Ombudsman</w:t>
      </w:r>
    </w:p>
    <w:p w14:paraId="22ABD500" w14:textId="728F2E03" w:rsidR="00574553" w:rsidRDefault="00597415" w:rsidP="00B11941">
      <w:pPr>
        <w:pStyle w:val="BodyText"/>
        <w:ind w:left="709"/>
      </w:pPr>
      <w:r>
        <w:rPr>
          <w:color w:val="231F20"/>
        </w:rPr>
        <w:t>Phone</w:t>
      </w:r>
      <w:r>
        <w:rPr>
          <w:color w:val="231F20"/>
          <w:spacing w:val="-21"/>
        </w:rPr>
        <w:t xml:space="preserve"> </w:t>
      </w:r>
      <w:r w:rsidRPr="00B11941">
        <w:rPr>
          <w:b/>
          <w:color w:val="231F20"/>
        </w:rPr>
        <w:t>13</w:t>
      </w:r>
      <w:r w:rsidRPr="00B11941">
        <w:rPr>
          <w:b/>
          <w:color w:val="231F20"/>
          <w:spacing w:val="-2"/>
        </w:rPr>
        <w:t xml:space="preserve"> </w:t>
      </w:r>
      <w:r w:rsidRPr="00B11941">
        <w:rPr>
          <w:b/>
          <w:color w:val="231F20"/>
        </w:rPr>
        <w:t>13</w:t>
      </w:r>
      <w:r w:rsidRPr="00B11941">
        <w:rPr>
          <w:b/>
          <w:color w:val="231F20"/>
          <w:spacing w:val="-2"/>
        </w:rPr>
        <w:t xml:space="preserve"> </w:t>
      </w:r>
      <w:r w:rsidRPr="00B11941">
        <w:rPr>
          <w:b/>
          <w:color w:val="231F20"/>
        </w:rPr>
        <w:t>94</w:t>
      </w:r>
      <w:r w:rsidR="002A06D8">
        <w:rPr>
          <w:color w:val="231F20"/>
          <w:spacing w:val="-5"/>
        </w:rPr>
        <w:br/>
      </w:r>
      <w:r>
        <w:rPr>
          <w:color w:val="231F20"/>
          <w:spacing w:val="-2"/>
        </w:rPr>
        <w:t>W</w:t>
      </w:r>
      <w:r>
        <w:rPr>
          <w:color w:val="231F20"/>
          <w:spacing w:val="-3"/>
        </w:rPr>
        <w:t>ebsite</w:t>
      </w:r>
      <w:r>
        <w:rPr>
          <w:color w:val="231F20"/>
          <w:spacing w:val="-20"/>
        </w:rPr>
        <w:t xml:space="preserve"> </w:t>
      </w:r>
      <w:hyperlink r:id="rId83">
        <w:r w:rsidRPr="002A06D8">
          <w:rPr>
            <w:rStyle w:val="Hyperlink"/>
          </w:rPr>
          <w:t>Fair Work Ombudsman</w:t>
        </w:r>
      </w:hyperlink>
    </w:p>
    <w:p w14:paraId="0525A093" w14:textId="526F5DDB" w:rsidR="00A7075C" w:rsidRPr="00A9642F" w:rsidRDefault="00AD20B0" w:rsidP="00954510">
      <w:pPr>
        <w:pStyle w:val="ListBullet2"/>
      </w:pPr>
      <w:r w:rsidRPr="00A9642F">
        <w:t>people from overseas?</w:t>
      </w:r>
    </w:p>
    <w:p w14:paraId="0F8DD14A" w14:textId="77777777" w:rsidR="00A7075C" w:rsidRPr="002A06D8" w:rsidRDefault="00597415" w:rsidP="002A06D8">
      <w:pPr>
        <w:pStyle w:val="BodyText"/>
      </w:pPr>
      <w:r w:rsidRPr="002A06D8">
        <w:t>If unable to secure skills and resources within Australia, you may consider employing workers from overseas.</w:t>
      </w:r>
    </w:p>
    <w:p w14:paraId="4EA2CBF7" w14:textId="074C73A5" w:rsidR="00A7075C" w:rsidRPr="00B11941" w:rsidRDefault="00597415" w:rsidP="002A06D8">
      <w:pPr>
        <w:pStyle w:val="ListBullet"/>
        <w:rPr>
          <w:rFonts w:cs="Calibri"/>
          <w:b/>
        </w:rPr>
      </w:pPr>
      <w:r w:rsidRPr="00B11941">
        <w:rPr>
          <w:b/>
        </w:rPr>
        <w:t>Department</w:t>
      </w:r>
      <w:r w:rsidRPr="00B11941">
        <w:rPr>
          <w:b/>
          <w:spacing w:val="15"/>
        </w:rPr>
        <w:t xml:space="preserve"> </w:t>
      </w:r>
      <w:r w:rsidRPr="00B11941">
        <w:rPr>
          <w:b/>
        </w:rPr>
        <w:t>of</w:t>
      </w:r>
      <w:r w:rsidRPr="00B11941">
        <w:rPr>
          <w:b/>
          <w:spacing w:val="16"/>
        </w:rPr>
        <w:t xml:space="preserve"> </w:t>
      </w:r>
      <w:r w:rsidR="008F282F" w:rsidRPr="00B11941">
        <w:rPr>
          <w:b/>
        </w:rPr>
        <w:t>Home Affairs</w:t>
      </w:r>
    </w:p>
    <w:p w14:paraId="56779287" w14:textId="37F0DE9E" w:rsidR="00A7075C" w:rsidRDefault="00597415" w:rsidP="002A06D8">
      <w:pPr>
        <w:pStyle w:val="BodyText"/>
        <w:ind w:left="709"/>
      </w:pPr>
      <w:r>
        <w:rPr>
          <w:color w:val="231F20"/>
        </w:rPr>
        <w:t>Phone</w:t>
      </w:r>
      <w:r>
        <w:rPr>
          <w:color w:val="231F20"/>
          <w:spacing w:val="-30"/>
        </w:rPr>
        <w:t xml:space="preserve"> </w:t>
      </w:r>
      <w:r w:rsidRPr="00B11941">
        <w:rPr>
          <w:b/>
          <w:color w:val="231F20"/>
        </w:rPr>
        <w:t>13</w:t>
      </w:r>
      <w:r w:rsidRPr="00B11941">
        <w:rPr>
          <w:b/>
          <w:color w:val="231F20"/>
          <w:spacing w:val="-11"/>
        </w:rPr>
        <w:t xml:space="preserve"> </w:t>
      </w:r>
      <w:r w:rsidRPr="00B11941">
        <w:rPr>
          <w:b/>
          <w:color w:val="231F20"/>
        </w:rPr>
        <w:t>18</w:t>
      </w:r>
      <w:r w:rsidRPr="00B11941">
        <w:rPr>
          <w:b/>
          <w:color w:val="231F20"/>
          <w:spacing w:val="-12"/>
        </w:rPr>
        <w:t xml:space="preserve"> </w:t>
      </w:r>
      <w:r w:rsidRPr="00B11941">
        <w:rPr>
          <w:b/>
          <w:color w:val="231F20"/>
        </w:rPr>
        <w:t>81</w:t>
      </w:r>
      <w:r w:rsidR="002A06D8">
        <w:rPr>
          <w:color w:val="231F20"/>
          <w:spacing w:val="-13"/>
        </w:rPr>
        <w:br/>
      </w:r>
      <w:r>
        <w:rPr>
          <w:color w:val="231F20"/>
          <w:spacing w:val="-2"/>
        </w:rPr>
        <w:t>W</w:t>
      </w:r>
      <w:r>
        <w:rPr>
          <w:color w:val="231F20"/>
          <w:spacing w:val="-3"/>
        </w:rPr>
        <w:t>ebsite</w:t>
      </w:r>
      <w:r>
        <w:rPr>
          <w:color w:val="231F20"/>
          <w:spacing w:val="-30"/>
        </w:rPr>
        <w:t xml:space="preserve"> </w:t>
      </w:r>
      <w:hyperlink r:id="rId84" w:history="1">
        <w:r w:rsidR="00026FBA">
          <w:rPr>
            <w:rStyle w:val="Hyperlink"/>
          </w:rPr>
          <w:t>Department of Home Affairs</w:t>
        </w:r>
      </w:hyperlink>
    </w:p>
    <w:p w14:paraId="443D300A" w14:textId="45E7C924" w:rsidR="00A7075C" w:rsidRPr="002A06D8" w:rsidRDefault="00597415" w:rsidP="002A06D8">
      <w:pPr>
        <w:pStyle w:val="ListBullet"/>
      </w:pPr>
      <w:r w:rsidRPr="002A06D8">
        <w:t xml:space="preserve">For more information, see the Business </w:t>
      </w:r>
      <w:r w:rsidR="00FB0094">
        <w:t xml:space="preserve">agencies list in our Checklist </w:t>
      </w:r>
      <w:r w:rsidRPr="002A06D8">
        <w:t>companion</w:t>
      </w:r>
      <w:r w:rsidR="00FB0094">
        <w:t xml:space="preserve"> </w:t>
      </w:r>
      <w:r w:rsidR="00FB0094">
        <w:rPr>
          <w:spacing w:val="-2"/>
        </w:rPr>
        <w:t xml:space="preserve">at </w:t>
      </w:r>
      <w:hyperlink r:id="rId85" w:anchor="checklist-companion" w:history="1">
        <w:r w:rsidR="00FB0094" w:rsidRPr="008627B2">
          <w:rPr>
            <w:rStyle w:val="Hyperlink"/>
          </w:rPr>
          <w:t xml:space="preserve">business.gov.au </w:t>
        </w:r>
        <w:r w:rsidR="002A74E3">
          <w:rPr>
            <w:rStyle w:val="Hyperlink"/>
          </w:rPr>
          <w:t>-</w:t>
        </w:r>
        <w:r w:rsidR="00FB0094" w:rsidRPr="008627B2">
          <w:rPr>
            <w:rStyle w:val="Hyperlink"/>
          </w:rPr>
          <w:t xml:space="preserve"> Checklist companion</w:t>
        </w:r>
      </w:hyperlink>
      <w:r w:rsidRPr="002A06D8">
        <w:t>.</w:t>
      </w:r>
    </w:p>
    <w:p w14:paraId="7A68D828" w14:textId="77777777" w:rsidR="00A7075C" w:rsidRDefault="00597415" w:rsidP="00F0070A">
      <w:pPr>
        <w:pStyle w:val="ListBullet2"/>
      </w:pPr>
      <w:r>
        <w:t>Do</w:t>
      </w:r>
      <w:r w:rsidRPr="00410B96">
        <w:t xml:space="preserve"> you know your </w:t>
      </w:r>
      <w:r>
        <w:t>tax</w:t>
      </w:r>
      <w:r w:rsidRPr="00410B96">
        <w:t xml:space="preserve"> </w:t>
      </w:r>
      <w:r>
        <w:t>&amp;</w:t>
      </w:r>
      <w:r w:rsidRPr="00410B96">
        <w:t xml:space="preserve"> </w:t>
      </w:r>
      <w:r>
        <w:t>superannuation</w:t>
      </w:r>
      <w:r w:rsidRPr="00410B96">
        <w:t xml:space="preserve"> </w:t>
      </w:r>
      <w:r>
        <w:t>obligations</w:t>
      </w:r>
      <w:r w:rsidRPr="00410B96">
        <w:t>?</w:t>
      </w:r>
    </w:p>
    <w:p w14:paraId="23395F48" w14:textId="77777777" w:rsidR="00A7075C" w:rsidRPr="00A9642F" w:rsidRDefault="00597415" w:rsidP="00A9642F">
      <w:pPr>
        <w:pStyle w:val="BodyText"/>
      </w:pPr>
      <w:r w:rsidRPr="00A9642F">
        <w:t>If your business has employees or contractors, you’ll need to know how to meet tax and superannuation obligations.</w:t>
      </w:r>
    </w:p>
    <w:p w14:paraId="6B092498" w14:textId="1AFD3B8A" w:rsidR="00A7075C" w:rsidRPr="00A9642F" w:rsidRDefault="00597415" w:rsidP="00A9642F">
      <w:pPr>
        <w:pStyle w:val="BodyText"/>
      </w:pPr>
      <w:r w:rsidRPr="00A9642F">
        <w:t>SBR is a capability built into business and accounting software to streamline government compliance and financial reporting tasks.</w:t>
      </w:r>
    </w:p>
    <w:p w14:paraId="58CDDA72" w14:textId="77777777" w:rsidR="00A7075C" w:rsidRPr="00A9642F" w:rsidRDefault="00597415" w:rsidP="00A9642F">
      <w:pPr>
        <w:pStyle w:val="BodyText"/>
      </w:pPr>
      <w:r w:rsidRPr="00A9642F">
        <w:t>SBR can be used by Australian businesses, accountants, bookkeepers, tax agents and payroll professionals to make</w:t>
      </w:r>
      <w:r w:rsidR="00410B96" w:rsidRPr="00A9642F">
        <w:t xml:space="preserve"> </w:t>
      </w:r>
      <w:r w:rsidRPr="00A9642F">
        <w:t>it easier to prepare and lodge reports with a range of government agencies, including the Australian Taxation Office.</w:t>
      </w:r>
    </w:p>
    <w:p w14:paraId="427AEFD5" w14:textId="77777777" w:rsidR="00A7075C" w:rsidRDefault="002A06D8" w:rsidP="007A72B4">
      <w:pPr>
        <w:pStyle w:val="ListBullet"/>
      </w:pPr>
      <w:r w:rsidRPr="00A9642F">
        <w:t xml:space="preserve">For more information, visit </w:t>
      </w:r>
      <w:hyperlink r:id="rId86" w:history="1">
        <w:r w:rsidRPr="00A9642F">
          <w:rPr>
            <w:rStyle w:val="Hyperlink"/>
          </w:rPr>
          <w:t>SBR</w:t>
        </w:r>
      </w:hyperlink>
      <w:r w:rsidRPr="00A9642F">
        <w:t xml:space="preserve"> or phone the SBR Service Desk on</w:t>
      </w:r>
      <w:r>
        <w:t xml:space="preserve"> </w:t>
      </w:r>
      <w:r w:rsidR="00597415" w:rsidRPr="002A06D8">
        <w:rPr>
          <w:b/>
        </w:rPr>
        <w:t>1300</w:t>
      </w:r>
      <w:r w:rsidR="00597415" w:rsidRPr="002A06D8">
        <w:rPr>
          <w:b/>
          <w:spacing w:val="-15"/>
        </w:rPr>
        <w:t xml:space="preserve"> </w:t>
      </w:r>
      <w:r w:rsidR="00597415" w:rsidRPr="002A06D8">
        <w:rPr>
          <w:b/>
        </w:rPr>
        <w:t>488</w:t>
      </w:r>
      <w:r w:rsidR="00597415" w:rsidRPr="002A06D8">
        <w:rPr>
          <w:b/>
          <w:spacing w:val="-14"/>
        </w:rPr>
        <w:t xml:space="preserve"> </w:t>
      </w:r>
      <w:r w:rsidR="00597415" w:rsidRPr="002A06D8">
        <w:rPr>
          <w:b/>
        </w:rPr>
        <w:t>231</w:t>
      </w:r>
      <w:r w:rsidR="00597415" w:rsidRPr="002A06D8">
        <w:t>.</w:t>
      </w:r>
    </w:p>
    <w:p w14:paraId="67A05638" w14:textId="4639478C" w:rsidR="00A7075C" w:rsidRPr="00A9642F" w:rsidRDefault="00AD20B0" w:rsidP="00F0070A">
      <w:pPr>
        <w:pStyle w:val="ListBullet2"/>
      </w:pPr>
      <w:r w:rsidRPr="00A9642F">
        <w:t>Do you know if the worker is an employee or a contractor?</w:t>
      </w:r>
    </w:p>
    <w:p w14:paraId="0D1884BB" w14:textId="442F4A83" w:rsidR="00A7075C" w:rsidRPr="00410B96" w:rsidRDefault="00597415" w:rsidP="00410B96">
      <w:pPr>
        <w:pStyle w:val="BodyText"/>
      </w:pPr>
      <w:r w:rsidRPr="00410B96">
        <w:t xml:space="preserve">You need to treat your contractors differently to your employees for Pay As You Go (PAYG) withholding, </w:t>
      </w:r>
      <w:r w:rsidR="008647A5">
        <w:t>f</w:t>
      </w:r>
      <w:r w:rsidR="002C0D71">
        <w:t>ringe benefits tax</w:t>
      </w:r>
      <w:r w:rsidRPr="00410B96">
        <w:t xml:space="preserve"> (FBT) and superannuation guarantee purposes.</w:t>
      </w:r>
    </w:p>
    <w:p w14:paraId="00A8A579" w14:textId="77777777" w:rsidR="00A7075C" w:rsidRPr="00410B96" w:rsidRDefault="00597415" w:rsidP="00410B96">
      <w:pPr>
        <w:pStyle w:val="BodyText"/>
      </w:pPr>
      <w:r w:rsidRPr="00410B96">
        <w:t xml:space="preserve">Treating employment relationships as independent contracting arrangements is called </w:t>
      </w:r>
      <w:r w:rsidRPr="00410B96">
        <w:lastRenderedPageBreak/>
        <w:t>sham contracting and is illegal. Sham contracting is often used to avoid paying employee entitlements and certain taxes.</w:t>
      </w:r>
    </w:p>
    <w:p w14:paraId="277A60E8" w14:textId="77777777" w:rsidR="00A7075C" w:rsidRPr="00410B96" w:rsidRDefault="00597415" w:rsidP="00410B96">
      <w:pPr>
        <w:pStyle w:val="ListBullet"/>
      </w:pPr>
      <w:r w:rsidRPr="00410B96">
        <w:t xml:space="preserve">Visit </w:t>
      </w:r>
      <w:hyperlink r:id="rId87">
        <w:r w:rsidR="00384088">
          <w:rPr>
            <w:rStyle w:val="Hyperlink"/>
          </w:rPr>
          <w:t>ATO - Employee/c</w:t>
        </w:r>
        <w:r w:rsidRPr="00410B96">
          <w:rPr>
            <w:rStyle w:val="Hyperlink"/>
          </w:rPr>
          <w:t xml:space="preserve">ontractor </w:t>
        </w:r>
        <w:r w:rsidR="00384088">
          <w:rPr>
            <w:rStyle w:val="Hyperlink"/>
          </w:rPr>
          <w:t>decision to</w:t>
        </w:r>
        <w:r w:rsidRPr="00410B96">
          <w:rPr>
            <w:rStyle w:val="Hyperlink"/>
          </w:rPr>
          <w:t>ol</w:t>
        </w:r>
      </w:hyperlink>
      <w:r w:rsidR="00C35021" w:rsidRPr="00410B96">
        <w:t xml:space="preserve"> </w:t>
      </w:r>
      <w:r w:rsidRPr="00410B96">
        <w:t>and use the Employee/contractor decision tool to help you assess whether your workers are employees or contractors for taxation purposes.</w:t>
      </w:r>
    </w:p>
    <w:p w14:paraId="1CE47CA0" w14:textId="2C6D225D" w:rsidR="00A7075C" w:rsidRPr="00410B96" w:rsidRDefault="00597415" w:rsidP="00410B96">
      <w:pPr>
        <w:pStyle w:val="ListBullet"/>
      </w:pPr>
      <w:r w:rsidRPr="00410B96">
        <w:t xml:space="preserve">For further information, visit </w:t>
      </w:r>
      <w:hyperlink r:id="rId88" w:history="1">
        <w:r w:rsidR="00C06E81">
          <w:rPr>
            <w:rStyle w:val="Hyperlink"/>
          </w:rPr>
          <w:t>business.gov.au - Contractors</w:t>
        </w:r>
      </w:hyperlink>
      <w:r w:rsidRPr="00384088">
        <w:rPr>
          <w:spacing w:val="-2"/>
          <w:u w:color="205E9E"/>
        </w:rPr>
        <w:t xml:space="preserve"> </w:t>
      </w:r>
      <w:r w:rsidRPr="00410B96">
        <w:t xml:space="preserve">or call business.gov.au </w:t>
      </w:r>
      <w:r w:rsidRPr="00410B96">
        <w:rPr>
          <w:b/>
        </w:rPr>
        <w:t>13 28 46</w:t>
      </w:r>
      <w:r w:rsidRPr="00410B96">
        <w:t>.</w:t>
      </w:r>
    </w:p>
    <w:p w14:paraId="048DBF86" w14:textId="4102D968" w:rsidR="00A7075C" w:rsidRPr="00A9642F" w:rsidRDefault="00AD20B0" w:rsidP="00F0070A">
      <w:pPr>
        <w:pStyle w:val="ListBullet2"/>
      </w:pPr>
      <w:r w:rsidRPr="00A9642F">
        <w:t>Do you need to register for pay as you go (</w:t>
      </w:r>
      <w:r>
        <w:t>PAYG</w:t>
      </w:r>
      <w:r w:rsidRPr="00A9642F">
        <w:t>) withholding?</w:t>
      </w:r>
    </w:p>
    <w:p w14:paraId="4CF93066" w14:textId="77777777" w:rsidR="00A7075C" w:rsidRPr="00A9642F" w:rsidRDefault="00597415" w:rsidP="00A9642F">
      <w:pPr>
        <w:pStyle w:val="BodyText"/>
      </w:pPr>
      <w:r w:rsidRPr="00A9642F">
        <w:t>You have a legal requirement to withhold tax from payments you make to employees and some businesses. You need to make sure you register for PAYG withholding and make regular payments to the Australian Taxation Office (ATO). You also need to ensure you withhold correct amounts from salary and wages and report them on your activity statement.</w:t>
      </w:r>
    </w:p>
    <w:p w14:paraId="0EC2A627" w14:textId="50124AF4" w:rsidR="00A7075C" w:rsidRPr="00410B96" w:rsidRDefault="00597415" w:rsidP="00410B96">
      <w:pPr>
        <w:pStyle w:val="ListBullet"/>
      </w:pPr>
      <w:r w:rsidRPr="00410B96">
        <w:t xml:space="preserve">To register for PAYG online, </w:t>
      </w:r>
      <w:r w:rsidRPr="00410B96">
        <w:rPr>
          <w:rStyle w:val="Hyperlink"/>
          <w:color w:val="231F20"/>
          <w:spacing w:val="0"/>
          <w:u w:val="none"/>
        </w:rPr>
        <w:t>visit</w:t>
      </w:r>
      <w:r w:rsidR="00CD2421">
        <w:rPr>
          <w:rStyle w:val="Hyperlink"/>
          <w:color w:val="231F20"/>
          <w:spacing w:val="0"/>
          <w:u w:val="none"/>
        </w:rPr>
        <w:t xml:space="preserve"> </w:t>
      </w:r>
      <w:hyperlink r:id="rId89" w:history="1">
        <w:r w:rsidR="00CD2421" w:rsidRPr="00CD2421">
          <w:rPr>
            <w:rStyle w:val="Hyperlink"/>
            <w:spacing w:val="0"/>
          </w:rPr>
          <w:t>Business Registration Service – Tax registrations</w:t>
        </w:r>
      </w:hyperlink>
      <w:r w:rsidRPr="00410B96">
        <w:t>.</w:t>
      </w:r>
    </w:p>
    <w:p w14:paraId="5C6CEBA0" w14:textId="77777777" w:rsidR="00A7075C" w:rsidRPr="00410B96" w:rsidRDefault="00597415" w:rsidP="00410B96">
      <w:pPr>
        <w:pStyle w:val="ListBullet"/>
      </w:pPr>
      <w:r w:rsidRPr="00410B96">
        <w:t>For more information, visit the PAYG withholding page at</w:t>
      </w:r>
      <w:r w:rsidR="00C35021" w:rsidRPr="00410B96">
        <w:br/>
      </w:r>
      <w:hyperlink r:id="rId90">
        <w:r w:rsidRPr="00410B96">
          <w:rPr>
            <w:rStyle w:val="Hyperlink"/>
          </w:rPr>
          <w:t>ATO - PAYG withholding</w:t>
        </w:r>
        <w:r w:rsidRPr="00410B96">
          <w:t xml:space="preserve"> </w:t>
        </w:r>
      </w:hyperlink>
      <w:r w:rsidRPr="00410B96">
        <w:t>or phone the ATO Business tax enquiries line on</w:t>
      </w:r>
      <w:r w:rsidR="00C35021" w:rsidRPr="00410B96">
        <w:br/>
      </w:r>
      <w:r w:rsidRPr="00B11941">
        <w:rPr>
          <w:b/>
        </w:rPr>
        <w:t>13 28 66</w:t>
      </w:r>
      <w:r w:rsidRPr="00410B96">
        <w:t>.</w:t>
      </w:r>
    </w:p>
    <w:p w14:paraId="59984193" w14:textId="37E04AE5" w:rsidR="00A7075C" w:rsidRPr="00A9642F" w:rsidRDefault="00AD20B0" w:rsidP="00F0070A">
      <w:pPr>
        <w:pStyle w:val="ListBullet2"/>
      </w:pPr>
      <w:r w:rsidRPr="00A9642F">
        <w:t>Do you understand your superannuation obligations?</w:t>
      </w:r>
    </w:p>
    <w:p w14:paraId="4118862F" w14:textId="77777777" w:rsidR="00A7075C" w:rsidRPr="00A9642F" w:rsidRDefault="00597415" w:rsidP="00A9642F">
      <w:pPr>
        <w:pStyle w:val="BodyText"/>
      </w:pPr>
      <w:r w:rsidRPr="00A9642F">
        <w:t>You need to pay superannuation guarantee contributions for most employees and certain contractors. You also need to know your obligations if your employees fall under choice of superannuation fund legislation.</w:t>
      </w:r>
    </w:p>
    <w:p w14:paraId="64E0947C" w14:textId="77777777" w:rsidR="00A7075C" w:rsidRDefault="00597415" w:rsidP="00C35021">
      <w:pPr>
        <w:pStyle w:val="ListBullet"/>
      </w:pPr>
      <w:r>
        <w:t>For</w:t>
      </w:r>
      <w:r>
        <w:rPr>
          <w:spacing w:val="-28"/>
        </w:rPr>
        <w:t xml:space="preserve"> </w:t>
      </w:r>
      <w:r>
        <w:t>further</w:t>
      </w:r>
      <w:r>
        <w:rPr>
          <w:spacing w:val="-27"/>
        </w:rPr>
        <w:t xml:space="preserve"> </w:t>
      </w:r>
      <w:r>
        <w:rPr>
          <w:spacing w:val="-2"/>
        </w:rPr>
        <w:t>in</w:t>
      </w:r>
      <w:r>
        <w:t>f</w:t>
      </w:r>
      <w:r>
        <w:rPr>
          <w:spacing w:val="-2"/>
        </w:rPr>
        <w:t>ormation,</w:t>
      </w:r>
      <w:r>
        <w:rPr>
          <w:spacing w:val="-28"/>
        </w:rPr>
        <w:t xml:space="preserve"> </w:t>
      </w:r>
      <w:r>
        <w:t>visit</w:t>
      </w:r>
      <w:r>
        <w:rPr>
          <w:spacing w:val="-27"/>
        </w:rPr>
        <w:t xml:space="preserve"> </w:t>
      </w:r>
      <w:hyperlink r:id="rId91">
        <w:r w:rsidRPr="00C35021">
          <w:rPr>
            <w:rStyle w:val="Hyperlink"/>
          </w:rPr>
          <w:t>ATO - Super</w:t>
        </w:r>
        <w:r>
          <w:rPr>
            <w:color w:val="205E9E"/>
            <w:spacing w:val="-28"/>
            <w:u w:val="single" w:color="205E9E"/>
          </w:rPr>
          <w:t xml:space="preserve"> </w:t>
        </w:r>
      </w:hyperlink>
      <w:r>
        <w:t>or</w:t>
      </w:r>
      <w:r>
        <w:rPr>
          <w:spacing w:val="-27"/>
        </w:rPr>
        <w:t xml:space="preserve"> </w:t>
      </w:r>
      <w:r>
        <w:t>phone</w:t>
      </w:r>
      <w:r>
        <w:rPr>
          <w:spacing w:val="37"/>
          <w:w w:val="97"/>
        </w:rPr>
        <w:t xml:space="preserve"> </w:t>
      </w:r>
      <w:r>
        <w:t>the</w:t>
      </w:r>
      <w:r>
        <w:rPr>
          <w:spacing w:val="-5"/>
        </w:rPr>
        <w:t xml:space="preserve"> </w:t>
      </w:r>
      <w:r>
        <w:t>Superannuation</w:t>
      </w:r>
      <w:r>
        <w:rPr>
          <w:spacing w:val="14"/>
        </w:rPr>
        <w:t xml:space="preserve"> </w:t>
      </w:r>
      <w:r>
        <w:t>info</w:t>
      </w:r>
      <w:r>
        <w:rPr>
          <w:spacing w:val="15"/>
        </w:rPr>
        <w:t xml:space="preserve"> </w:t>
      </w:r>
      <w:r>
        <w:t>line</w:t>
      </w:r>
      <w:r>
        <w:rPr>
          <w:spacing w:val="11"/>
        </w:rPr>
        <w:t xml:space="preserve"> </w:t>
      </w:r>
      <w:r>
        <w:t>on</w:t>
      </w:r>
      <w:r>
        <w:rPr>
          <w:spacing w:val="-5"/>
        </w:rPr>
        <w:t xml:space="preserve"> </w:t>
      </w:r>
      <w:r w:rsidRPr="00C35021">
        <w:rPr>
          <w:b/>
        </w:rPr>
        <w:t>13</w:t>
      </w:r>
      <w:r w:rsidRPr="00C35021">
        <w:rPr>
          <w:b/>
          <w:spacing w:val="15"/>
        </w:rPr>
        <w:t xml:space="preserve"> </w:t>
      </w:r>
      <w:r w:rsidRPr="00C35021">
        <w:rPr>
          <w:b/>
        </w:rPr>
        <w:t>10</w:t>
      </w:r>
      <w:r w:rsidRPr="00C35021">
        <w:rPr>
          <w:b/>
          <w:spacing w:val="14"/>
        </w:rPr>
        <w:t xml:space="preserve"> </w:t>
      </w:r>
      <w:r w:rsidRPr="00C35021">
        <w:rPr>
          <w:b/>
        </w:rPr>
        <w:t>20</w:t>
      </w:r>
      <w:r>
        <w:t>.</w:t>
      </w:r>
    </w:p>
    <w:p w14:paraId="16AD49F7" w14:textId="77777777" w:rsidR="00A7075C" w:rsidRPr="00410B96" w:rsidRDefault="00597415" w:rsidP="00F0070A">
      <w:pPr>
        <w:pStyle w:val="ListBullet2"/>
      </w:pPr>
      <w:r w:rsidRPr="00410B96">
        <w:t>Have you considered registering with the Small Business Superannuation Clearing House (the Clearing House)?</w:t>
      </w:r>
    </w:p>
    <w:p w14:paraId="10FB584F" w14:textId="4542A217" w:rsidR="00A7075C" w:rsidRPr="00A9642F" w:rsidRDefault="00597415" w:rsidP="00A9642F">
      <w:pPr>
        <w:pStyle w:val="BodyText"/>
      </w:pPr>
      <w:r w:rsidRPr="00A9642F">
        <w:t>If you have 19 or fewer employees</w:t>
      </w:r>
      <w:r w:rsidR="008F109B">
        <w:t xml:space="preserve"> or an annual aggregated turnover of less than $10 million</w:t>
      </w:r>
      <w:r w:rsidRPr="00A9642F">
        <w:t>, registering with the Clearing House will allow you to pay your employee superannuation contributions to a single location instead of multiple superannuation funds. The Clearing House will then distribute your superannuation contributions to the relevant superannuation funds on your behalf, for free.</w:t>
      </w:r>
    </w:p>
    <w:p w14:paraId="243A107D" w14:textId="65B608E6" w:rsidR="00A7075C" w:rsidRPr="00A9642F" w:rsidRDefault="00597415" w:rsidP="00A9642F">
      <w:pPr>
        <w:pStyle w:val="ListBullet"/>
      </w:pPr>
      <w:r w:rsidRPr="00A9642F">
        <w:t xml:space="preserve">To find out more or to register, visit </w:t>
      </w:r>
      <w:hyperlink r:id="rId92" w:history="1">
        <w:r w:rsidRPr="00384088">
          <w:rPr>
            <w:rStyle w:val="Hyperlink"/>
          </w:rPr>
          <w:t xml:space="preserve">ATO </w:t>
        </w:r>
        <w:r w:rsidR="002A74E3">
          <w:rPr>
            <w:rStyle w:val="Hyperlink"/>
          </w:rPr>
          <w:t>-</w:t>
        </w:r>
        <w:r w:rsidRPr="00384088">
          <w:rPr>
            <w:rStyle w:val="Hyperlink"/>
          </w:rPr>
          <w:t xml:space="preserve"> </w:t>
        </w:r>
        <w:r w:rsidR="00384088" w:rsidRPr="00384088">
          <w:rPr>
            <w:rStyle w:val="Hyperlink"/>
          </w:rPr>
          <w:t xml:space="preserve">Small Business </w:t>
        </w:r>
        <w:r w:rsidRPr="00384088">
          <w:rPr>
            <w:rStyle w:val="Hyperlink"/>
          </w:rPr>
          <w:t>Superannuation Clearing House</w:t>
        </w:r>
      </w:hyperlink>
      <w:r w:rsidR="00542B43">
        <w:t xml:space="preserve"> or p</w:t>
      </w:r>
      <w:r w:rsidRPr="00A9642F">
        <w:t xml:space="preserve">hone </w:t>
      </w:r>
      <w:r w:rsidRPr="00B11941">
        <w:rPr>
          <w:b/>
        </w:rPr>
        <w:t>1300 660 048</w:t>
      </w:r>
      <w:r w:rsidRPr="00A9642F">
        <w:t>.</w:t>
      </w:r>
    </w:p>
    <w:p w14:paraId="62974CAC" w14:textId="77777777" w:rsidR="00A7075C" w:rsidRDefault="00597415" w:rsidP="00F0070A">
      <w:pPr>
        <w:pStyle w:val="ListBullet2"/>
      </w:pPr>
      <w:r>
        <w:t>Do</w:t>
      </w:r>
      <w:r>
        <w:rPr>
          <w:spacing w:val="-1"/>
        </w:rPr>
        <w:t xml:space="preserve"> </w:t>
      </w:r>
      <w:r>
        <w:rPr>
          <w:spacing w:val="-3"/>
        </w:rPr>
        <w:t>y</w:t>
      </w:r>
      <w:r>
        <w:t xml:space="preserve">ou need </w:t>
      </w:r>
      <w:r>
        <w:rPr>
          <w:spacing w:val="-3"/>
        </w:rPr>
        <w:t>t</w:t>
      </w:r>
      <w:r>
        <w:t xml:space="preserve">o </w:t>
      </w:r>
      <w:r>
        <w:rPr>
          <w:spacing w:val="-3"/>
        </w:rPr>
        <w:t>r</w:t>
      </w:r>
      <w:r>
        <w:t>egis</w:t>
      </w:r>
      <w:r>
        <w:rPr>
          <w:spacing w:val="-3"/>
        </w:rPr>
        <w:t>ter</w:t>
      </w:r>
      <w:r>
        <w:t xml:space="preserve"> </w:t>
      </w:r>
      <w:r>
        <w:rPr>
          <w:spacing w:val="-1"/>
        </w:rPr>
        <w:t>f</w:t>
      </w:r>
      <w:r>
        <w:t>or</w:t>
      </w:r>
      <w:r>
        <w:rPr>
          <w:spacing w:val="-1"/>
        </w:rPr>
        <w:t xml:space="preserve"> </w:t>
      </w:r>
      <w:r>
        <w:t xml:space="preserve">payroll </w:t>
      </w:r>
      <w:r>
        <w:rPr>
          <w:spacing w:val="-1"/>
        </w:rPr>
        <w:t>tax</w:t>
      </w:r>
      <w:r>
        <w:t>?</w:t>
      </w:r>
    </w:p>
    <w:p w14:paraId="61654457" w14:textId="77777777" w:rsidR="00A7075C" w:rsidRPr="00410B96" w:rsidRDefault="00597415" w:rsidP="00410B96">
      <w:pPr>
        <w:pStyle w:val="BodyText"/>
      </w:pPr>
      <w:r w:rsidRPr="00410B96">
        <w:t>Payroll tax is a state tax on the wages paid by employers.</w:t>
      </w:r>
    </w:p>
    <w:p w14:paraId="04FB9FFE" w14:textId="09C8ECB5" w:rsidR="00A7075C" w:rsidRPr="00A9642F" w:rsidRDefault="00597415" w:rsidP="00A9642F">
      <w:pPr>
        <w:pStyle w:val="ListBullet"/>
      </w:pPr>
      <w:r w:rsidRPr="00A9642F">
        <w:t xml:space="preserve">To register for payroll tax, contact your state or territory revenue office. For contact details, see the Revenue offices list in our </w:t>
      </w:r>
      <w:r w:rsidRPr="00B11941">
        <w:t>Checklist companion</w:t>
      </w:r>
      <w:r w:rsidR="0019254B">
        <w:t xml:space="preserve"> at </w:t>
      </w:r>
      <w:hyperlink r:id="rId93" w:anchor="checklist-companion" w:history="1">
        <w:r w:rsidR="0019254B" w:rsidRPr="008627B2">
          <w:rPr>
            <w:rStyle w:val="Hyperlink"/>
          </w:rPr>
          <w:t xml:space="preserve">business.gov.au </w:t>
        </w:r>
        <w:r w:rsidR="0019254B">
          <w:rPr>
            <w:rStyle w:val="Hyperlink"/>
          </w:rPr>
          <w:t>-</w:t>
        </w:r>
        <w:r w:rsidR="0019254B" w:rsidRPr="008627B2">
          <w:rPr>
            <w:rStyle w:val="Hyperlink"/>
          </w:rPr>
          <w:t xml:space="preserve"> Checklist companion</w:t>
        </w:r>
      </w:hyperlink>
      <w:r w:rsidRPr="00A9642F">
        <w:t>.</w:t>
      </w:r>
    </w:p>
    <w:p w14:paraId="44357358" w14:textId="1380490F" w:rsidR="00A7075C" w:rsidRDefault="00597415" w:rsidP="00F0070A">
      <w:pPr>
        <w:pStyle w:val="ListBullet2"/>
      </w:pPr>
      <w:r>
        <w:lastRenderedPageBreak/>
        <w:t>Do</w:t>
      </w:r>
      <w:r>
        <w:rPr>
          <w:spacing w:val="2"/>
        </w:rPr>
        <w:t xml:space="preserve"> </w:t>
      </w:r>
      <w:r>
        <w:rPr>
          <w:spacing w:val="-3"/>
        </w:rPr>
        <w:t>y</w:t>
      </w:r>
      <w:r>
        <w:t>ou</w:t>
      </w:r>
      <w:r>
        <w:rPr>
          <w:spacing w:val="2"/>
        </w:rPr>
        <w:t xml:space="preserve"> </w:t>
      </w:r>
      <w:r>
        <w:t>need</w:t>
      </w:r>
      <w:r>
        <w:rPr>
          <w:spacing w:val="2"/>
        </w:rPr>
        <w:t xml:space="preserve"> </w:t>
      </w:r>
      <w:r>
        <w:rPr>
          <w:spacing w:val="-3"/>
        </w:rPr>
        <w:t>t</w:t>
      </w:r>
      <w:r>
        <w:rPr>
          <w:spacing w:val="-2"/>
        </w:rPr>
        <w:t>o</w:t>
      </w:r>
      <w:r>
        <w:rPr>
          <w:spacing w:val="2"/>
        </w:rPr>
        <w:t xml:space="preserve"> </w:t>
      </w:r>
      <w:r>
        <w:rPr>
          <w:spacing w:val="-3"/>
        </w:rPr>
        <w:t>r</w:t>
      </w:r>
      <w:r>
        <w:rPr>
          <w:spacing w:val="-2"/>
        </w:rPr>
        <w:t>egis</w:t>
      </w:r>
      <w:r>
        <w:rPr>
          <w:spacing w:val="-3"/>
        </w:rPr>
        <w:t>ter</w:t>
      </w:r>
      <w:r>
        <w:rPr>
          <w:spacing w:val="3"/>
        </w:rPr>
        <w:t xml:space="preserve"> </w:t>
      </w:r>
      <w:r>
        <w:rPr>
          <w:spacing w:val="-1"/>
        </w:rPr>
        <w:t>f</w:t>
      </w:r>
      <w:r>
        <w:rPr>
          <w:spacing w:val="-2"/>
        </w:rPr>
        <w:t>or</w:t>
      </w:r>
      <w:r>
        <w:rPr>
          <w:spacing w:val="2"/>
        </w:rPr>
        <w:t xml:space="preserve"> </w:t>
      </w:r>
      <w:r w:rsidR="00935A9E">
        <w:t>f</w:t>
      </w:r>
      <w:r w:rsidR="002C0D71">
        <w:t>ringe benefits tax</w:t>
      </w:r>
      <w:r>
        <w:t xml:space="preserve"> </w:t>
      </w:r>
      <w:r>
        <w:rPr>
          <w:spacing w:val="-1"/>
        </w:rPr>
        <w:t>(FBT)?</w:t>
      </w:r>
    </w:p>
    <w:p w14:paraId="5196C6EB" w14:textId="77777777" w:rsidR="00A7075C" w:rsidRPr="00C35021" w:rsidRDefault="00597415" w:rsidP="00C35021">
      <w:pPr>
        <w:pStyle w:val="BodyText"/>
      </w:pPr>
      <w:r w:rsidRPr="00C35021">
        <w:t>You may need to register and pay FBT if you give your employees non-salary benefits, such as the use of a company car or paying for private health insurance.</w:t>
      </w:r>
    </w:p>
    <w:p w14:paraId="2059F7F2" w14:textId="3D86FD18" w:rsidR="00A7075C" w:rsidRDefault="00597415" w:rsidP="007A72B4">
      <w:pPr>
        <w:pStyle w:val="ListBullet"/>
      </w:pPr>
      <w:r w:rsidRPr="00C35021">
        <w:t xml:space="preserve">For more information, read about </w:t>
      </w:r>
      <w:r w:rsidR="002C0D71">
        <w:t>Fringe benefits tax</w:t>
      </w:r>
      <w:r w:rsidRPr="00C35021">
        <w:t xml:space="preserve"> at</w:t>
      </w:r>
      <w:r w:rsidR="00C35021">
        <w:br/>
      </w:r>
      <w:hyperlink r:id="rId94" w:history="1">
        <w:r w:rsidR="00384088">
          <w:rPr>
            <w:rStyle w:val="Hyperlink"/>
          </w:rPr>
          <w:t>ATO - Fringe benefit tax for s</w:t>
        </w:r>
        <w:r w:rsidRPr="00C35021">
          <w:rPr>
            <w:rStyle w:val="Hyperlink"/>
          </w:rPr>
          <w:t xml:space="preserve">mall </w:t>
        </w:r>
        <w:r w:rsidR="00384088">
          <w:rPr>
            <w:rStyle w:val="Hyperlink"/>
          </w:rPr>
          <w:t>b</w:t>
        </w:r>
        <w:r w:rsidR="00C35021" w:rsidRPr="00C35021">
          <w:rPr>
            <w:rStyle w:val="Hyperlink"/>
          </w:rPr>
          <w:t>usiness</w:t>
        </w:r>
      </w:hyperlink>
      <w:r w:rsidR="00C35021">
        <w:rPr>
          <w:spacing w:val="-2"/>
          <w:u w:color="205E9E"/>
        </w:rPr>
        <w:t xml:space="preserve"> or</w:t>
      </w:r>
      <w:r w:rsidRPr="00C35021">
        <w:rPr>
          <w:spacing w:val="-18"/>
        </w:rPr>
        <w:t xml:space="preserve"> </w:t>
      </w:r>
      <w:r w:rsidRPr="00C35021">
        <w:t>phone</w:t>
      </w:r>
      <w:r w:rsidRPr="00C35021">
        <w:rPr>
          <w:spacing w:val="-18"/>
        </w:rPr>
        <w:t xml:space="preserve"> </w:t>
      </w:r>
      <w:r w:rsidRPr="00C35021">
        <w:t>the</w:t>
      </w:r>
      <w:r w:rsidRPr="00C35021">
        <w:rPr>
          <w:spacing w:val="-17"/>
        </w:rPr>
        <w:t xml:space="preserve"> </w:t>
      </w:r>
      <w:r w:rsidRPr="00C35021">
        <w:rPr>
          <w:spacing w:val="-7"/>
        </w:rPr>
        <w:t>ATO</w:t>
      </w:r>
      <w:r w:rsidRPr="00C35021">
        <w:rPr>
          <w:spacing w:val="33"/>
          <w:w w:val="108"/>
        </w:rPr>
        <w:t xml:space="preserve"> </w:t>
      </w:r>
      <w:r w:rsidRPr="00C35021">
        <w:t>Business</w:t>
      </w:r>
      <w:r w:rsidRPr="00C35021">
        <w:rPr>
          <w:spacing w:val="12"/>
        </w:rPr>
        <w:t xml:space="preserve"> </w:t>
      </w:r>
      <w:r w:rsidRPr="00C35021">
        <w:t>tax</w:t>
      </w:r>
      <w:r w:rsidRPr="00C35021">
        <w:rPr>
          <w:spacing w:val="13"/>
        </w:rPr>
        <w:t xml:space="preserve"> </w:t>
      </w:r>
      <w:r w:rsidRPr="00C35021">
        <w:t>enquiries</w:t>
      </w:r>
      <w:r w:rsidRPr="00C35021">
        <w:rPr>
          <w:spacing w:val="12"/>
        </w:rPr>
        <w:t xml:space="preserve"> </w:t>
      </w:r>
      <w:r w:rsidRPr="00C35021">
        <w:t>line</w:t>
      </w:r>
      <w:r w:rsidRPr="00C35021">
        <w:rPr>
          <w:spacing w:val="9"/>
        </w:rPr>
        <w:t xml:space="preserve"> </w:t>
      </w:r>
      <w:r w:rsidRPr="00C35021">
        <w:t>on</w:t>
      </w:r>
      <w:r w:rsidRPr="00C35021">
        <w:rPr>
          <w:spacing w:val="-7"/>
        </w:rPr>
        <w:t xml:space="preserve"> </w:t>
      </w:r>
      <w:r w:rsidRPr="00C35021">
        <w:rPr>
          <w:b/>
        </w:rPr>
        <w:t>13</w:t>
      </w:r>
      <w:r w:rsidRPr="00C35021">
        <w:rPr>
          <w:b/>
          <w:spacing w:val="-7"/>
        </w:rPr>
        <w:t xml:space="preserve"> </w:t>
      </w:r>
      <w:r w:rsidRPr="00C35021">
        <w:rPr>
          <w:b/>
        </w:rPr>
        <w:t>28</w:t>
      </w:r>
      <w:r w:rsidRPr="00C35021">
        <w:rPr>
          <w:b/>
          <w:spacing w:val="-7"/>
        </w:rPr>
        <w:t xml:space="preserve"> </w:t>
      </w:r>
      <w:r w:rsidRPr="00C35021">
        <w:rPr>
          <w:b/>
        </w:rPr>
        <w:t>66</w:t>
      </w:r>
      <w:r w:rsidRPr="00C35021">
        <w:t>.</w:t>
      </w:r>
    </w:p>
    <w:p w14:paraId="3689B8D6" w14:textId="77777777" w:rsidR="00A7075C" w:rsidRDefault="00597415" w:rsidP="00C35021">
      <w:pPr>
        <w:pStyle w:val="ListBullet"/>
      </w:pPr>
      <w:r>
        <w:t>R</w:t>
      </w:r>
      <w:r>
        <w:rPr>
          <w:spacing w:val="-2"/>
        </w:rPr>
        <w:t>egis</w:t>
      </w:r>
      <w:r>
        <w:t>t</w:t>
      </w:r>
      <w:r>
        <w:rPr>
          <w:spacing w:val="-2"/>
        </w:rPr>
        <w:t>er</w:t>
      </w:r>
      <w:r>
        <w:rPr>
          <w:spacing w:val="-25"/>
        </w:rPr>
        <w:t xml:space="preserve"> </w:t>
      </w:r>
      <w:r>
        <w:rPr>
          <w:spacing w:val="-2"/>
        </w:rPr>
        <w:t>to</w:t>
      </w:r>
      <w:r>
        <w:rPr>
          <w:spacing w:val="-24"/>
        </w:rPr>
        <w:t xml:space="preserve"> </w:t>
      </w:r>
      <w:r>
        <w:rPr>
          <w:spacing w:val="-2"/>
        </w:rPr>
        <w:t>a</w:t>
      </w:r>
      <w:r>
        <w:t>tt</w:t>
      </w:r>
      <w:r>
        <w:rPr>
          <w:spacing w:val="-2"/>
        </w:rPr>
        <w:t>end</w:t>
      </w:r>
      <w:r>
        <w:rPr>
          <w:spacing w:val="-24"/>
        </w:rPr>
        <w:t xml:space="preserve"> </w:t>
      </w:r>
      <w:r>
        <w:t>a</w:t>
      </w:r>
      <w:r>
        <w:rPr>
          <w:spacing w:val="-24"/>
        </w:rPr>
        <w:t xml:space="preserve"> </w:t>
      </w:r>
      <w:r w:rsidRPr="00B11941">
        <w:t xml:space="preserve">free </w:t>
      </w:r>
      <w:r>
        <w:t>tax</w:t>
      </w:r>
      <w:r w:rsidRPr="00B11941">
        <w:t xml:space="preserve"> </w:t>
      </w:r>
      <w:r>
        <w:t>basics</w:t>
      </w:r>
      <w:r w:rsidRPr="00B11941">
        <w:t xml:space="preserve"> </w:t>
      </w:r>
      <w:r>
        <w:t>w</w:t>
      </w:r>
      <w:r w:rsidRPr="00B11941">
        <w:t>ebinar (a</w:t>
      </w:r>
      <w:r>
        <w:t>v</w:t>
      </w:r>
      <w:r w:rsidRPr="00B11941">
        <w:t xml:space="preserve">ailable </w:t>
      </w:r>
      <w:r>
        <w:t>in</w:t>
      </w:r>
      <w:r w:rsidRPr="00B11941">
        <w:t xml:space="preserve"> </w:t>
      </w:r>
      <w:r>
        <w:t>most</w:t>
      </w:r>
      <w:r w:rsidRPr="00B11941">
        <w:t xml:space="preserve"> sta</w:t>
      </w:r>
      <w:r>
        <w:t>t</w:t>
      </w:r>
      <w:r w:rsidRPr="00B11941">
        <w:t xml:space="preserve">es </w:t>
      </w:r>
      <w:r>
        <w:t>and</w:t>
      </w:r>
      <w:r w:rsidRPr="00B11941">
        <w:t xml:space="preserve"> </w:t>
      </w:r>
      <w:r>
        <w:t>t</w:t>
      </w:r>
      <w:r w:rsidRPr="00B11941">
        <w:t>erritories)</w:t>
      </w:r>
      <w:r>
        <w:rPr>
          <w:spacing w:val="-23"/>
        </w:rPr>
        <w:t xml:space="preserve"> </w:t>
      </w:r>
      <w:r>
        <w:rPr>
          <w:spacing w:val="-2"/>
        </w:rPr>
        <w:t>a</w:t>
      </w:r>
      <w:r>
        <w:t>t</w:t>
      </w:r>
      <w:r>
        <w:rPr>
          <w:spacing w:val="-23"/>
        </w:rPr>
        <w:t xml:space="preserve"> </w:t>
      </w:r>
      <w:hyperlink r:id="rId95">
        <w:r w:rsidRPr="00C35021">
          <w:rPr>
            <w:rStyle w:val="Hyperlink"/>
          </w:rPr>
          <w:t>ATO - Webinars</w:t>
        </w:r>
      </w:hyperlink>
      <w:r>
        <w:rPr>
          <w:spacing w:val="-3"/>
        </w:rPr>
        <w:t>.</w:t>
      </w:r>
    </w:p>
    <w:p w14:paraId="5C84ACE0" w14:textId="77777777" w:rsidR="00A7075C" w:rsidRPr="00735C92" w:rsidRDefault="00597415" w:rsidP="00F0070A">
      <w:pPr>
        <w:pStyle w:val="ListBullet2"/>
      </w:pPr>
      <w:r w:rsidRPr="00735C92">
        <w:t>Do you understand your legal obligations under Work Health &amp; Safety (WHS) &amp; workers’ compensation law?</w:t>
      </w:r>
    </w:p>
    <w:p w14:paraId="68E903FC" w14:textId="77777777" w:rsidR="00A7075C" w:rsidRPr="00A9642F" w:rsidRDefault="00597415" w:rsidP="00A9642F">
      <w:pPr>
        <w:pStyle w:val="BodyText"/>
      </w:pPr>
      <w:r w:rsidRPr="00A9642F">
        <w:t>As a business owner, you’re obliged by the law in your state or territory to exercise a duty of care to protect your workers against potential WHS risks. You must also take out workers compensation insurance for your staff. In the event of an injury occurring or disease present in your workplace, you may be required to contact the relevant state or territory agency. Contact the agency or check its website to determine which injuries and diseases must be reported. You also may have other obligations such as assisting an injured employee to return to work. Your WHS regulator may provide workshops and advisory material to help you understand your obligations and keep your workplace safe.</w:t>
      </w:r>
    </w:p>
    <w:p w14:paraId="4FB71413" w14:textId="3B7F6E56" w:rsidR="00935A9E" w:rsidRDefault="00597415" w:rsidP="00B11941">
      <w:pPr>
        <w:pStyle w:val="BodyText"/>
      </w:pPr>
      <w:r w:rsidRPr="00A9642F">
        <w:t xml:space="preserve">Your WHS regulator can advise on WHS registration and </w:t>
      </w:r>
      <w:proofErr w:type="spellStart"/>
      <w:r w:rsidRPr="00A9642F">
        <w:t>licence</w:t>
      </w:r>
      <w:proofErr w:type="spellEnd"/>
      <w:r w:rsidRPr="00A9642F">
        <w:t xml:space="preserve"> requirements for certain high risk work activities, operation of</w:t>
      </w:r>
      <w:r w:rsidR="00C35021" w:rsidRPr="00A9642F">
        <w:t xml:space="preserve"> certain items of plant using particular chemicals in your workplace.</w:t>
      </w:r>
    </w:p>
    <w:p w14:paraId="260D8813" w14:textId="5709A5F1" w:rsidR="00A7075C" w:rsidRPr="00C35021" w:rsidRDefault="00597415">
      <w:pPr>
        <w:pStyle w:val="ListBullet"/>
      </w:pPr>
      <w:r w:rsidRPr="00C35021">
        <w:t xml:space="preserve">Contact your state or territory WHS and workers compensation agency. For contact details, see the WHS and workers compensation agencies list in our </w:t>
      </w:r>
      <w:r w:rsidRPr="00B11941">
        <w:t>Checklist companion</w:t>
      </w:r>
      <w:r w:rsidR="00935A9E">
        <w:t xml:space="preserve"> at </w:t>
      </w:r>
      <w:hyperlink r:id="rId96" w:anchor="checklist-companion" w:history="1">
        <w:r w:rsidR="00935A9E" w:rsidRPr="008627B2">
          <w:rPr>
            <w:rStyle w:val="Hyperlink"/>
          </w:rPr>
          <w:t xml:space="preserve">business.gov.au </w:t>
        </w:r>
        <w:r w:rsidR="00935A9E">
          <w:rPr>
            <w:rStyle w:val="Hyperlink"/>
          </w:rPr>
          <w:t>-</w:t>
        </w:r>
        <w:r w:rsidR="00935A9E" w:rsidRPr="008627B2">
          <w:rPr>
            <w:rStyle w:val="Hyperlink"/>
          </w:rPr>
          <w:t xml:space="preserve"> Checklist companion</w:t>
        </w:r>
      </w:hyperlink>
      <w:r w:rsidRPr="00C35021">
        <w:t>.</w:t>
      </w:r>
    </w:p>
    <w:p w14:paraId="702A0589" w14:textId="77777777" w:rsidR="00A7075C" w:rsidRDefault="00597415" w:rsidP="00F0070A">
      <w:pPr>
        <w:pStyle w:val="ListBullet2"/>
      </w:pPr>
      <w:r>
        <w:t xml:space="preserve">Do you </w:t>
      </w:r>
      <w:r>
        <w:rPr>
          <w:spacing w:val="-2"/>
        </w:rPr>
        <w:t>understand y</w:t>
      </w:r>
      <w:r>
        <w:t>our ongoing emplo</w:t>
      </w:r>
      <w:r>
        <w:rPr>
          <w:spacing w:val="-2"/>
        </w:rPr>
        <w:t>y</w:t>
      </w:r>
      <w:r>
        <w:t>er</w:t>
      </w:r>
      <w:r>
        <w:rPr>
          <w:spacing w:val="25"/>
        </w:rPr>
        <w:t xml:space="preserve"> </w:t>
      </w:r>
      <w:r>
        <w:rPr>
          <w:spacing w:val="-1"/>
        </w:rPr>
        <w:t>obligations</w:t>
      </w:r>
      <w:r>
        <w:rPr>
          <w:spacing w:val="-2"/>
        </w:rPr>
        <w:t>?</w:t>
      </w:r>
    </w:p>
    <w:p w14:paraId="1723414C" w14:textId="77777777" w:rsidR="00A7075C" w:rsidRPr="00C35021" w:rsidRDefault="00597415" w:rsidP="00C35021">
      <w:pPr>
        <w:pStyle w:val="BodyText"/>
      </w:pPr>
      <w:r w:rsidRPr="00C35021">
        <w:t>As an employer, you have certain obligations to your employees. This includes providing minimum standards of pay, conditions and entitlements. Most private sector employers (whether incorporated or not) and their employees in states and territories other than Western Australia, are now covered by the national workplace relations system established by the Fair Work Act 2009.</w:t>
      </w:r>
    </w:p>
    <w:p w14:paraId="3E8CC312" w14:textId="643DA98B" w:rsidR="001574F4" w:rsidRDefault="00597415" w:rsidP="00C35021">
      <w:pPr>
        <w:pStyle w:val="BodyText"/>
      </w:pPr>
      <w:r w:rsidRPr="00C35021">
        <w:t>In Western Australia, the Fair Work Act applies to constitutional corporations (trading, financial and foreign corporations) but not unincorporated businesses, which are covered by the Western Australian workplace relations system. The national workplace relations system includes minimum National Employment Standards (NES), modern awards, minimum wage orders</w:t>
      </w:r>
      <w:r w:rsidR="00C35021">
        <w:t xml:space="preserve"> </w:t>
      </w:r>
      <w:r w:rsidRPr="00C35021">
        <w:t>and unfair dismissal protections.</w:t>
      </w:r>
    </w:p>
    <w:p w14:paraId="2C9E1AD4" w14:textId="77777777" w:rsidR="001574F4" w:rsidRDefault="001574F4">
      <w:pPr>
        <w:rPr>
          <w:rFonts w:ascii="Calibri" w:hAnsi="Calibri"/>
          <w:sz w:val="24"/>
          <w:szCs w:val="18"/>
        </w:rPr>
      </w:pPr>
      <w:r>
        <w:br w:type="page"/>
      </w:r>
    </w:p>
    <w:p w14:paraId="4D76DE5E" w14:textId="77777777" w:rsidR="00A7075C" w:rsidRPr="00C35021" w:rsidRDefault="00A7075C" w:rsidP="00C35021">
      <w:pPr>
        <w:pStyle w:val="BodyText"/>
      </w:pPr>
    </w:p>
    <w:p w14:paraId="44AEEA48" w14:textId="522E8D71" w:rsidR="00A7075C" w:rsidRPr="00C35021" w:rsidRDefault="00597415" w:rsidP="00C35021">
      <w:pPr>
        <w:pStyle w:val="ListBullet"/>
        <w:ind w:left="709"/>
      </w:pPr>
      <w:r w:rsidRPr="001574F4">
        <w:rPr>
          <w:b/>
          <w:spacing w:val="-2"/>
          <w:w w:val="110"/>
        </w:rPr>
        <w:t>F</w:t>
      </w:r>
      <w:r w:rsidRPr="001574F4">
        <w:rPr>
          <w:b/>
          <w:spacing w:val="-3"/>
          <w:w w:val="110"/>
        </w:rPr>
        <w:t>air</w:t>
      </w:r>
      <w:r w:rsidRPr="001574F4">
        <w:rPr>
          <w:b/>
          <w:spacing w:val="-21"/>
          <w:w w:val="110"/>
        </w:rPr>
        <w:t xml:space="preserve"> </w:t>
      </w:r>
      <w:r w:rsidRPr="001574F4">
        <w:rPr>
          <w:b/>
          <w:spacing w:val="-4"/>
          <w:w w:val="110"/>
        </w:rPr>
        <w:t>Work</w:t>
      </w:r>
      <w:r w:rsidRPr="001574F4">
        <w:rPr>
          <w:b/>
          <w:spacing w:val="-20"/>
          <w:w w:val="110"/>
        </w:rPr>
        <w:t xml:space="preserve"> </w:t>
      </w:r>
      <w:r w:rsidRPr="001574F4">
        <w:rPr>
          <w:b/>
          <w:w w:val="110"/>
        </w:rPr>
        <w:t>Ombudsman</w:t>
      </w:r>
      <w:r w:rsidR="001574F4" w:rsidRPr="001574F4">
        <w:rPr>
          <w:b/>
          <w:w w:val="110"/>
        </w:rPr>
        <w:t xml:space="preserve"> </w:t>
      </w:r>
      <w:r w:rsidR="001574F4" w:rsidRPr="001574F4">
        <w:rPr>
          <w:w w:val="110"/>
        </w:rPr>
        <w:t>– p</w:t>
      </w:r>
      <w:r w:rsidRPr="00C35021">
        <w:t>rovides free advice and information on the national workplace relations system, investigates workplace complaints and enforces compliance with national workplace laws.</w:t>
      </w:r>
    </w:p>
    <w:p w14:paraId="055E9896" w14:textId="7EA8557C" w:rsidR="00A7075C" w:rsidRDefault="00597415" w:rsidP="00C35021">
      <w:pPr>
        <w:pStyle w:val="BodyText"/>
        <w:ind w:left="709"/>
      </w:pPr>
      <w:r w:rsidRPr="00C35021">
        <w:t xml:space="preserve">Phone </w:t>
      </w:r>
      <w:r w:rsidRPr="00C35021">
        <w:rPr>
          <w:b/>
        </w:rPr>
        <w:t xml:space="preserve">13 13 </w:t>
      </w:r>
      <w:r w:rsidRPr="00297625">
        <w:rPr>
          <w:b/>
        </w:rPr>
        <w:t>94</w:t>
      </w:r>
      <w:r w:rsidRPr="00B11941">
        <w:rPr>
          <w:b/>
        </w:rPr>
        <w:t xml:space="preserve"> </w:t>
      </w:r>
      <w:r w:rsidR="002A74E3" w:rsidRPr="00297625">
        <w:t>-</w:t>
      </w:r>
      <w:r w:rsidRPr="00B2709C">
        <w:t xml:space="preserve"> Fair Work Infoline</w:t>
      </w:r>
      <w:r w:rsidR="00C35021">
        <w:br/>
      </w:r>
      <w:r w:rsidRPr="00C35021">
        <w:t>Website</w:t>
      </w:r>
      <w:r>
        <w:rPr>
          <w:color w:val="231F20"/>
          <w:spacing w:val="-8"/>
        </w:rPr>
        <w:t xml:space="preserve"> </w:t>
      </w:r>
      <w:hyperlink r:id="rId97" w:history="1">
        <w:r w:rsidRPr="00183183">
          <w:rPr>
            <w:rStyle w:val="Hyperlink"/>
          </w:rPr>
          <w:t>Fair Work Ombudsman</w:t>
        </w:r>
      </w:hyperlink>
    </w:p>
    <w:p w14:paraId="26B71AA9" w14:textId="719B5F7B" w:rsidR="00A7075C" w:rsidRPr="00C35021" w:rsidRDefault="00597415" w:rsidP="00C35021">
      <w:pPr>
        <w:pStyle w:val="ListBullet"/>
        <w:ind w:left="709"/>
      </w:pPr>
      <w:r w:rsidRPr="001574F4">
        <w:rPr>
          <w:b/>
          <w:w w:val="110"/>
        </w:rPr>
        <w:t>F</w:t>
      </w:r>
      <w:r w:rsidRPr="001574F4">
        <w:rPr>
          <w:b/>
          <w:spacing w:val="-3"/>
          <w:w w:val="110"/>
        </w:rPr>
        <w:t>air</w:t>
      </w:r>
      <w:r w:rsidRPr="001574F4">
        <w:rPr>
          <w:b/>
          <w:spacing w:val="-9"/>
          <w:w w:val="110"/>
        </w:rPr>
        <w:t xml:space="preserve"> </w:t>
      </w:r>
      <w:r w:rsidRPr="001574F4">
        <w:rPr>
          <w:b/>
          <w:spacing w:val="-4"/>
          <w:w w:val="110"/>
        </w:rPr>
        <w:t>Work</w:t>
      </w:r>
      <w:r w:rsidRPr="001574F4">
        <w:rPr>
          <w:b/>
          <w:spacing w:val="-9"/>
          <w:w w:val="110"/>
        </w:rPr>
        <w:t xml:space="preserve"> </w:t>
      </w:r>
      <w:r w:rsidRPr="001574F4">
        <w:rPr>
          <w:b/>
          <w:w w:val="110"/>
        </w:rPr>
        <w:t>Commission</w:t>
      </w:r>
      <w:r w:rsidR="001574F4" w:rsidRPr="001574F4">
        <w:rPr>
          <w:b/>
          <w:w w:val="110"/>
        </w:rPr>
        <w:t xml:space="preserve"> </w:t>
      </w:r>
      <w:r w:rsidR="001574F4" w:rsidRPr="001574F4">
        <w:rPr>
          <w:w w:val="110"/>
        </w:rPr>
        <w:t>– ac</w:t>
      </w:r>
      <w:r w:rsidRPr="001574F4">
        <w:t>cepts</w:t>
      </w:r>
      <w:r w:rsidRPr="00C35021">
        <w:t xml:space="preserve"> </w:t>
      </w:r>
      <w:proofErr w:type="spellStart"/>
      <w:r w:rsidRPr="00C35021">
        <w:t>lodgements</w:t>
      </w:r>
      <w:proofErr w:type="spellEnd"/>
      <w:r w:rsidRPr="00C35021">
        <w:t xml:space="preserve"> of enterprise agreements and assesses whether they pass the better off overall test.</w:t>
      </w:r>
    </w:p>
    <w:p w14:paraId="59869D49" w14:textId="77777777" w:rsidR="00A7075C" w:rsidRDefault="00597415" w:rsidP="00C35021">
      <w:pPr>
        <w:pStyle w:val="BodyText"/>
        <w:ind w:left="709"/>
      </w:pPr>
      <w:r w:rsidRPr="00C35021">
        <w:t xml:space="preserve">Phone </w:t>
      </w:r>
      <w:r w:rsidRPr="00D319FC">
        <w:rPr>
          <w:b/>
        </w:rPr>
        <w:t>1300 799 675</w:t>
      </w:r>
      <w:r w:rsidR="00D319FC">
        <w:br/>
      </w:r>
      <w:r w:rsidRPr="00C35021">
        <w:t>Website</w:t>
      </w:r>
      <w:r>
        <w:rPr>
          <w:color w:val="231F20"/>
          <w:spacing w:val="-8"/>
        </w:rPr>
        <w:t xml:space="preserve"> </w:t>
      </w:r>
      <w:hyperlink r:id="rId98">
        <w:r w:rsidRPr="00D319FC">
          <w:rPr>
            <w:rStyle w:val="Hyperlink"/>
          </w:rPr>
          <w:t>Fair Work Commission</w:t>
        </w:r>
      </w:hyperlink>
    </w:p>
    <w:p w14:paraId="4AB41DD3" w14:textId="3DE84B86" w:rsidR="00A7075C" w:rsidRPr="00D319FC" w:rsidRDefault="00597415" w:rsidP="00D319FC">
      <w:pPr>
        <w:pStyle w:val="ListBullet"/>
        <w:ind w:left="709"/>
      </w:pPr>
      <w:r w:rsidRPr="001574F4">
        <w:rPr>
          <w:b/>
        </w:rPr>
        <w:t>Australian</w:t>
      </w:r>
      <w:r w:rsidRPr="001574F4">
        <w:rPr>
          <w:b/>
          <w:spacing w:val="22"/>
        </w:rPr>
        <w:t xml:space="preserve"> </w:t>
      </w:r>
      <w:r w:rsidRPr="001574F4">
        <w:rPr>
          <w:b/>
        </w:rPr>
        <w:t>Human</w:t>
      </w:r>
      <w:r w:rsidRPr="001574F4">
        <w:rPr>
          <w:b/>
          <w:spacing w:val="23"/>
        </w:rPr>
        <w:t xml:space="preserve"> </w:t>
      </w:r>
      <w:r w:rsidRPr="001574F4">
        <w:rPr>
          <w:b/>
        </w:rPr>
        <w:t>Rights</w:t>
      </w:r>
      <w:r w:rsidRPr="001574F4">
        <w:rPr>
          <w:b/>
          <w:spacing w:val="23"/>
        </w:rPr>
        <w:t xml:space="preserve"> </w:t>
      </w:r>
      <w:r w:rsidRPr="001574F4">
        <w:rPr>
          <w:b/>
        </w:rPr>
        <w:t>Commission</w:t>
      </w:r>
      <w:r w:rsidR="001574F4" w:rsidRPr="001574F4">
        <w:t xml:space="preserve"> – give</w:t>
      </w:r>
      <w:r w:rsidR="001574F4">
        <w:t>s</w:t>
      </w:r>
      <w:r w:rsidRPr="00D319FC">
        <w:t xml:space="preserve"> advice on creating an equal employment opportunity workplace, free from discrimination and harassment.</w:t>
      </w:r>
    </w:p>
    <w:p w14:paraId="7AE9127F" w14:textId="77777777" w:rsidR="00A7075C" w:rsidRDefault="00597415" w:rsidP="00D319FC">
      <w:pPr>
        <w:pStyle w:val="BodyText"/>
        <w:ind w:left="709"/>
      </w:pPr>
      <w:r w:rsidRPr="00D319FC">
        <w:t xml:space="preserve">Phone </w:t>
      </w:r>
      <w:r w:rsidRPr="00B11941">
        <w:rPr>
          <w:b/>
        </w:rPr>
        <w:t>1300 369 711</w:t>
      </w:r>
      <w:r w:rsidR="00D319FC" w:rsidRPr="00B11941">
        <w:rPr>
          <w:b/>
        </w:rPr>
        <w:br/>
      </w:r>
      <w:r w:rsidRPr="00D319FC">
        <w:t>Website</w:t>
      </w:r>
      <w:r>
        <w:rPr>
          <w:color w:val="231F20"/>
          <w:spacing w:val="-22"/>
        </w:rPr>
        <w:t xml:space="preserve"> </w:t>
      </w:r>
      <w:hyperlink r:id="rId99" w:history="1">
        <w:r w:rsidRPr="00183183">
          <w:rPr>
            <w:rStyle w:val="Hyperlink"/>
          </w:rPr>
          <w:t>Australian Human Rights Commission</w:t>
        </w:r>
      </w:hyperlink>
    </w:p>
    <w:p w14:paraId="556CB0F5" w14:textId="173F291A" w:rsidR="00A7075C" w:rsidRPr="00D319FC" w:rsidRDefault="00597415" w:rsidP="00D319FC">
      <w:pPr>
        <w:pStyle w:val="ListBullet"/>
        <w:ind w:left="709"/>
      </w:pPr>
      <w:r w:rsidRPr="001574F4">
        <w:rPr>
          <w:b/>
          <w:w w:val="110"/>
        </w:rPr>
        <w:t>Australian</w:t>
      </w:r>
      <w:r w:rsidRPr="001574F4">
        <w:rPr>
          <w:b/>
          <w:spacing w:val="-13"/>
          <w:w w:val="110"/>
        </w:rPr>
        <w:t xml:space="preserve"> </w:t>
      </w:r>
      <w:r w:rsidRPr="001574F4">
        <w:rPr>
          <w:b/>
          <w:spacing w:val="-3"/>
          <w:w w:val="110"/>
        </w:rPr>
        <w:t>Tax</w:t>
      </w:r>
      <w:r w:rsidRPr="001574F4">
        <w:rPr>
          <w:b/>
          <w:spacing w:val="-4"/>
          <w:w w:val="110"/>
        </w:rPr>
        <w:t>ation</w:t>
      </w:r>
      <w:r w:rsidRPr="001574F4">
        <w:rPr>
          <w:b/>
          <w:spacing w:val="-12"/>
          <w:w w:val="110"/>
        </w:rPr>
        <w:t xml:space="preserve"> </w:t>
      </w:r>
      <w:r w:rsidRPr="001574F4">
        <w:rPr>
          <w:b/>
          <w:w w:val="110"/>
        </w:rPr>
        <w:t>Office</w:t>
      </w:r>
      <w:r w:rsidR="001574F4" w:rsidRPr="001574F4">
        <w:rPr>
          <w:b/>
          <w:w w:val="110"/>
        </w:rPr>
        <w:t xml:space="preserve"> </w:t>
      </w:r>
      <w:r w:rsidR="001574F4" w:rsidRPr="001574F4">
        <w:rPr>
          <w:w w:val="110"/>
        </w:rPr>
        <w:t>– p</w:t>
      </w:r>
      <w:r w:rsidRPr="00D319FC">
        <w:t>rovides information on your taxation and superannuation obligations as an employer.</w:t>
      </w:r>
    </w:p>
    <w:p w14:paraId="45CD9B38" w14:textId="77777777" w:rsidR="00A7075C" w:rsidRDefault="00597415" w:rsidP="00D319FC">
      <w:pPr>
        <w:pStyle w:val="BodyText"/>
        <w:ind w:left="709"/>
      </w:pPr>
      <w:r w:rsidRPr="00D319FC">
        <w:t xml:space="preserve">Phone </w:t>
      </w:r>
      <w:r w:rsidRPr="00B11941">
        <w:rPr>
          <w:b/>
        </w:rPr>
        <w:t>13 28 66</w:t>
      </w:r>
      <w:r w:rsidR="00D319FC">
        <w:br/>
      </w:r>
      <w:r w:rsidRPr="00D319FC">
        <w:t>Website</w:t>
      </w:r>
      <w:r>
        <w:rPr>
          <w:color w:val="231F20"/>
          <w:spacing w:val="-13"/>
        </w:rPr>
        <w:t xml:space="preserve"> </w:t>
      </w:r>
      <w:hyperlink r:id="rId100" w:history="1">
        <w:r w:rsidRPr="00183183">
          <w:rPr>
            <w:rStyle w:val="Hyperlink"/>
          </w:rPr>
          <w:t>ATO - Employers</w:t>
        </w:r>
      </w:hyperlink>
    </w:p>
    <w:p w14:paraId="7BC8829D" w14:textId="77777777" w:rsidR="00A7075C" w:rsidRPr="002A0E25" w:rsidRDefault="00597415" w:rsidP="00D319FC">
      <w:pPr>
        <w:pStyle w:val="ListBullet"/>
        <w:rPr>
          <w:rFonts w:cs="Calibri"/>
          <w:b/>
        </w:rPr>
      </w:pPr>
      <w:proofErr w:type="spellStart"/>
      <w:r w:rsidRPr="002A0E25">
        <w:rPr>
          <w:b/>
        </w:rPr>
        <w:t>Labour</w:t>
      </w:r>
      <w:proofErr w:type="spellEnd"/>
      <w:r w:rsidRPr="002A0E25">
        <w:rPr>
          <w:b/>
          <w:spacing w:val="17"/>
        </w:rPr>
        <w:t xml:space="preserve"> </w:t>
      </w:r>
      <w:r w:rsidRPr="002A0E25">
        <w:rPr>
          <w:b/>
        </w:rPr>
        <w:t>Relations,</w:t>
      </w:r>
      <w:r w:rsidRPr="002A0E25">
        <w:rPr>
          <w:b/>
          <w:spacing w:val="17"/>
        </w:rPr>
        <w:t xml:space="preserve"> </w:t>
      </w:r>
      <w:r w:rsidRPr="002A0E25">
        <w:rPr>
          <w:b/>
        </w:rPr>
        <w:t>Department</w:t>
      </w:r>
      <w:r w:rsidRPr="002A0E25">
        <w:rPr>
          <w:b/>
          <w:spacing w:val="18"/>
        </w:rPr>
        <w:t xml:space="preserve"> </w:t>
      </w:r>
      <w:r w:rsidRPr="002A0E25">
        <w:rPr>
          <w:b/>
        </w:rPr>
        <w:t>of</w:t>
      </w:r>
      <w:r w:rsidRPr="002A0E25">
        <w:rPr>
          <w:b/>
          <w:spacing w:val="17"/>
        </w:rPr>
        <w:t xml:space="preserve"> </w:t>
      </w:r>
      <w:r w:rsidRPr="002A0E25">
        <w:rPr>
          <w:b/>
          <w:spacing w:val="-2"/>
        </w:rPr>
        <w:t>Commerce</w:t>
      </w:r>
      <w:r w:rsidRPr="002A0E25">
        <w:rPr>
          <w:b/>
          <w:spacing w:val="45"/>
        </w:rPr>
        <w:t xml:space="preserve"> </w:t>
      </w:r>
      <w:r w:rsidRPr="002A0E25">
        <w:rPr>
          <w:b/>
          <w:spacing w:val="-2"/>
        </w:rPr>
        <w:t>(Western</w:t>
      </w:r>
      <w:r w:rsidRPr="002A0E25">
        <w:rPr>
          <w:b/>
        </w:rPr>
        <w:t xml:space="preserve"> Australia)</w:t>
      </w:r>
    </w:p>
    <w:p w14:paraId="5647C7FB" w14:textId="77777777" w:rsidR="00A7075C" w:rsidRPr="002A0E25" w:rsidRDefault="00597415" w:rsidP="002A0E25">
      <w:pPr>
        <w:pStyle w:val="BodyText"/>
        <w:ind w:left="709"/>
      </w:pPr>
      <w:r w:rsidRPr="002A0E25">
        <w:t xml:space="preserve">If you’re covered by the Western Australian workplace relations system (for example, if your business is not incorporated) see the </w:t>
      </w:r>
      <w:proofErr w:type="spellStart"/>
      <w:r w:rsidRPr="002A0E25">
        <w:t>Labour</w:t>
      </w:r>
      <w:proofErr w:type="spellEnd"/>
      <w:r w:rsidRPr="002A0E25">
        <w:t xml:space="preserve"> Relations website for further information on your obligations.</w:t>
      </w:r>
    </w:p>
    <w:p w14:paraId="1ACFC745" w14:textId="1AE47919" w:rsidR="00A7075C" w:rsidRDefault="00597415" w:rsidP="002A0E25">
      <w:pPr>
        <w:pStyle w:val="BodyText"/>
        <w:ind w:left="709"/>
      </w:pPr>
      <w:r w:rsidRPr="002A0E25">
        <w:t xml:space="preserve">Phone </w:t>
      </w:r>
      <w:r w:rsidRPr="002A0E25">
        <w:rPr>
          <w:b/>
        </w:rPr>
        <w:t xml:space="preserve">1300 655 266 </w:t>
      </w:r>
      <w:r w:rsidR="002A74E3" w:rsidRPr="00B11941">
        <w:t>-</w:t>
      </w:r>
      <w:r w:rsidRPr="00B11941">
        <w:t xml:space="preserve"> </w:t>
      </w:r>
      <w:proofErr w:type="spellStart"/>
      <w:r w:rsidRPr="00B11941">
        <w:t>Wageline</w:t>
      </w:r>
      <w:proofErr w:type="spellEnd"/>
      <w:r w:rsidR="002A0E25">
        <w:br/>
      </w:r>
      <w:r w:rsidRPr="002A0E25">
        <w:t>Website</w:t>
      </w:r>
      <w:r>
        <w:rPr>
          <w:color w:val="231F20"/>
          <w:spacing w:val="-2"/>
        </w:rPr>
        <w:t xml:space="preserve"> </w:t>
      </w:r>
      <w:hyperlink r:id="rId101" w:history="1">
        <w:r w:rsidRPr="00183183">
          <w:rPr>
            <w:rStyle w:val="Hyperlink"/>
          </w:rPr>
          <w:t xml:space="preserve">Department of Commerce - </w:t>
        </w:r>
        <w:proofErr w:type="spellStart"/>
        <w:r w:rsidRPr="00183183">
          <w:rPr>
            <w:rStyle w:val="Hyperlink"/>
          </w:rPr>
          <w:t>Wageline</w:t>
        </w:r>
        <w:proofErr w:type="spellEnd"/>
      </w:hyperlink>
    </w:p>
    <w:p w14:paraId="301C68CD" w14:textId="5737C729" w:rsidR="00A7075C" w:rsidRDefault="00597415" w:rsidP="00410B96">
      <w:pPr>
        <w:pStyle w:val="BodyText"/>
        <w:ind w:left="709"/>
      </w:pPr>
      <w:r w:rsidRPr="002A0E25">
        <w:t>Find more information about this topic at</w:t>
      </w:r>
      <w:r w:rsidR="002A0E25">
        <w:t xml:space="preserve"> </w:t>
      </w:r>
      <w:hyperlink r:id="rId102">
        <w:r w:rsidR="00C06E81">
          <w:rPr>
            <w:rStyle w:val="Hyperlink"/>
          </w:rPr>
          <w:t xml:space="preserve">business.gov.au </w:t>
        </w:r>
        <w:r w:rsidR="002A74E3">
          <w:rPr>
            <w:rStyle w:val="Hyperlink"/>
          </w:rPr>
          <w:t>-</w:t>
        </w:r>
        <w:r w:rsidR="00C06E81">
          <w:rPr>
            <w:rStyle w:val="Hyperlink"/>
          </w:rPr>
          <w:t xml:space="preserve"> Hiring employees</w:t>
        </w:r>
      </w:hyperlink>
    </w:p>
    <w:p w14:paraId="4CED45EE" w14:textId="39F095ED" w:rsidR="00A7075C" w:rsidRDefault="00597415" w:rsidP="00F0070A">
      <w:pPr>
        <w:pStyle w:val="ListBullet2"/>
      </w:pPr>
      <w:r>
        <w:t xml:space="preserve">Do </w:t>
      </w:r>
      <w:r>
        <w:rPr>
          <w:spacing w:val="-3"/>
        </w:rPr>
        <w:t>y</w:t>
      </w:r>
      <w:r>
        <w:t xml:space="preserve">ou </w:t>
      </w:r>
      <w:r>
        <w:rPr>
          <w:spacing w:val="-3"/>
        </w:rPr>
        <w:t>know</w:t>
      </w:r>
      <w:r>
        <w:t xml:space="preserve"> </w:t>
      </w:r>
      <w:r>
        <w:rPr>
          <w:spacing w:val="-2"/>
        </w:rPr>
        <w:t>what</w:t>
      </w:r>
      <w:r>
        <w:t xml:space="preserve"> </w:t>
      </w:r>
      <w:r>
        <w:rPr>
          <w:spacing w:val="-2"/>
        </w:rPr>
        <w:t>y</w:t>
      </w:r>
      <w:r>
        <w:rPr>
          <w:spacing w:val="-3"/>
        </w:rPr>
        <w:t xml:space="preserve">our </w:t>
      </w:r>
      <w:r w:rsidR="002C0D71">
        <w:t>Paid parental leave</w:t>
      </w:r>
      <w:r>
        <w:rPr>
          <w:spacing w:val="6"/>
        </w:rPr>
        <w:t xml:space="preserve"> </w:t>
      </w:r>
      <w:r>
        <w:t>obligations</w:t>
      </w:r>
      <w:r>
        <w:rPr>
          <w:spacing w:val="6"/>
        </w:rPr>
        <w:t xml:space="preserve"> </w:t>
      </w:r>
      <w:r>
        <w:rPr>
          <w:spacing w:val="-5"/>
        </w:rPr>
        <w:t>are?</w:t>
      </w:r>
    </w:p>
    <w:p w14:paraId="3EBD036D" w14:textId="22B8A153" w:rsidR="00A7075C" w:rsidRPr="002A0E25" w:rsidRDefault="00597415" w:rsidP="002A0E25">
      <w:pPr>
        <w:pStyle w:val="BodyText"/>
      </w:pPr>
      <w:r w:rsidRPr="002A0E25">
        <w:t xml:space="preserve">The national </w:t>
      </w:r>
      <w:r w:rsidR="002C0D71">
        <w:t>Paid parental leave</w:t>
      </w:r>
      <w:r w:rsidRPr="002A0E25">
        <w:t xml:space="preserve"> scheme commenced on</w:t>
      </w:r>
      <w:r w:rsidR="008B5653">
        <w:t xml:space="preserve"> </w:t>
      </w:r>
      <w:r w:rsidRPr="002A0E25">
        <w:t>1 January 2011. Since 1 July 2011, businesses have been required to provide Parental Leave Pay to eligible long-term employees who have or adopt a child from that date.</w:t>
      </w:r>
    </w:p>
    <w:p w14:paraId="548C65A4" w14:textId="55BDA4D8" w:rsidR="00A7075C" w:rsidRDefault="00597415" w:rsidP="00410B96">
      <w:pPr>
        <w:pStyle w:val="ListBullet"/>
        <w:ind w:left="709"/>
      </w:pPr>
      <w:r w:rsidRPr="001574F4">
        <w:rPr>
          <w:b/>
          <w:spacing w:val="-2"/>
          <w:w w:val="110"/>
        </w:rPr>
        <w:t>F</w:t>
      </w:r>
      <w:r w:rsidRPr="001574F4">
        <w:rPr>
          <w:b/>
          <w:spacing w:val="-3"/>
          <w:w w:val="110"/>
        </w:rPr>
        <w:t>air</w:t>
      </w:r>
      <w:r w:rsidRPr="001574F4">
        <w:rPr>
          <w:b/>
          <w:spacing w:val="-21"/>
          <w:w w:val="110"/>
        </w:rPr>
        <w:t xml:space="preserve"> </w:t>
      </w:r>
      <w:r w:rsidRPr="001574F4">
        <w:rPr>
          <w:b/>
          <w:spacing w:val="-4"/>
          <w:w w:val="110"/>
        </w:rPr>
        <w:t>Work</w:t>
      </w:r>
      <w:r w:rsidRPr="001574F4">
        <w:rPr>
          <w:b/>
          <w:spacing w:val="-20"/>
          <w:w w:val="110"/>
        </w:rPr>
        <w:t xml:space="preserve"> </w:t>
      </w:r>
      <w:r w:rsidRPr="001574F4">
        <w:rPr>
          <w:b/>
          <w:w w:val="110"/>
        </w:rPr>
        <w:t>Ombudsman</w:t>
      </w:r>
      <w:r w:rsidR="001574F4" w:rsidRPr="001574F4">
        <w:rPr>
          <w:b/>
          <w:w w:val="110"/>
        </w:rPr>
        <w:t xml:space="preserve"> </w:t>
      </w:r>
      <w:r w:rsidR="001574F4" w:rsidRPr="001574F4">
        <w:rPr>
          <w:w w:val="110"/>
        </w:rPr>
        <w:t>– for</w:t>
      </w:r>
      <w:r w:rsidR="001574F4">
        <w:rPr>
          <w:w w:val="110"/>
        </w:rPr>
        <w:t xml:space="preserve"> </w:t>
      </w:r>
      <w:r w:rsidRPr="001574F4">
        <w:t>more</w:t>
      </w:r>
      <w:r w:rsidRPr="002A0E25">
        <w:t xml:space="preserve"> information about your </w:t>
      </w:r>
      <w:r w:rsidR="002C0D71">
        <w:t>Paid parental leave</w:t>
      </w:r>
      <w:r w:rsidRPr="002A0E25">
        <w:t xml:space="preserve"> obligations.</w:t>
      </w:r>
      <w:r w:rsidR="002A0E25">
        <w:br/>
      </w:r>
      <w:r w:rsidRPr="001574F4">
        <w:rPr>
          <w:spacing w:val="-2"/>
        </w:rPr>
        <w:t>W</w:t>
      </w:r>
      <w:r w:rsidRPr="001574F4">
        <w:rPr>
          <w:spacing w:val="-3"/>
        </w:rPr>
        <w:t>ebsite</w:t>
      </w:r>
      <w:r w:rsidRPr="001574F4">
        <w:rPr>
          <w:spacing w:val="-19"/>
        </w:rPr>
        <w:t xml:space="preserve"> </w:t>
      </w:r>
      <w:hyperlink r:id="rId103">
        <w:r w:rsidRPr="002A0E25">
          <w:rPr>
            <w:rStyle w:val="Hyperlink"/>
          </w:rPr>
          <w:t xml:space="preserve">Fair Work Ombudsman - </w:t>
        </w:r>
        <w:r w:rsidR="002C0D71">
          <w:rPr>
            <w:rStyle w:val="Hyperlink"/>
          </w:rPr>
          <w:t>Paid parental leave</w:t>
        </w:r>
      </w:hyperlink>
    </w:p>
    <w:p w14:paraId="29243A98" w14:textId="77777777" w:rsidR="00A7075C" w:rsidRDefault="00597415" w:rsidP="00F0070A">
      <w:pPr>
        <w:pStyle w:val="ListBullet2"/>
      </w:pPr>
      <w:r>
        <w:t>Do</w:t>
      </w:r>
      <w:r>
        <w:rPr>
          <w:spacing w:val="16"/>
        </w:rPr>
        <w:t xml:space="preserve"> </w:t>
      </w:r>
      <w:r>
        <w:rPr>
          <w:spacing w:val="-3"/>
        </w:rPr>
        <w:t>you</w:t>
      </w:r>
      <w:r>
        <w:rPr>
          <w:spacing w:val="16"/>
        </w:rPr>
        <w:t xml:space="preserve"> </w:t>
      </w:r>
      <w:r>
        <w:rPr>
          <w:spacing w:val="-2"/>
        </w:rPr>
        <w:t>know</w:t>
      </w:r>
      <w:r>
        <w:rPr>
          <w:spacing w:val="16"/>
        </w:rPr>
        <w:t xml:space="preserve"> </w:t>
      </w:r>
      <w:r>
        <w:t>what</w:t>
      </w:r>
      <w:r>
        <w:rPr>
          <w:spacing w:val="-2"/>
        </w:rPr>
        <w:t>’</w:t>
      </w:r>
      <w:r>
        <w:t>s</w:t>
      </w:r>
      <w:r>
        <w:rPr>
          <w:spacing w:val="16"/>
        </w:rPr>
        <w:t xml:space="preserve"> </w:t>
      </w:r>
      <w:r>
        <w:t>required</w:t>
      </w:r>
      <w:r>
        <w:rPr>
          <w:spacing w:val="17"/>
        </w:rPr>
        <w:t xml:space="preserve"> </w:t>
      </w:r>
      <w:r>
        <w:t>at</w:t>
      </w:r>
      <w:r>
        <w:rPr>
          <w:spacing w:val="16"/>
        </w:rPr>
        <w:t xml:space="preserve"> </w:t>
      </w:r>
      <w:r>
        <w:t>the</w:t>
      </w:r>
      <w:r>
        <w:rPr>
          <w:spacing w:val="25"/>
        </w:rPr>
        <w:t xml:space="preserve"> </w:t>
      </w:r>
      <w:r>
        <w:t>end</w:t>
      </w:r>
      <w:r>
        <w:rPr>
          <w:spacing w:val="22"/>
        </w:rPr>
        <w:t xml:space="preserve"> </w:t>
      </w:r>
      <w:r>
        <w:t>of</w:t>
      </w:r>
      <w:r>
        <w:rPr>
          <w:spacing w:val="22"/>
        </w:rPr>
        <w:t xml:space="preserve"> </w:t>
      </w:r>
      <w:r>
        <w:t>employment?</w:t>
      </w:r>
    </w:p>
    <w:p w14:paraId="6DE88FEA" w14:textId="77777777" w:rsidR="00A7075C" w:rsidRPr="00A9642F" w:rsidRDefault="00597415" w:rsidP="00A9642F">
      <w:pPr>
        <w:pStyle w:val="BodyText"/>
      </w:pPr>
      <w:r w:rsidRPr="00A9642F">
        <w:t>Employment ends when an employee resigns, is made redundant or is dismissed. For information on your obligations to your employees, Employment Termination Payments (ETPs) and the taxation implications of ending employment, see the below resources:</w:t>
      </w:r>
    </w:p>
    <w:p w14:paraId="0DE5F4C7" w14:textId="7968CB4B" w:rsidR="00A7075C" w:rsidRDefault="00597415" w:rsidP="002A0E25">
      <w:pPr>
        <w:pStyle w:val="ListBullet"/>
      </w:pPr>
      <w:r>
        <w:t>V</w:t>
      </w:r>
      <w:r>
        <w:rPr>
          <w:spacing w:val="-2"/>
        </w:rPr>
        <w:t>isit</w:t>
      </w:r>
      <w:r>
        <w:rPr>
          <w:spacing w:val="-6"/>
        </w:rPr>
        <w:t xml:space="preserve"> </w:t>
      </w:r>
      <w:hyperlink r:id="rId104" w:history="1">
        <w:r w:rsidR="00813FEF" w:rsidRPr="00813FEF">
          <w:rPr>
            <w:rStyle w:val="Hyperlink"/>
            <w:spacing w:val="-6"/>
          </w:rPr>
          <w:t>ATO – Your workers</w:t>
        </w:r>
      </w:hyperlink>
      <w:r w:rsidR="00813FEF" w:rsidRPr="00183183">
        <w:rPr>
          <w:spacing w:val="-2"/>
          <w:u w:color="205E9E"/>
        </w:rPr>
        <w:t xml:space="preserve"> </w:t>
      </w:r>
      <w:r>
        <w:t>or</w:t>
      </w:r>
      <w:r>
        <w:rPr>
          <w:spacing w:val="-6"/>
        </w:rPr>
        <w:t xml:space="preserve"> </w:t>
      </w:r>
      <w:r>
        <w:t>phone</w:t>
      </w:r>
      <w:r>
        <w:rPr>
          <w:spacing w:val="-6"/>
        </w:rPr>
        <w:t xml:space="preserve"> </w:t>
      </w:r>
      <w:r>
        <w:t>the</w:t>
      </w:r>
      <w:r>
        <w:rPr>
          <w:spacing w:val="-6"/>
        </w:rPr>
        <w:t xml:space="preserve"> </w:t>
      </w:r>
      <w:r>
        <w:rPr>
          <w:spacing w:val="-7"/>
        </w:rPr>
        <w:t>ATO</w:t>
      </w:r>
      <w:r>
        <w:rPr>
          <w:spacing w:val="14"/>
        </w:rPr>
        <w:t xml:space="preserve"> </w:t>
      </w:r>
      <w:r>
        <w:t>Business</w:t>
      </w:r>
      <w:r>
        <w:rPr>
          <w:spacing w:val="37"/>
          <w:w w:val="110"/>
        </w:rPr>
        <w:t xml:space="preserve"> </w:t>
      </w:r>
      <w:r>
        <w:t>tax</w:t>
      </w:r>
      <w:r>
        <w:rPr>
          <w:spacing w:val="16"/>
        </w:rPr>
        <w:t xml:space="preserve"> </w:t>
      </w:r>
      <w:r>
        <w:t>enquiries</w:t>
      </w:r>
      <w:r>
        <w:rPr>
          <w:spacing w:val="17"/>
        </w:rPr>
        <w:t xml:space="preserve"> </w:t>
      </w:r>
      <w:r>
        <w:t>line</w:t>
      </w:r>
      <w:r>
        <w:rPr>
          <w:spacing w:val="13"/>
        </w:rPr>
        <w:t xml:space="preserve"> </w:t>
      </w:r>
      <w:r>
        <w:t>on</w:t>
      </w:r>
      <w:r w:rsidR="002A0E25">
        <w:rPr>
          <w:spacing w:val="-4"/>
        </w:rPr>
        <w:br/>
      </w:r>
      <w:r w:rsidRPr="002A0E25">
        <w:rPr>
          <w:b/>
        </w:rPr>
        <w:lastRenderedPageBreak/>
        <w:t>13</w:t>
      </w:r>
      <w:r w:rsidRPr="002A0E25">
        <w:rPr>
          <w:b/>
          <w:spacing w:val="17"/>
        </w:rPr>
        <w:t xml:space="preserve"> </w:t>
      </w:r>
      <w:r w:rsidRPr="002A0E25">
        <w:rPr>
          <w:b/>
        </w:rPr>
        <w:t>28</w:t>
      </w:r>
      <w:r w:rsidRPr="002A0E25">
        <w:rPr>
          <w:b/>
          <w:spacing w:val="17"/>
        </w:rPr>
        <w:t xml:space="preserve"> </w:t>
      </w:r>
      <w:r w:rsidRPr="002A0E25">
        <w:rPr>
          <w:b/>
        </w:rPr>
        <w:t>66</w:t>
      </w:r>
      <w:r>
        <w:t>.</w:t>
      </w:r>
    </w:p>
    <w:p w14:paraId="062D63AC" w14:textId="77777777" w:rsidR="00A7075C" w:rsidRPr="00911218" w:rsidRDefault="00597415" w:rsidP="00911218">
      <w:pPr>
        <w:pStyle w:val="ListBullet"/>
      </w:pPr>
      <w:r w:rsidRPr="00911218">
        <w:t>Most private sector employers (whether incorporated or not) and their employees in states and territories other than Western Australia are covered by Australia’s national workplace relations system established by the Fair Work Act 2009.</w:t>
      </w:r>
    </w:p>
    <w:p w14:paraId="165560C7" w14:textId="77777777" w:rsidR="00A7075C" w:rsidRPr="00911218" w:rsidRDefault="00597415" w:rsidP="00911218">
      <w:pPr>
        <w:pStyle w:val="BodyText"/>
      </w:pPr>
      <w:r w:rsidRPr="00911218">
        <w:t>In Western Australia, the Fair Work Act applies to constitutional corporations (trading, financial and foreign corporations) but</w:t>
      </w:r>
      <w:r w:rsidR="00911218">
        <w:t xml:space="preserve"> </w:t>
      </w:r>
      <w:r w:rsidRPr="00911218">
        <w:t xml:space="preserve">not unincorporated businesses, which are covered by the Western Australian workplace relations system. For more information, visit the </w:t>
      </w:r>
      <w:r w:rsidRPr="00911218">
        <w:rPr>
          <w:b/>
        </w:rPr>
        <w:t xml:space="preserve">Fair Work Ombudsman </w:t>
      </w:r>
      <w:r w:rsidRPr="00911218">
        <w:t xml:space="preserve">website at </w:t>
      </w:r>
      <w:hyperlink r:id="rId105">
        <w:r w:rsidRPr="00911218">
          <w:rPr>
            <w:rStyle w:val="Hyperlink"/>
          </w:rPr>
          <w:t>Fair Work Ombudsman</w:t>
        </w:r>
        <w:r w:rsidRPr="00911218">
          <w:t xml:space="preserve"> </w:t>
        </w:r>
      </w:hyperlink>
      <w:r w:rsidRPr="00911218">
        <w:t xml:space="preserve">or phone the </w:t>
      </w:r>
      <w:r w:rsidRPr="00B11941">
        <w:t>Fair Work Infoline</w:t>
      </w:r>
      <w:r w:rsidRPr="00813FEF">
        <w:t xml:space="preserve"> </w:t>
      </w:r>
      <w:r w:rsidRPr="00911218">
        <w:t xml:space="preserve">on </w:t>
      </w:r>
      <w:r w:rsidRPr="00911218">
        <w:rPr>
          <w:b/>
        </w:rPr>
        <w:t>13 13 94</w:t>
      </w:r>
      <w:r w:rsidRPr="00911218">
        <w:t>.</w:t>
      </w:r>
    </w:p>
    <w:p w14:paraId="646E7AF9" w14:textId="77777777" w:rsidR="00A7075C" w:rsidRDefault="00597415" w:rsidP="007A72B4">
      <w:pPr>
        <w:pStyle w:val="ListBullet"/>
      </w:pPr>
      <w:r>
        <w:t>If</w:t>
      </w:r>
      <w:r w:rsidRPr="005C3657">
        <w:rPr>
          <w:spacing w:val="-26"/>
        </w:rPr>
        <w:t xml:space="preserve"> </w:t>
      </w:r>
      <w:r>
        <w:t>y</w:t>
      </w:r>
      <w:r w:rsidRPr="005C3657">
        <w:rPr>
          <w:spacing w:val="-3"/>
        </w:rPr>
        <w:t>ou’re</w:t>
      </w:r>
      <w:r w:rsidRPr="005C3657">
        <w:rPr>
          <w:spacing w:val="-25"/>
        </w:rPr>
        <w:t xml:space="preserve"> </w:t>
      </w:r>
      <w:r w:rsidRPr="005C3657">
        <w:rPr>
          <w:spacing w:val="-3"/>
        </w:rPr>
        <w:t>cov</w:t>
      </w:r>
      <w:r w:rsidRPr="005C3657">
        <w:rPr>
          <w:spacing w:val="-4"/>
        </w:rPr>
        <w:t>er</w:t>
      </w:r>
      <w:r w:rsidRPr="005C3657">
        <w:rPr>
          <w:spacing w:val="-3"/>
        </w:rPr>
        <w:t>ed</w:t>
      </w:r>
      <w:r w:rsidRPr="005C3657">
        <w:rPr>
          <w:spacing w:val="-25"/>
        </w:rPr>
        <w:t xml:space="preserve"> </w:t>
      </w:r>
      <w:r>
        <w:t>by</w:t>
      </w:r>
      <w:r w:rsidRPr="005C3657">
        <w:rPr>
          <w:spacing w:val="-25"/>
        </w:rPr>
        <w:t xml:space="preserve"> </w:t>
      </w:r>
      <w:r>
        <w:t>the</w:t>
      </w:r>
      <w:r w:rsidRPr="005C3657">
        <w:rPr>
          <w:spacing w:val="-25"/>
        </w:rPr>
        <w:t xml:space="preserve"> </w:t>
      </w:r>
      <w:r w:rsidRPr="005C3657">
        <w:rPr>
          <w:spacing w:val="-3"/>
        </w:rPr>
        <w:t>W</w:t>
      </w:r>
      <w:r w:rsidRPr="005C3657">
        <w:rPr>
          <w:spacing w:val="-4"/>
        </w:rPr>
        <w:t>es</w:t>
      </w:r>
      <w:r w:rsidRPr="005C3657">
        <w:rPr>
          <w:spacing w:val="-3"/>
        </w:rPr>
        <w:t>t</w:t>
      </w:r>
      <w:r w:rsidRPr="005C3657">
        <w:rPr>
          <w:spacing w:val="-4"/>
        </w:rPr>
        <w:t>ern</w:t>
      </w:r>
      <w:r w:rsidRPr="005C3657">
        <w:rPr>
          <w:spacing w:val="-26"/>
        </w:rPr>
        <w:t xml:space="preserve"> </w:t>
      </w:r>
      <w:r>
        <w:t>Australian</w:t>
      </w:r>
      <w:r w:rsidRPr="005C3657">
        <w:rPr>
          <w:spacing w:val="-25"/>
        </w:rPr>
        <w:t xml:space="preserve"> </w:t>
      </w:r>
      <w:r>
        <w:t>workplace</w:t>
      </w:r>
      <w:r w:rsidRPr="005C3657">
        <w:rPr>
          <w:spacing w:val="-25"/>
        </w:rPr>
        <w:t xml:space="preserve"> </w:t>
      </w:r>
      <w:r>
        <w:t>relations</w:t>
      </w:r>
      <w:r w:rsidRPr="005C3657">
        <w:rPr>
          <w:spacing w:val="33"/>
          <w:w w:val="97"/>
        </w:rPr>
        <w:t xml:space="preserve"> </w:t>
      </w:r>
      <w:r w:rsidRPr="005C3657">
        <w:rPr>
          <w:spacing w:val="-3"/>
        </w:rPr>
        <w:t>s</w:t>
      </w:r>
      <w:r>
        <w:t>y</w:t>
      </w:r>
      <w:r w:rsidRPr="005C3657">
        <w:rPr>
          <w:spacing w:val="-3"/>
        </w:rPr>
        <w:t>s</w:t>
      </w:r>
      <w:r>
        <w:t>t</w:t>
      </w:r>
      <w:r w:rsidRPr="005C3657">
        <w:rPr>
          <w:spacing w:val="-3"/>
        </w:rPr>
        <w:t>em</w:t>
      </w:r>
      <w:r w:rsidRPr="005C3657">
        <w:rPr>
          <w:spacing w:val="-28"/>
        </w:rPr>
        <w:t xml:space="preserve"> </w:t>
      </w:r>
      <w:r>
        <w:t>(for</w:t>
      </w:r>
      <w:r w:rsidRPr="005C3657">
        <w:rPr>
          <w:spacing w:val="-28"/>
        </w:rPr>
        <w:t xml:space="preserve"> </w:t>
      </w:r>
      <w:r w:rsidRPr="005C3657">
        <w:rPr>
          <w:spacing w:val="-3"/>
        </w:rPr>
        <w:t>e</w:t>
      </w:r>
      <w:r>
        <w:t>x</w:t>
      </w:r>
      <w:r w:rsidRPr="005C3657">
        <w:rPr>
          <w:spacing w:val="-3"/>
        </w:rPr>
        <w:t>ample,</w:t>
      </w:r>
      <w:r w:rsidRPr="005C3657">
        <w:rPr>
          <w:spacing w:val="-28"/>
        </w:rPr>
        <w:t xml:space="preserve"> </w:t>
      </w:r>
      <w:r>
        <w:t>if</w:t>
      </w:r>
      <w:r w:rsidRPr="005C3657">
        <w:rPr>
          <w:spacing w:val="-28"/>
        </w:rPr>
        <w:t xml:space="preserve"> </w:t>
      </w:r>
      <w:r>
        <w:t>y</w:t>
      </w:r>
      <w:r w:rsidRPr="005C3657">
        <w:rPr>
          <w:spacing w:val="-3"/>
        </w:rPr>
        <w:t>our</w:t>
      </w:r>
      <w:r w:rsidRPr="005C3657">
        <w:rPr>
          <w:spacing w:val="-27"/>
        </w:rPr>
        <w:t xml:space="preserve"> </w:t>
      </w:r>
      <w:r>
        <w:t>business</w:t>
      </w:r>
      <w:r w:rsidRPr="005C3657">
        <w:rPr>
          <w:spacing w:val="-28"/>
        </w:rPr>
        <w:t xml:space="preserve"> </w:t>
      </w:r>
      <w:r>
        <w:t>is</w:t>
      </w:r>
      <w:r w:rsidRPr="005C3657">
        <w:rPr>
          <w:spacing w:val="-28"/>
        </w:rPr>
        <w:t xml:space="preserve"> </w:t>
      </w:r>
      <w:r>
        <w:t>not</w:t>
      </w:r>
      <w:r w:rsidRPr="005C3657">
        <w:rPr>
          <w:spacing w:val="-28"/>
        </w:rPr>
        <w:t xml:space="preserve"> </w:t>
      </w:r>
      <w:r>
        <w:t>incorporated),</w:t>
      </w:r>
      <w:r w:rsidR="005C3657">
        <w:t xml:space="preserve"> </w:t>
      </w:r>
      <w:r w:rsidRPr="005C3657">
        <w:t>see</w:t>
      </w:r>
      <w:r w:rsidRPr="005C3657">
        <w:rPr>
          <w:spacing w:val="-25"/>
        </w:rPr>
        <w:t xml:space="preserve"> </w:t>
      </w:r>
      <w:r w:rsidR="005C3657" w:rsidRPr="005C3657">
        <w:rPr>
          <w:spacing w:val="-25"/>
        </w:rPr>
        <w:br/>
      </w:r>
      <w:hyperlink r:id="rId106">
        <w:r w:rsidRPr="005C3657">
          <w:rPr>
            <w:color w:val="205E9E"/>
            <w:spacing w:val="-2"/>
            <w:u w:val="single" w:color="205E9E"/>
          </w:rPr>
          <w:t>Departmen</w:t>
        </w:r>
        <w:r w:rsidRPr="005C3657">
          <w:rPr>
            <w:color w:val="205E9E"/>
            <w:u w:val="single" w:color="205E9E"/>
          </w:rPr>
          <w:t>t</w:t>
        </w:r>
        <w:r w:rsidRPr="005C3657">
          <w:rPr>
            <w:color w:val="205E9E"/>
            <w:spacing w:val="-24"/>
            <w:u w:val="single" w:color="205E9E"/>
          </w:rPr>
          <w:t xml:space="preserve"> </w:t>
        </w:r>
        <w:r w:rsidRPr="005C3657">
          <w:rPr>
            <w:color w:val="205E9E"/>
            <w:u w:val="single" w:color="205E9E"/>
          </w:rPr>
          <w:t>of</w:t>
        </w:r>
        <w:r w:rsidRPr="005C3657">
          <w:rPr>
            <w:color w:val="205E9E"/>
            <w:spacing w:val="-23"/>
            <w:u w:val="single" w:color="205E9E"/>
          </w:rPr>
          <w:t xml:space="preserve"> </w:t>
        </w:r>
        <w:r w:rsidRPr="005C3657">
          <w:rPr>
            <w:color w:val="205E9E"/>
            <w:spacing w:val="-2"/>
            <w:u w:val="single" w:color="205E9E"/>
          </w:rPr>
          <w:t>C</w:t>
        </w:r>
        <w:r w:rsidRPr="005C3657">
          <w:rPr>
            <w:color w:val="205E9E"/>
            <w:spacing w:val="-3"/>
            <w:u w:val="single" w:color="205E9E"/>
          </w:rPr>
          <w:t>ommer</w:t>
        </w:r>
        <w:r w:rsidRPr="005C3657">
          <w:rPr>
            <w:color w:val="205E9E"/>
            <w:spacing w:val="-2"/>
            <w:u w:val="single" w:color="205E9E"/>
          </w:rPr>
          <w:t>c</w:t>
        </w:r>
        <w:r w:rsidRPr="005C3657">
          <w:rPr>
            <w:color w:val="205E9E"/>
            <w:spacing w:val="-3"/>
            <w:u w:val="single" w:color="205E9E"/>
          </w:rPr>
          <w:t>e</w:t>
        </w:r>
        <w:r w:rsidRPr="005C3657">
          <w:rPr>
            <w:color w:val="205E9E"/>
            <w:spacing w:val="-24"/>
            <w:u w:val="single" w:color="205E9E"/>
          </w:rPr>
          <w:t xml:space="preserve"> </w:t>
        </w:r>
        <w:r w:rsidRPr="005C3657">
          <w:rPr>
            <w:color w:val="205E9E"/>
            <w:u w:val="single" w:color="205E9E"/>
          </w:rPr>
          <w:t>-</w:t>
        </w:r>
        <w:r w:rsidRPr="005C3657">
          <w:rPr>
            <w:color w:val="205E9E"/>
            <w:spacing w:val="-24"/>
            <w:u w:val="single" w:color="205E9E"/>
          </w:rPr>
          <w:t xml:space="preserve"> </w:t>
        </w:r>
        <w:proofErr w:type="spellStart"/>
        <w:r w:rsidRPr="005C3657">
          <w:rPr>
            <w:color w:val="205E9E"/>
            <w:u w:val="single" w:color="205E9E"/>
          </w:rPr>
          <w:t>Labour</w:t>
        </w:r>
        <w:proofErr w:type="spellEnd"/>
        <w:r w:rsidRPr="005C3657">
          <w:rPr>
            <w:color w:val="205E9E"/>
            <w:spacing w:val="-24"/>
            <w:u w:val="single" w:color="205E9E"/>
          </w:rPr>
          <w:t xml:space="preserve"> </w:t>
        </w:r>
        <w:r w:rsidRPr="005C3657">
          <w:rPr>
            <w:color w:val="205E9E"/>
            <w:u w:val="single" w:color="205E9E"/>
          </w:rPr>
          <w:t>R</w:t>
        </w:r>
        <w:r w:rsidRPr="005C3657">
          <w:rPr>
            <w:color w:val="205E9E"/>
            <w:spacing w:val="-2"/>
            <w:u w:val="single" w:color="205E9E"/>
          </w:rPr>
          <w:t>elations</w:t>
        </w:r>
        <w:r w:rsidRPr="005C3657">
          <w:rPr>
            <w:color w:val="205E9E"/>
            <w:spacing w:val="-24"/>
            <w:u w:val="single" w:color="205E9E"/>
          </w:rPr>
          <w:t xml:space="preserve"> </w:t>
        </w:r>
      </w:hyperlink>
      <w:r w:rsidRPr="005C3657">
        <w:t>or</w:t>
      </w:r>
      <w:r w:rsidRPr="005C3657">
        <w:rPr>
          <w:spacing w:val="-25"/>
        </w:rPr>
        <w:t xml:space="preserve"> </w:t>
      </w:r>
      <w:r w:rsidRPr="00813FEF">
        <w:t>phone</w:t>
      </w:r>
      <w:r w:rsidR="005C3657" w:rsidRPr="00813FEF">
        <w:t xml:space="preserve"> </w:t>
      </w:r>
      <w:proofErr w:type="spellStart"/>
      <w:r w:rsidRPr="00B11941">
        <w:t>Wageline</w:t>
      </w:r>
      <w:proofErr w:type="spellEnd"/>
      <w:r w:rsidRPr="005C3657">
        <w:rPr>
          <w:spacing w:val="1"/>
        </w:rPr>
        <w:t xml:space="preserve"> </w:t>
      </w:r>
      <w:r w:rsidRPr="005C3657">
        <w:t>on</w:t>
      </w:r>
      <w:r w:rsidR="005C3657">
        <w:rPr>
          <w:spacing w:val="-14"/>
        </w:rPr>
        <w:br/>
      </w:r>
      <w:r w:rsidRPr="005C3657">
        <w:rPr>
          <w:b/>
        </w:rPr>
        <w:t>1300</w:t>
      </w:r>
      <w:r w:rsidRPr="005C3657">
        <w:rPr>
          <w:b/>
          <w:spacing w:val="5"/>
        </w:rPr>
        <w:t xml:space="preserve"> </w:t>
      </w:r>
      <w:r w:rsidRPr="005C3657">
        <w:rPr>
          <w:b/>
        </w:rPr>
        <w:t>655</w:t>
      </w:r>
      <w:r w:rsidRPr="005C3657">
        <w:rPr>
          <w:b/>
          <w:spacing w:val="5"/>
        </w:rPr>
        <w:t xml:space="preserve"> </w:t>
      </w:r>
      <w:r w:rsidRPr="005C3657">
        <w:rPr>
          <w:b/>
        </w:rPr>
        <w:t>266</w:t>
      </w:r>
      <w:r w:rsidRPr="005C3657">
        <w:t>.</w:t>
      </w:r>
    </w:p>
    <w:p w14:paraId="7D7083A3" w14:textId="77777777" w:rsidR="00A7075C" w:rsidRDefault="00597415" w:rsidP="00F0070A">
      <w:pPr>
        <w:pStyle w:val="ListBullet2"/>
      </w:pPr>
      <w:r>
        <w:t>Do</w:t>
      </w:r>
      <w:r>
        <w:rPr>
          <w:spacing w:val="-6"/>
        </w:rPr>
        <w:t xml:space="preserve"> </w:t>
      </w:r>
      <w:r>
        <w:rPr>
          <w:spacing w:val="-3"/>
        </w:rPr>
        <w:t>y</w:t>
      </w:r>
      <w:r>
        <w:t>ou</w:t>
      </w:r>
      <w:r>
        <w:rPr>
          <w:spacing w:val="-5"/>
        </w:rPr>
        <w:t xml:space="preserve"> </w:t>
      </w:r>
      <w:r>
        <w:rPr>
          <w:spacing w:val="-2"/>
        </w:rPr>
        <w:t>understand</w:t>
      </w:r>
      <w:r>
        <w:rPr>
          <w:spacing w:val="-6"/>
        </w:rPr>
        <w:t xml:space="preserve"> </w:t>
      </w:r>
      <w:r>
        <w:t>the</w:t>
      </w:r>
      <w:r>
        <w:rPr>
          <w:spacing w:val="-5"/>
        </w:rPr>
        <w:t xml:space="preserve"> </w:t>
      </w:r>
      <w:r>
        <w:t>Small</w:t>
      </w:r>
      <w:r>
        <w:rPr>
          <w:spacing w:val="-6"/>
        </w:rPr>
        <w:t xml:space="preserve"> </w:t>
      </w:r>
      <w:r>
        <w:t>Business</w:t>
      </w:r>
      <w:r>
        <w:rPr>
          <w:spacing w:val="29"/>
          <w:w w:val="128"/>
        </w:rPr>
        <w:t xml:space="preserve"> </w:t>
      </w:r>
      <w:r>
        <w:rPr>
          <w:spacing w:val="-2"/>
        </w:rPr>
        <w:t>F</w:t>
      </w:r>
      <w:r>
        <w:rPr>
          <w:spacing w:val="-3"/>
        </w:rPr>
        <w:t>air</w:t>
      </w:r>
      <w:r>
        <w:rPr>
          <w:spacing w:val="7"/>
        </w:rPr>
        <w:t xml:space="preserve"> </w:t>
      </w:r>
      <w:r>
        <w:t>Dismissal</w:t>
      </w:r>
      <w:r>
        <w:rPr>
          <w:spacing w:val="8"/>
        </w:rPr>
        <w:t xml:space="preserve"> </w:t>
      </w:r>
      <w:r>
        <w:rPr>
          <w:spacing w:val="-3"/>
        </w:rPr>
        <w:t>Code</w:t>
      </w:r>
      <w:r>
        <w:t>?</w:t>
      </w:r>
    </w:p>
    <w:p w14:paraId="6076F49B" w14:textId="77777777" w:rsidR="00A7075C" w:rsidRPr="005C3657" w:rsidRDefault="00597415" w:rsidP="005C3657">
      <w:pPr>
        <w:pStyle w:val="BodyText"/>
      </w:pPr>
      <w:r w:rsidRPr="005C3657">
        <w:t>The Small Business Fair Dismissal Code applies to small business employers with fewer than 15 employees (calculated on a simple headcount of all employees including casual employees who are employed on a regular and systematic basis).</w:t>
      </w:r>
    </w:p>
    <w:p w14:paraId="4E92C9D5" w14:textId="77777777" w:rsidR="00A7075C" w:rsidRPr="005C3657" w:rsidRDefault="00597415" w:rsidP="005C3657">
      <w:pPr>
        <w:pStyle w:val="BodyText"/>
      </w:pPr>
      <w:r w:rsidRPr="005C3657">
        <w:t>Employees of small businesses cannot make a claim for unfair dismissal in the first 12 months following their engagement. After this date, if an employee is dismissed and the Fair Work</w:t>
      </w:r>
      <w:r w:rsidR="005C3657">
        <w:t xml:space="preserve"> </w:t>
      </w:r>
      <w:r w:rsidRPr="005C3657">
        <w:t>Commission is satisfied that the employer has followed the Small</w:t>
      </w:r>
      <w:r w:rsidR="005C3657">
        <w:t xml:space="preserve"> </w:t>
      </w:r>
      <w:r w:rsidRPr="005C3657">
        <w:t>Business Fair Dismissal Code, then the dismissal will be found to be fair.</w:t>
      </w:r>
    </w:p>
    <w:p w14:paraId="7055BCF4" w14:textId="77777777" w:rsidR="00A7075C" w:rsidRDefault="00597415" w:rsidP="00A9642F">
      <w:pPr>
        <w:pStyle w:val="ListBullet"/>
      </w:pPr>
      <w:r>
        <w:rPr>
          <w:spacing w:val="-1"/>
        </w:rPr>
        <w:t>For</w:t>
      </w:r>
      <w:r>
        <w:rPr>
          <w:spacing w:val="-23"/>
        </w:rPr>
        <w:t xml:space="preserve"> </w:t>
      </w:r>
      <w:r>
        <w:rPr>
          <w:spacing w:val="-3"/>
        </w:rPr>
        <w:t>more</w:t>
      </w:r>
      <w:r>
        <w:rPr>
          <w:spacing w:val="-23"/>
        </w:rPr>
        <w:t xml:space="preserve"> </w:t>
      </w:r>
      <w:r>
        <w:rPr>
          <w:spacing w:val="-2"/>
        </w:rPr>
        <w:t>in</w:t>
      </w:r>
      <w:r>
        <w:rPr>
          <w:spacing w:val="-1"/>
        </w:rPr>
        <w:t>f</w:t>
      </w:r>
      <w:r>
        <w:rPr>
          <w:spacing w:val="-2"/>
        </w:rPr>
        <w:t>orma</w:t>
      </w:r>
      <w:r>
        <w:rPr>
          <w:spacing w:val="-1"/>
        </w:rPr>
        <w:t>tion</w:t>
      </w:r>
      <w:r>
        <w:rPr>
          <w:spacing w:val="-22"/>
        </w:rPr>
        <w:t xml:space="preserve"> </w:t>
      </w:r>
      <w:r>
        <w:t>about</w:t>
      </w:r>
      <w:r>
        <w:rPr>
          <w:spacing w:val="-23"/>
        </w:rPr>
        <w:t xml:space="preserve"> </w:t>
      </w:r>
      <w:r>
        <w:t>the</w:t>
      </w:r>
      <w:r>
        <w:rPr>
          <w:spacing w:val="-22"/>
        </w:rPr>
        <w:t xml:space="preserve"> </w:t>
      </w:r>
      <w:r>
        <w:rPr>
          <w:spacing w:val="-1"/>
        </w:rPr>
        <w:t>code</w:t>
      </w:r>
      <w:r>
        <w:rPr>
          <w:spacing w:val="-23"/>
        </w:rPr>
        <w:t xml:space="preserve"> </w:t>
      </w:r>
      <w:r>
        <w:t>and</w:t>
      </w:r>
      <w:r>
        <w:rPr>
          <w:spacing w:val="-22"/>
        </w:rPr>
        <w:t xml:space="preserve"> </w:t>
      </w:r>
      <w:r>
        <w:rPr>
          <w:spacing w:val="-1"/>
        </w:rPr>
        <w:t>t</w:t>
      </w:r>
      <w:r>
        <w:rPr>
          <w:spacing w:val="-2"/>
        </w:rPr>
        <w:t>ermina</w:t>
      </w:r>
      <w:r>
        <w:rPr>
          <w:spacing w:val="-1"/>
        </w:rPr>
        <w:t>tion</w:t>
      </w:r>
      <w:r>
        <w:rPr>
          <w:spacing w:val="37"/>
          <w:w w:val="98"/>
        </w:rPr>
        <w:t xml:space="preserve"> </w:t>
      </w:r>
      <w:r>
        <w:t>of</w:t>
      </w:r>
      <w:r>
        <w:rPr>
          <w:spacing w:val="-23"/>
        </w:rPr>
        <w:t xml:space="preserve"> </w:t>
      </w:r>
      <w:r>
        <w:rPr>
          <w:spacing w:val="-1"/>
        </w:rPr>
        <w:t>employment</w:t>
      </w:r>
      <w:r>
        <w:rPr>
          <w:spacing w:val="-23"/>
        </w:rPr>
        <w:t xml:space="preserve"> </w:t>
      </w:r>
      <w:r>
        <w:t>in</w:t>
      </w:r>
      <w:r>
        <w:rPr>
          <w:spacing w:val="-23"/>
        </w:rPr>
        <w:t xml:space="preserve"> </w:t>
      </w:r>
      <w:r>
        <w:rPr>
          <w:spacing w:val="-2"/>
        </w:rPr>
        <w:t>general,</w:t>
      </w:r>
      <w:r>
        <w:rPr>
          <w:spacing w:val="-23"/>
        </w:rPr>
        <w:t xml:space="preserve"> </w:t>
      </w:r>
      <w:r>
        <w:t>visit</w:t>
      </w:r>
      <w:r>
        <w:rPr>
          <w:spacing w:val="-22"/>
        </w:rPr>
        <w:t xml:space="preserve"> </w:t>
      </w:r>
      <w:hyperlink r:id="rId107">
        <w:r w:rsidRPr="005C3657">
          <w:rPr>
            <w:rStyle w:val="Hyperlink"/>
          </w:rPr>
          <w:t>Fair Work Commission</w:t>
        </w:r>
      </w:hyperlink>
      <w:r>
        <w:rPr>
          <w:color w:val="205E9E"/>
          <w:spacing w:val="37"/>
          <w:w w:val="97"/>
        </w:rPr>
        <w:t xml:space="preserve"> </w:t>
      </w:r>
      <w:r>
        <w:t>or</w:t>
      </w:r>
      <w:r>
        <w:rPr>
          <w:spacing w:val="-7"/>
        </w:rPr>
        <w:t xml:space="preserve"> </w:t>
      </w:r>
      <w:r>
        <w:t>phone</w:t>
      </w:r>
      <w:r>
        <w:rPr>
          <w:spacing w:val="-6"/>
        </w:rPr>
        <w:t xml:space="preserve"> </w:t>
      </w:r>
      <w:r w:rsidRPr="005C3657">
        <w:rPr>
          <w:b/>
        </w:rPr>
        <w:t>1300</w:t>
      </w:r>
      <w:r w:rsidRPr="005C3657">
        <w:rPr>
          <w:b/>
          <w:spacing w:val="13"/>
        </w:rPr>
        <w:t xml:space="preserve"> </w:t>
      </w:r>
      <w:r w:rsidRPr="005C3657">
        <w:rPr>
          <w:b/>
          <w:spacing w:val="-1"/>
        </w:rPr>
        <w:t>799</w:t>
      </w:r>
      <w:r w:rsidRPr="005C3657">
        <w:rPr>
          <w:b/>
          <w:spacing w:val="13"/>
        </w:rPr>
        <w:t xml:space="preserve"> </w:t>
      </w:r>
      <w:r w:rsidRPr="005C3657">
        <w:rPr>
          <w:b/>
          <w:spacing w:val="-2"/>
        </w:rPr>
        <w:t>675</w:t>
      </w:r>
      <w:r>
        <w:rPr>
          <w:spacing w:val="-3"/>
        </w:rPr>
        <w:t>.</w:t>
      </w:r>
    </w:p>
    <w:p w14:paraId="18947446" w14:textId="77777777" w:rsidR="00A7075C" w:rsidRDefault="00597415" w:rsidP="005C3657">
      <w:pPr>
        <w:pStyle w:val="Heading2"/>
      </w:pPr>
      <w:bookmarkStart w:id="49" w:name="Training"/>
      <w:bookmarkStart w:id="50" w:name="_bookmark12"/>
      <w:bookmarkStart w:id="51" w:name="_Toc41396293"/>
      <w:bookmarkEnd w:id="49"/>
      <w:bookmarkEnd w:id="50"/>
      <w:r>
        <w:rPr>
          <w:spacing w:val="-28"/>
        </w:rPr>
        <w:t>T</w:t>
      </w:r>
      <w:r>
        <w:rPr>
          <w:spacing w:val="-9"/>
        </w:rPr>
        <w:t>r</w:t>
      </w:r>
      <w:r>
        <w:t>aining</w:t>
      </w:r>
      <w:bookmarkEnd w:id="51"/>
    </w:p>
    <w:p w14:paraId="123D5AAE" w14:textId="77777777" w:rsidR="00A7075C" w:rsidRDefault="00597415" w:rsidP="00F0070A">
      <w:pPr>
        <w:pStyle w:val="ListBullet2"/>
        <w:rPr>
          <w:rFonts w:cs="Calibri"/>
        </w:rPr>
      </w:pPr>
      <w:r>
        <w:t>Ha</w:t>
      </w:r>
      <w:r>
        <w:rPr>
          <w:spacing w:val="-3"/>
        </w:rPr>
        <w:t>v</w:t>
      </w:r>
      <w:r>
        <w:t>e</w:t>
      </w:r>
      <w:r>
        <w:rPr>
          <w:spacing w:val="-3"/>
        </w:rPr>
        <w:t xml:space="preserve"> y</w:t>
      </w:r>
      <w:r>
        <w:t>ou considered</w:t>
      </w:r>
      <w:r>
        <w:rPr>
          <w:spacing w:val="-3"/>
        </w:rPr>
        <w:t xml:space="preserve"> </w:t>
      </w:r>
      <w:r>
        <w:rPr>
          <w:spacing w:val="-2"/>
        </w:rPr>
        <w:t>tr</w:t>
      </w:r>
      <w:r>
        <w:t>aining</w:t>
      </w:r>
      <w:r>
        <w:rPr>
          <w:spacing w:val="-3"/>
        </w:rPr>
        <w:t xml:space="preserve"> </w:t>
      </w:r>
      <w:r>
        <w:t>f</w:t>
      </w:r>
      <w:r>
        <w:rPr>
          <w:spacing w:val="-2"/>
        </w:rPr>
        <w:t>or</w:t>
      </w:r>
      <w:r>
        <w:rPr>
          <w:spacing w:val="-3"/>
        </w:rPr>
        <w:t xml:space="preserve"> </w:t>
      </w:r>
      <w:r>
        <w:t>y</w:t>
      </w:r>
      <w:r>
        <w:rPr>
          <w:spacing w:val="-2"/>
        </w:rPr>
        <w:t>ourself</w:t>
      </w:r>
      <w:r>
        <w:rPr>
          <w:spacing w:val="28"/>
          <w:w w:val="122"/>
        </w:rPr>
        <w:t xml:space="preserve"> </w:t>
      </w:r>
      <w:r>
        <w:t>or</w:t>
      </w:r>
      <w:r>
        <w:rPr>
          <w:spacing w:val="-12"/>
        </w:rPr>
        <w:t xml:space="preserve"> </w:t>
      </w:r>
      <w:r>
        <w:rPr>
          <w:spacing w:val="-2"/>
        </w:rPr>
        <w:t>y</w:t>
      </w:r>
      <w:r>
        <w:rPr>
          <w:spacing w:val="-3"/>
        </w:rPr>
        <w:t>our</w:t>
      </w:r>
      <w:r>
        <w:rPr>
          <w:spacing w:val="-11"/>
        </w:rPr>
        <w:t xml:space="preserve"> </w:t>
      </w:r>
      <w:r>
        <w:t>emplo</w:t>
      </w:r>
      <w:r>
        <w:rPr>
          <w:spacing w:val="-3"/>
        </w:rPr>
        <w:t>y</w:t>
      </w:r>
      <w:r>
        <w:t>ees?</w:t>
      </w:r>
    </w:p>
    <w:p w14:paraId="56CC6FFE" w14:textId="77777777" w:rsidR="00A7075C" w:rsidRPr="005C3657" w:rsidRDefault="00597415" w:rsidP="005C3657">
      <w:pPr>
        <w:pStyle w:val="BodyText"/>
      </w:pPr>
      <w:r w:rsidRPr="005C3657">
        <w:t>To keep up with or create business growth, you need to ensure</w:t>
      </w:r>
      <w:r w:rsidR="005C3657">
        <w:t xml:space="preserve"> </w:t>
      </w:r>
      <w:r w:rsidRPr="005C3657">
        <w:t>that you’re continually upgrading your skills and those of your staff. Attending training on new technologies, industry specific topics or internal processes such as financial management can help increase your profits, productivity, staff motivation and customer satisfaction. You could also consider employing an Australian Apprentice who will be trained to your business requirements.</w:t>
      </w:r>
    </w:p>
    <w:p w14:paraId="7BF1589C" w14:textId="77777777" w:rsidR="00A7075C" w:rsidRPr="005C3657" w:rsidRDefault="00597415" w:rsidP="005C3657">
      <w:pPr>
        <w:pStyle w:val="ListBullet"/>
        <w:rPr>
          <w:rFonts w:cs="Calibri"/>
          <w:b/>
        </w:rPr>
      </w:pPr>
      <w:r w:rsidRPr="005C3657">
        <w:rPr>
          <w:b/>
        </w:rPr>
        <w:t>Department</w:t>
      </w:r>
      <w:r w:rsidRPr="005C3657">
        <w:rPr>
          <w:b/>
          <w:spacing w:val="20"/>
        </w:rPr>
        <w:t xml:space="preserve"> </w:t>
      </w:r>
      <w:r w:rsidRPr="005C3657">
        <w:rPr>
          <w:b/>
        </w:rPr>
        <w:t>of</w:t>
      </w:r>
      <w:r w:rsidRPr="005C3657">
        <w:rPr>
          <w:b/>
          <w:spacing w:val="21"/>
        </w:rPr>
        <w:t xml:space="preserve"> </w:t>
      </w:r>
      <w:r w:rsidRPr="005C3657">
        <w:rPr>
          <w:b/>
        </w:rPr>
        <w:t>Employment</w:t>
      </w:r>
    </w:p>
    <w:p w14:paraId="74E143BE" w14:textId="2011BCF4" w:rsidR="00A7075C" w:rsidRDefault="00597415" w:rsidP="005C3657">
      <w:pPr>
        <w:pStyle w:val="BodyText"/>
        <w:ind w:left="709"/>
      </w:pPr>
      <w:r w:rsidRPr="005C3657">
        <w:t>Website</w:t>
      </w:r>
      <w:r>
        <w:rPr>
          <w:color w:val="231F20"/>
          <w:spacing w:val="-20"/>
        </w:rPr>
        <w:t xml:space="preserve"> </w:t>
      </w:r>
      <w:hyperlink r:id="rId108">
        <w:r w:rsidRPr="005C3657">
          <w:rPr>
            <w:rStyle w:val="Hyperlink"/>
          </w:rPr>
          <w:t xml:space="preserve">Department of </w:t>
        </w:r>
        <w:r w:rsidR="00813FEF" w:rsidRPr="005C3657">
          <w:rPr>
            <w:rStyle w:val="Hyperlink"/>
          </w:rPr>
          <w:t>E</w:t>
        </w:r>
        <w:r w:rsidR="00813FEF">
          <w:rPr>
            <w:rStyle w:val="Hyperlink"/>
          </w:rPr>
          <w:t>ducation, Skills and Employment</w:t>
        </w:r>
        <w:r w:rsidR="00813FEF" w:rsidRPr="005C3657">
          <w:rPr>
            <w:rStyle w:val="Hyperlink"/>
          </w:rPr>
          <w:t xml:space="preserve"> </w:t>
        </w:r>
        <w:r w:rsidRPr="005C3657">
          <w:rPr>
            <w:rStyle w:val="Hyperlink"/>
          </w:rPr>
          <w:t>- Employment</w:t>
        </w:r>
      </w:hyperlink>
      <w:r>
        <w:rPr>
          <w:color w:val="205E9E"/>
          <w:spacing w:val="37"/>
          <w:w w:val="102"/>
        </w:rPr>
        <w:t xml:space="preserve"> </w:t>
      </w:r>
      <w:r w:rsidR="005C3657">
        <w:rPr>
          <w:color w:val="205E9E"/>
          <w:spacing w:val="37"/>
          <w:w w:val="102"/>
        </w:rPr>
        <w:br/>
      </w:r>
      <w:r>
        <w:rPr>
          <w:color w:val="231F20"/>
          <w:spacing w:val="-2"/>
        </w:rPr>
        <w:t>W</w:t>
      </w:r>
      <w:r>
        <w:rPr>
          <w:color w:val="231F20"/>
          <w:spacing w:val="-3"/>
        </w:rPr>
        <w:t>ebsite</w:t>
      </w:r>
      <w:r>
        <w:rPr>
          <w:color w:val="231F20"/>
          <w:spacing w:val="-31"/>
        </w:rPr>
        <w:t xml:space="preserve"> </w:t>
      </w:r>
      <w:hyperlink r:id="rId109">
        <w:proofErr w:type="spellStart"/>
        <w:r w:rsidRPr="005C3657">
          <w:rPr>
            <w:rStyle w:val="Hyperlink"/>
          </w:rPr>
          <w:t>Labour</w:t>
        </w:r>
        <w:proofErr w:type="spellEnd"/>
        <w:r w:rsidRPr="005C3657">
          <w:rPr>
            <w:rStyle w:val="Hyperlink"/>
          </w:rPr>
          <w:t xml:space="preserve"> Market Information Portal</w:t>
        </w:r>
      </w:hyperlink>
    </w:p>
    <w:p w14:paraId="2EF2EF87" w14:textId="10281323" w:rsidR="00A7075C" w:rsidRDefault="00597415" w:rsidP="005C3657">
      <w:pPr>
        <w:pStyle w:val="ListBullet"/>
        <w:ind w:left="709"/>
      </w:pPr>
      <w:r w:rsidRPr="001574F4">
        <w:rPr>
          <w:b/>
        </w:rPr>
        <w:t>National</w:t>
      </w:r>
      <w:r w:rsidRPr="001574F4">
        <w:rPr>
          <w:b/>
          <w:spacing w:val="19"/>
        </w:rPr>
        <w:t xml:space="preserve"> </w:t>
      </w:r>
      <w:r w:rsidRPr="001574F4">
        <w:rPr>
          <w:b/>
          <w:spacing w:val="-2"/>
        </w:rPr>
        <w:t>T</w:t>
      </w:r>
      <w:r w:rsidRPr="001574F4">
        <w:rPr>
          <w:b/>
          <w:spacing w:val="-3"/>
        </w:rPr>
        <w:t>r</w:t>
      </w:r>
      <w:r w:rsidRPr="001574F4">
        <w:rPr>
          <w:b/>
          <w:spacing w:val="-2"/>
        </w:rPr>
        <w:t>aining</w:t>
      </w:r>
      <w:r w:rsidRPr="001574F4">
        <w:rPr>
          <w:b/>
          <w:spacing w:val="20"/>
        </w:rPr>
        <w:t xml:space="preserve"> </w:t>
      </w:r>
      <w:r w:rsidRPr="001574F4">
        <w:rPr>
          <w:b/>
        </w:rPr>
        <w:t>Information</w:t>
      </w:r>
      <w:r w:rsidR="001574F4" w:rsidRPr="001574F4">
        <w:rPr>
          <w:b/>
        </w:rPr>
        <w:t xml:space="preserve"> –</w:t>
      </w:r>
      <w:r w:rsidR="001574F4">
        <w:rPr>
          <w:b/>
        </w:rPr>
        <w:t xml:space="preserve"> </w:t>
      </w:r>
      <w:hyperlink r:id="rId110" w:history="1">
        <w:r w:rsidR="00B11941" w:rsidRPr="005C3657">
          <w:rPr>
            <w:rStyle w:val="Hyperlink"/>
          </w:rPr>
          <w:t>training.gov.au</w:t>
        </w:r>
      </w:hyperlink>
      <w:r w:rsidRPr="005C3657">
        <w:t xml:space="preserve"> is the database of vocational education and training in Australia. It includes information on training packages, qualifications, units of competency and Registered Training </w:t>
      </w:r>
      <w:proofErr w:type="spellStart"/>
      <w:r w:rsidRPr="005C3657">
        <w:t>Organisations</w:t>
      </w:r>
      <w:proofErr w:type="spellEnd"/>
      <w:r w:rsidRPr="005C3657">
        <w:t xml:space="preserve"> (RTOs).</w:t>
      </w:r>
    </w:p>
    <w:p w14:paraId="6775851C" w14:textId="03A4E79A" w:rsidR="00A7075C" w:rsidRDefault="00597415" w:rsidP="007A72B4">
      <w:pPr>
        <w:pStyle w:val="ListBullet"/>
      </w:pPr>
      <w:r w:rsidRPr="005C3657">
        <w:rPr>
          <w:spacing w:val="-2"/>
        </w:rPr>
        <w:t>Att</w:t>
      </w:r>
      <w:r>
        <w:t>end</w:t>
      </w:r>
      <w:r w:rsidRPr="005C3657">
        <w:rPr>
          <w:spacing w:val="-23"/>
        </w:rPr>
        <w:t xml:space="preserve"> </w:t>
      </w:r>
      <w:r>
        <w:t>a</w:t>
      </w:r>
      <w:r w:rsidRPr="005C3657">
        <w:rPr>
          <w:spacing w:val="-23"/>
        </w:rPr>
        <w:t xml:space="preserve"> </w:t>
      </w:r>
      <w:r>
        <w:t>seminar</w:t>
      </w:r>
      <w:r w:rsidRPr="005C3657">
        <w:rPr>
          <w:spacing w:val="-23"/>
        </w:rPr>
        <w:t xml:space="preserve"> </w:t>
      </w:r>
      <w:r>
        <w:t>or</w:t>
      </w:r>
      <w:r w:rsidRPr="005C3657">
        <w:rPr>
          <w:spacing w:val="-23"/>
        </w:rPr>
        <w:t xml:space="preserve"> </w:t>
      </w:r>
      <w:r>
        <w:t>workshop</w:t>
      </w:r>
      <w:r w:rsidRPr="005C3657">
        <w:rPr>
          <w:spacing w:val="-23"/>
        </w:rPr>
        <w:t xml:space="preserve"> </w:t>
      </w:r>
      <w:r>
        <w:t>in</w:t>
      </w:r>
      <w:r w:rsidRPr="005C3657">
        <w:rPr>
          <w:spacing w:val="-23"/>
        </w:rPr>
        <w:t xml:space="preserve"> </w:t>
      </w:r>
      <w:r w:rsidRPr="005C3657">
        <w:rPr>
          <w:spacing w:val="-2"/>
        </w:rPr>
        <w:t>y</w:t>
      </w:r>
      <w:r>
        <w:t>our</w:t>
      </w:r>
      <w:r w:rsidRPr="005C3657">
        <w:rPr>
          <w:spacing w:val="-23"/>
        </w:rPr>
        <w:t xml:space="preserve"> </w:t>
      </w:r>
      <w:r>
        <w:t>sta</w:t>
      </w:r>
      <w:r w:rsidRPr="005C3657">
        <w:rPr>
          <w:spacing w:val="-2"/>
        </w:rPr>
        <w:t>t</w:t>
      </w:r>
      <w:r>
        <w:t>e</w:t>
      </w:r>
      <w:r w:rsidRPr="005C3657">
        <w:rPr>
          <w:spacing w:val="-23"/>
        </w:rPr>
        <w:t xml:space="preserve"> </w:t>
      </w:r>
      <w:r>
        <w:t>or</w:t>
      </w:r>
      <w:r w:rsidRPr="005C3657">
        <w:rPr>
          <w:spacing w:val="-23"/>
        </w:rPr>
        <w:t xml:space="preserve"> </w:t>
      </w:r>
      <w:r w:rsidRPr="005C3657">
        <w:rPr>
          <w:spacing w:val="-2"/>
        </w:rPr>
        <w:t>t</w:t>
      </w:r>
      <w:r>
        <w:t>errit</w:t>
      </w:r>
      <w:r w:rsidRPr="005C3657">
        <w:rPr>
          <w:spacing w:val="-2"/>
        </w:rPr>
        <w:t>ory</w:t>
      </w:r>
      <w:r>
        <w:t>.</w:t>
      </w:r>
      <w:r w:rsidR="005C3657">
        <w:t xml:space="preserve"> </w:t>
      </w:r>
      <w:r w:rsidRPr="005C3657">
        <w:rPr>
          <w:spacing w:val="-6"/>
        </w:rPr>
        <w:t>Y</w:t>
      </w:r>
      <w:r w:rsidRPr="005C3657">
        <w:rPr>
          <w:spacing w:val="-7"/>
        </w:rPr>
        <w:t>ou</w:t>
      </w:r>
      <w:r w:rsidRPr="005C3657">
        <w:rPr>
          <w:spacing w:val="-25"/>
        </w:rPr>
        <w:t xml:space="preserve"> </w:t>
      </w:r>
      <w:r w:rsidRPr="005C3657">
        <w:t>can</w:t>
      </w:r>
      <w:r w:rsidRPr="005C3657">
        <w:rPr>
          <w:spacing w:val="-24"/>
        </w:rPr>
        <w:t xml:space="preserve"> </w:t>
      </w:r>
      <w:r w:rsidRPr="005C3657">
        <w:t>find</w:t>
      </w:r>
      <w:r w:rsidRPr="005C3657">
        <w:rPr>
          <w:spacing w:val="-24"/>
        </w:rPr>
        <w:t xml:space="preserve"> </w:t>
      </w:r>
      <w:r w:rsidRPr="005C3657">
        <w:t>a</w:t>
      </w:r>
      <w:r w:rsidRPr="005C3657">
        <w:rPr>
          <w:spacing w:val="-24"/>
        </w:rPr>
        <w:t xml:space="preserve"> </w:t>
      </w:r>
      <w:r w:rsidRPr="005C3657">
        <w:rPr>
          <w:spacing w:val="-2"/>
        </w:rPr>
        <w:t>lis</w:t>
      </w:r>
      <w:r w:rsidRPr="005C3657">
        <w:t>t</w:t>
      </w:r>
      <w:r w:rsidRPr="005C3657">
        <w:rPr>
          <w:spacing w:val="-24"/>
        </w:rPr>
        <w:t xml:space="preserve"> </w:t>
      </w:r>
      <w:r w:rsidRPr="005C3657">
        <w:t>of</w:t>
      </w:r>
      <w:r w:rsidRPr="005C3657">
        <w:rPr>
          <w:spacing w:val="-24"/>
        </w:rPr>
        <w:t xml:space="preserve"> </w:t>
      </w:r>
      <w:r w:rsidRPr="005C3657">
        <w:rPr>
          <w:spacing w:val="-3"/>
        </w:rPr>
        <w:t>e</w:t>
      </w:r>
      <w:r w:rsidRPr="005C3657">
        <w:rPr>
          <w:spacing w:val="-2"/>
        </w:rPr>
        <w:t>v</w:t>
      </w:r>
      <w:r w:rsidRPr="005C3657">
        <w:rPr>
          <w:spacing w:val="-3"/>
        </w:rPr>
        <w:t>ents</w:t>
      </w:r>
      <w:r w:rsidRPr="005C3657">
        <w:rPr>
          <w:spacing w:val="-24"/>
        </w:rPr>
        <w:t xml:space="preserve"> </w:t>
      </w:r>
      <w:r w:rsidRPr="005C3657">
        <w:rPr>
          <w:spacing w:val="-2"/>
        </w:rPr>
        <w:t>a</w:t>
      </w:r>
      <w:r w:rsidRPr="005C3657">
        <w:t>t</w:t>
      </w:r>
      <w:r w:rsidRPr="005C3657">
        <w:rPr>
          <w:spacing w:val="-24"/>
        </w:rPr>
        <w:t xml:space="preserve"> </w:t>
      </w:r>
      <w:hyperlink r:id="rId111">
        <w:r w:rsidR="00D30E85">
          <w:rPr>
            <w:rStyle w:val="Hyperlink"/>
          </w:rPr>
          <w:t>business.gov.au - Events &amp; training</w:t>
        </w:r>
      </w:hyperlink>
      <w:r w:rsidRPr="005C3657">
        <w:rPr>
          <w:spacing w:val="-3"/>
        </w:rPr>
        <w:t>.</w:t>
      </w:r>
    </w:p>
    <w:p w14:paraId="22806C86" w14:textId="77777777" w:rsidR="00A7075C" w:rsidRDefault="00597415" w:rsidP="005C3657">
      <w:pPr>
        <w:pStyle w:val="ListBullet"/>
      </w:pPr>
      <w:r>
        <w:t>Contact</w:t>
      </w:r>
      <w:r>
        <w:rPr>
          <w:spacing w:val="4"/>
        </w:rPr>
        <w:t xml:space="preserve"> </w:t>
      </w:r>
      <w:r>
        <w:rPr>
          <w:spacing w:val="-2"/>
        </w:rPr>
        <w:t>y</w:t>
      </w:r>
      <w:r>
        <w:rPr>
          <w:spacing w:val="-3"/>
        </w:rPr>
        <w:t>our</w:t>
      </w:r>
      <w:r>
        <w:rPr>
          <w:spacing w:val="4"/>
        </w:rPr>
        <w:t xml:space="preserve"> </w:t>
      </w:r>
      <w:r>
        <w:t>local</w:t>
      </w:r>
      <w:r>
        <w:rPr>
          <w:spacing w:val="5"/>
        </w:rPr>
        <w:t xml:space="preserve"> </w:t>
      </w:r>
      <w:r w:rsidRPr="005C3657">
        <w:rPr>
          <w:b/>
        </w:rPr>
        <w:t>Business</w:t>
      </w:r>
      <w:r w:rsidRPr="005C3657">
        <w:rPr>
          <w:b/>
          <w:spacing w:val="25"/>
        </w:rPr>
        <w:t xml:space="preserve"> </w:t>
      </w:r>
      <w:r w:rsidRPr="005C3657">
        <w:rPr>
          <w:b/>
        </w:rPr>
        <w:t>Enterprise</w:t>
      </w:r>
      <w:r w:rsidRPr="005C3657">
        <w:rPr>
          <w:b/>
          <w:spacing w:val="25"/>
        </w:rPr>
        <w:t xml:space="preserve"> </w:t>
      </w:r>
      <w:r w:rsidRPr="005C3657">
        <w:rPr>
          <w:b/>
          <w:spacing w:val="-2"/>
        </w:rPr>
        <w:t>Centre</w:t>
      </w:r>
      <w:r>
        <w:rPr>
          <w:spacing w:val="20"/>
        </w:rPr>
        <w:t xml:space="preserve"> </w:t>
      </w:r>
      <w:r>
        <w:t>for</w:t>
      </w:r>
      <w:r>
        <w:rPr>
          <w:spacing w:val="47"/>
          <w:w w:val="98"/>
        </w:rPr>
        <w:t xml:space="preserve"> </w:t>
      </w:r>
      <w:r>
        <w:rPr>
          <w:spacing w:val="-2"/>
        </w:rPr>
        <w:t>business</w:t>
      </w:r>
      <w:r>
        <w:rPr>
          <w:spacing w:val="-31"/>
        </w:rPr>
        <w:t xml:space="preserve"> </w:t>
      </w:r>
      <w:r>
        <w:t>tr</w:t>
      </w:r>
      <w:r>
        <w:rPr>
          <w:spacing w:val="-2"/>
        </w:rPr>
        <w:t>aining</w:t>
      </w:r>
      <w:r>
        <w:rPr>
          <w:spacing w:val="-30"/>
        </w:rPr>
        <w:t xml:space="preserve"> </w:t>
      </w:r>
      <w:r>
        <w:t>and</w:t>
      </w:r>
      <w:r>
        <w:rPr>
          <w:spacing w:val="-30"/>
        </w:rPr>
        <w:t xml:space="preserve"> </w:t>
      </w:r>
      <w:r>
        <w:t>w</w:t>
      </w:r>
      <w:r>
        <w:rPr>
          <w:spacing w:val="-2"/>
        </w:rPr>
        <w:t>orkshops.</w:t>
      </w:r>
      <w:r>
        <w:rPr>
          <w:spacing w:val="-30"/>
        </w:rPr>
        <w:t xml:space="preserve"> </w:t>
      </w:r>
      <w:r>
        <w:t>Find</w:t>
      </w:r>
      <w:r>
        <w:rPr>
          <w:spacing w:val="-30"/>
        </w:rPr>
        <w:t xml:space="preserve"> </w:t>
      </w:r>
      <w:r>
        <w:rPr>
          <w:spacing w:val="-2"/>
        </w:rPr>
        <w:t>in</w:t>
      </w:r>
      <w:r>
        <w:t>f</w:t>
      </w:r>
      <w:r>
        <w:rPr>
          <w:spacing w:val="-2"/>
        </w:rPr>
        <w:t>orma</w:t>
      </w:r>
      <w:r>
        <w:t>tion</w:t>
      </w:r>
      <w:r>
        <w:rPr>
          <w:spacing w:val="-30"/>
        </w:rPr>
        <w:t xml:space="preserve"> </w:t>
      </w:r>
      <w:r>
        <w:rPr>
          <w:spacing w:val="-2"/>
        </w:rPr>
        <w:t>a</w:t>
      </w:r>
      <w:r>
        <w:t>t</w:t>
      </w:r>
      <w:r>
        <w:rPr>
          <w:color w:val="205E9E"/>
          <w:w w:val="102"/>
        </w:rPr>
        <w:t xml:space="preserve"> </w:t>
      </w:r>
      <w:hyperlink r:id="rId112">
        <w:r w:rsidRPr="005C3657">
          <w:rPr>
            <w:rStyle w:val="Hyperlink"/>
          </w:rPr>
          <w:t>BEC Australia</w:t>
        </w:r>
      </w:hyperlink>
      <w:r>
        <w:rPr>
          <w:spacing w:val="-2"/>
        </w:rPr>
        <w:t>.</w:t>
      </w:r>
    </w:p>
    <w:p w14:paraId="50756A99" w14:textId="6D24BB3E" w:rsidR="00A7075C" w:rsidRDefault="00597415" w:rsidP="005C3657">
      <w:pPr>
        <w:pStyle w:val="ListBullet"/>
      </w:pPr>
      <w:bookmarkStart w:id="52" w:name="Moving_to_bigger_premises"/>
      <w:bookmarkStart w:id="53" w:name="_bookmark13"/>
      <w:bookmarkEnd w:id="52"/>
      <w:bookmarkEnd w:id="53"/>
      <w:r>
        <w:t>Contact</w:t>
      </w:r>
      <w:r>
        <w:rPr>
          <w:spacing w:val="9"/>
        </w:rPr>
        <w:t xml:space="preserve"> </w:t>
      </w:r>
      <w:r>
        <w:rPr>
          <w:spacing w:val="-2"/>
        </w:rPr>
        <w:t>y</w:t>
      </w:r>
      <w:r>
        <w:rPr>
          <w:spacing w:val="-3"/>
        </w:rPr>
        <w:t>our</w:t>
      </w:r>
      <w:r>
        <w:rPr>
          <w:spacing w:val="9"/>
        </w:rPr>
        <w:t xml:space="preserve"> </w:t>
      </w:r>
      <w:r>
        <w:t>local</w:t>
      </w:r>
      <w:r>
        <w:rPr>
          <w:spacing w:val="9"/>
        </w:rPr>
        <w:t xml:space="preserve"> </w:t>
      </w:r>
      <w:r>
        <w:t>Australian</w:t>
      </w:r>
      <w:r>
        <w:rPr>
          <w:spacing w:val="30"/>
        </w:rPr>
        <w:t xml:space="preserve"> </w:t>
      </w:r>
      <w:r>
        <w:t>Apprenticeships</w:t>
      </w:r>
      <w:r>
        <w:rPr>
          <w:spacing w:val="30"/>
        </w:rPr>
        <w:t xml:space="preserve"> </w:t>
      </w:r>
      <w:r>
        <w:rPr>
          <w:spacing w:val="-2"/>
        </w:rPr>
        <w:t>Centre</w:t>
      </w:r>
      <w:r>
        <w:rPr>
          <w:spacing w:val="26"/>
        </w:rPr>
        <w:t xml:space="preserve"> </w:t>
      </w:r>
      <w:r>
        <w:rPr>
          <w:spacing w:val="-2"/>
        </w:rPr>
        <w:t>to</w:t>
      </w:r>
      <w:r>
        <w:rPr>
          <w:spacing w:val="9"/>
        </w:rPr>
        <w:t xml:space="preserve"> </w:t>
      </w:r>
      <w:r>
        <w:t>get</w:t>
      </w:r>
      <w:r>
        <w:rPr>
          <w:spacing w:val="45"/>
          <w:w w:val="102"/>
        </w:rPr>
        <w:t xml:space="preserve"> </w:t>
      </w:r>
      <w:r>
        <w:rPr>
          <w:spacing w:val="-2"/>
        </w:rPr>
        <w:t>in</w:t>
      </w:r>
      <w:r>
        <w:t>f</w:t>
      </w:r>
      <w:r>
        <w:rPr>
          <w:spacing w:val="-2"/>
        </w:rPr>
        <w:t>orma</w:t>
      </w:r>
      <w:r>
        <w:t>tion</w:t>
      </w:r>
      <w:r>
        <w:rPr>
          <w:spacing w:val="-25"/>
        </w:rPr>
        <w:t xml:space="preserve"> </w:t>
      </w:r>
      <w:r>
        <w:t>on</w:t>
      </w:r>
      <w:r>
        <w:rPr>
          <w:spacing w:val="-25"/>
        </w:rPr>
        <w:t xml:space="preserve"> </w:t>
      </w:r>
      <w:r>
        <w:t>all</w:t>
      </w:r>
      <w:r>
        <w:rPr>
          <w:spacing w:val="-25"/>
        </w:rPr>
        <w:t xml:space="preserve"> </w:t>
      </w:r>
      <w:r>
        <w:t>aspects</w:t>
      </w:r>
      <w:r>
        <w:rPr>
          <w:spacing w:val="-24"/>
        </w:rPr>
        <w:t xml:space="preserve"> </w:t>
      </w:r>
      <w:r>
        <w:t>of</w:t>
      </w:r>
      <w:r>
        <w:rPr>
          <w:spacing w:val="-25"/>
        </w:rPr>
        <w:t xml:space="preserve"> </w:t>
      </w:r>
      <w:r>
        <w:t>employing</w:t>
      </w:r>
      <w:r>
        <w:rPr>
          <w:spacing w:val="-25"/>
        </w:rPr>
        <w:t xml:space="preserve"> </w:t>
      </w:r>
      <w:r>
        <w:t>an</w:t>
      </w:r>
      <w:r>
        <w:rPr>
          <w:spacing w:val="-24"/>
        </w:rPr>
        <w:t xml:space="preserve"> </w:t>
      </w:r>
      <w:r>
        <w:t>A</w:t>
      </w:r>
      <w:r>
        <w:rPr>
          <w:spacing w:val="-2"/>
        </w:rPr>
        <w:t>us</w:t>
      </w:r>
      <w:r>
        <w:t>tr</w:t>
      </w:r>
      <w:r>
        <w:rPr>
          <w:spacing w:val="-2"/>
        </w:rPr>
        <w:t>alian</w:t>
      </w:r>
      <w:r>
        <w:rPr>
          <w:spacing w:val="-25"/>
        </w:rPr>
        <w:t xml:space="preserve"> </w:t>
      </w:r>
      <w:r>
        <w:t>Appr</w:t>
      </w:r>
      <w:r>
        <w:rPr>
          <w:spacing w:val="-2"/>
        </w:rPr>
        <w:t>en</w:t>
      </w:r>
      <w:r>
        <w:t>tic</w:t>
      </w:r>
      <w:r>
        <w:rPr>
          <w:spacing w:val="-2"/>
        </w:rPr>
        <w:t>e.</w:t>
      </w:r>
      <w:r>
        <w:rPr>
          <w:spacing w:val="37"/>
          <w:w w:val="67"/>
        </w:rPr>
        <w:t xml:space="preserve"> </w:t>
      </w:r>
      <w:r>
        <w:t>Phone</w:t>
      </w:r>
      <w:r>
        <w:rPr>
          <w:spacing w:val="-22"/>
        </w:rPr>
        <w:t xml:space="preserve"> </w:t>
      </w:r>
      <w:r w:rsidRPr="00B11941">
        <w:rPr>
          <w:b/>
        </w:rPr>
        <w:t>13</w:t>
      </w:r>
      <w:r w:rsidRPr="00B11941">
        <w:rPr>
          <w:b/>
          <w:spacing w:val="-4"/>
        </w:rPr>
        <w:t xml:space="preserve"> </w:t>
      </w:r>
      <w:r w:rsidRPr="00B11941">
        <w:rPr>
          <w:b/>
        </w:rPr>
        <w:t>38</w:t>
      </w:r>
      <w:r w:rsidRPr="00B11941">
        <w:rPr>
          <w:b/>
          <w:spacing w:val="-3"/>
        </w:rPr>
        <w:t xml:space="preserve"> </w:t>
      </w:r>
      <w:r w:rsidRPr="00B11941">
        <w:rPr>
          <w:b/>
          <w:spacing w:val="-2"/>
        </w:rPr>
        <w:t>73</w:t>
      </w:r>
      <w:r>
        <w:rPr>
          <w:spacing w:val="-6"/>
        </w:rPr>
        <w:t xml:space="preserve"> </w:t>
      </w:r>
      <w:r>
        <w:t>or</w:t>
      </w:r>
      <w:r>
        <w:rPr>
          <w:spacing w:val="-22"/>
        </w:rPr>
        <w:t xml:space="preserve"> </w:t>
      </w:r>
      <w:r>
        <w:t>visit</w:t>
      </w:r>
      <w:r>
        <w:rPr>
          <w:spacing w:val="-22"/>
        </w:rPr>
        <w:t xml:space="preserve"> </w:t>
      </w:r>
      <w:hyperlink r:id="rId113">
        <w:r w:rsidRPr="005C3657">
          <w:rPr>
            <w:rStyle w:val="Hyperlink"/>
          </w:rPr>
          <w:t>Australian Apprenticeships</w:t>
        </w:r>
      </w:hyperlink>
      <w:r>
        <w:rPr>
          <w:spacing w:val="-2"/>
        </w:rPr>
        <w:t>.</w:t>
      </w:r>
    </w:p>
    <w:p w14:paraId="2F7B166A" w14:textId="77777777" w:rsidR="00813FEF" w:rsidRDefault="00813FEF" w:rsidP="00B11941">
      <w:pPr>
        <w:pStyle w:val="BodyText"/>
      </w:pPr>
    </w:p>
    <w:p w14:paraId="43873EA2" w14:textId="44B5ECC7" w:rsidR="00A7075C" w:rsidRDefault="00597415" w:rsidP="00B11941">
      <w:pPr>
        <w:pStyle w:val="BodyText"/>
      </w:pPr>
      <w:r>
        <w:t>Find</w:t>
      </w:r>
      <w:r>
        <w:rPr>
          <w:spacing w:val="-22"/>
        </w:rPr>
        <w:t xml:space="preserve"> </w:t>
      </w:r>
      <w:r>
        <w:rPr>
          <w:spacing w:val="-3"/>
        </w:rPr>
        <w:t>more</w:t>
      </w:r>
      <w:r>
        <w:rPr>
          <w:spacing w:val="-22"/>
        </w:rPr>
        <w:t xml:space="preserve"> </w:t>
      </w:r>
      <w:r>
        <w:rPr>
          <w:spacing w:val="-2"/>
        </w:rPr>
        <w:t>in</w:t>
      </w:r>
      <w:r>
        <w:rPr>
          <w:spacing w:val="-1"/>
        </w:rPr>
        <w:t>f</w:t>
      </w:r>
      <w:r>
        <w:rPr>
          <w:spacing w:val="-2"/>
        </w:rPr>
        <w:t>orma</w:t>
      </w:r>
      <w:r>
        <w:rPr>
          <w:spacing w:val="-1"/>
        </w:rPr>
        <w:t>tion</w:t>
      </w:r>
      <w:r>
        <w:rPr>
          <w:spacing w:val="-21"/>
        </w:rPr>
        <w:t xml:space="preserve"> </w:t>
      </w:r>
      <w:r>
        <w:t>about</w:t>
      </w:r>
      <w:r>
        <w:rPr>
          <w:spacing w:val="-22"/>
        </w:rPr>
        <w:t xml:space="preserve"> </w:t>
      </w:r>
      <w:r>
        <w:t>this</w:t>
      </w:r>
      <w:r>
        <w:rPr>
          <w:spacing w:val="-22"/>
        </w:rPr>
        <w:t xml:space="preserve"> </w:t>
      </w:r>
      <w:r>
        <w:rPr>
          <w:spacing w:val="-1"/>
        </w:rPr>
        <w:t>topic</w:t>
      </w:r>
      <w:r>
        <w:rPr>
          <w:spacing w:val="-21"/>
        </w:rPr>
        <w:t xml:space="preserve"> </w:t>
      </w:r>
      <w:r>
        <w:rPr>
          <w:spacing w:val="-2"/>
        </w:rPr>
        <w:t>a</w:t>
      </w:r>
      <w:r>
        <w:rPr>
          <w:spacing w:val="-1"/>
        </w:rPr>
        <w:t>t</w:t>
      </w:r>
      <w:r w:rsidR="005C3657">
        <w:rPr>
          <w:spacing w:val="-1"/>
        </w:rPr>
        <w:t xml:space="preserve"> </w:t>
      </w:r>
      <w:hyperlink r:id="rId114" w:history="1">
        <w:r w:rsidR="00D30E85">
          <w:rPr>
            <w:rStyle w:val="Hyperlink"/>
          </w:rPr>
          <w:t xml:space="preserve">business.gov.au </w:t>
        </w:r>
        <w:r w:rsidR="002A74E3">
          <w:rPr>
            <w:rStyle w:val="Hyperlink"/>
          </w:rPr>
          <w:t>-</w:t>
        </w:r>
        <w:r w:rsidR="00D30E85">
          <w:rPr>
            <w:rStyle w:val="Hyperlink"/>
          </w:rPr>
          <w:t xml:space="preserve"> Events &amp; training</w:t>
        </w:r>
      </w:hyperlink>
      <w:r w:rsidR="00183183">
        <w:rPr>
          <w:spacing w:val="-2"/>
          <w:u w:color="205E9E"/>
        </w:rPr>
        <w:t>.</w:t>
      </w:r>
    </w:p>
    <w:p w14:paraId="367A9888" w14:textId="77777777" w:rsidR="00A7075C" w:rsidRPr="005C3657" w:rsidRDefault="00597415" w:rsidP="005C3657">
      <w:pPr>
        <w:pStyle w:val="Heading2"/>
      </w:pPr>
      <w:bookmarkStart w:id="54" w:name="_Toc41396294"/>
      <w:r w:rsidRPr="005C3657">
        <w:t>Moving to bigger premises</w:t>
      </w:r>
      <w:bookmarkEnd w:id="54"/>
    </w:p>
    <w:p w14:paraId="183A5E6B" w14:textId="77777777" w:rsidR="00A7075C" w:rsidRPr="005C3657" w:rsidRDefault="00597415" w:rsidP="005C3657">
      <w:pPr>
        <w:pStyle w:val="BodyText"/>
      </w:pPr>
      <w:r w:rsidRPr="005C3657">
        <w:t xml:space="preserve">As your business grows, the size of your operations, staff or even the quantity of your stock may mean you need to move to larger premises. You may even consider diversifying your product or service and decide you need to open multiple premises to </w:t>
      </w:r>
      <w:proofErr w:type="spellStart"/>
      <w:r w:rsidR="005C3657" w:rsidRPr="005C3657">
        <w:t>capitali</w:t>
      </w:r>
      <w:r w:rsidR="005C3657">
        <w:t>s</w:t>
      </w:r>
      <w:r w:rsidR="005C3657" w:rsidRPr="005C3657">
        <w:t>e</w:t>
      </w:r>
      <w:proofErr w:type="spellEnd"/>
      <w:r w:rsidRPr="005C3657">
        <w:t xml:space="preserve"> on customers in different suburbs, states or territories.</w:t>
      </w:r>
    </w:p>
    <w:p w14:paraId="1244ED84" w14:textId="77777777" w:rsidR="00A7075C" w:rsidRDefault="00597415" w:rsidP="00F0070A">
      <w:pPr>
        <w:pStyle w:val="ListBullet2"/>
      </w:pPr>
      <w:r>
        <w:t>Ha</w:t>
      </w:r>
      <w:r>
        <w:rPr>
          <w:spacing w:val="-3"/>
        </w:rPr>
        <w:t>v</w:t>
      </w:r>
      <w:r>
        <w:t>e</w:t>
      </w:r>
      <w:r>
        <w:rPr>
          <w:spacing w:val="1"/>
        </w:rPr>
        <w:t xml:space="preserve"> </w:t>
      </w:r>
      <w:r>
        <w:rPr>
          <w:spacing w:val="-3"/>
        </w:rPr>
        <w:t>y</w:t>
      </w:r>
      <w:r>
        <w:t>ou</w:t>
      </w:r>
      <w:r>
        <w:rPr>
          <w:spacing w:val="1"/>
        </w:rPr>
        <w:t xml:space="preserve"> </w:t>
      </w:r>
      <w:r>
        <w:t>considered</w:t>
      </w:r>
      <w:r>
        <w:rPr>
          <w:spacing w:val="2"/>
        </w:rPr>
        <w:t xml:space="preserve"> </w:t>
      </w:r>
      <w:r>
        <w:rPr>
          <w:spacing w:val="-3"/>
        </w:rPr>
        <w:t>mo</w:t>
      </w:r>
      <w:r>
        <w:rPr>
          <w:spacing w:val="-2"/>
        </w:rPr>
        <w:t>ving</w:t>
      </w:r>
      <w:r>
        <w:rPr>
          <w:spacing w:val="1"/>
        </w:rPr>
        <w:t xml:space="preserve"> </w:t>
      </w:r>
      <w:r>
        <w:rPr>
          <w:spacing w:val="-3"/>
        </w:rPr>
        <w:t>t</w:t>
      </w:r>
      <w:r>
        <w:rPr>
          <w:spacing w:val="-2"/>
        </w:rPr>
        <w:t>o</w:t>
      </w:r>
      <w:r>
        <w:rPr>
          <w:spacing w:val="30"/>
          <w:w w:val="124"/>
        </w:rPr>
        <w:t xml:space="preserve"> </w:t>
      </w:r>
      <w:r>
        <w:rPr>
          <w:spacing w:val="-2"/>
        </w:rPr>
        <w:t>lar</w:t>
      </w:r>
      <w:r>
        <w:t>ger</w:t>
      </w:r>
      <w:r>
        <w:rPr>
          <w:spacing w:val="-17"/>
        </w:rPr>
        <w:t xml:space="preserve"> </w:t>
      </w:r>
      <w:r>
        <w:rPr>
          <w:spacing w:val="-2"/>
        </w:rPr>
        <w:t>pr</w:t>
      </w:r>
      <w:r>
        <w:rPr>
          <w:spacing w:val="-3"/>
        </w:rPr>
        <w:t>emises?</w:t>
      </w:r>
    </w:p>
    <w:p w14:paraId="79588EBB" w14:textId="77777777" w:rsidR="00A7075C" w:rsidRPr="005C3657" w:rsidRDefault="00597415" w:rsidP="005C3657">
      <w:pPr>
        <w:pStyle w:val="BodyText"/>
      </w:pPr>
      <w:r w:rsidRPr="005C3657">
        <w:t>Before you move, you should carefully assess the right amount of space for your business requirements.</w:t>
      </w:r>
    </w:p>
    <w:p w14:paraId="55689B76" w14:textId="2BEF7D53" w:rsidR="00A7075C" w:rsidRDefault="00597415" w:rsidP="005C3657">
      <w:pPr>
        <w:pStyle w:val="ListBullet"/>
      </w:pPr>
      <w:r w:rsidRPr="002E6065">
        <w:t>Consult a business advisor or an industry professional for advice on the optimal size of your business premises. Find your nearest advi</w:t>
      </w:r>
      <w:r w:rsidR="00130C61">
        <w:t xml:space="preserve">ser </w:t>
      </w:r>
      <w:r w:rsidRPr="002E6065">
        <w:t xml:space="preserve">using our </w:t>
      </w:r>
      <w:r w:rsidR="00130C61">
        <w:t>Expertise &amp; advice search</w:t>
      </w:r>
      <w:r w:rsidRPr="002E6065">
        <w:t xml:space="preserve"> tool at</w:t>
      </w:r>
      <w:r>
        <w:rPr>
          <w:spacing w:val="-33"/>
        </w:rPr>
        <w:t xml:space="preserve"> </w:t>
      </w:r>
      <w:hyperlink r:id="rId115" w:history="1">
        <w:r w:rsidR="00D30E85">
          <w:rPr>
            <w:rStyle w:val="Hyperlink"/>
          </w:rPr>
          <w:t xml:space="preserve">business.gov.au </w:t>
        </w:r>
        <w:r w:rsidR="002A74E3">
          <w:rPr>
            <w:rStyle w:val="Hyperlink"/>
          </w:rPr>
          <w:t>-</w:t>
        </w:r>
        <w:r w:rsidR="00D30E85">
          <w:rPr>
            <w:rStyle w:val="Hyperlink"/>
          </w:rPr>
          <w:t xml:space="preserve"> Expertise &amp; advice</w:t>
        </w:r>
      </w:hyperlink>
      <w:r>
        <w:rPr>
          <w:spacing w:val="-3"/>
        </w:rPr>
        <w:t>.</w:t>
      </w:r>
    </w:p>
    <w:p w14:paraId="2920DDB4" w14:textId="77777777" w:rsidR="00A7075C" w:rsidRDefault="00597415" w:rsidP="005C3657">
      <w:pPr>
        <w:pStyle w:val="ListBullet"/>
      </w:pPr>
      <w:r w:rsidRPr="002E6065">
        <w:t xml:space="preserve">Contact your local council or planning authority for information on permits and </w:t>
      </w:r>
      <w:proofErr w:type="spellStart"/>
      <w:r w:rsidRPr="002E6065">
        <w:t>licences</w:t>
      </w:r>
      <w:proofErr w:type="spellEnd"/>
      <w:r w:rsidRPr="002E6065">
        <w:t>.</w:t>
      </w:r>
    </w:p>
    <w:p w14:paraId="6CE60214" w14:textId="77777777" w:rsidR="00A7075C" w:rsidRDefault="00597415" w:rsidP="007A72B4">
      <w:pPr>
        <w:pStyle w:val="ListBullet"/>
      </w:pPr>
      <w:r>
        <w:t>Contact</w:t>
      </w:r>
      <w:r w:rsidRPr="002E6065">
        <w:rPr>
          <w:spacing w:val="-4"/>
        </w:rPr>
        <w:t xml:space="preserve"> </w:t>
      </w:r>
      <w:r w:rsidRPr="002E6065">
        <w:rPr>
          <w:spacing w:val="-2"/>
        </w:rPr>
        <w:t>y</w:t>
      </w:r>
      <w:r w:rsidRPr="002E6065">
        <w:rPr>
          <w:spacing w:val="-3"/>
        </w:rPr>
        <w:t>our</w:t>
      </w:r>
      <w:r w:rsidRPr="002E6065">
        <w:rPr>
          <w:spacing w:val="-4"/>
        </w:rPr>
        <w:t xml:space="preserve"> </w:t>
      </w:r>
      <w:r w:rsidRPr="001561B6">
        <w:t>local</w:t>
      </w:r>
      <w:r w:rsidRPr="001561B6">
        <w:rPr>
          <w:spacing w:val="-3"/>
        </w:rPr>
        <w:t xml:space="preserve"> </w:t>
      </w:r>
      <w:r w:rsidRPr="00B11941">
        <w:t>Business</w:t>
      </w:r>
      <w:r w:rsidRPr="00B11941">
        <w:rPr>
          <w:spacing w:val="16"/>
        </w:rPr>
        <w:t xml:space="preserve"> </w:t>
      </w:r>
      <w:r w:rsidRPr="00B11941">
        <w:t>Enterprise</w:t>
      </w:r>
      <w:r w:rsidRPr="00B11941">
        <w:rPr>
          <w:spacing w:val="16"/>
        </w:rPr>
        <w:t xml:space="preserve"> </w:t>
      </w:r>
      <w:r w:rsidRPr="00B11941">
        <w:rPr>
          <w:spacing w:val="-2"/>
        </w:rPr>
        <w:t>Centre</w:t>
      </w:r>
      <w:r w:rsidRPr="002E6065">
        <w:rPr>
          <w:spacing w:val="12"/>
        </w:rPr>
        <w:t xml:space="preserve"> </w:t>
      </w:r>
      <w:r w:rsidRPr="002E6065">
        <w:rPr>
          <w:spacing w:val="-2"/>
        </w:rPr>
        <w:t>to</w:t>
      </w:r>
      <w:r w:rsidRPr="002E6065">
        <w:rPr>
          <w:spacing w:val="-3"/>
        </w:rPr>
        <w:t xml:space="preserve"> </w:t>
      </w:r>
      <w:r>
        <w:t>see</w:t>
      </w:r>
      <w:r w:rsidRPr="002E6065">
        <w:rPr>
          <w:spacing w:val="-4"/>
        </w:rPr>
        <w:t xml:space="preserve"> </w:t>
      </w:r>
      <w:r>
        <w:t>if</w:t>
      </w:r>
      <w:r w:rsidRPr="002E6065">
        <w:rPr>
          <w:spacing w:val="-4"/>
        </w:rPr>
        <w:t xml:space="preserve"> </w:t>
      </w:r>
      <w:r w:rsidRPr="002E6065">
        <w:rPr>
          <w:spacing w:val="-2"/>
        </w:rPr>
        <w:t>there</w:t>
      </w:r>
      <w:r w:rsidRPr="002E6065">
        <w:rPr>
          <w:spacing w:val="47"/>
          <w:w w:val="96"/>
        </w:rPr>
        <w:t xml:space="preserve"> </w:t>
      </w:r>
      <w:r>
        <w:t>is</w:t>
      </w:r>
      <w:r w:rsidRPr="002E6065">
        <w:rPr>
          <w:spacing w:val="-24"/>
        </w:rPr>
        <w:t xml:space="preserve"> </w:t>
      </w:r>
      <w:r>
        <w:t>a</w:t>
      </w:r>
      <w:r w:rsidRPr="002E6065">
        <w:rPr>
          <w:spacing w:val="-24"/>
        </w:rPr>
        <w:t xml:space="preserve"> </w:t>
      </w:r>
      <w:r w:rsidRPr="002E6065">
        <w:rPr>
          <w:spacing w:val="-2"/>
        </w:rPr>
        <w:t>business</w:t>
      </w:r>
      <w:r w:rsidRPr="002E6065">
        <w:rPr>
          <w:spacing w:val="-24"/>
        </w:rPr>
        <w:t xml:space="preserve"> </w:t>
      </w:r>
      <w:r w:rsidRPr="002E6065">
        <w:rPr>
          <w:spacing w:val="-2"/>
        </w:rPr>
        <w:t>incuba</w:t>
      </w:r>
      <w:r>
        <w:t>tor</w:t>
      </w:r>
      <w:r w:rsidRPr="002E6065">
        <w:rPr>
          <w:spacing w:val="-24"/>
        </w:rPr>
        <w:t xml:space="preserve"> </w:t>
      </w:r>
      <w:r>
        <w:t>near</w:t>
      </w:r>
      <w:r w:rsidRPr="002E6065">
        <w:rPr>
          <w:spacing w:val="-24"/>
        </w:rPr>
        <w:t xml:space="preserve"> </w:t>
      </w:r>
      <w:r w:rsidRPr="002E6065">
        <w:rPr>
          <w:spacing w:val="-2"/>
        </w:rPr>
        <w:t>y</w:t>
      </w:r>
      <w:r w:rsidRPr="002E6065">
        <w:rPr>
          <w:spacing w:val="-3"/>
        </w:rPr>
        <w:t>ou.</w:t>
      </w:r>
      <w:r w:rsidRPr="002E6065">
        <w:rPr>
          <w:spacing w:val="-23"/>
        </w:rPr>
        <w:t xml:space="preserve"> </w:t>
      </w:r>
      <w:r>
        <w:t>V</w:t>
      </w:r>
      <w:r w:rsidRPr="002E6065">
        <w:rPr>
          <w:spacing w:val="-2"/>
        </w:rPr>
        <w:t>isit</w:t>
      </w:r>
      <w:r w:rsidRPr="002E6065">
        <w:rPr>
          <w:spacing w:val="-24"/>
        </w:rPr>
        <w:t xml:space="preserve"> </w:t>
      </w:r>
      <w:hyperlink r:id="rId116">
        <w:r w:rsidRPr="002E6065">
          <w:rPr>
            <w:rStyle w:val="Hyperlink"/>
          </w:rPr>
          <w:t>BEC Australia</w:t>
        </w:r>
      </w:hyperlink>
      <w:r w:rsidR="002E6065">
        <w:rPr>
          <w:rStyle w:val="Hyperlink"/>
        </w:rPr>
        <w:t xml:space="preserve"> </w:t>
      </w:r>
      <w:r>
        <w:t>for</w:t>
      </w:r>
      <w:r w:rsidRPr="002E6065">
        <w:rPr>
          <w:spacing w:val="-31"/>
        </w:rPr>
        <w:t xml:space="preserve"> </w:t>
      </w:r>
      <w:r>
        <w:t>contact</w:t>
      </w:r>
      <w:r w:rsidRPr="002E6065">
        <w:rPr>
          <w:spacing w:val="-31"/>
        </w:rPr>
        <w:t xml:space="preserve"> </w:t>
      </w:r>
      <w:r>
        <w:t>de</w:t>
      </w:r>
      <w:r w:rsidRPr="002E6065">
        <w:rPr>
          <w:spacing w:val="-2"/>
        </w:rPr>
        <w:t>tails.</w:t>
      </w:r>
    </w:p>
    <w:p w14:paraId="1A5EEA6F" w14:textId="77777777" w:rsidR="00A7075C" w:rsidRDefault="00597415" w:rsidP="00F0070A">
      <w:pPr>
        <w:pStyle w:val="ListBullet2"/>
      </w:pPr>
      <w:r>
        <w:t>Ha</w:t>
      </w:r>
      <w:r>
        <w:rPr>
          <w:spacing w:val="-3"/>
        </w:rPr>
        <w:t>v</w:t>
      </w:r>
      <w:r>
        <w:t>e</w:t>
      </w:r>
      <w:r>
        <w:rPr>
          <w:spacing w:val="-1"/>
        </w:rPr>
        <w:t xml:space="preserve"> </w:t>
      </w:r>
      <w:r>
        <w:rPr>
          <w:spacing w:val="-3"/>
        </w:rPr>
        <w:t>y</w:t>
      </w:r>
      <w:r>
        <w:t>ou</w:t>
      </w:r>
      <w:r>
        <w:rPr>
          <w:spacing w:val="-1"/>
        </w:rPr>
        <w:t xml:space="preserve"> considered </w:t>
      </w:r>
      <w:r>
        <w:t>setting</w:t>
      </w:r>
      <w:r>
        <w:rPr>
          <w:spacing w:val="-1"/>
        </w:rPr>
        <w:t xml:space="preserve"> </w:t>
      </w:r>
      <w:r>
        <w:t>up</w:t>
      </w:r>
      <w:r>
        <w:rPr>
          <w:spacing w:val="25"/>
          <w:w w:val="122"/>
        </w:rPr>
        <w:t xml:space="preserve"> </w:t>
      </w:r>
      <w:r>
        <w:t>in</w:t>
      </w:r>
      <w:r>
        <w:rPr>
          <w:spacing w:val="-24"/>
        </w:rPr>
        <w:t xml:space="preserve"> </w:t>
      </w:r>
      <w:r>
        <w:t>another</w:t>
      </w:r>
      <w:r>
        <w:rPr>
          <w:spacing w:val="-24"/>
        </w:rPr>
        <w:t xml:space="preserve"> </w:t>
      </w:r>
      <w:r>
        <w:rPr>
          <w:spacing w:val="-1"/>
        </w:rPr>
        <w:t>loca</w:t>
      </w:r>
      <w:r>
        <w:rPr>
          <w:spacing w:val="-2"/>
        </w:rPr>
        <w:t>tion?</w:t>
      </w:r>
    </w:p>
    <w:p w14:paraId="465469DC" w14:textId="77777777" w:rsidR="00A7075C" w:rsidRPr="002E6065" w:rsidRDefault="00597415" w:rsidP="002E6065">
      <w:pPr>
        <w:pStyle w:val="BodyText"/>
      </w:pPr>
      <w:r w:rsidRPr="002E6065">
        <w:t xml:space="preserve">Before you decide on a location or even multiple locations, you should carefully research each area’s demographics and economic characteristics to see if they’re suitable for your type of business. Visiting the area and speaking to local government authorities is often useful as they can help you </w:t>
      </w:r>
      <w:proofErr w:type="spellStart"/>
      <w:r w:rsidRPr="002E6065">
        <w:t>familiarise</w:t>
      </w:r>
      <w:proofErr w:type="spellEnd"/>
      <w:r w:rsidRPr="002E6065">
        <w:t xml:space="preserve"> yourself with the area and inform you of local laws and grants.</w:t>
      </w:r>
    </w:p>
    <w:p w14:paraId="2F6DE5FA" w14:textId="77777777" w:rsidR="00A7075C" w:rsidRDefault="00597415" w:rsidP="002E6065">
      <w:pPr>
        <w:pStyle w:val="ListBullet"/>
      </w:pPr>
      <w:r>
        <w:t>Contact</w:t>
      </w:r>
      <w:r w:rsidRPr="002E6065">
        <w:rPr>
          <w:spacing w:val="-26"/>
        </w:rPr>
        <w:t xml:space="preserve"> </w:t>
      </w:r>
      <w:r>
        <w:t>local</w:t>
      </w:r>
      <w:r w:rsidRPr="002E6065">
        <w:rPr>
          <w:spacing w:val="-26"/>
        </w:rPr>
        <w:t xml:space="preserve"> </w:t>
      </w:r>
      <w:r>
        <w:t>c</w:t>
      </w:r>
      <w:r w:rsidRPr="002E6065">
        <w:rPr>
          <w:spacing w:val="-2"/>
        </w:rPr>
        <w:t>ouncils</w:t>
      </w:r>
      <w:r w:rsidRPr="002E6065">
        <w:rPr>
          <w:spacing w:val="-25"/>
        </w:rPr>
        <w:t xml:space="preserve"> </w:t>
      </w:r>
      <w:r>
        <w:t>for</w:t>
      </w:r>
      <w:r w:rsidRPr="002E6065">
        <w:rPr>
          <w:spacing w:val="-26"/>
        </w:rPr>
        <w:t xml:space="preserve"> </w:t>
      </w:r>
      <w:r>
        <w:t>de</w:t>
      </w:r>
      <w:r w:rsidRPr="002E6065">
        <w:rPr>
          <w:spacing w:val="-2"/>
        </w:rPr>
        <w:t>tailed</w:t>
      </w:r>
      <w:r w:rsidRPr="002E6065">
        <w:rPr>
          <w:spacing w:val="-26"/>
        </w:rPr>
        <w:t xml:space="preserve"> </w:t>
      </w:r>
      <w:r w:rsidRPr="002E6065">
        <w:rPr>
          <w:spacing w:val="-2"/>
        </w:rPr>
        <w:t>in</w:t>
      </w:r>
      <w:r>
        <w:t>f</w:t>
      </w:r>
      <w:r w:rsidRPr="002E6065">
        <w:rPr>
          <w:spacing w:val="-2"/>
        </w:rPr>
        <w:t>orma</w:t>
      </w:r>
      <w:r>
        <w:t>tion</w:t>
      </w:r>
      <w:r w:rsidRPr="002E6065">
        <w:rPr>
          <w:spacing w:val="-25"/>
        </w:rPr>
        <w:t xml:space="preserve"> </w:t>
      </w:r>
      <w:r>
        <w:t>about</w:t>
      </w:r>
      <w:r w:rsidRPr="002E6065">
        <w:rPr>
          <w:spacing w:val="-26"/>
        </w:rPr>
        <w:t xml:space="preserve"> </w:t>
      </w:r>
      <w:r w:rsidRPr="002E6065">
        <w:rPr>
          <w:spacing w:val="-2"/>
        </w:rPr>
        <w:t>business</w:t>
      </w:r>
      <w:r w:rsidRPr="002E6065">
        <w:rPr>
          <w:spacing w:val="59"/>
          <w:w w:val="95"/>
        </w:rPr>
        <w:t xml:space="preserve"> </w:t>
      </w:r>
      <w:r>
        <w:t>activities</w:t>
      </w:r>
      <w:r w:rsidRPr="002E6065">
        <w:rPr>
          <w:spacing w:val="-32"/>
        </w:rPr>
        <w:t xml:space="preserve"> </w:t>
      </w:r>
      <w:r>
        <w:t>in</w:t>
      </w:r>
      <w:r w:rsidRPr="002E6065">
        <w:rPr>
          <w:spacing w:val="-31"/>
        </w:rPr>
        <w:t xml:space="preserve"> </w:t>
      </w:r>
      <w:r>
        <w:t>their</w:t>
      </w:r>
      <w:r w:rsidRPr="002E6065">
        <w:rPr>
          <w:spacing w:val="-32"/>
        </w:rPr>
        <w:t xml:space="preserve"> </w:t>
      </w:r>
      <w:r w:rsidRPr="002E6065">
        <w:rPr>
          <w:spacing w:val="-2"/>
        </w:rPr>
        <w:t>regions.</w:t>
      </w:r>
    </w:p>
    <w:p w14:paraId="1EEFC2B4" w14:textId="77777777" w:rsidR="001574F4" w:rsidRDefault="00597415" w:rsidP="00A55525">
      <w:pPr>
        <w:pStyle w:val="ListBullet"/>
        <w:spacing w:line="262" w:lineRule="auto"/>
        <w:ind w:right="367"/>
        <w:rPr>
          <w:spacing w:val="-3"/>
        </w:rPr>
        <w:sectPr w:rsidR="001574F4" w:rsidSect="00023DB2">
          <w:footerReference w:type="even" r:id="rId117"/>
          <w:footerReference w:type="default" r:id="rId118"/>
          <w:pgSz w:w="11907" w:h="16839" w:code="9"/>
          <w:pgMar w:top="1418" w:right="1559" w:bottom="440" w:left="1560" w:header="555" w:footer="251" w:gutter="0"/>
          <w:cols w:space="720"/>
        </w:sectPr>
      </w:pPr>
      <w:r>
        <w:t>Consult</w:t>
      </w:r>
      <w:r w:rsidRPr="002E6065">
        <w:rPr>
          <w:spacing w:val="-26"/>
        </w:rPr>
        <w:t xml:space="preserve"> </w:t>
      </w:r>
      <w:r>
        <w:t>a</w:t>
      </w:r>
      <w:r w:rsidRPr="002E6065">
        <w:rPr>
          <w:spacing w:val="-26"/>
        </w:rPr>
        <w:t xml:space="preserve"> </w:t>
      </w:r>
      <w:r>
        <w:t>business</w:t>
      </w:r>
      <w:r w:rsidRPr="002E6065">
        <w:rPr>
          <w:spacing w:val="-26"/>
        </w:rPr>
        <w:t xml:space="preserve"> </w:t>
      </w:r>
      <w:r w:rsidRPr="002E6065">
        <w:rPr>
          <w:spacing w:val="-3"/>
        </w:rPr>
        <w:t>advis</w:t>
      </w:r>
      <w:r w:rsidR="00267C4E">
        <w:rPr>
          <w:spacing w:val="-3"/>
        </w:rPr>
        <w:t>e</w:t>
      </w:r>
      <w:r w:rsidRPr="002E6065">
        <w:rPr>
          <w:spacing w:val="-3"/>
        </w:rPr>
        <w:t>r,</w:t>
      </w:r>
      <w:r w:rsidRPr="002E6065">
        <w:rPr>
          <w:spacing w:val="-26"/>
        </w:rPr>
        <w:t xml:space="preserve"> </w:t>
      </w:r>
      <w:r>
        <w:t>accountant</w:t>
      </w:r>
      <w:r w:rsidRPr="002E6065">
        <w:rPr>
          <w:spacing w:val="-26"/>
        </w:rPr>
        <w:t xml:space="preserve"> </w:t>
      </w:r>
      <w:r>
        <w:t>or</w:t>
      </w:r>
      <w:r w:rsidRPr="002E6065">
        <w:rPr>
          <w:spacing w:val="-26"/>
        </w:rPr>
        <w:t xml:space="preserve"> </w:t>
      </w:r>
      <w:r>
        <w:t>solicitor</w:t>
      </w:r>
      <w:r w:rsidRPr="002E6065">
        <w:rPr>
          <w:spacing w:val="-25"/>
        </w:rPr>
        <w:t xml:space="preserve"> </w:t>
      </w:r>
      <w:r>
        <w:t>for</w:t>
      </w:r>
      <w:r w:rsidRPr="002E6065">
        <w:rPr>
          <w:spacing w:val="-26"/>
        </w:rPr>
        <w:t xml:space="preserve"> </w:t>
      </w:r>
      <w:r>
        <w:t>advice</w:t>
      </w:r>
      <w:r w:rsidRPr="002E6065">
        <w:rPr>
          <w:spacing w:val="53"/>
          <w:w w:val="96"/>
        </w:rPr>
        <w:t xml:space="preserve"> </w:t>
      </w:r>
      <w:r>
        <w:t>on</w:t>
      </w:r>
      <w:r w:rsidRPr="002E6065">
        <w:rPr>
          <w:spacing w:val="-27"/>
        </w:rPr>
        <w:t xml:space="preserve"> </w:t>
      </w:r>
      <w:r>
        <w:t>setting</w:t>
      </w:r>
      <w:r w:rsidRPr="002E6065">
        <w:rPr>
          <w:spacing w:val="-26"/>
        </w:rPr>
        <w:t xml:space="preserve"> </w:t>
      </w:r>
      <w:r>
        <w:t>up</w:t>
      </w:r>
      <w:r w:rsidRPr="002E6065">
        <w:rPr>
          <w:spacing w:val="-26"/>
        </w:rPr>
        <w:t xml:space="preserve"> </w:t>
      </w:r>
      <w:r>
        <w:t>a</w:t>
      </w:r>
      <w:r w:rsidRPr="002E6065">
        <w:rPr>
          <w:spacing w:val="-26"/>
        </w:rPr>
        <w:t xml:space="preserve"> </w:t>
      </w:r>
      <w:r>
        <w:t>second</w:t>
      </w:r>
      <w:r w:rsidRPr="002E6065">
        <w:rPr>
          <w:spacing w:val="-26"/>
        </w:rPr>
        <w:t xml:space="preserve"> </w:t>
      </w:r>
      <w:r>
        <w:t>business</w:t>
      </w:r>
      <w:r w:rsidRPr="002E6065">
        <w:rPr>
          <w:spacing w:val="-26"/>
        </w:rPr>
        <w:t xml:space="preserve"> </w:t>
      </w:r>
      <w:r>
        <w:t>premises.</w:t>
      </w:r>
      <w:r w:rsidRPr="002E6065">
        <w:rPr>
          <w:spacing w:val="-27"/>
        </w:rPr>
        <w:t xml:space="preserve"> </w:t>
      </w:r>
      <w:r>
        <w:t>Find</w:t>
      </w:r>
      <w:r w:rsidRPr="002E6065">
        <w:rPr>
          <w:spacing w:val="-26"/>
        </w:rPr>
        <w:t xml:space="preserve"> </w:t>
      </w:r>
      <w:r>
        <w:t>y</w:t>
      </w:r>
      <w:r w:rsidRPr="002E6065">
        <w:rPr>
          <w:spacing w:val="-3"/>
        </w:rPr>
        <w:t>our</w:t>
      </w:r>
      <w:r w:rsidRPr="002E6065">
        <w:rPr>
          <w:spacing w:val="-26"/>
        </w:rPr>
        <w:t xml:space="preserve"> </w:t>
      </w:r>
      <w:r>
        <w:t>nearest</w:t>
      </w:r>
      <w:r w:rsidR="002E6065">
        <w:t xml:space="preserve"> </w:t>
      </w:r>
      <w:r w:rsidRPr="002E6065">
        <w:t>advis</w:t>
      </w:r>
      <w:r w:rsidR="00267C4E">
        <w:t>e</w:t>
      </w:r>
      <w:r w:rsidRPr="002E6065">
        <w:t xml:space="preserve">r using our </w:t>
      </w:r>
      <w:r w:rsidR="00267C4E">
        <w:t>Expertise &amp; advice search</w:t>
      </w:r>
      <w:r w:rsidRPr="002E6065">
        <w:t xml:space="preserve"> tool at </w:t>
      </w:r>
      <w:hyperlink r:id="rId119" w:history="1">
        <w:r w:rsidR="00D30E85">
          <w:rPr>
            <w:rStyle w:val="Hyperlink"/>
          </w:rPr>
          <w:t xml:space="preserve">business.gov.au </w:t>
        </w:r>
        <w:r w:rsidR="002A74E3">
          <w:rPr>
            <w:rStyle w:val="Hyperlink"/>
          </w:rPr>
          <w:t>-</w:t>
        </w:r>
        <w:r w:rsidR="00D30E85">
          <w:rPr>
            <w:rStyle w:val="Hyperlink"/>
          </w:rPr>
          <w:t xml:space="preserve"> Expertise &amp; advice</w:t>
        </w:r>
      </w:hyperlink>
      <w:r w:rsidR="00D30E85">
        <w:rPr>
          <w:spacing w:val="-3"/>
        </w:rPr>
        <w:t>.</w:t>
      </w:r>
    </w:p>
    <w:p w14:paraId="2F399B79" w14:textId="77777777" w:rsidR="00A7075C" w:rsidRDefault="00597415" w:rsidP="00F0070A">
      <w:pPr>
        <w:pStyle w:val="ListBullet2"/>
      </w:pPr>
      <w:r>
        <w:lastRenderedPageBreak/>
        <w:t>Ha</w:t>
      </w:r>
      <w:r>
        <w:rPr>
          <w:spacing w:val="-3"/>
        </w:rPr>
        <w:t>v</w:t>
      </w:r>
      <w:r>
        <w:t>e</w:t>
      </w:r>
      <w:r>
        <w:rPr>
          <w:spacing w:val="-6"/>
        </w:rPr>
        <w:t xml:space="preserve"> </w:t>
      </w:r>
      <w:r>
        <w:rPr>
          <w:spacing w:val="-3"/>
        </w:rPr>
        <w:t>y</w:t>
      </w:r>
      <w:r>
        <w:t>ou</w:t>
      </w:r>
      <w:r>
        <w:rPr>
          <w:spacing w:val="-5"/>
        </w:rPr>
        <w:t xml:space="preserve"> </w:t>
      </w:r>
      <w:r>
        <w:t>decided</w:t>
      </w:r>
      <w:r>
        <w:rPr>
          <w:spacing w:val="-6"/>
        </w:rPr>
        <w:t xml:space="preserve"> </w:t>
      </w:r>
      <w:r>
        <w:t>whether</w:t>
      </w:r>
      <w:r>
        <w:rPr>
          <w:spacing w:val="-5"/>
        </w:rPr>
        <w:t xml:space="preserve"> </w:t>
      </w:r>
      <w:r>
        <w:rPr>
          <w:spacing w:val="-3"/>
        </w:rPr>
        <w:t>t</w:t>
      </w:r>
      <w:r>
        <w:rPr>
          <w:spacing w:val="-2"/>
        </w:rPr>
        <w:t>o</w:t>
      </w:r>
      <w:r>
        <w:rPr>
          <w:spacing w:val="-5"/>
        </w:rPr>
        <w:t xml:space="preserve"> </w:t>
      </w:r>
      <w:r>
        <w:t>buy</w:t>
      </w:r>
      <w:r>
        <w:rPr>
          <w:spacing w:val="23"/>
        </w:rPr>
        <w:t xml:space="preserve"> </w:t>
      </w:r>
      <w:r>
        <w:t>or</w:t>
      </w:r>
      <w:r>
        <w:rPr>
          <w:spacing w:val="-11"/>
        </w:rPr>
        <w:t xml:space="preserve"> </w:t>
      </w:r>
      <w:r>
        <w:t>lease</w:t>
      </w:r>
      <w:r>
        <w:rPr>
          <w:spacing w:val="-10"/>
        </w:rPr>
        <w:t xml:space="preserve"> </w:t>
      </w:r>
      <w:r>
        <w:rPr>
          <w:spacing w:val="-2"/>
        </w:rPr>
        <w:t>y</w:t>
      </w:r>
      <w:r>
        <w:rPr>
          <w:spacing w:val="-3"/>
        </w:rPr>
        <w:t>our</w:t>
      </w:r>
      <w:r>
        <w:rPr>
          <w:spacing w:val="-10"/>
        </w:rPr>
        <w:t xml:space="preserve"> </w:t>
      </w:r>
      <w:r>
        <w:rPr>
          <w:spacing w:val="-1"/>
        </w:rPr>
        <w:t>business</w:t>
      </w:r>
      <w:r>
        <w:rPr>
          <w:spacing w:val="-10"/>
        </w:rPr>
        <w:t xml:space="preserve"> </w:t>
      </w:r>
      <w:r>
        <w:rPr>
          <w:spacing w:val="-2"/>
        </w:rPr>
        <w:t>pr</w:t>
      </w:r>
      <w:r>
        <w:rPr>
          <w:spacing w:val="-3"/>
        </w:rPr>
        <w:t>emises?</w:t>
      </w:r>
    </w:p>
    <w:p w14:paraId="500E37FD" w14:textId="77777777" w:rsidR="00A7075C" w:rsidRPr="002E6065" w:rsidRDefault="00597415" w:rsidP="002E6065">
      <w:pPr>
        <w:pStyle w:val="BodyText"/>
      </w:pPr>
      <w:r w:rsidRPr="002E6065">
        <w:t>Choosing to lease or buy is a very important decision, as each option will have different financial implications for your business. Sharing a serviced office is also a low-cost leasing option for those operating from an office for the first time.</w:t>
      </w:r>
    </w:p>
    <w:p w14:paraId="12EA9EDC" w14:textId="09AF8AA1" w:rsidR="00B109C2" w:rsidRPr="00835D45" w:rsidRDefault="00597415" w:rsidP="00B11941">
      <w:pPr>
        <w:pStyle w:val="ListBullet"/>
        <w:spacing w:line="263" w:lineRule="auto"/>
        <w:rPr>
          <w:rFonts w:cs="Calibri"/>
        </w:rPr>
      </w:pPr>
      <w:r>
        <w:t>C</w:t>
      </w:r>
      <w:r w:rsidRPr="00B109C2">
        <w:rPr>
          <w:spacing w:val="-2"/>
        </w:rPr>
        <w:t>onsult</w:t>
      </w:r>
      <w:r w:rsidRPr="00B109C2">
        <w:rPr>
          <w:spacing w:val="-26"/>
        </w:rPr>
        <w:t xml:space="preserve"> </w:t>
      </w:r>
      <w:r>
        <w:t>a</w:t>
      </w:r>
      <w:r w:rsidRPr="00B109C2">
        <w:rPr>
          <w:spacing w:val="-26"/>
        </w:rPr>
        <w:t xml:space="preserve"> </w:t>
      </w:r>
      <w:r w:rsidRPr="00B109C2">
        <w:rPr>
          <w:spacing w:val="-2"/>
        </w:rPr>
        <w:t>business</w:t>
      </w:r>
      <w:r w:rsidRPr="00B109C2">
        <w:rPr>
          <w:spacing w:val="-26"/>
        </w:rPr>
        <w:t xml:space="preserve"> </w:t>
      </w:r>
      <w:r w:rsidRPr="00B109C2">
        <w:rPr>
          <w:spacing w:val="-3"/>
        </w:rPr>
        <w:t>advisor,</w:t>
      </w:r>
      <w:r w:rsidRPr="00B109C2">
        <w:rPr>
          <w:spacing w:val="-26"/>
        </w:rPr>
        <w:t xml:space="preserve"> </w:t>
      </w:r>
      <w:r>
        <w:t>acc</w:t>
      </w:r>
      <w:r w:rsidRPr="00B109C2">
        <w:rPr>
          <w:spacing w:val="-2"/>
        </w:rPr>
        <w:t>ountan</w:t>
      </w:r>
      <w:r>
        <w:t>t</w:t>
      </w:r>
      <w:r w:rsidRPr="00B109C2">
        <w:rPr>
          <w:spacing w:val="-26"/>
        </w:rPr>
        <w:t xml:space="preserve"> </w:t>
      </w:r>
      <w:r>
        <w:t>or</w:t>
      </w:r>
      <w:r w:rsidRPr="00B109C2">
        <w:rPr>
          <w:spacing w:val="-26"/>
        </w:rPr>
        <w:t xml:space="preserve"> </w:t>
      </w:r>
      <w:r>
        <w:t>solicitor</w:t>
      </w:r>
      <w:r w:rsidRPr="00B109C2">
        <w:rPr>
          <w:spacing w:val="-25"/>
        </w:rPr>
        <w:t xml:space="preserve"> </w:t>
      </w:r>
      <w:r>
        <w:t>for</w:t>
      </w:r>
      <w:r w:rsidRPr="00B109C2">
        <w:rPr>
          <w:spacing w:val="-26"/>
        </w:rPr>
        <w:t xml:space="preserve"> </w:t>
      </w:r>
      <w:r>
        <w:t>advic</w:t>
      </w:r>
      <w:r w:rsidRPr="00B109C2">
        <w:rPr>
          <w:spacing w:val="-2"/>
        </w:rPr>
        <w:t>e</w:t>
      </w:r>
      <w:r w:rsidRPr="00B109C2">
        <w:rPr>
          <w:spacing w:val="53"/>
          <w:w w:val="96"/>
        </w:rPr>
        <w:t xml:space="preserve"> </w:t>
      </w:r>
      <w:r>
        <w:t>on</w:t>
      </w:r>
      <w:r w:rsidRPr="00B109C2">
        <w:rPr>
          <w:spacing w:val="-29"/>
        </w:rPr>
        <w:t xml:space="preserve"> </w:t>
      </w:r>
      <w:r>
        <w:t>the</w:t>
      </w:r>
      <w:r w:rsidRPr="00B109C2">
        <w:rPr>
          <w:spacing w:val="-28"/>
        </w:rPr>
        <w:t xml:space="preserve"> </w:t>
      </w:r>
      <w:r>
        <w:t>merits</w:t>
      </w:r>
      <w:r w:rsidRPr="00B109C2">
        <w:rPr>
          <w:spacing w:val="-29"/>
        </w:rPr>
        <w:t xml:space="preserve"> </w:t>
      </w:r>
      <w:r>
        <w:t>of</w:t>
      </w:r>
      <w:r w:rsidRPr="00B109C2">
        <w:rPr>
          <w:spacing w:val="-28"/>
        </w:rPr>
        <w:t xml:space="preserve"> </w:t>
      </w:r>
      <w:r>
        <w:t>pur</w:t>
      </w:r>
      <w:r w:rsidRPr="00B109C2">
        <w:rPr>
          <w:spacing w:val="-2"/>
        </w:rPr>
        <w:t>chasing</w:t>
      </w:r>
      <w:r w:rsidRPr="00B109C2">
        <w:rPr>
          <w:spacing w:val="-29"/>
        </w:rPr>
        <w:t xml:space="preserve"> </w:t>
      </w:r>
      <w:r>
        <w:t>or</w:t>
      </w:r>
      <w:r w:rsidRPr="00B109C2">
        <w:rPr>
          <w:spacing w:val="-28"/>
        </w:rPr>
        <w:t xml:space="preserve"> </w:t>
      </w:r>
      <w:r>
        <w:t>leasing</w:t>
      </w:r>
      <w:r w:rsidRPr="00B109C2">
        <w:rPr>
          <w:spacing w:val="-28"/>
        </w:rPr>
        <w:t xml:space="preserve"> </w:t>
      </w:r>
      <w:r w:rsidRPr="00B109C2">
        <w:rPr>
          <w:spacing w:val="-2"/>
        </w:rPr>
        <w:t>y</w:t>
      </w:r>
      <w:r w:rsidRPr="00B109C2">
        <w:rPr>
          <w:spacing w:val="-3"/>
        </w:rPr>
        <w:t>our</w:t>
      </w:r>
      <w:r w:rsidRPr="00B109C2">
        <w:rPr>
          <w:spacing w:val="-29"/>
        </w:rPr>
        <w:t xml:space="preserve"> </w:t>
      </w:r>
      <w:r w:rsidRPr="00B109C2">
        <w:rPr>
          <w:spacing w:val="-2"/>
        </w:rPr>
        <w:t>business</w:t>
      </w:r>
      <w:r w:rsidRPr="00B109C2">
        <w:rPr>
          <w:spacing w:val="-28"/>
        </w:rPr>
        <w:t xml:space="preserve"> </w:t>
      </w:r>
      <w:r>
        <w:t>pr</w:t>
      </w:r>
      <w:r w:rsidRPr="00B109C2">
        <w:rPr>
          <w:spacing w:val="-2"/>
        </w:rPr>
        <w:t>emises.</w:t>
      </w:r>
      <w:r w:rsidRPr="00B109C2">
        <w:rPr>
          <w:spacing w:val="36"/>
          <w:w w:val="93"/>
        </w:rPr>
        <w:t xml:space="preserve"> </w:t>
      </w:r>
      <w:r>
        <w:t>Find</w:t>
      </w:r>
      <w:r w:rsidRPr="00B109C2">
        <w:rPr>
          <w:spacing w:val="-35"/>
        </w:rPr>
        <w:t xml:space="preserve"> </w:t>
      </w:r>
      <w:r w:rsidRPr="00B109C2">
        <w:rPr>
          <w:spacing w:val="-2"/>
        </w:rPr>
        <w:t>y</w:t>
      </w:r>
      <w:r w:rsidRPr="00B109C2">
        <w:rPr>
          <w:spacing w:val="-3"/>
        </w:rPr>
        <w:t>our</w:t>
      </w:r>
      <w:r w:rsidRPr="00B109C2">
        <w:rPr>
          <w:spacing w:val="-34"/>
        </w:rPr>
        <w:t xml:space="preserve"> </w:t>
      </w:r>
      <w:r w:rsidRPr="00B109C2">
        <w:rPr>
          <w:spacing w:val="-2"/>
        </w:rPr>
        <w:t>neares</w:t>
      </w:r>
      <w:r>
        <w:t>t</w:t>
      </w:r>
      <w:r w:rsidRPr="00B109C2">
        <w:rPr>
          <w:spacing w:val="-35"/>
        </w:rPr>
        <w:t xml:space="preserve"> </w:t>
      </w:r>
      <w:r>
        <w:t>advis</w:t>
      </w:r>
      <w:r w:rsidR="00B109C2">
        <w:t>e</w:t>
      </w:r>
      <w:r>
        <w:t>r</w:t>
      </w:r>
      <w:r w:rsidRPr="00B109C2">
        <w:rPr>
          <w:spacing w:val="-34"/>
        </w:rPr>
        <w:t xml:space="preserve"> </w:t>
      </w:r>
      <w:r>
        <w:t>using</w:t>
      </w:r>
      <w:r w:rsidRPr="00B109C2">
        <w:rPr>
          <w:spacing w:val="-35"/>
        </w:rPr>
        <w:t xml:space="preserve"> </w:t>
      </w:r>
      <w:r>
        <w:t>our</w:t>
      </w:r>
      <w:r w:rsidRPr="00B109C2">
        <w:rPr>
          <w:spacing w:val="-34"/>
        </w:rPr>
        <w:t xml:space="preserve"> </w:t>
      </w:r>
      <w:r w:rsidR="00B109C2">
        <w:t>Expertise &amp; advice search</w:t>
      </w:r>
      <w:r w:rsidR="00517895" w:rsidRPr="002E6065">
        <w:t xml:space="preserve"> tool at </w:t>
      </w:r>
      <w:hyperlink r:id="rId120" w:history="1">
        <w:r w:rsidR="00D30E85">
          <w:rPr>
            <w:rStyle w:val="Hyperlink"/>
          </w:rPr>
          <w:t xml:space="preserve">business.gov.au </w:t>
        </w:r>
        <w:r w:rsidR="002A74E3">
          <w:rPr>
            <w:rStyle w:val="Hyperlink"/>
          </w:rPr>
          <w:t>-</w:t>
        </w:r>
        <w:r w:rsidR="00D30E85">
          <w:rPr>
            <w:rStyle w:val="Hyperlink"/>
          </w:rPr>
          <w:t xml:space="preserve"> Expertise &amp; advice</w:t>
        </w:r>
      </w:hyperlink>
      <w:r w:rsidR="00D30E85" w:rsidRPr="00B109C2">
        <w:rPr>
          <w:spacing w:val="-3"/>
        </w:rPr>
        <w:t>.</w:t>
      </w:r>
    </w:p>
    <w:p w14:paraId="0B356EB2" w14:textId="77777777" w:rsidR="00A7075C" w:rsidRPr="00B109C2" w:rsidRDefault="00597415" w:rsidP="00F0070A">
      <w:pPr>
        <w:pStyle w:val="ListBullet2"/>
        <w:rPr>
          <w:rFonts w:cs="Calibri"/>
        </w:rPr>
      </w:pPr>
      <w:r w:rsidRPr="00B11941">
        <w:t>Are y</w:t>
      </w:r>
      <w:r w:rsidRPr="00B109C2">
        <w:t>ou</w:t>
      </w:r>
      <w:r w:rsidRPr="00B11941">
        <w:t xml:space="preserve"> </w:t>
      </w:r>
      <w:r w:rsidRPr="00B109C2">
        <w:t>aware</w:t>
      </w:r>
      <w:r w:rsidRPr="00B11941">
        <w:t xml:space="preserve"> </w:t>
      </w:r>
      <w:r w:rsidRPr="00F0070A">
        <w:t>of</w:t>
      </w:r>
      <w:r w:rsidRPr="00B11941">
        <w:t xml:space="preserve"> your </w:t>
      </w:r>
      <w:r w:rsidRPr="00F0070A">
        <w:t>legal</w:t>
      </w:r>
      <w:r w:rsidRPr="00B11941">
        <w:t xml:space="preserve"> </w:t>
      </w:r>
      <w:r w:rsidRPr="00F0070A">
        <w:t>rights</w:t>
      </w:r>
      <w:r w:rsidR="0082081C" w:rsidRPr="00F0070A">
        <w:t xml:space="preserve"> </w:t>
      </w:r>
      <w:r w:rsidRPr="00B11941">
        <w:rPr>
          <w:w w:val="120"/>
        </w:rPr>
        <w:t>&amp; responsibilities?</w:t>
      </w:r>
    </w:p>
    <w:p w14:paraId="1BE449A1" w14:textId="77777777" w:rsidR="00A7075C" w:rsidRPr="0082081C" w:rsidRDefault="00597415" w:rsidP="0082081C">
      <w:pPr>
        <w:pStyle w:val="BodyText"/>
      </w:pPr>
      <w:r w:rsidRPr="0082081C">
        <w:t>Moving to bigger premises is likely to result in new leasing arrangements for your business.</w:t>
      </w:r>
    </w:p>
    <w:p w14:paraId="1FE96A5A" w14:textId="77777777" w:rsidR="00A7075C" w:rsidRPr="0082081C" w:rsidRDefault="00597415" w:rsidP="0082081C">
      <w:pPr>
        <w:pStyle w:val="BodyText"/>
      </w:pPr>
      <w:r w:rsidRPr="0082081C">
        <w:t>Australian state and territory governments are responsible for regulating retail tenancies and each state and territory has retail tenancy legislation or regulation. While there is no federal retail tenancy law, the Commonwealth adds further protection against unfair trading through general business laws such as the Corporations Act 2001 and the Competition and Consumer Act 2010 (formerly known as the Trade Practices Act 1974).</w:t>
      </w:r>
    </w:p>
    <w:p w14:paraId="58A1AF66" w14:textId="77777777" w:rsidR="00A7075C" w:rsidRPr="0082081C" w:rsidRDefault="00597415" w:rsidP="0082081C">
      <w:pPr>
        <w:pStyle w:val="BodyText"/>
      </w:pPr>
      <w:r w:rsidRPr="0082081C">
        <w:t>In most states and territories, neither the tenant nor the landlord can enforce anything in a retail lease that is contrary to the legislation.</w:t>
      </w:r>
    </w:p>
    <w:p w14:paraId="4DD2B871" w14:textId="040C65B5" w:rsidR="00A7075C" w:rsidRDefault="00597415" w:rsidP="00B11941">
      <w:pPr>
        <w:pStyle w:val="ListBullet"/>
        <w:spacing w:after="240"/>
      </w:pPr>
      <w:r>
        <w:t>For</w:t>
      </w:r>
      <w:r>
        <w:rPr>
          <w:spacing w:val="-28"/>
        </w:rPr>
        <w:t xml:space="preserve"> </w:t>
      </w:r>
      <w:r>
        <w:t>further</w:t>
      </w:r>
      <w:r>
        <w:rPr>
          <w:spacing w:val="-27"/>
        </w:rPr>
        <w:t xml:space="preserve"> </w:t>
      </w:r>
      <w:r>
        <w:rPr>
          <w:spacing w:val="-2"/>
        </w:rPr>
        <w:t>in</w:t>
      </w:r>
      <w:r>
        <w:t>f</w:t>
      </w:r>
      <w:r>
        <w:rPr>
          <w:spacing w:val="-2"/>
        </w:rPr>
        <w:t>ormation,</w:t>
      </w:r>
      <w:r>
        <w:rPr>
          <w:spacing w:val="-28"/>
        </w:rPr>
        <w:t xml:space="preserve"> </w:t>
      </w:r>
      <w:r>
        <w:t>including</w:t>
      </w:r>
      <w:r>
        <w:rPr>
          <w:spacing w:val="-27"/>
        </w:rPr>
        <w:t xml:space="preserve"> </w:t>
      </w:r>
      <w:r>
        <w:rPr>
          <w:spacing w:val="-3"/>
        </w:rPr>
        <w:t>sta</w:t>
      </w:r>
      <w:r>
        <w:rPr>
          <w:spacing w:val="-2"/>
        </w:rPr>
        <w:t>t</w:t>
      </w:r>
      <w:r>
        <w:rPr>
          <w:spacing w:val="-3"/>
        </w:rPr>
        <w:t>e</w:t>
      </w:r>
      <w:r>
        <w:rPr>
          <w:spacing w:val="-28"/>
        </w:rPr>
        <w:t xml:space="preserve"> </w:t>
      </w:r>
      <w:r>
        <w:t>and</w:t>
      </w:r>
      <w:r>
        <w:rPr>
          <w:spacing w:val="-27"/>
        </w:rPr>
        <w:t xml:space="preserve"> </w:t>
      </w:r>
      <w:r>
        <w:t>t</w:t>
      </w:r>
      <w:r>
        <w:rPr>
          <w:spacing w:val="-2"/>
        </w:rPr>
        <w:t>errit</w:t>
      </w:r>
      <w:r>
        <w:t>ory</w:t>
      </w:r>
      <w:r>
        <w:rPr>
          <w:spacing w:val="-28"/>
        </w:rPr>
        <w:t xml:space="preserve"> </w:t>
      </w:r>
      <w:r>
        <w:t>contact</w:t>
      </w:r>
      <w:r>
        <w:rPr>
          <w:spacing w:val="35"/>
          <w:w w:val="102"/>
        </w:rPr>
        <w:t xml:space="preserve"> </w:t>
      </w:r>
      <w:r>
        <w:t>de</w:t>
      </w:r>
      <w:r>
        <w:rPr>
          <w:spacing w:val="-2"/>
        </w:rPr>
        <w:t>tails,</w:t>
      </w:r>
      <w:r>
        <w:rPr>
          <w:spacing w:val="-29"/>
        </w:rPr>
        <w:t xml:space="preserve"> </w:t>
      </w:r>
      <w:r>
        <w:t>download</w:t>
      </w:r>
      <w:r>
        <w:rPr>
          <w:spacing w:val="-28"/>
        </w:rPr>
        <w:t xml:space="preserve"> </w:t>
      </w:r>
      <w:r>
        <w:t>the</w:t>
      </w:r>
      <w:r>
        <w:rPr>
          <w:spacing w:val="-28"/>
        </w:rPr>
        <w:t xml:space="preserve"> </w:t>
      </w:r>
      <w:r>
        <w:t>Look</w:t>
      </w:r>
      <w:r>
        <w:rPr>
          <w:spacing w:val="-28"/>
        </w:rPr>
        <w:t xml:space="preserve"> </w:t>
      </w:r>
      <w:r>
        <w:rPr>
          <w:spacing w:val="-3"/>
        </w:rPr>
        <w:t>before</w:t>
      </w:r>
      <w:r>
        <w:rPr>
          <w:spacing w:val="-28"/>
        </w:rPr>
        <w:t xml:space="preserve"> </w:t>
      </w:r>
      <w:r>
        <w:rPr>
          <w:spacing w:val="-2"/>
        </w:rPr>
        <w:t>y</w:t>
      </w:r>
      <w:r>
        <w:rPr>
          <w:spacing w:val="-3"/>
        </w:rPr>
        <w:t>ou</w:t>
      </w:r>
      <w:r>
        <w:rPr>
          <w:spacing w:val="-28"/>
        </w:rPr>
        <w:t xml:space="preserve"> </w:t>
      </w:r>
      <w:r>
        <w:t>lease:</w:t>
      </w:r>
      <w:r>
        <w:rPr>
          <w:spacing w:val="-28"/>
        </w:rPr>
        <w:t xml:space="preserve"> </w:t>
      </w:r>
      <w:r>
        <w:rPr>
          <w:spacing w:val="-3"/>
        </w:rPr>
        <w:t>a</w:t>
      </w:r>
      <w:r>
        <w:rPr>
          <w:spacing w:val="-2"/>
        </w:rPr>
        <w:t>voiding</w:t>
      </w:r>
      <w:r>
        <w:rPr>
          <w:spacing w:val="-29"/>
        </w:rPr>
        <w:t xml:space="preserve"> </w:t>
      </w:r>
      <w:r>
        <w:t>the</w:t>
      </w:r>
      <w:r>
        <w:rPr>
          <w:spacing w:val="51"/>
          <w:w w:val="97"/>
        </w:rPr>
        <w:t xml:space="preserve"> </w:t>
      </w:r>
      <w:r>
        <w:t>pitf</w:t>
      </w:r>
      <w:r>
        <w:rPr>
          <w:spacing w:val="-2"/>
        </w:rPr>
        <w:t>alls</w:t>
      </w:r>
      <w:r>
        <w:rPr>
          <w:spacing w:val="-25"/>
        </w:rPr>
        <w:t xml:space="preserve"> </w:t>
      </w:r>
      <w:r>
        <w:t>in</w:t>
      </w:r>
      <w:r>
        <w:rPr>
          <w:spacing w:val="-25"/>
        </w:rPr>
        <w:t xml:space="preserve"> </w:t>
      </w:r>
      <w:r>
        <w:rPr>
          <w:spacing w:val="-2"/>
        </w:rPr>
        <w:t>retail</w:t>
      </w:r>
      <w:r>
        <w:rPr>
          <w:spacing w:val="-25"/>
        </w:rPr>
        <w:t xml:space="preserve"> </w:t>
      </w:r>
      <w:r>
        <w:t>leasing</w:t>
      </w:r>
      <w:r>
        <w:rPr>
          <w:spacing w:val="-24"/>
        </w:rPr>
        <w:t xml:space="preserve"> </w:t>
      </w:r>
      <w:r>
        <w:t>booklet</w:t>
      </w:r>
      <w:r>
        <w:rPr>
          <w:spacing w:val="-25"/>
        </w:rPr>
        <w:t xml:space="preserve"> </w:t>
      </w:r>
      <w:r>
        <w:rPr>
          <w:spacing w:val="-3"/>
        </w:rPr>
        <w:t>fr</w:t>
      </w:r>
      <w:r>
        <w:rPr>
          <w:spacing w:val="-2"/>
        </w:rPr>
        <w:t>om</w:t>
      </w:r>
      <w:r>
        <w:rPr>
          <w:spacing w:val="-25"/>
        </w:rPr>
        <w:t xml:space="preserve"> </w:t>
      </w:r>
      <w:r>
        <w:t>the</w:t>
      </w:r>
      <w:r>
        <w:rPr>
          <w:spacing w:val="-24"/>
        </w:rPr>
        <w:t xml:space="preserve"> </w:t>
      </w:r>
      <w:r>
        <w:rPr>
          <w:spacing w:val="-4"/>
        </w:rPr>
        <w:t>Treasury</w:t>
      </w:r>
      <w:r>
        <w:rPr>
          <w:spacing w:val="-25"/>
        </w:rPr>
        <w:t xml:space="preserve"> </w:t>
      </w:r>
      <w:r>
        <w:rPr>
          <w:spacing w:val="-2"/>
        </w:rPr>
        <w:t>w</w:t>
      </w:r>
      <w:r>
        <w:rPr>
          <w:spacing w:val="-3"/>
        </w:rPr>
        <w:t>ebsite</w:t>
      </w:r>
      <w:r>
        <w:rPr>
          <w:spacing w:val="-25"/>
        </w:rPr>
        <w:t xml:space="preserve"> </w:t>
      </w:r>
      <w:r>
        <w:rPr>
          <w:spacing w:val="-2"/>
        </w:rPr>
        <w:t>a</w:t>
      </w:r>
      <w:r>
        <w:t>t</w:t>
      </w:r>
      <w:r w:rsidR="0082081C">
        <w:rPr>
          <w:w w:val="102"/>
        </w:rPr>
        <w:br/>
      </w:r>
      <w:hyperlink r:id="rId121" w:history="1">
        <w:r w:rsidRPr="00D30E85">
          <w:rPr>
            <w:rStyle w:val="Hyperlink"/>
          </w:rPr>
          <w:t>Treasury - Look before you lease: avoiding the pitfall</w:t>
        </w:r>
        <w:r w:rsidR="00CB263D" w:rsidRPr="00D30E85">
          <w:rPr>
            <w:rStyle w:val="Hyperlink"/>
          </w:rPr>
          <w:t>s in retail</w:t>
        </w:r>
        <w:r w:rsidRPr="00D30E85">
          <w:rPr>
            <w:rStyle w:val="Hyperlink"/>
          </w:rPr>
          <w:t xml:space="preserve"> leasing</w:t>
        </w:r>
        <w:r w:rsidRPr="00D30E85">
          <w:rPr>
            <w:rStyle w:val="Hyperlink"/>
            <w:spacing w:val="0"/>
          </w:rPr>
          <w:t>.</w:t>
        </w:r>
      </w:hyperlink>
    </w:p>
    <w:p w14:paraId="27FA9F78" w14:textId="74A1BB31" w:rsidR="00A7075C" w:rsidRDefault="00597415" w:rsidP="0082081C">
      <w:pPr>
        <w:pStyle w:val="BodyText"/>
      </w:pPr>
      <w:r w:rsidRPr="0082081C">
        <w:t>Find more information about this topic at</w:t>
      </w:r>
      <w:r w:rsidR="0082081C">
        <w:t xml:space="preserve"> </w:t>
      </w:r>
      <w:hyperlink r:id="rId122" w:history="1">
        <w:r w:rsidRPr="008D28F6">
          <w:rPr>
            <w:rStyle w:val="Hyperlink"/>
          </w:rPr>
          <w:t xml:space="preserve">business.gov.au - Business </w:t>
        </w:r>
        <w:r w:rsidR="00B11941">
          <w:rPr>
            <w:rStyle w:val="Hyperlink"/>
          </w:rPr>
          <w:t>p</w:t>
        </w:r>
        <w:r w:rsidRPr="008D28F6">
          <w:rPr>
            <w:rStyle w:val="Hyperlink"/>
          </w:rPr>
          <w:t>remises</w:t>
        </w:r>
      </w:hyperlink>
      <w:r w:rsidR="008D28F6">
        <w:rPr>
          <w:spacing w:val="-2"/>
          <w:u w:color="205E9E"/>
        </w:rPr>
        <w:t>.</w:t>
      </w:r>
    </w:p>
    <w:p w14:paraId="54C47EF5" w14:textId="77777777" w:rsidR="00A7075C" w:rsidRDefault="00A7075C" w:rsidP="00A55525">
      <w:pPr>
        <w:sectPr w:rsidR="00A7075C" w:rsidSect="00023DB2">
          <w:pgSz w:w="11907" w:h="16839" w:code="9"/>
          <w:pgMar w:top="1418" w:right="1559" w:bottom="440" w:left="1560" w:header="555" w:footer="251" w:gutter="0"/>
          <w:cols w:space="720"/>
        </w:sectPr>
      </w:pPr>
    </w:p>
    <w:p w14:paraId="114757F8" w14:textId="77777777" w:rsidR="00A7075C" w:rsidRPr="00F10B94" w:rsidRDefault="00597415" w:rsidP="00F10B94">
      <w:pPr>
        <w:pStyle w:val="Heading1"/>
      </w:pPr>
      <w:bookmarkStart w:id="55" w:name="Opportunities_for_business_growth"/>
      <w:bookmarkStart w:id="56" w:name="Innovation"/>
      <w:bookmarkStart w:id="57" w:name="_bookmark14"/>
      <w:bookmarkStart w:id="58" w:name="_Toc41396295"/>
      <w:bookmarkEnd w:id="55"/>
      <w:bookmarkEnd w:id="56"/>
      <w:bookmarkEnd w:id="57"/>
      <w:r w:rsidRPr="00F10B94">
        <w:lastRenderedPageBreak/>
        <w:t>Opportunities for business growth</w:t>
      </w:r>
      <w:bookmarkEnd w:id="58"/>
    </w:p>
    <w:p w14:paraId="79068C33" w14:textId="77777777" w:rsidR="00A7075C" w:rsidRDefault="00597415" w:rsidP="00F0070A">
      <w:pPr>
        <w:pStyle w:val="ListBullet2"/>
      </w:pPr>
      <w:r>
        <w:t>Can</w:t>
      </w:r>
      <w:r>
        <w:rPr>
          <w:spacing w:val="-15"/>
        </w:rPr>
        <w:t xml:space="preserve"> </w:t>
      </w:r>
      <w:r>
        <w:t>y</w:t>
      </w:r>
      <w:r>
        <w:rPr>
          <w:spacing w:val="-3"/>
        </w:rPr>
        <w:t>our</w:t>
      </w:r>
      <w:r>
        <w:rPr>
          <w:spacing w:val="-15"/>
        </w:rPr>
        <w:t xml:space="preserve"> </w:t>
      </w:r>
      <w:r>
        <w:t>business</w:t>
      </w:r>
      <w:r>
        <w:rPr>
          <w:spacing w:val="-15"/>
        </w:rPr>
        <w:t xml:space="preserve"> </w:t>
      </w:r>
      <w:r>
        <w:t>benefit</w:t>
      </w:r>
      <w:r>
        <w:rPr>
          <w:spacing w:val="-15"/>
        </w:rPr>
        <w:t xml:space="preserve"> </w:t>
      </w:r>
      <w:r>
        <w:rPr>
          <w:spacing w:val="-3"/>
        </w:rPr>
        <w:t>fr</w:t>
      </w:r>
      <w:r>
        <w:t>om</w:t>
      </w:r>
      <w:r>
        <w:rPr>
          <w:spacing w:val="-15"/>
        </w:rPr>
        <w:t xml:space="preserve"> </w:t>
      </w:r>
      <w:r>
        <w:rPr>
          <w:spacing w:val="-1"/>
        </w:rPr>
        <w:t>innovation</w:t>
      </w:r>
      <w:r>
        <w:t>?</w:t>
      </w:r>
    </w:p>
    <w:p w14:paraId="0B3D68D5" w14:textId="77777777" w:rsidR="00A7075C" w:rsidRDefault="00597415" w:rsidP="00F0070A">
      <w:pPr>
        <w:pStyle w:val="ListBullet2"/>
      </w:pPr>
      <w:r>
        <w:rPr>
          <w:w w:val="105"/>
        </w:rPr>
        <w:t>Have</w:t>
      </w:r>
      <w:r>
        <w:rPr>
          <w:spacing w:val="-25"/>
          <w:w w:val="105"/>
        </w:rPr>
        <w:t xml:space="preserve"> </w:t>
      </w:r>
      <w:r>
        <w:rPr>
          <w:spacing w:val="-3"/>
          <w:w w:val="105"/>
        </w:rPr>
        <w:t>you</w:t>
      </w:r>
      <w:r>
        <w:rPr>
          <w:spacing w:val="-24"/>
          <w:w w:val="105"/>
        </w:rPr>
        <w:t xml:space="preserve"> </w:t>
      </w:r>
      <w:r>
        <w:rPr>
          <w:spacing w:val="-2"/>
          <w:w w:val="105"/>
        </w:rPr>
        <w:t>thought</w:t>
      </w:r>
      <w:r>
        <w:rPr>
          <w:spacing w:val="-24"/>
          <w:w w:val="105"/>
        </w:rPr>
        <w:t xml:space="preserve"> </w:t>
      </w:r>
      <w:r>
        <w:rPr>
          <w:w w:val="105"/>
        </w:rPr>
        <w:t>about</w:t>
      </w:r>
      <w:r>
        <w:rPr>
          <w:spacing w:val="-24"/>
          <w:w w:val="105"/>
        </w:rPr>
        <w:t xml:space="preserve"> </w:t>
      </w:r>
      <w:r>
        <w:rPr>
          <w:w w:val="105"/>
        </w:rPr>
        <w:t>expanding</w:t>
      </w:r>
      <w:r>
        <w:rPr>
          <w:spacing w:val="-5"/>
          <w:w w:val="105"/>
        </w:rPr>
        <w:t xml:space="preserve"> </w:t>
      </w:r>
      <w:r>
        <w:rPr>
          <w:spacing w:val="-2"/>
          <w:w w:val="105"/>
        </w:rPr>
        <w:t>your</w:t>
      </w:r>
      <w:r>
        <w:rPr>
          <w:spacing w:val="-5"/>
          <w:w w:val="105"/>
        </w:rPr>
        <w:t xml:space="preserve"> </w:t>
      </w:r>
      <w:r>
        <w:rPr>
          <w:w w:val="105"/>
        </w:rPr>
        <w:t>business</w:t>
      </w:r>
      <w:r>
        <w:rPr>
          <w:spacing w:val="-6"/>
          <w:w w:val="105"/>
        </w:rPr>
        <w:t xml:space="preserve"> </w:t>
      </w:r>
      <w:r>
        <w:rPr>
          <w:w w:val="105"/>
        </w:rPr>
        <w:t>online?</w:t>
      </w:r>
    </w:p>
    <w:p w14:paraId="4DEB60DC" w14:textId="77777777" w:rsidR="00A7075C" w:rsidRDefault="00597415" w:rsidP="00F0070A">
      <w:pPr>
        <w:pStyle w:val="ListBullet2"/>
      </w:pPr>
      <w:r>
        <w:rPr>
          <w:w w:val="105"/>
        </w:rPr>
        <w:t>Have</w:t>
      </w:r>
      <w:r>
        <w:rPr>
          <w:spacing w:val="-25"/>
          <w:w w:val="105"/>
        </w:rPr>
        <w:t xml:space="preserve"> </w:t>
      </w:r>
      <w:r>
        <w:rPr>
          <w:spacing w:val="-3"/>
          <w:w w:val="105"/>
        </w:rPr>
        <w:t>you</w:t>
      </w:r>
      <w:r>
        <w:rPr>
          <w:spacing w:val="-25"/>
          <w:w w:val="105"/>
        </w:rPr>
        <w:t xml:space="preserve"> </w:t>
      </w:r>
      <w:r>
        <w:rPr>
          <w:spacing w:val="-2"/>
          <w:w w:val="105"/>
        </w:rPr>
        <w:t>considered</w:t>
      </w:r>
      <w:r>
        <w:rPr>
          <w:spacing w:val="-24"/>
          <w:w w:val="105"/>
        </w:rPr>
        <w:t xml:space="preserve"> </w:t>
      </w:r>
      <w:r>
        <w:rPr>
          <w:w w:val="105"/>
        </w:rPr>
        <w:t>franchising</w:t>
      </w:r>
      <w:r>
        <w:rPr>
          <w:spacing w:val="-6"/>
          <w:w w:val="105"/>
        </w:rPr>
        <w:t xml:space="preserve"> </w:t>
      </w:r>
      <w:r>
        <w:rPr>
          <w:spacing w:val="-2"/>
          <w:w w:val="105"/>
        </w:rPr>
        <w:t>your</w:t>
      </w:r>
      <w:r>
        <w:rPr>
          <w:spacing w:val="-5"/>
          <w:w w:val="105"/>
        </w:rPr>
        <w:t xml:space="preserve"> </w:t>
      </w:r>
      <w:r>
        <w:rPr>
          <w:spacing w:val="-2"/>
          <w:w w:val="105"/>
        </w:rPr>
        <w:t>own</w:t>
      </w:r>
      <w:r>
        <w:rPr>
          <w:spacing w:val="-6"/>
          <w:w w:val="105"/>
        </w:rPr>
        <w:t xml:space="preserve"> </w:t>
      </w:r>
      <w:r>
        <w:rPr>
          <w:w w:val="105"/>
        </w:rPr>
        <w:t>business</w:t>
      </w:r>
      <w:r>
        <w:rPr>
          <w:spacing w:val="-2"/>
          <w:w w:val="105"/>
        </w:rPr>
        <w:t>?</w:t>
      </w:r>
    </w:p>
    <w:p w14:paraId="59EFBB93" w14:textId="77777777" w:rsidR="00A7075C" w:rsidRDefault="00597415" w:rsidP="00F0070A">
      <w:pPr>
        <w:pStyle w:val="ListBullet2"/>
      </w:pPr>
      <w:r>
        <w:t>Can</w:t>
      </w:r>
      <w:r w:rsidRPr="00F10B94">
        <w:rPr>
          <w:spacing w:val="-19"/>
        </w:rPr>
        <w:t xml:space="preserve"> </w:t>
      </w:r>
      <w:r w:rsidRPr="00F10B94">
        <w:rPr>
          <w:spacing w:val="-2"/>
        </w:rPr>
        <w:t>y</w:t>
      </w:r>
      <w:r w:rsidRPr="00F10B94">
        <w:rPr>
          <w:spacing w:val="-3"/>
        </w:rPr>
        <w:t>our</w:t>
      </w:r>
      <w:r w:rsidRPr="00F10B94">
        <w:rPr>
          <w:spacing w:val="-19"/>
        </w:rPr>
        <w:t xml:space="preserve"> </w:t>
      </w:r>
      <w:r w:rsidRPr="00F10B94">
        <w:rPr>
          <w:spacing w:val="-2"/>
        </w:rPr>
        <w:t>business</w:t>
      </w:r>
      <w:r w:rsidRPr="00F10B94">
        <w:rPr>
          <w:spacing w:val="-18"/>
        </w:rPr>
        <w:t xml:space="preserve"> </w:t>
      </w:r>
      <w:r>
        <w:t>benefit</w:t>
      </w:r>
      <w:r w:rsidRPr="00F10B94">
        <w:rPr>
          <w:spacing w:val="-19"/>
        </w:rPr>
        <w:t xml:space="preserve"> </w:t>
      </w:r>
      <w:r w:rsidRPr="00F10B94">
        <w:rPr>
          <w:spacing w:val="-3"/>
        </w:rPr>
        <w:t>fr</w:t>
      </w:r>
      <w:r w:rsidRPr="00F10B94">
        <w:rPr>
          <w:spacing w:val="-2"/>
        </w:rPr>
        <w:t>om</w:t>
      </w:r>
      <w:r w:rsidRPr="00F10B94">
        <w:rPr>
          <w:spacing w:val="-19"/>
        </w:rPr>
        <w:t xml:space="preserve"> </w:t>
      </w:r>
      <w:r>
        <w:t>applying</w:t>
      </w:r>
      <w:r w:rsidRPr="00F10B94">
        <w:rPr>
          <w:spacing w:val="-18"/>
        </w:rPr>
        <w:t xml:space="preserve"> </w:t>
      </w:r>
      <w:r w:rsidRPr="00F10B94">
        <w:rPr>
          <w:spacing w:val="-1"/>
        </w:rPr>
        <w:t>for</w:t>
      </w:r>
      <w:r w:rsidRPr="00F10B94">
        <w:rPr>
          <w:spacing w:val="-19"/>
        </w:rPr>
        <w:t xml:space="preserve"> </w:t>
      </w:r>
      <w:r w:rsidRPr="00F10B94">
        <w:rPr>
          <w:spacing w:val="-1"/>
        </w:rPr>
        <w:t>tenders</w:t>
      </w:r>
      <w:r w:rsidR="00F10B94" w:rsidRPr="00F10B94">
        <w:rPr>
          <w:spacing w:val="-1"/>
        </w:rPr>
        <w:t xml:space="preserve"> </w:t>
      </w:r>
      <w:r w:rsidRPr="00F10B94">
        <w:rPr>
          <w:w w:val="105"/>
        </w:rPr>
        <w:t>&amp;</w:t>
      </w:r>
      <w:r w:rsidRPr="00F10B94">
        <w:rPr>
          <w:spacing w:val="-5"/>
          <w:w w:val="105"/>
        </w:rPr>
        <w:t xml:space="preserve"> </w:t>
      </w:r>
      <w:r w:rsidRPr="00F10B94">
        <w:rPr>
          <w:w w:val="105"/>
        </w:rPr>
        <w:t>contracts</w:t>
      </w:r>
      <w:r w:rsidRPr="00F10B94">
        <w:rPr>
          <w:spacing w:val="-2"/>
          <w:w w:val="105"/>
        </w:rPr>
        <w:t>?</w:t>
      </w:r>
    </w:p>
    <w:p w14:paraId="5CFBE692" w14:textId="77777777" w:rsidR="00A7075C" w:rsidRDefault="00597415" w:rsidP="00F0070A">
      <w:pPr>
        <w:pStyle w:val="ListBullet2"/>
      </w:pPr>
      <w:r>
        <w:t>Ha</w:t>
      </w:r>
      <w:r>
        <w:rPr>
          <w:spacing w:val="-3"/>
        </w:rPr>
        <w:t>v</w:t>
      </w:r>
      <w:r>
        <w:t>e</w:t>
      </w:r>
      <w:r>
        <w:rPr>
          <w:spacing w:val="-11"/>
        </w:rPr>
        <w:t xml:space="preserve"> </w:t>
      </w:r>
      <w:r>
        <w:rPr>
          <w:spacing w:val="-2"/>
        </w:rPr>
        <w:t>y</w:t>
      </w:r>
      <w:r>
        <w:rPr>
          <w:spacing w:val="-3"/>
        </w:rPr>
        <w:t>ou</w:t>
      </w:r>
      <w:r>
        <w:rPr>
          <w:spacing w:val="-11"/>
        </w:rPr>
        <w:t xml:space="preserve"> </w:t>
      </w:r>
      <w:r>
        <w:t>thought</w:t>
      </w:r>
      <w:r>
        <w:rPr>
          <w:spacing w:val="-10"/>
        </w:rPr>
        <w:t xml:space="preserve"> </w:t>
      </w:r>
      <w:r>
        <w:t>about</w:t>
      </w:r>
      <w:r>
        <w:rPr>
          <w:spacing w:val="-11"/>
        </w:rPr>
        <w:t xml:space="preserve"> </w:t>
      </w:r>
      <w:r>
        <w:rPr>
          <w:spacing w:val="-2"/>
        </w:rPr>
        <w:t>in</w:t>
      </w:r>
      <w:r>
        <w:t>troducing</w:t>
      </w:r>
      <w:r>
        <w:rPr>
          <w:spacing w:val="-10"/>
        </w:rPr>
        <w:t xml:space="preserve"> </w:t>
      </w:r>
      <w:r>
        <w:t>environmental</w:t>
      </w:r>
      <w:r>
        <w:rPr>
          <w:spacing w:val="39"/>
          <w:w w:val="107"/>
        </w:rPr>
        <w:t xml:space="preserve"> </w:t>
      </w:r>
      <w:r>
        <w:rPr>
          <w:w w:val="105"/>
        </w:rPr>
        <w:t>management</w:t>
      </w:r>
      <w:r>
        <w:rPr>
          <w:spacing w:val="30"/>
          <w:w w:val="105"/>
        </w:rPr>
        <w:t xml:space="preserve"> </w:t>
      </w:r>
      <w:r>
        <w:rPr>
          <w:w w:val="105"/>
        </w:rPr>
        <w:t>practices</w:t>
      </w:r>
      <w:r>
        <w:rPr>
          <w:spacing w:val="-2"/>
          <w:w w:val="105"/>
        </w:rPr>
        <w:t>?</w:t>
      </w:r>
    </w:p>
    <w:p w14:paraId="46C945A8" w14:textId="77777777" w:rsidR="00A7075C" w:rsidRDefault="00597415" w:rsidP="00F0070A">
      <w:pPr>
        <w:pStyle w:val="ListBullet2"/>
      </w:pPr>
      <w:r>
        <w:rPr>
          <w:w w:val="105"/>
        </w:rPr>
        <w:t>Have</w:t>
      </w:r>
      <w:r>
        <w:rPr>
          <w:spacing w:val="-33"/>
          <w:w w:val="105"/>
        </w:rPr>
        <w:t xml:space="preserve"> </w:t>
      </w:r>
      <w:r>
        <w:rPr>
          <w:spacing w:val="-3"/>
          <w:w w:val="105"/>
        </w:rPr>
        <w:t>you</w:t>
      </w:r>
      <w:r>
        <w:rPr>
          <w:spacing w:val="-33"/>
          <w:w w:val="105"/>
        </w:rPr>
        <w:t xml:space="preserve"> </w:t>
      </w:r>
      <w:r>
        <w:rPr>
          <w:spacing w:val="-2"/>
          <w:w w:val="105"/>
        </w:rPr>
        <w:t>considered</w:t>
      </w:r>
      <w:r>
        <w:rPr>
          <w:spacing w:val="-33"/>
          <w:w w:val="105"/>
        </w:rPr>
        <w:t xml:space="preserve"> </w:t>
      </w:r>
      <w:r>
        <w:rPr>
          <w:w w:val="105"/>
        </w:rPr>
        <w:t>applying</w:t>
      </w:r>
      <w:r>
        <w:rPr>
          <w:spacing w:val="-33"/>
          <w:w w:val="105"/>
        </w:rPr>
        <w:t xml:space="preserve"> </w:t>
      </w:r>
      <w:r>
        <w:rPr>
          <w:spacing w:val="-2"/>
          <w:w w:val="105"/>
        </w:rPr>
        <w:t>for</w:t>
      </w:r>
      <w:r>
        <w:rPr>
          <w:spacing w:val="-33"/>
          <w:w w:val="105"/>
        </w:rPr>
        <w:t xml:space="preserve"> </w:t>
      </w:r>
      <w:r>
        <w:rPr>
          <w:spacing w:val="-1"/>
          <w:w w:val="105"/>
        </w:rPr>
        <w:t>grants</w:t>
      </w:r>
      <w:r>
        <w:rPr>
          <w:spacing w:val="-14"/>
          <w:w w:val="105"/>
        </w:rPr>
        <w:t xml:space="preserve"> </w:t>
      </w:r>
      <w:r>
        <w:rPr>
          <w:w w:val="105"/>
        </w:rPr>
        <w:t>or</w:t>
      </w:r>
      <w:r>
        <w:rPr>
          <w:spacing w:val="-15"/>
          <w:w w:val="105"/>
        </w:rPr>
        <w:t xml:space="preserve"> </w:t>
      </w:r>
      <w:r>
        <w:rPr>
          <w:w w:val="105"/>
        </w:rPr>
        <w:t>financial</w:t>
      </w:r>
      <w:r>
        <w:rPr>
          <w:spacing w:val="29"/>
          <w:w w:val="107"/>
        </w:rPr>
        <w:t xml:space="preserve"> </w:t>
      </w:r>
      <w:r>
        <w:rPr>
          <w:spacing w:val="-1"/>
          <w:w w:val="105"/>
        </w:rPr>
        <w:t>assistance</w:t>
      </w:r>
      <w:r>
        <w:rPr>
          <w:spacing w:val="-2"/>
          <w:w w:val="105"/>
        </w:rPr>
        <w:t>?</w:t>
      </w:r>
    </w:p>
    <w:p w14:paraId="328216F9" w14:textId="77777777" w:rsidR="00A7075C" w:rsidRDefault="00597415" w:rsidP="00F0070A">
      <w:pPr>
        <w:pStyle w:val="ListBullet2"/>
      </w:pPr>
      <w:r>
        <w:t>Ha</w:t>
      </w:r>
      <w:r>
        <w:rPr>
          <w:spacing w:val="-3"/>
        </w:rPr>
        <w:t>v</w:t>
      </w:r>
      <w:r>
        <w:t>e</w:t>
      </w:r>
      <w:r>
        <w:rPr>
          <w:spacing w:val="-5"/>
        </w:rPr>
        <w:t xml:space="preserve"> </w:t>
      </w:r>
      <w:r>
        <w:rPr>
          <w:spacing w:val="-2"/>
        </w:rPr>
        <w:t>y</w:t>
      </w:r>
      <w:r>
        <w:rPr>
          <w:spacing w:val="-3"/>
        </w:rPr>
        <w:t>ou</w:t>
      </w:r>
      <w:r>
        <w:rPr>
          <w:spacing w:val="-5"/>
        </w:rPr>
        <w:t xml:space="preserve"> </w:t>
      </w:r>
      <w:r>
        <w:t>thought</w:t>
      </w:r>
      <w:r>
        <w:rPr>
          <w:spacing w:val="-5"/>
        </w:rPr>
        <w:t xml:space="preserve"> </w:t>
      </w:r>
      <w:r>
        <w:t>about</w:t>
      </w:r>
      <w:r>
        <w:rPr>
          <w:spacing w:val="-5"/>
        </w:rPr>
        <w:t xml:space="preserve"> </w:t>
      </w:r>
      <w:r>
        <w:t>exporting</w:t>
      </w:r>
      <w:r>
        <w:rPr>
          <w:spacing w:val="14"/>
        </w:rPr>
        <w:t xml:space="preserve"> </w:t>
      </w:r>
      <w:r>
        <w:t>goods</w:t>
      </w:r>
      <w:r>
        <w:rPr>
          <w:spacing w:val="15"/>
        </w:rPr>
        <w:t xml:space="preserve"> </w:t>
      </w:r>
      <w:r>
        <w:t>or</w:t>
      </w:r>
      <w:r>
        <w:rPr>
          <w:spacing w:val="-5"/>
        </w:rPr>
        <w:t xml:space="preserve"> </w:t>
      </w:r>
      <w:r>
        <w:t>servic</w:t>
      </w:r>
      <w:r>
        <w:rPr>
          <w:spacing w:val="-2"/>
        </w:rPr>
        <w:t>es?</w:t>
      </w:r>
    </w:p>
    <w:p w14:paraId="43B8193C" w14:textId="77777777" w:rsidR="00A7075C" w:rsidRDefault="00597415" w:rsidP="00F0070A">
      <w:pPr>
        <w:pStyle w:val="ListBullet2"/>
      </w:pPr>
      <w:r>
        <w:t>Ha</w:t>
      </w:r>
      <w:r>
        <w:rPr>
          <w:spacing w:val="-3"/>
        </w:rPr>
        <w:t>v</w:t>
      </w:r>
      <w:r>
        <w:t>e</w:t>
      </w:r>
      <w:r>
        <w:rPr>
          <w:spacing w:val="-7"/>
        </w:rPr>
        <w:t xml:space="preserve"> </w:t>
      </w:r>
      <w:r>
        <w:rPr>
          <w:spacing w:val="-2"/>
        </w:rPr>
        <w:t>y</w:t>
      </w:r>
      <w:r>
        <w:rPr>
          <w:spacing w:val="-3"/>
        </w:rPr>
        <w:t>ou</w:t>
      </w:r>
      <w:r>
        <w:rPr>
          <w:spacing w:val="-6"/>
        </w:rPr>
        <w:t xml:space="preserve"> </w:t>
      </w:r>
      <w:r>
        <w:rPr>
          <w:spacing w:val="-1"/>
        </w:rPr>
        <w:t>thought</w:t>
      </w:r>
      <w:r>
        <w:rPr>
          <w:spacing w:val="-6"/>
        </w:rPr>
        <w:t xml:space="preserve"> </w:t>
      </w:r>
      <w:r>
        <w:t>about</w:t>
      </w:r>
      <w:r>
        <w:rPr>
          <w:spacing w:val="-2"/>
        </w:rPr>
        <w:t xml:space="preserve"> </w:t>
      </w:r>
      <w:r>
        <w:t>importing</w:t>
      </w:r>
      <w:r>
        <w:rPr>
          <w:spacing w:val="14"/>
        </w:rPr>
        <w:t xml:space="preserve"> </w:t>
      </w:r>
      <w:r>
        <w:t>goods</w:t>
      </w:r>
      <w:r>
        <w:rPr>
          <w:spacing w:val="13"/>
        </w:rPr>
        <w:t xml:space="preserve"> </w:t>
      </w:r>
      <w:r>
        <w:t>or</w:t>
      </w:r>
      <w:r>
        <w:rPr>
          <w:spacing w:val="-6"/>
        </w:rPr>
        <w:t xml:space="preserve"> </w:t>
      </w:r>
      <w:r>
        <w:rPr>
          <w:spacing w:val="-1"/>
        </w:rPr>
        <w:t>servic</w:t>
      </w:r>
      <w:r>
        <w:rPr>
          <w:spacing w:val="-2"/>
        </w:rPr>
        <w:t>es?</w:t>
      </w:r>
    </w:p>
    <w:p w14:paraId="08ACF748" w14:textId="77777777" w:rsidR="00A7075C" w:rsidRPr="00F10B94" w:rsidRDefault="00597415" w:rsidP="00F10B94">
      <w:pPr>
        <w:pStyle w:val="Heading2"/>
      </w:pPr>
      <w:bookmarkStart w:id="59" w:name="_Toc41396296"/>
      <w:r w:rsidRPr="00F10B94">
        <w:t>Innovation</w:t>
      </w:r>
      <w:bookmarkEnd w:id="59"/>
    </w:p>
    <w:p w14:paraId="6E972885" w14:textId="77777777" w:rsidR="00A7075C" w:rsidRPr="00CB263D" w:rsidRDefault="00597415" w:rsidP="00CB263D">
      <w:pPr>
        <w:pStyle w:val="BodyText"/>
      </w:pPr>
      <w:r w:rsidRPr="00CB263D">
        <w:t>Innovation can be a catalyst to the growth and success of your business. New and innovative ideas can help you create dynamic products or improve your existing services. Innovation can also help your business adapt and expand in the marketplace.</w:t>
      </w:r>
    </w:p>
    <w:p w14:paraId="37FA6C54" w14:textId="77777777" w:rsidR="00A7075C" w:rsidRDefault="00597415" w:rsidP="00F0070A">
      <w:pPr>
        <w:pStyle w:val="ListBullet2"/>
      </w:pPr>
      <w:r>
        <w:t>Ha</w:t>
      </w:r>
      <w:r>
        <w:rPr>
          <w:spacing w:val="-3"/>
        </w:rPr>
        <w:t>v</w:t>
      </w:r>
      <w:r>
        <w:t xml:space="preserve">e </w:t>
      </w:r>
      <w:r>
        <w:rPr>
          <w:spacing w:val="-3"/>
        </w:rPr>
        <w:t>y</w:t>
      </w:r>
      <w:r>
        <w:t>ou</w:t>
      </w:r>
      <w:r>
        <w:rPr>
          <w:spacing w:val="1"/>
        </w:rPr>
        <w:t xml:space="preserve"> </w:t>
      </w:r>
      <w:r>
        <w:rPr>
          <w:spacing w:val="-1"/>
        </w:rPr>
        <w:t>considered</w:t>
      </w:r>
      <w:r>
        <w:rPr>
          <w:spacing w:val="1"/>
        </w:rPr>
        <w:t xml:space="preserve"> </w:t>
      </w:r>
      <w:r>
        <w:t>emplo</w:t>
      </w:r>
      <w:r>
        <w:rPr>
          <w:spacing w:val="-1"/>
        </w:rPr>
        <w:t>ying</w:t>
      </w:r>
      <w:r>
        <w:rPr>
          <w:spacing w:val="27"/>
          <w:w w:val="129"/>
        </w:rPr>
        <w:t xml:space="preserve"> </w:t>
      </w:r>
      <w:r>
        <w:t>inno</w:t>
      </w:r>
      <w:r>
        <w:rPr>
          <w:spacing w:val="-3"/>
        </w:rPr>
        <w:t>v</w:t>
      </w:r>
      <w:r>
        <w:t>a</w:t>
      </w:r>
      <w:r>
        <w:rPr>
          <w:spacing w:val="-3"/>
        </w:rPr>
        <w:t>tiv</w:t>
      </w:r>
      <w:r>
        <w:t>e</w:t>
      </w:r>
      <w:r>
        <w:rPr>
          <w:spacing w:val="-7"/>
        </w:rPr>
        <w:t xml:space="preserve"> </w:t>
      </w:r>
      <w:r>
        <w:t>practices</w:t>
      </w:r>
      <w:r>
        <w:rPr>
          <w:spacing w:val="-3"/>
        </w:rPr>
        <w:t>?</w:t>
      </w:r>
    </w:p>
    <w:p w14:paraId="1D1AAFA7" w14:textId="77777777" w:rsidR="00A7075C" w:rsidRPr="00CB263D" w:rsidRDefault="00597415" w:rsidP="00CB263D">
      <w:pPr>
        <w:pStyle w:val="BodyText"/>
      </w:pPr>
      <w:r w:rsidRPr="00CB263D">
        <w:t>There are a number of steps involved in developing your new ideas and products. It’s important to research, design and test your ideas carefully to determine whether they will be useful to your growing business.</w:t>
      </w:r>
    </w:p>
    <w:p w14:paraId="22787A4D" w14:textId="37D38D32" w:rsidR="00A7075C" w:rsidRPr="00F10B94" w:rsidRDefault="00597415" w:rsidP="00F10B94">
      <w:pPr>
        <w:pStyle w:val="ListBullet"/>
        <w:ind w:left="709"/>
      </w:pPr>
      <w:r w:rsidRPr="00DC08B1">
        <w:rPr>
          <w:b/>
        </w:rPr>
        <w:t>Department</w:t>
      </w:r>
      <w:r w:rsidRPr="00DC08B1">
        <w:rPr>
          <w:b/>
          <w:spacing w:val="15"/>
        </w:rPr>
        <w:t xml:space="preserve"> </w:t>
      </w:r>
      <w:r w:rsidRPr="00DC08B1">
        <w:rPr>
          <w:b/>
        </w:rPr>
        <w:t>of</w:t>
      </w:r>
      <w:r w:rsidRPr="00DC08B1">
        <w:rPr>
          <w:b/>
          <w:spacing w:val="15"/>
        </w:rPr>
        <w:t xml:space="preserve"> </w:t>
      </w:r>
      <w:r w:rsidRPr="00DC08B1">
        <w:rPr>
          <w:b/>
          <w:spacing w:val="-2"/>
        </w:rPr>
        <w:t>Industry</w:t>
      </w:r>
      <w:r w:rsidRPr="00DC08B1">
        <w:rPr>
          <w:b/>
          <w:spacing w:val="-3"/>
        </w:rPr>
        <w:t>,</w:t>
      </w:r>
      <w:r w:rsidRPr="00DC08B1">
        <w:rPr>
          <w:b/>
          <w:spacing w:val="16"/>
        </w:rPr>
        <w:t xml:space="preserve"> </w:t>
      </w:r>
      <w:r w:rsidRPr="00DC08B1">
        <w:rPr>
          <w:b/>
        </w:rPr>
        <w:t>Science</w:t>
      </w:r>
      <w:r w:rsidR="004D7BFD" w:rsidRPr="00DC08B1">
        <w:rPr>
          <w:b/>
        </w:rPr>
        <w:t>, Energy and Resources</w:t>
      </w:r>
      <w:r w:rsidR="00DC08B1" w:rsidRPr="00DC08B1">
        <w:t xml:space="preserve"> – find </w:t>
      </w:r>
      <w:r w:rsidRPr="00F10B94">
        <w:t>a list of government grants that support industry, research and innovation.</w:t>
      </w:r>
    </w:p>
    <w:p w14:paraId="02F8A63B" w14:textId="0DFE57FA" w:rsidR="00A7075C" w:rsidRDefault="00597415" w:rsidP="00F10B94">
      <w:pPr>
        <w:pStyle w:val="BodyText"/>
        <w:ind w:left="709"/>
      </w:pPr>
      <w:r w:rsidRPr="00F10B94">
        <w:t xml:space="preserve">Phone business.gov.au </w:t>
      </w:r>
      <w:r w:rsidRPr="00F10B94">
        <w:rPr>
          <w:b/>
        </w:rPr>
        <w:t>13 28 46</w:t>
      </w:r>
      <w:r w:rsidRPr="00F10B94">
        <w:t xml:space="preserve"> </w:t>
      </w:r>
      <w:r w:rsidR="00F10B94">
        <w:br/>
      </w:r>
      <w:r w:rsidRPr="00F10B94">
        <w:t>Website</w:t>
      </w:r>
      <w:r>
        <w:rPr>
          <w:color w:val="231F20"/>
          <w:spacing w:val="-30"/>
        </w:rPr>
        <w:t xml:space="preserve"> </w:t>
      </w:r>
      <w:hyperlink r:id="rId123" w:history="1">
        <w:r w:rsidR="00AE07DA">
          <w:rPr>
            <w:rStyle w:val="Hyperlink"/>
          </w:rPr>
          <w:t xml:space="preserve">business.gov.au </w:t>
        </w:r>
        <w:r w:rsidR="002A74E3">
          <w:rPr>
            <w:rStyle w:val="Hyperlink"/>
          </w:rPr>
          <w:t>-</w:t>
        </w:r>
        <w:r w:rsidR="00AE07DA">
          <w:rPr>
            <w:rStyle w:val="Hyperlink"/>
          </w:rPr>
          <w:t xml:space="preserve"> Grants &amp; programs</w:t>
        </w:r>
      </w:hyperlink>
    </w:p>
    <w:p w14:paraId="180DD923" w14:textId="77777777" w:rsidR="00A7075C" w:rsidRPr="00F10B94" w:rsidRDefault="00597415" w:rsidP="00F0070A">
      <w:pPr>
        <w:pStyle w:val="ListBullet2"/>
        <w:rPr>
          <w:rFonts w:cs="Calibri"/>
        </w:rPr>
      </w:pPr>
      <w:r w:rsidRPr="00F10B94">
        <w:t>Ha</w:t>
      </w:r>
      <w:r w:rsidRPr="00F10B94">
        <w:rPr>
          <w:spacing w:val="-3"/>
        </w:rPr>
        <w:t>v</w:t>
      </w:r>
      <w:r w:rsidRPr="00F10B94">
        <w:t>e</w:t>
      </w:r>
      <w:r w:rsidRPr="00F10B94">
        <w:rPr>
          <w:spacing w:val="-3"/>
        </w:rPr>
        <w:t xml:space="preserve"> y</w:t>
      </w:r>
      <w:r w:rsidRPr="00F10B94">
        <w:t>ou</w:t>
      </w:r>
      <w:r>
        <w:t xml:space="preserve"> </w:t>
      </w:r>
      <w:r w:rsidRPr="00F10B94">
        <w:rPr>
          <w:spacing w:val="-1"/>
        </w:rPr>
        <w:t>considered</w:t>
      </w:r>
      <w:r>
        <w:t xml:space="preserve"> </w:t>
      </w:r>
      <w:r w:rsidRPr="00F10B94">
        <w:rPr>
          <w:spacing w:val="-3"/>
        </w:rPr>
        <w:t>in</w:t>
      </w:r>
      <w:r>
        <w:t>vesting in</w:t>
      </w:r>
      <w:r w:rsidRPr="00F10B94">
        <w:rPr>
          <w:spacing w:val="-3"/>
        </w:rPr>
        <w:t xml:space="preserve"> </w:t>
      </w:r>
      <w:r>
        <w:t>resear</w:t>
      </w:r>
      <w:r w:rsidRPr="00F10B94">
        <w:rPr>
          <w:spacing w:val="-1"/>
        </w:rPr>
        <w:t>ch</w:t>
      </w:r>
      <w:r w:rsidRPr="00F10B94">
        <w:rPr>
          <w:spacing w:val="19"/>
          <w:w w:val="115"/>
        </w:rPr>
        <w:t xml:space="preserve"> </w:t>
      </w:r>
      <w:r w:rsidRPr="00F10B94">
        <w:rPr>
          <w:spacing w:val="-2"/>
          <w:w w:val="115"/>
        </w:rPr>
        <w:t>development</w:t>
      </w:r>
      <w:r w:rsidRPr="00F10B94">
        <w:rPr>
          <w:w w:val="115"/>
        </w:rPr>
        <w:t xml:space="preserve"> </w:t>
      </w:r>
      <w:r w:rsidRPr="00F10B94">
        <w:rPr>
          <w:spacing w:val="-2"/>
          <w:w w:val="115"/>
        </w:rPr>
        <w:t>(R&amp;D)?</w:t>
      </w:r>
    </w:p>
    <w:p w14:paraId="664FD3EE" w14:textId="77777777" w:rsidR="00A7075C" w:rsidRPr="00CB263D" w:rsidRDefault="00597415" w:rsidP="00CB263D">
      <w:pPr>
        <w:pStyle w:val="BodyText"/>
      </w:pPr>
      <w:r w:rsidRPr="00CB263D">
        <w:t>R&amp;D can be used to enhance the competitiveness and productivity of your business. Tax incentives, grants and other funding programs are available to assist investment in R&amp;D so you can develop</w:t>
      </w:r>
      <w:r w:rsidR="00F10B94" w:rsidRPr="00CB263D">
        <w:t xml:space="preserve"> </w:t>
      </w:r>
      <w:r w:rsidRPr="00CB263D">
        <w:t>your ideas.</w:t>
      </w:r>
    </w:p>
    <w:p w14:paraId="1F82357E" w14:textId="0EB5DA06" w:rsidR="00A7075C" w:rsidRDefault="00597415" w:rsidP="00AE07DA">
      <w:pPr>
        <w:pStyle w:val="ListBullet"/>
      </w:pPr>
      <w:r w:rsidRPr="00F10B94">
        <w:rPr>
          <w:spacing w:val="-2"/>
        </w:rPr>
        <w:t>The</w:t>
      </w:r>
      <w:r w:rsidRPr="00F10B94">
        <w:rPr>
          <w:spacing w:val="-31"/>
        </w:rPr>
        <w:t xml:space="preserve"> </w:t>
      </w:r>
      <w:r>
        <w:t>R</w:t>
      </w:r>
      <w:r w:rsidRPr="00F10B94">
        <w:rPr>
          <w:spacing w:val="-2"/>
        </w:rPr>
        <w:t>&amp;D</w:t>
      </w:r>
      <w:r w:rsidRPr="00F10B94">
        <w:rPr>
          <w:spacing w:val="-31"/>
        </w:rPr>
        <w:t xml:space="preserve"> </w:t>
      </w:r>
      <w:r w:rsidRPr="00F10B94">
        <w:rPr>
          <w:spacing w:val="-7"/>
        </w:rPr>
        <w:t>Tax</w:t>
      </w:r>
      <w:r w:rsidRPr="00F10B94">
        <w:rPr>
          <w:spacing w:val="-31"/>
        </w:rPr>
        <w:t xml:space="preserve"> </w:t>
      </w:r>
      <w:r w:rsidRPr="00F10B94">
        <w:rPr>
          <w:spacing w:val="-2"/>
        </w:rPr>
        <w:t>Incen</w:t>
      </w:r>
      <w:r>
        <w:t>tiv</w:t>
      </w:r>
      <w:r w:rsidRPr="00F10B94">
        <w:rPr>
          <w:spacing w:val="-2"/>
        </w:rPr>
        <w:t>e</w:t>
      </w:r>
      <w:r w:rsidRPr="00F10B94">
        <w:rPr>
          <w:spacing w:val="-31"/>
        </w:rPr>
        <w:t xml:space="preserve"> </w:t>
      </w:r>
      <w:r>
        <w:t>is</w:t>
      </w:r>
      <w:r w:rsidRPr="00F10B94">
        <w:rPr>
          <w:spacing w:val="-31"/>
        </w:rPr>
        <w:t xml:space="preserve"> </w:t>
      </w:r>
      <w:r w:rsidRPr="00F10B94">
        <w:rPr>
          <w:spacing w:val="-2"/>
        </w:rPr>
        <w:t>a</w:t>
      </w:r>
      <w:r>
        <w:t>v</w:t>
      </w:r>
      <w:r w:rsidRPr="00F10B94">
        <w:rPr>
          <w:spacing w:val="-2"/>
        </w:rPr>
        <w:t>ailable</w:t>
      </w:r>
      <w:r w:rsidRPr="00F10B94">
        <w:rPr>
          <w:spacing w:val="-31"/>
        </w:rPr>
        <w:t xml:space="preserve"> </w:t>
      </w:r>
      <w:r>
        <w:t>for</w:t>
      </w:r>
      <w:r w:rsidRPr="00F10B94">
        <w:rPr>
          <w:spacing w:val="-31"/>
        </w:rPr>
        <w:t xml:space="preserve"> </w:t>
      </w:r>
      <w:r>
        <w:t>eligible</w:t>
      </w:r>
      <w:r w:rsidRPr="00F10B94">
        <w:rPr>
          <w:spacing w:val="-30"/>
        </w:rPr>
        <w:t xml:space="preserve"> </w:t>
      </w:r>
      <w:r>
        <w:t>R</w:t>
      </w:r>
      <w:r w:rsidRPr="00F10B94">
        <w:rPr>
          <w:spacing w:val="-2"/>
        </w:rPr>
        <w:t>&amp;D</w:t>
      </w:r>
      <w:r w:rsidRPr="00F10B94">
        <w:rPr>
          <w:spacing w:val="-31"/>
        </w:rPr>
        <w:t xml:space="preserve"> </w:t>
      </w:r>
      <w:r>
        <w:t>ac</w:t>
      </w:r>
      <w:r w:rsidRPr="00F10B94">
        <w:rPr>
          <w:spacing w:val="-2"/>
        </w:rPr>
        <w:t>tivities.</w:t>
      </w:r>
      <w:r w:rsidRPr="00F10B94">
        <w:rPr>
          <w:spacing w:val="31"/>
          <w:w w:val="95"/>
        </w:rPr>
        <w:t xml:space="preserve"> </w:t>
      </w:r>
      <w:r w:rsidRPr="00F10B94">
        <w:t>More</w:t>
      </w:r>
      <w:r w:rsidRPr="00F10B94">
        <w:rPr>
          <w:spacing w:val="-29"/>
        </w:rPr>
        <w:t xml:space="preserve"> </w:t>
      </w:r>
      <w:r w:rsidRPr="00F10B94">
        <w:rPr>
          <w:spacing w:val="-2"/>
        </w:rPr>
        <w:t>in</w:t>
      </w:r>
      <w:r>
        <w:t>f</w:t>
      </w:r>
      <w:r w:rsidRPr="00F10B94">
        <w:rPr>
          <w:spacing w:val="-2"/>
        </w:rPr>
        <w:t>orma</w:t>
      </w:r>
      <w:r>
        <w:t>tion</w:t>
      </w:r>
      <w:r w:rsidRPr="00F10B94">
        <w:rPr>
          <w:spacing w:val="-29"/>
        </w:rPr>
        <w:t xml:space="preserve"> </w:t>
      </w:r>
      <w:r>
        <w:t>can</w:t>
      </w:r>
      <w:r w:rsidRPr="00F10B94">
        <w:rPr>
          <w:spacing w:val="-29"/>
        </w:rPr>
        <w:t xml:space="preserve"> </w:t>
      </w:r>
      <w:r>
        <w:t>be</w:t>
      </w:r>
      <w:r w:rsidRPr="00F10B94">
        <w:rPr>
          <w:spacing w:val="-29"/>
        </w:rPr>
        <w:t xml:space="preserve"> </w:t>
      </w:r>
      <w:r>
        <w:t>found</w:t>
      </w:r>
      <w:r w:rsidRPr="00F10B94">
        <w:rPr>
          <w:spacing w:val="-28"/>
        </w:rPr>
        <w:t xml:space="preserve"> </w:t>
      </w:r>
      <w:r w:rsidRPr="00F10B94">
        <w:rPr>
          <w:spacing w:val="-2"/>
        </w:rPr>
        <w:t>a</w:t>
      </w:r>
      <w:r>
        <w:t>t</w:t>
      </w:r>
      <w:r w:rsidR="00AE07DA" w:rsidRPr="00AE07DA">
        <w:t xml:space="preserve"> </w:t>
      </w:r>
      <w:hyperlink r:id="rId124" w:history="1">
        <w:r w:rsidR="00AE07DA">
          <w:rPr>
            <w:rStyle w:val="Hyperlink"/>
            <w:spacing w:val="0"/>
          </w:rPr>
          <w:t>business.gov.au - Research and development tax incentive</w:t>
        </w:r>
      </w:hyperlink>
      <w:r w:rsidR="00AE07DA" w:rsidRPr="00AE07DA">
        <w:t xml:space="preserve"> </w:t>
      </w:r>
      <w:r w:rsidR="00AE07DA">
        <w:rPr>
          <w:color w:val="auto"/>
        </w:rPr>
        <w:t>a</w:t>
      </w:r>
      <w:r>
        <w:t>nd</w:t>
      </w:r>
      <w:r w:rsidRPr="00F10B94">
        <w:rPr>
          <w:spacing w:val="11"/>
        </w:rPr>
        <w:t xml:space="preserve"> </w:t>
      </w:r>
      <w:r>
        <w:t>the</w:t>
      </w:r>
      <w:r w:rsidRPr="00F10B94">
        <w:rPr>
          <w:spacing w:val="11"/>
        </w:rPr>
        <w:t xml:space="preserve"> </w:t>
      </w:r>
      <w:r>
        <w:t>Australian</w:t>
      </w:r>
      <w:r w:rsidRPr="00F10B94">
        <w:rPr>
          <w:spacing w:val="31"/>
        </w:rPr>
        <w:t xml:space="preserve"> </w:t>
      </w:r>
      <w:r w:rsidRPr="00F10B94">
        <w:t>Taxation</w:t>
      </w:r>
      <w:r w:rsidRPr="00F10B94">
        <w:rPr>
          <w:spacing w:val="32"/>
        </w:rPr>
        <w:t xml:space="preserve"> </w:t>
      </w:r>
      <w:r>
        <w:t>Office</w:t>
      </w:r>
      <w:r w:rsidRPr="00F10B94">
        <w:rPr>
          <w:spacing w:val="32"/>
        </w:rPr>
        <w:t xml:space="preserve"> </w:t>
      </w:r>
      <w:r w:rsidRPr="00F10B94">
        <w:rPr>
          <w:spacing w:val="-5"/>
        </w:rPr>
        <w:t>(</w:t>
      </w:r>
      <w:r w:rsidRPr="00F10B94">
        <w:rPr>
          <w:spacing w:val="-6"/>
        </w:rPr>
        <w:t>ATO</w:t>
      </w:r>
      <w:r w:rsidRPr="00F10B94">
        <w:rPr>
          <w:spacing w:val="-5"/>
        </w:rPr>
        <w:t>)</w:t>
      </w:r>
      <w:r w:rsidR="00F10B94" w:rsidRPr="00F10B94">
        <w:rPr>
          <w:spacing w:val="-5"/>
        </w:rPr>
        <w:t xml:space="preserve"> </w:t>
      </w:r>
      <w:r w:rsidRPr="00F10B94">
        <w:rPr>
          <w:spacing w:val="-2"/>
        </w:rPr>
        <w:t>at</w:t>
      </w:r>
      <w:r w:rsidRPr="00F10B94">
        <w:rPr>
          <w:spacing w:val="-29"/>
        </w:rPr>
        <w:t xml:space="preserve"> </w:t>
      </w:r>
      <w:hyperlink r:id="rId125">
        <w:r w:rsidRPr="00F10B94">
          <w:rPr>
            <w:color w:val="205E9E"/>
            <w:spacing w:val="-8"/>
            <w:u w:val="single" w:color="205E9E"/>
          </w:rPr>
          <w:t>A</w:t>
        </w:r>
        <w:r w:rsidRPr="00F10B94">
          <w:rPr>
            <w:color w:val="205E9E"/>
            <w:spacing w:val="-9"/>
            <w:u w:val="single" w:color="205E9E"/>
          </w:rPr>
          <w:t>T</w:t>
        </w:r>
        <w:r w:rsidRPr="00F10B94">
          <w:rPr>
            <w:color w:val="205E9E"/>
            <w:spacing w:val="-8"/>
            <w:u w:val="single" w:color="205E9E"/>
          </w:rPr>
          <w:t>O</w:t>
        </w:r>
        <w:r w:rsidRPr="00F10B94">
          <w:rPr>
            <w:color w:val="205E9E"/>
            <w:spacing w:val="-29"/>
            <w:u w:val="single" w:color="205E9E"/>
          </w:rPr>
          <w:t xml:space="preserve"> </w:t>
        </w:r>
        <w:r w:rsidR="002A74E3">
          <w:rPr>
            <w:color w:val="205E9E"/>
            <w:u w:val="single" w:color="205E9E"/>
          </w:rPr>
          <w:t>-</w:t>
        </w:r>
        <w:r w:rsidRPr="00F10B94">
          <w:rPr>
            <w:color w:val="205E9E"/>
            <w:spacing w:val="-29"/>
            <w:u w:val="single" w:color="205E9E"/>
          </w:rPr>
          <w:t xml:space="preserve"> </w:t>
        </w:r>
        <w:r w:rsidRPr="00F10B94">
          <w:rPr>
            <w:color w:val="205E9E"/>
            <w:u w:val="single" w:color="205E9E"/>
          </w:rPr>
          <w:t>R</w:t>
        </w:r>
        <w:r w:rsidR="008D28F6">
          <w:rPr>
            <w:color w:val="205E9E"/>
            <w:spacing w:val="-2"/>
            <w:u w:val="single" w:color="205E9E"/>
          </w:rPr>
          <w:t>esearch and development tax incentive</w:t>
        </w:r>
      </w:hyperlink>
      <w:r w:rsidRPr="00F10B94">
        <w:t>.</w:t>
      </w:r>
    </w:p>
    <w:p w14:paraId="614AE90E" w14:textId="1E3530F5" w:rsidR="00A7075C" w:rsidRPr="00F10B94" w:rsidRDefault="00597415" w:rsidP="00F10B94">
      <w:pPr>
        <w:pStyle w:val="ListBullet"/>
      </w:pPr>
      <w:r w:rsidRPr="00F10B94">
        <w:t xml:space="preserve">For further assistance, see our </w:t>
      </w:r>
      <w:hyperlink w:anchor="Grants_&amp;_financial_assistance" w:history="1">
        <w:r w:rsidRPr="00DC08B1">
          <w:rPr>
            <w:rStyle w:val="Hyperlink"/>
            <w:spacing w:val="0"/>
          </w:rPr>
          <w:t>Grants &amp; financial assistance topic</w:t>
        </w:r>
      </w:hyperlink>
      <w:r w:rsidR="00DC08B1">
        <w:t xml:space="preserve"> in this checklist</w:t>
      </w:r>
      <w:r w:rsidRPr="00C9423D">
        <w:t>.</w:t>
      </w:r>
    </w:p>
    <w:p w14:paraId="11DBA677" w14:textId="77777777" w:rsidR="00A7075C" w:rsidRDefault="00597415" w:rsidP="00F0070A">
      <w:pPr>
        <w:pStyle w:val="ListBullet2"/>
      </w:pPr>
      <w:r>
        <w:lastRenderedPageBreak/>
        <w:t>Is</w:t>
      </w:r>
      <w:r>
        <w:rPr>
          <w:spacing w:val="1"/>
        </w:rPr>
        <w:t xml:space="preserve"> </w:t>
      </w:r>
      <w:r>
        <w:rPr>
          <w:spacing w:val="-2"/>
        </w:rPr>
        <w:t>y</w:t>
      </w:r>
      <w:r>
        <w:rPr>
          <w:spacing w:val="-3"/>
        </w:rPr>
        <w:t>our</w:t>
      </w:r>
      <w:r>
        <w:rPr>
          <w:spacing w:val="1"/>
        </w:rPr>
        <w:t xml:space="preserve"> </w:t>
      </w:r>
      <w:r>
        <w:rPr>
          <w:spacing w:val="-2"/>
        </w:rPr>
        <w:t>Int</w:t>
      </w:r>
      <w:r>
        <w:t>ellectual</w:t>
      </w:r>
      <w:r>
        <w:rPr>
          <w:spacing w:val="2"/>
        </w:rPr>
        <w:t xml:space="preserve"> </w:t>
      </w:r>
      <w:r>
        <w:t>Property</w:t>
      </w:r>
      <w:r>
        <w:rPr>
          <w:spacing w:val="1"/>
        </w:rPr>
        <w:t xml:space="preserve"> </w:t>
      </w:r>
      <w:r>
        <w:t>(IP)</w:t>
      </w:r>
      <w:r>
        <w:rPr>
          <w:spacing w:val="1"/>
        </w:rPr>
        <w:t xml:space="preserve"> </w:t>
      </w:r>
      <w:r>
        <w:rPr>
          <w:spacing w:val="-2"/>
        </w:rPr>
        <w:t>pr</w:t>
      </w:r>
      <w:r>
        <w:rPr>
          <w:spacing w:val="-3"/>
        </w:rPr>
        <w:t>ot</w:t>
      </w:r>
      <w:r>
        <w:rPr>
          <w:spacing w:val="-2"/>
        </w:rPr>
        <w:t>ect</w:t>
      </w:r>
      <w:r>
        <w:rPr>
          <w:spacing w:val="-3"/>
        </w:rPr>
        <w:t>ed?</w:t>
      </w:r>
    </w:p>
    <w:p w14:paraId="328DD7AE" w14:textId="77777777" w:rsidR="00A7075C" w:rsidRPr="00CB263D" w:rsidRDefault="00597415" w:rsidP="00CB263D">
      <w:pPr>
        <w:pStyle w:val="BodyText"/>
      </w:pPr>
      <w:r w:rsidRPr="00CB263D">
        <w:t>You should ensure your innovations are protected from unlawful use by others. IP represents the property of your mind or intellect. In business terms, this also means your proprietary knowledge.</w:t>
      </w:r>
    </w:p>
    <w:p w14:paraId="12542292" w14:textId="41B262EB" w:rsidR="00A7075C" w:rsidRPr="00F10B94" w:rsidRDefault="00597415" w:rsidP="00F10B94">
      <w:pPr>
        <w:pStyle w:val="ListBullet"/>
        <w:ind w:left="709"/>
      </w:pPr>
      <w:r w:rsidRPr="001574F4">
        <w:rPr>
          <w:b/>
          <w:w w:val="110"/>
        </w:rPr>
        <w:t>IP</w:t>
      </w:r>
      <w:r w:rsidRPr="001574F4">
        <w:rPr>
          <w:b/>
          <w:spacing w:val="-7"/>
          <w:w w:val="110"/>
        </w:rPr>
        <w:t xml:space="preserve"> </w:t>
      </w:r>
      <w:r w:rsidRPr="001574F4">
        <w:rPr>
          <w:b/>
          <w:w w:val="110"/>
        </w:rPr>
        <w:t>A</w:t>
      </w:r>
      <w:r w:rsidRPr="001574F4">
        <w:rPr>
          <w:b/>
          <w:spacing w:val="-2"/>
          <w:w w:val="110"/>
        </w:rPr>
        <w:t>ustr</w:t>
      </w:r>
      <w:r w:rsidRPr="001574F4">
        <w:rPr>
          <w:b/>
          <w:w w:val="110"/>
        </w:rPr>
        <w:t>alia</w:t>
      </w:r>
      <w:r w:rsidR="001574F4" w:rsidRPr="001574F4">
        <w:rPr>
          <w:b/>
          <w:w w:val="110"/>
        </w:rPr>
        <w:t xml:space="preserve"> </w:t>
      </w:r>
      <w:r w:rsidR="001574F4" w:rsidRPr="001574F4">
        <w:rPr>
          <w:w w:val="110"/>
        </w:rPr>
        <w:t>– th</w:t>
      </w:r>
      <w:r w:rsidRPr="001574F4">
        <w:t>e</w:t>
      </w:r>
      <w:r w:rsidRPr="00F10B94">
        <w:t xml:space="preserve"> Australian Government agency responsible for administering patents, </w:t>
      </w:r>
      <w:r w:rsidR="00CB263D" w:rsidRPr="00F10B94">
        <w:t>trademarks</w:t>
      </w:r>
      <w:r w:rsidRPr="00F10B94">
        <w:t>, designs and plant breeder’s rights.</w:t>
      </w:r>
    </w:p>
    <w:p w14:paraId="40BEE7C6" w14:textId="77777777" w:rsidR="00A7075C" w:rsidRDefault="00597415" w:rsidP="00F10B94">
      <w:pPr>
        <w:pStyle w:val="BodyText"/>
        <w:ind w:left="709"/>
      </w:pPr>
      <w:r>
        <w:rPr>
          <w:color w:val="231F20"/>
        </w:rPr>
        <w:t>Phone</w:t>
      </w:r>
      <w:r>
        <w:rPr>
          <w:color w:val="231F20"/>
          <w:spacing w:val="-17"/>
        </w:rPr>
        <w:t xml:space="preserve"> </w:t>
      </w:r>
      <w:r w:rsidRPr="00F10B94">
        <w:rPr>
          <w:b/>
          <w:color w:val="231F20"/>
        </w:rPr>
        <w:t>1300</w:t>
      </w:r>
      <w:r w:rsidRPr="00F10B94">
        <w:rPr>
          <w:b/>
          <w:color w:val="231F20"/>
          <w:spacing w:val="3"/>
        </w:rPr>
        <w:t xml:space="preserve"> </w:t>
      </w:r>
      <w:r w:rsidRPr="00F10B94">
        <w:rPr>
          <w:b/>
          <w:color w:val="231F20"/>
          <w:spacing w:val="-1"/>
        </w:rPr>
        <w:t>65</w:t>
      </w:r>
      <w:r w:rsidRPr="00F10B94">
        <w:rPr>
          <w:b/>
          <w:color w:val="231F20"/>
          <w:spacing w:val="-2"/>
        </w:rPr>
        <w:t>1</w:t>
      </w:r>
      <w:r w:rsidRPr="00F10B94">
        <w:rPr>
          <w:b/>
          <w:color w:val="231F20"/>
          <w:spacing w:val="3"/>
        </w:rPr>
        <w:t xml:space="preserve"> </w:t>
      </w:r>
      <w:r w:rsidRPr="00F10B94">
        <w:rPr>
          <w:b/>
          <w:color w:val="231F20"/>
          <w:spacing w:val="-1"/>
        </w:rPr>
        <w:t>0</w:t>
      </w:r>
      <w:r w:rsidRPr="00F10B94">
        <w:rPr>
          <w:b/>
          <w:color w:val="231F20"/>
          <w:spacing w:val="-2"/>
        </w:rPr>
        <w:t>10</w:t>
      </w:r>
      <w:r w:rsidR="00F10B94">
        <w:rPr>
          <w:color w:val="231F20"/>
          <w:spacing w:val="-1"/>
        </w:rPr>
        <w:br/>
      </w:r>
      <w:r>
        <w:rPr>
          <w:color w:val="231F20"/>
          <w:spacing w:val="-2"/>
        </w:rPr>
        <w:t>W</w:t>
      </w:r>
      <w:r>
        <w:rPr>
          <w:color w:val="231F20"/>
          <w:spacing w:val="-3"/>
        </w:rPr>
        <w:t>ebsite</w:t>
      </w:r>
      <w:r>
        <w:rPr>
          <w:color w:val="231F20"/>
          <w:spacing w:val="-16"/>
        </w:rPr>
        <w:t xml:space="preserve"> </w:t>
      </w:r>
      <w:hyperlink r:id="rId126">
        <w:r w:rsidRPr="00F10B94">
          <w:rPr>
            <w:rStyle w:val="Hyperlink"/>
          </w:rPr>
          <w:t>IP Australia</w:t>
        </w:r>
      </w:hyperlink>
    </w:p>
    <w:p w14:paraId="76CE5B43" w14:textId="77777777" w:rsidR="00A7075C" w:rsidRDefault="00597415" w:rsidP="00F10B94">
      <w:pPr>
        <w:pStyle w:val="ListBullet"/>
      </w:pPr>
      <w:r>
        <w:t>Seek</w:t>
      </w:r>
      <w:r>
        <w:rPr>
          <w:spacing w:val="-29"/>
        </w:rPr>
        <w:t xml:space="preserve"> </w:t>
      </w:r>
      <w:r>
        <w:t>advice</w:t>
      </w:r>
      <w:r>
        <w:rPr>
          <w:spacing w:val="-29"/>
        </w:rPr>
        <w:t xml:space="preserve"> </w:t>
      </w:r>
      <w:r>
        <w:rPr>
          <w:spacing w:val="-3"/>
        </w:rPr>
        <w:t>fr</w:t>
      </w:r>
      <w:r>
        <w:t>om</w:t>
      </w:r>
      <w:r>
        <w:rPr>
          <w:spacing w:val="-29"/>
        </w:rPr>
        <w:t xml:space="preserve"> </w:t>
      </w:r>
      <w:r>
        <w:t>an</w:t>
      </w:r>
      <w:r>
        <w:rPr>
          <w:spacing w:val="-29"/>
        </w:rPr>
        <w:t xml:space="preserve"> </w:t>
      </w:r>
      <w:r>
        <w:t>IP</w:t>
      </w:r>
      <w:r>
        <w:rPr>
          <w:spacing w:val="-29"/>
        </w:rPr>
        <w:t xml:space="preserve"> </w:t>
      </w:r>
      <w:r>
        <w:t>professional</w:t>
      </w:r>
      <w:r>
        <w:rPr>
          <w:spacing w:val="-29"/>
        </w:rPr>
        <w:t xml:space="preserve"> </w:t>
      </w:r>
      <w:r>
        <w:t>when</w:t>
      </w:r>
      <w:r>
        <w:rPr>
          <w:spacing w:val="-28"/>
        </w:rPr>
        <w:t xml:space="preserve"> </w:t>
      </w:r>
      <w:r>
        <w:t>considering</w:t>
      </w:r>
      <w:r>
        <w:rPr>
          <w:spacing w:val="35"/>
          <w:w w:val="97"/>
        </w:rPr>
        <w:t xml:space="preserve"> </w:t>
      </w:r>
      <w:r>
        <w:t>IP</w:t>
      </w:r>
      <w:r>
        <w:rPr>
          <w:spacing w:val="-39"/>
        </w:rPr>
        <w:t xml:space="preserve"> </w:t>
      </w:r>
      <w:r>
        <w:t>protection</w:t>
      </w:r>
      <w:r>
        <w:rPr>
          <w:spacing w:val="-38"/>
        </w:rPr>
        <w:t xml:space="preserve"> </w:t>
      </w:r>
      <w:r>
        <w:t>and</w:t>
      </w:r>
      <w:r>
        <w:rPr>
          <w:spacing w:val="-38"/>
        </w:rPr>
        <w:t xml:space="preserve"> </w:t>
      </w:r>
      <w:r>
        <w:t>strategies.</w:t>
      </w:r>
    </w:p>
    <w:p w14:paraId="6236D201" w14:textId="7D4C276E" w:rsidR="007B7A31" w:rsidRDefault="00597415" w:rsidP="00B11941">
      <w:pPr>
        <w:pStyle w:val="BodyText"/>
      </w:pPr>
      <w:r>
        <w:t>Find</w:t>
      </w:r>
      <w:r>
        <w:rPr>
          <w:spacing w:val="-22"/>
        </w:rPr>
        <w:t xml:space="preserve"> </w:t>
      </w:r>
      <w:r>
        <w:rPr>
          <w:spacing w:val="-3"/>
        </w:rPr>
        <w:t>more</w:t>
      </w:r>
      <w:r>
        <w:rPr>
          <w:spacing w:val="-22"/>
        </w:rPr>
        <w:t xml:space="preserve"> </w:t>
      </w:r>
      <w:r>
        <w:rPr>
          <w:spacing w:val="-2"/>
        </w:rPr>
        <w:t>in</w:t>
      </w:r>
      <w:r>
        <w:rPr>
          <w:spacing w:val="-1"/>
        </w:rPr>
        <w:t>f</w:t>
      </w:r>
      <w:r>
        <w:rPr>
          <w:spacing w:val="-2"/>
        </w:rPr>
        <w:t>orma</w:t>
      </w:r>
      <w:r>
        <w:rPr>
          <w:spacing w:val="-1"/>
        </w:rPr>
        <w:t>tion</w:t>
      </w:r>
      <w:r>
        <w:rPr>
          <w:spacing w:val="-21"/>
        </w:rPr>
        <w:t xml:space="preserve"> </w:t>
      </w:r>
      <w:r>
        <w:t>about</w:t>
      </w:r>
      <w:r>
        <w:rPr>
          <w:spacing w:val="-22"/>
        </w:rPr>
        <w:t xml:space="preserve"> </w:t>
      </w:r>
      <w:r>
        <w:t>this</w:t>
      </w:r>
      <w:r>
        <w:rPr>
          <w:spacing w:val="-22"/>
        </w:rPr>
        <w:t xml:space="preserve"> </w:t>
      </w:r>
      <w:r>
        <w:rPr>
          <w:spacing w:val="-1"/>
        </w:rPr>
        <w:t>topic</w:t>
      </w:r>
      <w:r>
        <w:rPr>
          <w:spacing w:val="-21"/>
        </w:rPr>
        <w:t xml:space="preserve"> </w:t>
      </w:r>
      <w:r>
        <w:rPr>
          <w:spacing w:val="-2"/>
        </w:rPr>
        <w:t>a</w:t>
      </w:r>
      <w:r>
        <w:rPr>
          <w:spacing w:val="-1"/>
        </w:rPr>
        <w:t>t</w:t>
      </w:r>
      <w:r w:rsidR="00F10B94">
        <w:rPr>
          <w:spacing w:val="-1"/>
        </w:rPr>
        <w:t xml:space="preserve"> </w:t>
      </w:r>
      <w:hyperlink r:id="rId127">
        <w:r w:rsidR="008A4729">
          <w:rPr>
            <w:rStyle w:val="Hyperlink"/>
          </w:rPr>
          <w:t xml:space="preserve">business.gov.au </w:t>
        </w:r>
        <w:r w:rsidR="002A74E3">
          <w:rPr>
            <w:rStyle w:val="Hyperlink"/>
          </w:rPr>
          <w:t>-</w:t>
        </w:r>
        <w:r w:rsidR="008A4729">
          <w:rPr>
            <w:rStyle w:val="Hyperlink"/>
          </w:rPr>
          <w:t xml:space="preserve"> Intellectual Property</w:t>
        </w:r>
      </w:hyperlink>
      <w:r w:rsidR="008D28F6">
        <w:t>.</w:t>
      </w:r>
    </w:p>
    <w:p w14:paraId="6C234D1F" w14:textId="77777777" w:rsidR="00A7075C" w:rsidRPr="00F10B94" w:rsidRDefault="00597415" w:rsidP="00F10B94">
      <w:pPr>
        <w:pStyle w:val="Heading2"/>
      </w:pPr>
      <w:bookmarkStart w:id="60" w:name="Expanding_your_business_online"/>
      <w:bookmarkStart w:id="61" w:name="_bookmark15"/>
      <w:bookmarkStart w:id="62" w:name="_Toc41396297"/>
      <w:bookmarkEnd w:id="60"/>
      <w:bookmarkEnd w:id="61"/>
      <w:r w:rsidRPr="00F10B94">
        <w:t>Expanding your business online</w:t>
      </w:r>
      <w:bookmarkEnd w:id="62"/>
    </w:p>
    <w:p w14:paraId="21529985" w14:textId="77777777" w:rsidR="00A7075C" w:rsidRPr="00CB263D" w:rsidRDefault="00597415" w:rsidP="00CB263D">
      <w:pPr>
        <w:pStyle w:val="BodyText"/>
      </w:pPr>
      <w:r w:rsidRPr="00CB263D">
        <w:t>One way your business can expand locally and internationally is through the use of technology for communication and to</w:t>
      </w:r>
      <w:r w:rsidR="00F10B94" w:rsidRPr="00CB263D">
        <w:t xml:space="preserve"> </w:t>
      </w:r>
      <w:r w:rsidRPr="00CB263D">
        <w:t>do business. Doing business online can also help your business introduce efficiencies in your internal processes.</w:t>
      </w:r>
    </w:p>
    <w:p w14:paraId="78D85582" w14:textId="77777777" w:rsidR="00A7075C" w:rsidRDefault="00597415" w:rsidP="00F0070A">
      <w:pPr>
        <w:pStyle w:val="ListBullet2"/>
      </w:pPr>
      <w:r>
        <w:t>Can</w:t>
      </w:r>
      <w:r>
        <w:rPr>
          <w:spacing w:val="-9"/>
        </w:rPr>
        <w:t xml:space="preserve"> </w:t>
      </w:r>
      <w:r>
        <w:t>an</w:t>
      </w:r>
      <w:r>
        <w:rPr>
          <w:spacing w:val="-8"/>
        </w:rPr>
        <w:t xml:space="preserve"> </w:t>
      </w:r>
      <w:r>
        <w:t>online</w:t>
      </w:r>
      <w:r>
        <w:rPr>
          <w:spacing w:val="-8"/>
        </w:rPr>
        <w:t xml:space="preserve"> </w:t>
      </w:r>
      <w:r>
        <w:rPr>
          <w:spacing w:val="-1"/>
        </w:rPr>
        <w:t>business</w:t>
      </w:r>
      <w:r>
        <w:rPr>
          <w:spacing w:val="-8"/>
        </w:rPr>
        <w:t xml:space="preserve"> </w:t>
      </w:r>
      <w:r>
        <w:t>help</w:t>
      </w:r>
      <w:r>
        <w:rPr>
          <w:spacing w:val="-9"/>
        </w:rPr>
        <w:t xml:space="preserve"> </w:t>
      </w:r>
      <w:r>
        <w:rPr>
          <w:spacing w:val="-2"/>
        </w:rPr>
        <w:t>y</w:t>
      </w:r>
      <w:r>
        <w:rPr>
          <w:spacing w:val="-3"/>
        </w:rPr>
        <w:t>our</w:t>
      </w:r>
      <w:r>
        <w:rPr>
          <w:spacing w:val="26"/>
        </w:rPr>
        <w:t xml:space="preserve"> </w:t>
      </w:r>
      <w:r>
        <w:rPr>
          <w:spacing w:val="-1"/>
        </w:rPr>
        <w:t>business</w:t>
      </w:r>
      <w:r>
        <w:rPr>
          <w:spacing w:val="-11"/>
        </w:rPr>
        <w:t xml:space="preserve"> </w:t>
      </w:r>
      <w:r>
        <w:rPr>
          <w:spacing w:val="-3"/>
        </w:rPr>
        <w:t>gro</w:t>
      </w:r>
      <w:r>
        <w:t>w?</w:t>
      </w:r>
    </w:p>
    <w:p w14:paraId="1E556666" w14:textId="77777777" w:rsidR="00A7075C" w:rsidRPr="00CB263D" w:rsidRDefault="00597415" w:rsidP="00CB263D">
      <w:pPr>
        <w:pStyle w:val="BodyText"/>
      </w:pPr>
      <w:r w:rsidRPr="00CB263D">
        <w:t>An online business or simply selling your products or services online can help you reach a much wider customer base. An online shopfront can also help you link your online presence to your sales system. For further assistance with setting up an online business or providing an online shopfront, contact the below agencies:</w:t>
      </w:r>
    </w:p>
    <w:p w14:paraId="0ADF18D9" w14:textId="0366BDA4" w:rsidR="003759C9" w:rsidRDefault="008D57E5" w:rsidP="00B11941">
      <w:pPr>
        <w:pStyle w:val="ListBullet"/>
      </w:pPr>
      <w:r w:rsidRPr="00B11941">
        <w:rPr>
          <w:b/>
        </w:rPr>
        <w:t>Australian Small Business Advisory Services Digital Solutions</w:t>
      </w:r>
      <w:r w:rsidR="00B11941" w:rsidRPr="00B11941">
        <w:rPr>
          <w:b/>
        </w:rPr>
        <w:t xml:space="preserve"> –</w:t>
      </w:r>
      <w:r w:rsidR="00B11941">
        <w:rPr>
          <w:b/>
        </w:rPr>
        <w:t xml:space="preserve"> </w:t>
      </w:r>
      <w:r w:rsidR="00B11941" w:rsidRPr="00B11941">
        <w:t>p</w:t>
      </w:r>
      <w:r w:rsidRPr="007A72B4">
        <w:t>rovides low-cost information and advice to small businesses</w:t>
      </w:r>
      <w:r>
        <w:t xml:space="preserve"> on digital solutions to meet their business needs</w:t>
      </w:r>
      <w:r w:rsidRPr="007A72B4">
        <w:t>. A list of the contact details of each small business advisory service i</w:t>
      </w:r>
      <w:r w:rsidR="003759C9">
        <w:t>s available on business.gov.au.</w:t>
      </w:r>
    </w:p>
    <w:p w14:paraId="7B100EE5" w14:textId="1785DD2D" w:rsidR="008D57E5" w:rsidRPr="00B11941" w:rsidRDefault="008D57E5" w:rsidP="00B11941">
      <w:pPr>
        <w:pStyle w:val="BodyText2"/>
      </w:pPr>
      <w:r>
        <w:rPr>
          <w:color w:val="231F20"/>
        </w:rPr>
        <w:t>W</w:t>
      </w:r>
      <w:r>
        <w:rPr>
          <w:color w:val="231F20"/>
          <w:spacing w:val="-3"/>
        </w:rPr>
        <w:t>ebsite</w:t>
      </w:r>
      <w:r>
        <w:rPr>
          <w:color w:val="231F20"/>
          <w:spacing w:val="-26"/>
        </w:rPr>
        <w:t xml:space="preserve"> </w:t>
      </w:r>
      <w:hyperlink r:id="rId128" w:history="1">
        <w:r>
          <w:rPr>
            <w:rStyle w:val="Hyperlink"/>
            <w:rFonts w:eastAsiaTheme="majorEastAsia"/>
          </w:rPr>
          <w:t>business.gov.au – ASBAS Digital Solutions</w:t>
        </w:r>
      </w:hyperlink>
    </w:p>
    <w:p w14:paraId="00281167" w14:textId="45EF1482" w:rsidR="00A7075C" w:rsidRPr="00F10B94" w:rsidRDefault="00597415" w:rsidP="00F10B94">
      <w:pPr>
        <w:pStyle w:val="ListBullet"/>
        <w:ind w:left="709"/>
      </w:pPr>
      <w:r w:rsidRPr="00B11941">
        <w:rPr>
          <w:b/>
        </w:rPr>
        <w:t>The</w:t>
      </w:r>
      <w:r w:rsidRPr="00B11941">
        <w:rPr>
          <w:b/>
          <w:spacing w:val="22"/>
        </w:rPr>
        <w:t xml:space="preserve"> </w:t>
      </w:r>
      <w:r w:rsidRPr="00B11941">
        <w:rPr>
          <w:b/>
        </w:rPr>
        <w:t>T</w:t>
      </w:r>
      <w:r w:rsidRPr="00B11941">
        <w:rPr>
          <w:b/>
          <w:spacing w:val="-3"/>
        </w:rPr>
        <w:t>r</w:t>
      </w:r>
      <w:r w:rsidRPr="00B11941">
        <w:rPr>
          <w:b/>
        </w:rPr>
        <w:t>easury</w:t>
      </w:r>
      <w:r w:rsidR="00B11941" w:rsidRPr="00B11941">
        <w:rPr>
          <w:b/>
        </w:rPr>
        <w:t xml:space="preserve"> </w:t>
      </w:r>
      <w:r w:rsidR="00B11941" w:rsidRPr="00B11941">
        <w:t>– o</w:t>
      </w:r>
      <w:r w:rsidRPr="00F10B94">
        <w:t xml:space="preserve">btain a copy of </w:t>
      </w:r>
      <w:hyperlink r:id="rId129" w:history="1">
        <w:r w:rsidRPr="00B11941">
          <w:rPr>
            <w:rStyle w:val="Hyperlink"/>
            <w:spacing w:val="0"/>
          </w:rPr>
          <w:t>the Australian Guidelines for Electronic Commerce publication.</w:t>
        </w:r>
      </w:hyperlink>
    </w:p>
    <w:p w14:paraId="029B8B35" w14:textId="77777777" w:rsidR="00A7075C" w:rsidRDefault="00597415" w:rsidP="00F0070A">
      <w:pPr>
        <w:pStyle w:val="ListBullet2"/>
      </w:pPr>
      <w:r>
        <w:t>Ha</w:t>
      </w:r>
      <w:r>
        <w:rPr>
          <w:spacing w:val="-3"/>
        </w:rPr>
        <w:t>v</w:t>
      </w:r>
      <w:r>
        <w:t>e</w:t>
      </w:r>
      <w:r>
        <w:rPr>
          <w:spacing w:val="-5"/>
        </w:rPr>
        <w:t xml:space="preserve"> </w:t>
      </w:r>
      <w:r>
        <w:rPr>
          <w:spacing w:val="-3"/>
        </w:rPr>
        <w:t>y</w:t>
      </w:r>
      <w:r>
        <w:t>ou</w:t>
      </w:r>
      <w:r>
        <w:rPr>
          <w:spacing w:val="-5"/>
        </w:rPr>
        <w:t xml:space="preserve"> </w:t>
      </w:r>
      <w:r>
        <w:t>set</w:t>
      </w:r>
      <w:r>
        <w:rPr>
          <w:spacing w:val="-5"/>
        </w:rPr>
        <w:t xml:space="preserve"> </w:t>
      </w:r>
      <w:r>
        <w:t>up</w:t>
      </w:r>
      <w:r>
        <w:rPr>
          <w:spacing w:val="-5"/>
        </w:rPr>
        <w:t xml:space="preserve"> </w:t>
      </w:r>
      <w:r>
        <w:t>a</w:t>
      </w:r>
      <w:r>
        <w:rPr>
          <w:spacing w:val="-5"/>
        </w:rPr>
        <w:t xml:space="preserve"> </w:t>
      </w:r>
      <w:r>
        <w:rPr>
          <w:spacing w:val="-1"/>
        </w:rPr>
        <w:t>secur</w:t>
      </w:r>
      <w:r>
        <w:rPr>
          <w:spacing w:val="-2"/>
        </w:rPr>
        <w:t>e</w:t>
      </w:r>
      <w:r>
        <w:rPr>
          <w:spacing w:val="-5"/>
        </w:rPr>
        <w:t xml:space="preserve"> </w:t>
      </w:r>
      <w:r>
        <w:t>w</w:t>
      </w:r>
      <w:r>
        <w:rPr>
          <w:spacing w:val="-3"/>
        </w:rPr>
        <w:t>ebsit</w:t>
      </w:r>
      <w:r>
        <w:t>e?</w:t>
      </w:r>
    </w:p>
    <w:p w14:paraId="2438271A" w14:textId="6960C888" w:rsidR="00A7075C" w:rsidRPr="00CB263D" w:rsidRDefault="00597415" w:rsidP="00CB263D">
      <w:pPr>
        <w:pStyle w:val="BodyText"/>
      </w:pPr>
      <w:r w:rsidRPr="00CB263D">
        <w:t xml:space="preserve">To set up a website you can employ the services of your </w:t>
      </w:r>
      <w:r w:rsidR="002C0D71">
        <w:t>Internet service provider</w:t>
      </w:r>
      <w:r w:rsidRPr="00CB263D">
        <w:t xml:space="preserve"> (ISP), a specialist web designer or develop the site yourself by choosing to invest in web skills.</w:t>
      </w:r>
    </w:p>
    <w:p w14:paraId="0115C3D7" w14:textId="77777777" w:rsidR="001574F4" w:rsidRDefault="00597415" w:rsidP="00CB263D">
      <w:pPr>
        <w:pStyle w:val="BodyText"/>
        <w:sectPr w:rsidR="001574F4" w:rsidSect="005120AC">
          <w:footerReference w:type="even" r:id="rId130"/>
          <w:footerReference w:type="default" r:id="rId131"/>
          <w:pgSz w:w="11907" w:h="16839" w:code="9"/>
          <w:pgMar w:top="1418" w:right="1559" w:bottom="440" w:left="1560" w:header="555" w:footer="251" w:gutter="0"/>
          <w:cols w:space="720"/>
        </w:sectPr>
      </w:pPr>
      <w:r w:rsidRPr="00CB263D">
        <w:t>Once you’ve established your website, it’s important to ensure that it’s properly protected, to prevent sensitive data being stolen,</w:t>
      </w:r>
      <w:r w:rsidR="00F10B94" w:rsidRPr="00CB263D">
        <w:t xml:space="preserve"> </w:t>
      </w:r>
      <w:r w:rsidRPr="00CB263D">
        <w:t>corrupted or destroyed. In particular, any pages within your website where you accept customer information and online payment details must be secure.</w:t>
      </w:r>
    </w:p>
    <w:p w14:paraId="362D97AD" w14:textId="77777777" w:rsidR="00A7075C" w:rsidRDefault="00597415" w:rsidP="00121B34">
      <w:pPr>
        <w:pStyle w:val="ListBullet"/>
      </w:pPr>
      <w:r>
        <w:rPr>
          <w:spacing w:val="-2"/>
        </w:rPr>
        <w:lastRenderedPageBreak/>
        <w:t>The</w:t>
      </w:r>
      <w:r>
        <w:rPr>
          <w:spacing w:val="-13"/>
        </w:rPr>
        <w:t xml:space="preserve"> </w:t>
      </w:r>
      <w:r w:rsidRPr="003E42ED">
        <w:rPr>
          <w:b/>
          <w:spacing w:val="-2"/>
        </w:rPr>
        <w:t>Stay</w:t>
      </w:r>
      <w:r w:rsidRPr="003E42ED">
        <w:rPr>
          <w:b/>
          <w:spacing w:val="7"/>
        </w:rPr>
        <w:t xml:space="preserve"> </w:t>
      </w:r>
      <w:r w:rsidRPr="003E42ED">
        <w:rPr>
          <w:b/>
        </w:rPr>
        <w:t>Smart</w:t>
      </w:r>
      <w:r w:rsidRPr="003E42ED">
        <w:rPr>
          <w:b/>
          <w:spacing w:val="6"/>
        </w:rPr>
        <w:t xml:space="preserve"> </w:t>
      </w:r>
      <w:r w:rsidRPr="003E42ED">
        <w:rPr>
          <w:b/>
        </w:rPr>
        <w:t>Online</w:t>
      </w:r>
      <w:r>
        <w:rPr>
          <w:spacing w:val="4"/>
        </w:rPr>
        <w:t xml:space="preserve"> </w:t>
      </w:r>
      <w:r>
        <w:rPr>
          <w:spacing w:val="-2"/>
        </w:rPr>
        <w:t>w</w:t>
      </w:r>
      <w:r>
        <w:rPr>
          <w:spacing w:val="-3"/>
        </w:rPr>
        <w:t>ebsite</w:t>
      </w:r>
      <w:r>
        <w:rPr>
          <w:spacing w:val="-12"/>
        </w:rPr>
        <w:t xml:space="preserve"> </w:t>
      </w:r>
      <w:r>
        <w:t>and</w:t>
      </w:r>
      <w:r>
        <w:rPr>
          <w:spacing w:val="-13"/>
        </w:rPr>
        <w:t xml:space="preserve"> </w:t>
      </w:r>
      <w:r>
        <w:t>social</w:t>
      </w:r>
      <w:r>
        <w:rPr>
          <w:spacing w:val="-12"/>
        </w:rPr>
        <w:t xml:space="preserve"> </w:t>
      </w:r>
      <w:r>
        <w:t>media</w:t>
      </w:r>
      <w:r>
        <w:rPr>
          <w:spacing w:val="-13"/>
        </w:rPr>
        <w:t xml:space="preserve"> </w:t>
      </w:r>
      <w:r>
        <w:t>channels</w:t>
      </w:r>
      <w:r>
        <w:rPr>
          <w:spacing w:val="30"/>
          <w:w w:val="96"/>
        </w:rPr>
        <w:t xml:space="preserve"> </w:t>
      </w:r>
      <w:r>
        <w:rPr>
          <w:spacing w:val="-2"/>
        </w:rPr>
        <w:t>provide</w:t>
      </w:r>
      <w:r>
        <w:rPr>
          <w:spacing w:val="-27"/>
        </w:rPr>
        <w:t xml:space="preserve"> </w:t>
      </w:r>
      <w:r>
        <w:rPr>
          <w:spacing w:val="-2"/>
        </w:rPr>
        <w:t>in</w:t>
      </w:r>
      <w:r>
        <w:t>f</w:t>
      </w:r>
      <w:r>
        <w:rPr>
          <w:spacing w:val="-2"/>
        </w:rPr>
        <w:t>orma</w:t>
      </w:r>
      <w:r>
        <w:t>tion</w:t>
      </w:r>
      <w:r>
        <w:rPr>
          <w:spacing w:val="-26"/>
        </w:rPr>
        <w:t xml:space="preserve"> </w:t>
      </w:r>
      <w:r>
        <w:t>on</w:t>
      </w:r>
      <w:r>
        <w:rPr>
          <w:spacing w:val="-27"/>
        </w:rPr>
        <w:t xml:space="preserve"> </w:t>
      </w:r>
      <w:r>
        <w:t>the</w:t>
      </w:r>
      <w:r>
        <w:rPr>
          <w:spacing w:val="-26"/>
        </w:rPr>
        <w:t xml:space="preserve"> </w:t>
      </w:r>
      <w:r>
        <w:t>simple</w:t>
      </w:r>
      <w:r>
        <w:rPr>
          <w:spacing w:val="-26"/>
        </w:rPr>
        <w:t xml:space="preserve"> </w:t>
      </w:r>
      <w:r>
        <w:rPr>
          <w:spacing w:val="-2"/>
        </w:rPr>
        <w:t>s</w:t>
      </w:r>
      <w:r>
        <w:t>t</w:t>
      </w:r>
      <w:r>
        <w:rPr>
          <w:spacing w:val="-2"/>
        </w:rPr>
        <w:t>eps</w:t>
      </w:r>
      <w:r>
        <w:rPr>
          <w:spacing w:val="-27"/>
        </w:rPr>
        <w:t xml:space="preserve"> </w:t>
      </w:r>
      <w:r>
        <w:rPr>
          <w:spacing w:val="-2"/>
        </w:rPr>
        <w:t>tha</w:t>
      </w:r>
      <w:r>
        <w:t>t</w:t>
      </w:r>
      <w:r>
        <w:rPr>
          <w:spacing w:val="-26"/>
        </w:rPr>
        <w:t xml:space="preserve"> </w:t>
      </w:r>
      <w:r>
        <w:t>individuals</w:t>
      </w:r>
      <w:r>
        <w:rPr>
          <w:spacing w:val="-26"/>
        </w:rPr>
        <w:t xml:space="preserve"> </w:t>
      </w:r>
      <w:r>
        <w:t>and</w:t>
      </w:r>
      <w:r>
        <w:rPr>
          <w:spacing w:val="29"/>
          <w:w w:val="97"/>
        </w:rPr>
        <w:t xml:space="preserve"> </w:t>
      </w:r>
      <w:r>
        <w:t>small</w:t>
      </w:r>
      <w:r>
        <w:rPr>
          <w:spacing w:val="-28"/>
        </w:rPr>
        <w:t xml:space="preserve"> </w:t>
      </w:r>
      <w:r>
        <w:rPr>
          <w:spacing w:val="-2"/>
        </w:rPr>
        <w:t>businesses</w:t>
      </w:r>
      <w:r>
        <w:rPr>
          <w:spacing w:val="-28"/>
        </w:rPr>
        <w:t xml:space="preserve"> </w:t>
      </w:r>
      <w:r>
        <w:t>can</w:t>
      </w:r>
      <w:r>
        <w:rPr>
          <w:spacing w:val="-28"/>
        </w:rPr>
        <w:t xml:space="preserve"> </w:t>
      </w:r>
      <w:r>
        <w:rPr>
          <w:spacing w:val="-3"/>
        </w:rPr>
        <w:t>take</w:t>
      </w:r>
      <w:r>
        <w:rPr>
          <w:spacing w:val="-28"/>
        </w:rPr>
        <w:t xml:space="preserve"> </w:t>
      </w:r>
      <w:r>
        <w:rPr>
          <w:spacing w:val="-2"/>
        </w:rPr>
        <w:t>to</w:t>
      </w:r>
      <w:r>
        <w:rPr>
          <w:spacing w:val="-27"/>
        </w:rPr>
        <w:t xml:space="preserve"> </w:t>
      </w:r>
      <w:r>
        <w:rPr>
          <w:spacing w:val="-2"/>
        </w:rPr>
        <w:t>protect</w:t>
      </w:r>
      <w:r>
        <w:rPr>
          <w:spacing w:val="-28"/>
        </w:rPr>
        <w:t xml:space="preserve"> </w:t>
      </w:r>
      <w:r>
        <w:t>their</w:t>
      </w:r>
      <w:r>
        <w:rPr>
          <w:spacing w:val="-28"/>
        </w:rPr>
        <w:t xml:space="preserve"> </w:t>
      </w:r>
      <w:r>
        <w:t>per</w:t>
      </w:r>
      <w:r>
        <w:rPr>
          <w:spacing w:val="-2"/>
        </w:rPr>
        <w:t>sonal</w:t>
      </w:r>
      <w:r>
        <w:rPr>
          <w:spacing w:val="-28"/>
        </w:rPr>
        <w:t xml:space="preserve"> </w:t>
      </w:r>
      <w:r>
        <w:t>and</w:t>
      </w:r>
      <w:r>
        <w:rPr>
          <w:spacing w:val="-28"/>
        </w:rPr>
        <w:t xml:space="preserve"> </w:t>
      </w:r>
      <w:r>
        <w:t>financial</w:t>
      </w:r>
      <w:r>
        <w:rPr>
          <w:spacing w:val="49"/>
          <w:w w:val="96"/>
        </w:rPr>
        <w:t xml:space="preserve"> </w:t>
      </w:r>
      <w:r>
        <w:rPr>
          <w:w w:val="95"/>
        </w:rPr>
        <w:t>information</w:t>
      </w:r>
      <w:r>
        <w:rPr>
          <w:spacing w:val="-2"/>
          <w:w w:val="95"/>
        </w:rPr>
        <w:t xml:space="preserve"> </w:t>
      </w:r>
      <w:r>
        <w:rPr>
          <w:w w:val="95"/>
        </w:rPr>
        <w:t>online</w:t>
      </w:r>
      <w:r>
        <w:rPr>
          <w:spacing w:val="-2"/>
          <w:w w:val="95"/>
        </w:rPr>
        <w:t>.</w:t>
      </w:r>
    </w:p>
    <w:p w14:paraId="0E208F68" w14:textId="48FA6459" w:rsidR="00A7075C" w:rsidRDefault="00597415" w:rsidP="003E42ED">
      <w:pPr>
        <w:pStyle w:val="BodyText"/>
        <w:ind w:left="709"/>
      </w:pPr>
      <w:r>
        <w:rPr>
          <w:color w:val="231F20"/>
          <w:spacing w:val="-2"/>
        </w:rPr>
        <w:t>W</w:t>
      </w:r>
      <w:r>
        <w:rPr>
          <w:color w:val="231F20"/>
          <w:spacing w:val="-3"/>
        </w:rPr>
        <w:t>ebsite</w:t>
      </w:r>
      <w:r>
        <w:rPr>
          <w:color w:val="231F20"/>
          <w:spacing w:val="-20"/>
        </w:rPr>
        <w:t xml:space="preserve"> </w:t>
      </w:r>
      <w:hyperlink r:id="rId132">
        <w:r w:rsidR="00F96D80">
          <w:rPr>
            <w:rStyle w:val="Hyperlink"/>
          </w:rPr>
          <w:t>Stay Smart Online - Protect your business</w:t>
        </w:r>
      </w:hyperlink>
    </w:p>
    <w:p w14:paraId="122A4E2B" w14:textId="63128872" w:rsidR="00A7075C" w:rsidRDefault="00597415" w:rsidP="003E42ED">
      <w:pPr>
        <w:pStyle w:val="ListBullet"/>
      </w:pPr>
      <w:r>
        <w:t>The</w:t>
      </w:r>
      <w:r>
        <w:rPr>
          <w:spacing w:val="-16"/>
        </w:rPr>
        <w:t xml:space="preserve"> </w:t>
      </w:r>
      <w:proofErr w:type="spellStart"/>
      <w:r w:rsidR="00F96D80" w:rsidRPr="003E42ED">
        <w:rPr>
          <w:b/>
        </w:rPr>
        <w:t>S</w:t>
      </w:r>
      <w:r w:rsidR="00F96D80">
        <w:rPr>
          <w:b/>
        </w:rPr>
        <w:t>cam</w:t>
      </w:r>
      <w:r w:rsidR="00F96D80" w:rsidRPr="003E42ED">
        <w:rPr>
          <w:b/>
        </w:rPr>
        <w:t>watch</w:t>
      </w:r>
      <w:proofErr w:type="spellEnd"/>
      <w:r w:rsidR="00F96D80">
        <w:rPr>
          <w:spacing w:val="1"/>
        </w:rPr>
        <w:t xml:space="preserve"> </w:t>
      </w:r>
      <w:r>
        <w:t>w</w:t>
      </w:r>
      <w:r>
        <w:rPr>
          <w:spacing w:val="-3"/>
        </w:rPr>
        <w:t>ebsite</w:t>
      </w:r>
      <w:r>
        <w:rPr>
          <w:spacing w:val="-15"/>
        </w:rPr>
        <w:t xml:space="preserve"> </w:t>
      </w:r>
      <w:r>
        <w:t>pro</w:t>
      </w:r>
      <w:r>
        <w:rPr>
          <w:spacing w:val="-3"/>
        </w:rPr>
        <w:t>vides</w:t>
      </w:r>
      <w:r>
        <w:rPr>
          <w:spacing w:val="-16"/>
        </w:rPr>
        <w:t xml:space="preserve"> </w:t>
      </w:r>
      <w:r>
        <w:t>information</w:t>
      </w:r>
      <w:r>
        <w:rPr>
          <w:spacing w:val="-15"/>
        </w:rPr>
        <w:t xml:space="preserve"> </w:t>
      </w:r>
      <w:r>
        <w:t>on</w:t>
      </w:r>
      <w:r>
        <w:rPr>
          <w:spacing w:val="-15"/>
        </w:rPr>
        <w:t xml:space="preserve"> </w:t>
      </w:r>
      <w:r>
        <w:t>a</w:t>
      </w:r>
      <w:r>
        <w:rPr>
          <w:spacing w:val="-15"/>
        </w:rPr>
        <w:t xml:space="preserve"> </w:t>
      </w:r>
      <w:r>
        <w:t>wide</w:t>
      </w:r>
      <w:r>
        <w:rPr>
          <w:spacing w:val="-16"/>
        </w:rPr>
        <w:t xml:space="preserve"> </w:t>
      </w:r>
      <w:r>
        <w:t>range</w:t>
      </w:r>
      <w:r>
        <w:rPr>
          <w:spacing w:val="39"/>
          <w:w w:val="97"/>
        </w:rPr>
        <w:t xml:space="preserve"> </w:t>
      </w:r>
      <w:r>
        <w:t>of</w:t>
      </w:r>
      <w:r>
        <w:rPr>
          <w:spacing w:val="-26"/>
        </w:rPr>
        <w:t xml:space="preserve"> </w:t>
      </w:r>
      <w:r>
        <w:t>scams,</w:t>
      </w:r>
      <w:r>
        <w:rPr>
          <w:spacing w:val="-25"/>
        </w:rPr>
        <w:t xml:space="preserve"> </w:t>
      </w:r>
      <w:r>
        <w:t>including</w:t>
      </w:r>
      <w:r>
        <w:rPr>
          <w:spacing w:val="-25"/>
        </w:rPr>
        <w:t xml:space="preserve"> </w:t>
      </w:r>
      <w:r>
        <w:t>examples</w:t>
      </w:r>
      <w:r>
        <w:rPr>
          <w:spacing w:val="-25"/>
        </w:rPr>
        <w:t xml:space="preserve"> </w:t>
      </w:r>
      <w:r>
        <w:t>of</w:t>
      </w:r>
      <w:r>
        <w:rPr>
          <w:spacing w:val="-25"/>
        </w:rPr>
        <w:t xml:space="preserve"> </w:t>
      </w:r>
      <w:r>
        <w:t>scams</w:t>
      </w:r>
      <w:r>
        <w:rPr>
          <w:spacing w:val="-25"/>
        </w:rPr>
        <w:t xml:space="preserve"> </w:t>
      </w:r>
      <w:r>
        <w:t>and</w:t>
      </w:r>
      <w:r>
        <w:rPr>
          <w:spacing w:val="-25"/>
        </w:rPr>
        <w:t xml:space="preserve"> </w:t>
      </w:r>
      <w:r>
        <w:t>tips</w:t>
      </w:r>
      <w:r>
        <w:rPr>
          <w:spacing w:val="-25"/>
        </w:rPr>
        <w:t xml:space="preserve"> </w:t>
      </w:r>
      <w:r>
        <w:t>on</w:t>
      </w:r>
      <w:r>
        <w:rPr>
          <w:spacing w:val="-25"/>
        </w:rPr>
        <w:t xml:space="preserve"> </w:t>
      </w:r>
      <w:r>
        <w:t>protecting</w:t>
      </w:r>
      <w:r>
        <w:rPr>
          <w:spacing w:val="22"/>
          <w:w w:val="99"/>
        </w:rPr>
        <w:t xml:space="preserve"> </w:t>
      </w:r>
      <w:r>
        <w:t>y</w:t>
      </w:r>
      <w:r>
        <w:rPr>
          <w:spacing w:val="-3"/>
        </w:rPr>
        <w:t>our</w:t>
      </w:r>
      <w:r>
        <w:rPr>
          <w:spacing w:val="-41"/>
        </w:rPr>
        <w:t xml:space="preserve"> </w:t>
      </w:r>
      <w:r>
        <w:t>business</w:t>
      </w:r>
      <w:r>
        <w:rPr>
          <w:spacing w:val="-41"/>
        </w:rPr>
        <w:t xml:space="preserve"> </w:t>
      </w:r>
      <w:r>
        <w:t>online.</w:t>
      </w:r>
    </w:p>
    <w:p w14:paraId="7C0582BC" w14:textId="5659AACD" w:rsidR="00A7075C" w:rsidRDefault="00597415" w:rsidP="003E42ED">
      <w:pPr>
        <w:pStyle w:val="BodyText"/>
        <w:ind w:left="709"/>
      </w:pPr>
      <w:r w:rsidRPr="003E42ED">
        <w:t xml:space="preserve">Phone </w:t>
      </w:r>
      <w:r w:rsidRPr="003E42ED">
        <w:rPr>
          <w:b/>
        </w:rPr>
        <w:t>1300 302 021</w:t>
      </w:r>
      <w:r w:rsidR="00F96D80">
        <w:rPr>
          <w:b/>
        </w:rPr>
        <w:t xml:space="preserve"> </w:t>
      </w:r>
      <w:r w:rsidR="002A74E3" w:rsidRPr="007353C2">
        <w:t>-</w:t>
      </w:r>
      <w:r w:rsidR="00F96D80" w:rsidRPr="007353C2">
        <w:t xml:space="preserve"> </w:t>
      </w:r>
      <w:r w:rsidRPr="007353C2">
        <w:t>Small business helpline</w:t>
      </w:r>
      <w:r w:rsidR="003E42ED">
        <w:br/>
      </w:r>
      <w:r w:rsidRPr="003E42ED">
        <w:t>Website</w:t>
      </w:r>
      <w:r>
        <w:rPr>
          <w:color w:val="205E9E"/>
          <w:w w:val="98"/>
        </w:rPr>
        <w:t xml:space="preserve"> </w:t>
      </w:r>
      <w:hyperlink r:id="rId133">
        <w:proofErr w:type="spellStart"/>
        <w:r w:rsidRPr="003E42ED">
          <w:rPr>
            <w:rStyle w:val="Hyperlink"/>
          </w:rPr>
          <w:t>S</w:t>
        </w:r>
        <w:r w:rsidR="00F96D80">
          <w:rPr>
            <w:rStyle w:val="Hyperlink"/>
          </w:rPr>
          <w:t>camwatch</w:t>
        </w:r>
        <w:proofErr w:type="spellEnd"/>
      </w:hyperlink>
    </w:p>
    <w:p w14:paraId="7A75728F" w14:textId="77777777" w:rsidR="00A7075C" w:rsidRDefault="00597415" w:rsidP="00F0070A">
      <w:pPr>
        <w:pStyle w:val="ListBullet2"/>
      </w:pPr>
      <w:r>
        <w:rPr>
          <w:spacing w:val="-3"/>
        </w:rPr>
        <w:t>Have</w:t>
      </w:r>
      <w:r>
        <w:rPr>
          <w:spacing w:val="21"/>
        </w:rPr>
        <w:t xml:space="preserve"> </w:t>
      </w:r>
      <w:r>
        <w:rPr>
          <w:spacing w:val="-3"/>
        </w:rPr>
        <w:t>you</w:t>
      </w:r>
      <w:r>
        <w:rPr>
          <w:spacing w:val="22"/>
        </w:rPr>
        <w:t xml:space="preserve"> </w:t>
      </w:r>
      <w:r>
        <w:t>considered</w:t>
      </w:r>
      <w:r>
        <w:rPr>
          <w:spacing w:val="21"/>
        </w:rPr>
        <w:t xml:space="preserve"> </w:t>
      </w:r>
      <w:r>
        <w:t>the</w:t>
      </w:r>
      <w:r>
        <w:rPr>
          <w:spacing w:val="22"/>
        </w:rPr>
        <w:t xml:space="preserve"> </w:t>
      </w:r>
      <w:r>
        <w:rPr>
          <w:spacing w:val="-3"/>
        </w:rPr>
        <w:t>laws</w:t>
      </w:r>
      <w:r>
        <w:rPr>
          <w:spacing w:val="21"/>
        </w:rPr>
        <w:t xml:space="preserve"> </w:t>
      </w:r>
      <w:r>
        <w:t>&amp;</w:t>
      </w:r>
      <w:r>
        <w:rPr>
          <w:spacing w:val="22"/>
        </w:rPr>
        <w:t xml:space="preserve"> </w:t>
      </w:r>
      <w:r>
        <w:t>regulations</w:t>
      </w:r>
      <w:r>
        <w:rPr>
          <w:spacing w:val="25"/>
          <w:w w:val="123"/>
        </w:rPr>
        <w:t xml:space="preserve"> </w:t>
      </w:r>
      <w:r>
        <w:t>that</w:t>
      </w:r>
      <w:r>
        <w:rPr>
          <w:spacing w:val="24"/>
        </w:rPr>
        <w:t xml:space="preserve"> </w:t>
      </w:r>
      <w:r>
        <w:t>apply</w:t>
      </w:r>
      <w:r>
        <w:rPr>
          <w:spacing w:val="24"/>
        </w:rPr>
        <w:t xml:space="preserve"> </w:t>
      </w:r>
      <w:r>
        <w:rPr>
          <w:spacing w:val="-2"/>
        </w:rPr>
        <w:t>to</w:t>
      </w:r>
      <w:r>
        <w:rPr>
          <w:spacing w:val="25"/>
        </w:rPr>
        <w:t xml:space="preserve"> </w:t>
      </w:r>
      <w:r>
        <w:t>online</w:t>
      </w:r>
      <w:r>
        <w:rPr>
          <w:spacing w:val="24"/>
        </w:rPr>
        <w:t xml:space="preserve"> </w:t>
      </w:r>
      <w:r>
        <w:rPr>
          <w:spacing w:val="-2"/>
        </w:rPr>
        <w:t>shopfronts</w:t>
      </w:r>
      <w:r>
        <w:rPr>
          <w:spacing w:val="-3"/>
        </w:rPr>
        <w:t>?</w:t>
      </w:r>
    </w:p>
    <w:p w14:paraId="06B8D95B" w14:textId="77777777" w:rsidR="00A7075C" w:rsidRPr="00CB263D" w:rsidRDefault="00597415" w:rsidP="00CB263D">
      <w:pPr>
        <w:pStyle w:val="BodyText"/>
      </w:pPr>
      <w:r w:rsidRPr="00CB263D">
        <w:t>Even if your business solely operates through a website, you still need to follow the same laws and regulations as if you were</w:t>
      </w:r>
      <w:r w:rsidR="003E42ED" w:rsidRPr="00CB263D">
        <w:t xml:space="preserve"> </w:t>
      </w:r>
      <w:r w:rsidRPr="00CB263D">
        <w:t>operating from a shopfront. There are also additional regulations like spam laws that may apply to your online business.</w:t>
      </w:r>
    </w:p>
    <w:p w14:paraId="7C771FD8" w14:textId="78607839" w:rsidR="00A7075C" w:rsidRDefault="00597415" w:rsidP="003E42ED">
      <w:pPr>
        <w:pStyle w:val="ListBullet"/>
      </w:pPr>
      <w:r>
        <w:t>For</w:t>
      </w:r>
      <w:r>
        <w:rPr>
          <w:spacing w:val="-29"/>
        </w:rPr>
        <w:t xml:space="preserve"> </w:t>
      </w:r>
      <w:r>
        <w:rPr>
          <w:spacing w:val="-2"/>
        </w:rPr>
        <w:t>in</w:t>
      </w:r>
      <w:r>
        <w:t>f</w:t>
      </w:r>
      <w:r>
        <w:rPr>
          <w:spacing w:val="-2"/>
        </w:rPr>
        <w:t>orma</w:t>
      </w:r>
      <w:r>
        <w:t>tion</w:t>
      </w:r>
      <w:r>
        <w:rPr>
          <w:spacing w:val="-29"/>
        </w:rPr>
        <w:t xml:space="preserve"> </w:t>
      </w:r>
      <w:r>
        <w:t>on</w:t>
      </w:r>
      <w:r>
        <w:rPr>
          <w:spacing w:val="-29"/>
        </w:rPr>
        <w:t xml:space="preserve"> </w:t>
      </w:r>
      <w:r>
        <w:rPr>
          <w:spacing w:val="-2"/>
        </w:rPr>
        <w:t>general</w:t>
      </w:r>
      <w:r>
        <w:rPr>
          <w:spacing w:val="-29"/>
        </w:rPr>
        <w:t xml:space="preserve"> </w:t>
      </w:r>
      <w:r>
        <w:t>legal</w:t>
      </w:r>
      <w:r>
        <w:rPr>
          <w:spacing w:val="-29"/>
        </w:rPr>
        <w:t xml:space="preserve"> </w:t>
      </w:r>
      <w:r>
        <w:rPr>
          <w:spacing w:val="-2"/>
        </w:rPr>
        <w:t>issues</w:t>
      </w:r>
      <w:r>
        <w:rPr>
          <w:spacing w:val="-29"/>
        </w:rPr>
        <w:t xml:space="preserve"> </w:t>
      </w:r>
      <w:r>
        <w:rPr>
          <w:spacing w:val="-3"/>
        </w:rPr>
        <w:t>rele</w:t>
      </w:r>
      <w:r>
        <w:rPr>
          <w:spacing w:val="-2"/>
        </w:rPr>
        <w:t>v</w:t>
      </w:r>
      <w:r>
        <w:rPr>
          <w:spacing w:val="-3"/>
        </w:rPr>
        <w:t>an</w:t>
      </w:r>
      <w:r>
        <w:rPr>
          <w:spacing w:val="-2"/>
        </w:rPr>
        <w:t>t</w:t>
      </w:r>
      <w:r>
        <w:rPr>
          <w:spacing w:val="-29"/>
        </w:rPr>
        <w:t xml:space="preserve"> </w:t>
      </w:r>
      <w:r>
        <w:rPr>
          <w:spacing w:val="-2"/>
        </w:rPr>
        <w:t>to</w:t>
      </w:r>
      <w:r>
        <w:rPr>
          <w:spacing w:val="-29"/>
        </w:rPr>
        <w:t xml:space="preserve"> </w:t>
      </w:r>
      <w:r>
        <w:t>small</w:t>
      </w:r>
      <w:r>
        <w:rPr>
          <w:spacing w:val="-29"/>
        </w:rPr>
        <w:t xml:space="preserve"> </w:t>
      </w:r>
      <w:r>
        <w:rPr>
          <w:spacing w:val="-2"/>
        </w:rPr>
        <w:t>business,</w:t>
      </w:r>
      <w:r>
        <w:rPr>
          <w:spacing w:val="43"/>
          <w:w w:val="84"/>
        </w:rPr>
        <w:t xml:space="preserve"> </w:t>
      </w:r>
      <w:r>
        <w:t>visit</w:t>
      </w:r>
      <w:r w:rsidR="003E42ED">
        <w:rPr>
          <w:spacing w:val="-29"/>
        </w:rPr>
        <w:br/>
      </w:r>
      <w:hyperlink r:id="rId134" w:history="1">
        <w:r w:rsidR="00525DD7">
          <w:rPr>
            <w:rStyle w:val="Hyperlink"/>
          </w:rPr>
          <w:t>Treasury - Business and industry</w:t>
        </w:r>
      </w:hyperlink>
    </w:p>
    <w:p w14:paraId="7FD859A5" w14:textId="0F505B27" w:rsidR="003E42ED" w:rsidRDefault="003E42ED" w:rsidP="003E42ED">
      <w:pPr>
        <w:pStyle w:val="ListBullet"/>
      </w:pPr>
      <w:r>
        <w:t xml:space="preserve">See </w:t>
      </w:r>
      <w:hyperlink w:anchor="Your_legal_obligations" w:history="1">
        <w:r w:rsidRPr="00653AD1">
          <w:rPr>
            <w:rStyle w:val="Hyperlink"/>
            <w:spacing w:val="0"/>
          </w:rPr>
          <w:t>your legal obligations topic</w:t>
        </w:r>
      </w:hyperlink>
      <w:r>
        <w:t xml:space="preserve"> </w:t>
      </w:r>
      <w:r w:rsidR="007A2F63">
        <w:t>in this checklist</w:t>
      </w:r>
      <w:r w:rsidRPr="00C9423D">
        <w:t>.</w:t>
      </w:r>
    </w:p>
    <w:p w14:paraId="29F3FD63" w14:textId="4FC79C7E" w:rsidR="00A7075C" w:rsidRDefault="00597415" w:rsidP="003E42ED">
      <w:pPr>
        <w:pStyle w:val="ListBullet"/>
      </w:pPr>
      <w:r w:rsidRPr="003E42ED">
        <w:rPr>
          <w:rStyle w:val="BodyTextChar"/>
          <w:sz w:val="24"/>
        </w:rPr>
        <w:t>Contact a business advisor for advice. Find your nearest advis</w:t>
      </w:r>
      <w:r w:rsidR="00B0662C">
        <w:rPr>
          <w:rStyle w:val="BodyTextChar"/>
          <w:sz w:val="24"/>
        </w:rPr>
        <w:t>e</w:t>
      </w:r>
      <w:r w:rsidRPr="003E42ED">
        <w:rPr>
          <w:rStyle w:val="BodyTextChar"/>
          <w:sz w:val="24"/>
        </w:rPr>
        <w:t xml:space="preserve">r using our </w:t>
      </w:r>
      <w:r w:rsidR="00B0662C">
        <w:rPr>
          <w:rStyle w:val="BodyTextChar"/>
          <w:sz w:val="24"/>
        </w:rPr>
        <w:t>Expertise and advice search</w:t>
      </w:r>
      <w:r w:rsidRPr="003E42ED">
        <w:rPr>
          <w:rStyle w:val="BodyTextChar"/>
          <w:sz w:val="24"/>
        </w:rPr>
        <w:t xml:space="preserve"> tool at</w:t>
      </w:r>
      <w:r>
        <w:rPr>
          <w:color w:val="205E9E"/>
          <w:w w:val="96"/>
        </w:rPr>
        <w:t xml:space="preserve"> </w:t>
      </w:r>
      <w:hyperlink r:id="rId135">
        <w:r w:rsidR="00525DD7">
          <w:rPr>
            <w:rStyle w:val="Hyperlink"/>
          </w:rPr>
          <w:t xml:space="preserve">business.gov.au </w:t>
        </w:r>
        <w:r w:rsidR="002A74E3">
          <w:rPr>
            <w:rStyle w:val="Hyperlink"/>
          </w:rPr>
          <w:t>-</w:t>
        </w:r>
        <w:r w:rsidR="00525DD7">
          <w:rPr>
            <w:rStyle w:val="Hyperlink"/>
          </w:rPr>
          <w:t xml:space="preserve"> Expertise &amp; advice</w:t>
        </w:r>
      </w:hyperlink>
      <w:r>
        <w:rPr>
          <w:spacing w:val="-3"/>
        </w:rPr>
        <w:t>.</w:t>
      </w:r>
    </w:p>
    <w:p w14:paraId="104C9A4E" w14:textId="77777777" w:rsidR="00A7075C" w:rsidRDefault="00597415" w:rsidP="003E42ED">
      <w:pPr>
        <w:pStyle w:val="ListBullet"/>
      </w:pPr>
      <w:r>
        <w:t>Consult</w:t>
      </w:r>
      <w:r>
        <w:rPr>
          <w:spacing w:val="-27"/>
        </w:rPr>
        <w:t xml:space="preserve"> </w:t>
      </w:r>
      <w:r>
        <w:t>y</w:t>
      </w:r>
      <w:r>
        <w:rPr>
          <w:spacing w:val="-3"/>
        </w:rPr>
        <w:t>our</w:t>
      </w:r>
      <w:r>
        <w:rPr>
          <w:spacing w:val="-26"/>
        </w:rPr>
        <w:t xml:space="preserve"> </w:t>
      </w:r>
      <w:r>
        <w:t>accountant</w:t>
      </w:r>
      <w:r>
        <w:rPr>
          <w:spacing w:val="-26"/>
        </w:rPr>
        <w:t xml:space="preserve"> </w:t>
      </w:r>
      <w:r>
        <w:t>or</w:t>
      </w:r>
      <w:r>
        <w:rPr>
          <w:spacing w:val="-26"/>
        </w:rPr>
        <w:t xml:space="preserve"> </w:t>
      </w:r>
      <w:r>
        <w:rPr>
          <w:spacing w:val="-3"/>
        </w:rPr>
        <w:t>solicitor.</w:t>
      </w:r>
    </w:p>
    <w:p w14:paraId="65C865EB" w14:textId="77777777" w:rsidR="00A7075C" w:rsidRDefault="00597415" w:rsidP="00F0070A">
      <w:pPr>
        <w:pStyle w:val="ListBullet2"/>
      </w:pPr>
      <w:r>
        <w:t>Do</w:t>
      </w:r>
      <w:r>
        <w:rPr>
          <w:spacing w:val="-5"/>
        </w:rPr>
        <w:t xml:space="preserve"> </w:t>
      </w:r>
      <w:r>
        <w:rPr>
          <w:spacing w:val="-3"/>
        </w:rPr>
        <w:t>y</w:t>
      </w:r>
      <w:r>
        <w:t>ou</w:t>
      </w:r>
      <w:r>
        <w:rPr>
          <w:spacing w:val="-5"/>
        </w:rPr>
        <w:t xml:space="preserve"> </w:t>
      </w:r>
      <w:r>
        <w:t>understand</w:t>
      </w:r>
      <w:r>
        <w:rPr>
          <w:spacing w:val="-5"/>
        </w:rPr>
        <w:t xml:space="preserve"> </w:t>
      </w:r>
      <w:r>
        <w:t>y</w:t>
      </w:r>
      <w:r>
        <w:rPr>
          <w:spacing w:val="-3"/>
        </w:rPr>
        <w:t>our</w:t>
      </w:r>
      <w:r>
        <w:rPr>
          <w:spacing w:val="-5"/>
        </w:rPr>
        <w:t xml:space="preserve"> </w:t>
      </w:r>
      <w:r>
        <w:t>spam</w:t>
      </w:r>
      <w:r>
        <w:rPr>
          <w:spacing w:val="-5"/>
        </w:rPr>
        <w:t xml:space="preserve"> </w:t>
      </w:r>
      <w:r>
        <w:rPr>
          <w:spacing w:val="-1"/>
        </w:rPr>
        <w:t>obligations</w:t>
      </w:r>
      <w:r>
        <w:t>?</w:t>
      </w:r>
    </w:p>
    <w:p w14:paraId="53FAE26E" w14:textId="77777777" w:rsidR="00A7075C" w:rsidRPr="00CB263D" w:rsidRDefault="00597415" w:rsidP="00CB263D">
      <w:pPr>
        <w:pStyle w:val="BodyText"/>
      </w:pPr>
      <w:r w:rsidRPr="00CB263D">
        <w:t>Spam is electronic junk mail. Under the Spam Act 2003 it’s illegal for you to send unsolicited commercial electronic messages.</w:t>
      </w:r>
    </w:p>
    <w:p w14:paraId="5ACD6BAD" w14:textId="77777777" w:rsidR="00A7075C" w:rsidRPr="003E42ED" w:rsidRDefault="00597415" w:rsidP="003E42ED">
      <w:pPr>
        <w:pStyle w:val="ListBullet"/>
        <w:rPr>
          <w:rFonts w:cs="Calibri"/>
          <w:b/>
        </w:rPr>
      </w:pPr>
      <w:r w:rsidRPr="003E42ED">
        <w:rPr>
          <w:b/>
        </w:rPr>
        <w:t>Australian</w:t>
      </w:r>
      <w:r w:rsidRPr="003E42ED">
        <w:rPr>
          <w:b/>
          <w:spacing w:val="13"/>
        </w:rPr>
        <w:t xml:space="preserve"> </w:t>
      </w:r>
      <w:r w:rsidRPr="003E42ED">
        <w:rPr>
          <w:b/>
        </w:rPr>
        <w:t>Communications</w:t>
      </w:r>
      <w:r w:rsidRPr="003E42ED">
        <w:rPr>
          <w:b/>
          <w:spacing w:val="14"/>
        </w:rPr>
        <w:t xml:space="preserve"> </w:t>
      </w:r>
      <w:r w:rsidRPr="003E42ED">
        <w:rPr>
          <w:b/>
        </w:rPr>
        <w:t>and</w:t>
      </w:r>
      <w:r w:rsidRPr="003E42ED">
        <w:rPr>
          <w:b/>
          <w:spacing w:val="14"/>
        </w:rPr>
        <w:t xml:space="preserve"> </w:t>
      </w:r>
      <w:r w:rsidRPr="003E42ED">
        <w:rPr>
          <w:b/>
        </w:rPr>
        <w:t>Media</w:t>
      </w:r>
      <w:r w:rsidRPr="003E42ED">
        <w:rPr>
          <w:b/>
          <w:spacing w:val="14"/>
        </w:rPr>
        <w:t xml:space="preserve"> </w:t>
      </w:r>
      <w:r w:rsidRPr="003E42ED">
        <w:rPr>
          <w:b/>
        </w:rPr>
        <w:t>Authority</w:t>
      </w:r>
    </w:p>
    <w:p w14:paraId="15A8C443" w14:textId="1567B328" w:rsidR="00A7075C" w:rsidRPr="003E42ED" w:rsidRDefault="00597415" w:rsidP="003E42ED">
      <w:pPr>
        <w:pStyle w:val="BodyText"/>
        <w:ind w:left="709"/>
      </w:pPr>
      <w:r>
        <w:rPr>
          <w:color w:val="231F20"/>
        </w:rPr>
        <w:t>Phone</w:t>
      </w:r>
      <w:r>
        <w:rPr>
          <w:color w:val="231F20"/>
          <w:spacing w:val="-16"/>
        </w:rPr>
        <w:t xml:space="preserve"> </w:t>
      </w:r>
      <w:r w:rsidRPr="003E42ED">
        <w:rPr>
          <w:b/>
          <w:color w:val="231F20"/>
        </w:rPr>
        <w:t>1300</w:t>
      </w:r>
      <w:r w:rsidRPr="003E42ED">
        <w:rPr>
          <w:b/>
          <w:color w:val="231F20"/>
          <w:spacing w:val="4"/>
        </w:rPr>
        <w:t xml:space="preserve"> </w:t>
      </w:r>
      <w:r w:rsidRPr="003E42ED">
        <w:rPr>
          <w:b/>
          <w:color w:val="231F20"/>
          <w:spacing w:val="-1"/>
        </w:rPr>
        <w:t>855</w:t>
      </w:r>
      <w:r w:rsidRPr="003E42ED">
        <w:rPr>
          <w:b/>
          <w:color w:val="231F20"/>
          <w:spacing w:val="3"/>
        </w:rPr>
        <w:t xml:space="preserve"> </w:t>
      </w:r>
      <w:r w:rsidRPr="003E42ED">
        <w:rPr>
          <w:b/>
          <w:color w:val="231F20"/>
        </w:rPr>
        <w:t>180</w:t>
      </w:r>
      <w:r w:rsidR="003E42ED">
        <w:rPr>
          <w:color w:val="231F20"/>
          <w:spacing w:val="1"/>
        </w:rPr>
        <w:br/>
      </w:r>
      <w:r>
        <w:rPr>
          <w:color w:val="231F20"/>
          <w:spacing w:val="-2"/>
        </w:rPr>
        <w:t>W</w:t>
      </w:r>
      <w:r>
        <w:rPr>
          <w:color w:val="231F20"/>
          <w:spacing w:val="-3"/>
        </w:rPr>
        <w:t>ebsite</w:t>
      </w:r>
      <w:r>
        <w:rPr>
          <w:color w:val="231F20"/>
          <w:spacing w:val="-15"/>
        </w:rPr>
        <w:t xml:space="preserve"> </w:t>
      </w:r>
      <w:hyperlink r:id="rId136" w:history="1">
        <w:r w:rsidR="00525DD7">
          <w:rPr>
            <w:rStyle w:val="Hyperlink"/>
          </w:rPr>
          <w:t>Australian Communications and Media Authority - Avoid sending spam</w:t>
        </w:r>
      </w:hyperlink>
      <w:r w:rsidR="008D28F6">
        <w:t>.</w:t>
      </w:r>
    </w:p>
    <w:p w14:paraId="281A5774" w14:textId="77777777" w:rsidR="00A7075C" w:rsidRDefault="00597415" w:rsidP="00F0070A">
      <w:pPr>
        <w:pStyle w:val="ListBullet2"/>
      </w:pPr>
      <w:r>
        <w:t>Do</w:t>
      </w:r>
      <w:r>
        <w:rPr>
          <w:spacing w:val="-1"/>
        </w:rPr>
        <w:t xml:space="preserve"> </w:t>
      </w:r>
      <w:r>
        <w:rPr>
          <w:spacing w:val="-3"/>
        </w:rPr>
        <w:t>y</w:t>
      </w:r>
      <w:r>
        <w:t>ou</w:t>
      </w:r>
      <w:r>
        <w:rPr>
          <w:spacing w:val="-1"/>
        </w:rPr>
        <w:t xml:space="preserve"> </w:t>
      </w:r>
      <w:r>
        <w:t>understand y</w:t>
      </w:r>
      <w:r>
        <w:rPr>
          <w:spacing w:val="-3"/>
        </w:rPr>
        <w:t>our</w:t>
      </w:r>
      <w:r>
        <w:rPr>
          <w:spacing w:val="-1"/>
        </w:rPr>
        <w:t xml:space="preserve"> </w:t>
      </w:r>
      <w:r>
        <w:t>privacy</w:t>
      </w:r>
      <w:r>
        <w:rPr>
          <w:spacing w:val="33"/>
          <w:w w:val="131"/>
        </w:rPr>
        <w:t xml:space="preserve"> </w:t>
      </w:r>
      <w:r>
        <w:rPr>
          <w:spacing w:val="-1"/>
        </w:rPr>
        <w:t>obligations</w:t>
      </w:r>
      <w:r>
        <w:t>?</w:t>
      </w:r>
    </w:p>
    <w:p w14:paraId="1599CAC5" w14:textId="77777777" w:rsidR="00A7075C" w:rsidRPr="00CB263D" w:rsidRDefault="00597415" w:rsidP="00CB263D">
      <w:pPr>
        <w:pStyle w:val="BodyText"/>
      </w:pPr>
      <w:r w:rsidRPr="00CB263D">
        <w:t>If you’re covered by the Privacy Act 1988, you also need to protect your customers’ personal information you collect and use online as well as offline. You may also need to consider your privacy obligations when you transfer data overseas.</w:t>
      </w:r>
    </w:p>
    <w:p w14:paraId="4804A1EF" w14:textId="77777777" w:rsidR="00A7075C" w:rsidRPr="00CB263D" w:rsidRDefault="00597415" w:rsidP="00CB263D">
      <w:pPr>
        <w:pStyle w:val="BodyText"/>
      </w:pPr>
      <w:r w:rsidRPr="00CB263D">
        <w:t>Even if you’re not covered by the Privacy Act, your business may want to take advantage of the benefits that can flow from</w:t>
      </w:r>
      <w:r w:rsidR="003E42ED" w:rsidRPr="00CB263D">
        <w:t xml:space="preserve"> </w:t>
      </w:r>
      <w:r w:rsidRPr="00CB263D">
        <w:t>complying with the legislation and following good privacy practice. The benefits could include increased consumer confidence and trust in your operations. The Privacy Act provides a mechanism</w:t>
      </w:r>
      <w:r w:rsidR="003E42ED" w:rsidRPr="00CB263D">
        <w:t xml:space="preserve"> </w:t>
      </w:r>
      <w:r w:rsidRPr="00CB263D">
        <w:t>to allow businesses to opt in to coverage.</w:t>
      </w:r>
    </w:p>
    <w:p w14:paraId="74C53AC4" w14:textId="77777777" w:rsidR="00A7075C" w:rsidRPr="00CB263D" w:rsidRDefault="00597415" w:rsidP="00CB263D">
      <w:pPr>
        <w:pStyle w:val="BodyText"/>
      </w:pPr>
      <w:r w:rsidRPr="00CB263D">
        <w:t>Good privacy coverage includes limiting collection of personal information to what’s necessary to your functions or activities, storing it securely, being clear to your customers about when their personal information is being collected, the purposes it may be used for, whether it may be disclosed to others, and how to opt out of having it collected or used in particular ways.</w:t>
      </w:r>
    </w:p>
    <w:p w14:paraId="4D6C7573" w14:textId="77777777" w:rsidR="00A7075C" w:rsidRPr="003E42ED" w:rsidRDefault="00597415" w:rsidP="003E42ED">
      <w:pPr>
        <w:pStyle w:val="ListBullet"/>
        <w:rPr>
          <w:rFonts w:cs="Calibri"/>
          <w:b/>
        </w:rPr>
      </w:pPr>
      <w:r w:rsidRPr="003E42ED">
        <w:rPr>
          <w:b/>
        </w:rPr>
        <w:lastRenderedPageBreak/>
        <w:t>Office</w:t>
      </w:r>
      <w:r w:rsidRPr="003E42ED">
        <w:rPr>
          <w:b/>
          <w:spacing w:val="13"/>
        </w:rPr>
        <w:t xml:space="preserve"> </w:t>
      </w:r>
      <w:r w:rsidRPr="003E42ED">
        <w:rPr>
          <w:b/>
        </w:rPr>
        <w:t>of</w:t>
      </w:r>
      <w:r w:rsidRPr="003E42ED">
        <w:rPr>
          <w:b/>
          <w:spacing w:val="14"/>
        </w:rPr>
        <w:t xml:space="preserve"> </w:t>
      </w:r>
      <w:r w:rsidRPr="003E42ED">
        <w:rPr>
          <w:b/>
        </w:rPr>
        <w:t>the</w:t>
      </w:r>
      <w:r w:rsidRPr="003E42ED">
        <w:rPr>
          <w:b/>
          <w:spacing w:val="13"/>
        </w:rPr>
        <w:t xml:space="preserve"> </w:t>
      </w:r>
      <w:r w:rsidRPr="003E42ED">
        <w:rPr>
          <w:b/>
        </w:rPr>
        <w:t>Australian</w:t>
      </w:r>
      <w:r w:rsidRPr="003E42ED">
        <w:rPr>
          <w:b/>
          <w:spacing w:val="14"/>
        </w:rPr>
        <w:t xml:space="preserve"> </w:t>
      </w:r>
      <w:r w:rsidRPr="003E42ED">
        <w:rPr>
          <w:b/>
        </w:rPr>
        <w:t>Information</w:t>
      </w:r>
      <w:r w:rsidRPr="003E42ED">
        <w:rPr>
          <w:b/>
          <w:spacing w:val="13"/>
        </w:rPr>
        <w:t xml:space="preserve"> </w:t>
      </w:r>
      <w:r w:rsidRPr="003E42ED">
        <w:rPr>
          <w:b/>
        </w:rPr>
        <w:t>Commissioner</w:t>
      </w:r>
    </w:p>
    <w:p w14:paraId="54E2AD8B" w14:textId="2171B7ED" w:rsidR="00A7075C" w:rsidRDefault="00597415" w:rsidP="003E42ED">
      <w:pPr>
        <w:pStyle w:val="BodyText"/>
        <w:ind w:left="709"/>
      </w:pPr>
      <w:r w:rsidRPr="003E42ED">
        <w:t xml:space="preserve">Phone </w:t>
      </w:r>
      <w:r w:rsidRPr="007353C2">
        <w:rPr>
          <w:b/>
        </w:rPr>
        <w:t>1300 363 992</w:t>
      </w:r>
      <w:r w:rsidR="003E42ED" w:rsidRPr="007353C2">
        <w:rPr>
          <w:b/>
        </w:rPr>
        <w:br/>
      </w:r>
      <w:r w:rsidRPr="003E42ED">
        <w:t>Website</w:t>
      </w:r>
      <w:r>
        <w:rPr>
          <w:color w:val="231F20"/>
          <w:spacing w:val="-14"/>
        </w:rPr>
        <w:t xml:space="preserve"> </w:t>
      </w:r>
      <w:hyperlink r:id="rId137" w:history="1">
        <w:r w:rsidR="00DC5F16">
          <w:rPr>
            <w:rStyle w:val="Hyperlink"/>
          </w:rPr>
          <w:t xml:space="preserve">Office of the Australian Information Commissioner </w:t>
        </w:r>
        <w:r w:rsidR="002A74E3">
          <w:rPr>
            <w:rStyle w:val="Hyperlink"/>
          </w:rPr>
          <w:t>-</w:t>
        </w:r>
        <w:r w:rsidR="00DC5F16">
          <w:rPr>
            <w:rStyle w:val="Hyperlink"/>
          </w:rPr>
          <w:t xml:space="preserve"> Guidance and advice</w:t>
        </w:r>
      </w:hyperlink>
    </w:p>
    <w:p w14:paraId="17289580" w14:textId="77777777" w:rsidR="00A7075C" w:rsidRPr="003E42ED" w:rsidRDefault="00597415" w:rsidP="00F0070A">
      <w:pPr>
        <w:pStyle w:val="ListBullet2"/>
        <w:rPr>
          <w:rFonts w:cs="Calibri"/>
        </w:rPr>
      </w:pPr>
      <w:r>
        <w:t>Do</w:t>
      </w:r>
      <w:r w:rsidRPr="003E42ED">
        <w:rPr>
          <w:spacing w:val="-12"/>
        </w:rPr>
        <w:t xml:space="preserve"> </w:t>
      </w:r>
      <w:r w:rsidRPr="003E42ED">
        <w:rPr>
          <w:spacing w:val="-3"/>
        </w:rPr>
        <w:t>y</w:t>
      </w:r>
      <w:r w:rsidRPr="003E42ED">
        <w:t>ou</w:t>
      </w:r>
      <w:r w:rsidRPr="003E42ED">
        <w:rPr>
          <w:spacing w:val="-12"/>
        </w:rPr>
        <w:t xml:space="preserve"> </w:t>
      </w:r>
      <w:r>
        <w:t>understand</w:t>
      </w:r>
      <w:r w:rsidRPr="003E42ED">
        <w:rPr>
          <w:spacing w:val="-12"/>
        </w:rPr>
        <w:t xml:space="preserve"> </w:t>
      </w:r>
      <w:r w:rsidRPr="003E42ED">
        <w:t>c</w:t>
      </w:r>
      <w:r>
        <w:t>onsumer</w:t>
      </w:r>
      <w:r w:rsidRPr="003E42ED">
        <w:rPr>
          <w:spacing w:val="-12"/>
        </w:rPr>
        <w:t xml:space="preserve"> </w:t>
      </w:r>
      <w:r w:rsidRPr="003E42ED">
        <w:t>protection</w:t>
      </w:r>
      <w:r w:rsidR="003E42ED" w:rsidRPr="003E42ED">
        <w:t xml:space="preserve"> </w:t>
      </w:r>
      <w:r w:rsidRPr="003E42ED">
        <w:rPr>
          <w:w w:val="115"/>
        </w:rPr>
        <w:t>&amp;</w:t>
      </w:r>
      <w:r w:rsidRPr="003E42ED">
        <w:rPr>
          <w:spacing w:val="1"/>
          <w:w w:val="115"/>
        </w:rPr>
        <w:t xml:space="preserve"> </w:t>
      </w:r>
      <w:r w:rsidRPr="003E42ED">
        <w:rPr>
          <w:w w:val="115"/>
        </w:rPr>
        <w:t>competition</w:t>
      </w:r>
      <w:r w:rsidRPr="003E42ED">
        <w:rPr>
          <w:spacing w:val="2"/>
          <w:w w:val="115"/>
        </w:rPr>
        <w:t xml:space="preserve"> </w:t>
      </w:r>
      <w:r w:rsidRPr="003E42ED">
        <w:rPr>
          <w:w w:val="115"/>
        </w:rPr>
        <w:t>laws?</w:t>
      </w:r>
    </w:p>
    <w:p w14:paraId="0AFC077A" w14:textId="77777777" w:rsidR="00A7075C" w:rsidRPr="00CB263D" w:rsidRDefault="00597415" w:rsidP="00CB263D">
      <w:pPr>
        <w:pStyle w:val="BodyText"/>
      </w:pPr>
      <w:r w:rsidRPr="00CB263D">
        <w:t>The Competition and Consumer Act 2010 (formerly known as the Trade Practices Act 1974) applies whether you’re operating your business from a physical shopfront or in an online environment. For example, it is illegal to make misleading claims on your shop window, in a newspaper advertisement, on your website or on your social media channels.</w:t>
      </w:r>
    </w:p>
    <w:p w14:paraId="76EC469A" w14:textId="3899C83F" w:rsidR="00A7075C" w:rsidRPr="003E42ED" w:rsidRDefault="00597415" w:rsidP="003E42ED">
      <w:pPr>
        <w:pStyle w:val="ListBullet"/>
        <w:ind w:left="709"/>
      </w:pPr>
      <w:r w:rsidRPr="001574F4">
        <w:rPr>
          <w:b/>
          <w:w w:val="110"/>
        </w:rPr>
        <w:t>Australian</w:t>
      </w:r>
      <w:r w:rsidRPr="001574F4">
        <w:rPr>
          <w:b/>
          <w:spacing w:val="-7"/>
          <w:w w:val="110"/>
        </w:rPr>
        <w:t xml:space="preserve"> </w:t>
      </w:r>
      <w:r w:rsidRPr="001574F4">
        <w:rPr>
          <w:b/>
          <w:w w:val="110"/>
        </w:rPr>
        <w:t>Competition</w:t>
      </w:r>
      <w:r w:rsidRPr="001574F4">
        <w:rPr>
          <w:b/>
          <w:spacing w:val="-6"/>
          <w:w w:val="110"/>
        </w:rPr>
        <w:t xml:space="preserve"> </w:t>
      </w:r>
      <w:r w:rsidRPr="001574F4">
        <w:rPr>
          <w:b/>
          <w:w w:val="110"/>
        </w:rPr>
        <w:t>and</w:t>
      </w:r>
      <w:r w:rsidRPr="001574F4">
        <w:rPr>
          <w:b/>
          <w:spacing w:val="-6"/>
          <w:w w:val="110"/>
        </w:rPr>
        <w:t xml:space="preserve"> </w:t>
      </w:r>
      <w:r w:rsidRPr="001574F4">
        <w:rPr>
          <w:b/>
          <w:w w:val="110"/>
        </w:rPr>
        <w:t>Consumer</w:t>
      </w:r>
      <w:r w:rsidRPr="001574F4">
        <w:rPr>
          <w:b/>
          <w:spacing w:val="-7"/>
          <w:w w:val="110"/>
        </w:rPr>
        <w:t xml:space="preserve"> </w:t>
      </w:r>
      <w:r w:rsidRPr="001574F4">
        <w:rPr>
          <w:b/>
          <w:w w:val="110"/>
        </w:rPr>
        <w:t>Commission</w:t>
      </w:r>
      <w:r w:rsidRPr="001574F4">
        <w:rPr>
          <w:b/>
          <w:spacing w:val="-6"/>
          <w:w w:val="110"/>
        </w:rPr>
        <w:t xml:space="preserve"> </w:t>
      </w:r>
      <w:r w:rsidRPr="001574F4">
        <w:rPr>
          <w:b/>
          <w:spacing w:val="-3"/>
          <w:w w:val="110"/>
        </w:rPr>
        <w:t>(ACCC)</w:t>
      </w:r>
      <w:r w:rsidR="001574F4" w:rsidRPr="001574F4">
        <w:rPr>
          <w:b/>
          <w:spacing w:val="-3"/>
          <w:w w:val="110"/>
        </w:rPr>
        <w:t xml:space="preserve"> </w:t>
      </w:r>
      <w:r w:rsidR="001574F4" w:rsidRPr="001574F4">
        <w:rPr>
          <w:spacing w:val="-3"/>
          <w:w w:val="110"/>
        </w:rPr>
        <w:t>– e</w:t>
      </w:r>
      <w:r w:rsidRPr="003E42ED">
        <w:t>nforces the Competition and Consumer Act.</w:t>
      </w:r>
    </w:p>
    <w:p w14:paraId="615D66A6" w14:textId="4DE076B7" w:rsidR="00A7075C" w:rsidRDefault="00597415" w:rsidP="003E42ED">
      <w:pPr>
        <w:pStyle w:val="BodyText"/>
        <w:ind w:left="709"/>
      </w:pPr>
      <w:r w:rsidRPr="003E42ED">
        <w:t xml:space="preserve">Phone </w:t>
      </w:r>
      <w:r w:rsidRPr="003E42ED">
        <w:rPr>
          <w:b/>
        </w:rPr>
        <w:t>1300 302 021</w:t>
      </w:r>
      <w:r w:rsidR="00442612">
        <w:rPr>
          <w:b/>
        </w:rPr>
        <w:t xml:space="preserve"> </w:t>
      </w:r>
      <w:r w:rsidR="002A74E3" w:rsidRPr="007353C2">
        <w:t>-</w:t>
      </w:r>
      <w:r w:rsidR="00442612" w:rsidRPr="007353C2">
        <w:t xml:space="preserve"> </w:t>
      </w:r>
      <w:r w:rsidRPr="007353C2">
        <w:t>Small business helpline</w:t>
      </w:r>
      <w:r w:rsidR="003E42ED">
        <w:rPr>
          <w:b/>
        </w:rPr>
        <w:br/>
      </w:r>
      <w:r w:rsidRPr="003E42ED">
        <w:t>Website</w:t>
      </w:r>
      <w:r>
        <w:rPr>
          <w:spacing w:val="-20"/>
          <w:w w:val="105"/>
        </w:rPr>
        <w:t xml:space="preserve"> </w:t>
      </w:r>
      <w:hyperlink r:id="rId138">
        <w:r w:rsidRPr="003E42ED">
          <w:rPr>
            <w:rStyle w:val="Hyperlink"/>
          </w:rPr>
          <w:t>ACCC</w:t>
        </w:r>
      </w:hyperlink>
    </w:p>
    <w:p w14:paraId="16335502" w14:textId="37CB7C71" w:rsidR="00A7075C" w:rsidRDefault="00597415" w:rsidP="003E42ED">
      <w:pPr>
        <w:pStyle w:val="ListBullet"/>
      </w:pPr>
      <w:bookmarkStart w:id="63" w:name="Franchising"/>
      <w:bookmarkStart w:id="64" w:name="_bookmark16"/>
      <w:bookmarkEnd w:id="63"/>
      <w:bookmarkEnd w:id="64"/>
      <w:r>
        <w:t>For</w:t>
      </w:r>
      <w:r>
        <w:rPr>
          <w:spacing w:val="-25"/>
        </w:rPr>
        <w:t xml:space="preserve"> </w:t>
      </w:r>
      <w:r>
        <w:rPr>
          <w:spacing w:val="-2"/>
        </w:rPr>
        <w:t>in</w:t>
      </w:r>
      <w:r>
        <w:t>f</w:t>
      </w:r>
      <w:r>
        <w:rPr>
          <w:spacing w:val="-2"/>
        </w:rPr>
        <w:t>orma</w:t>
      </w:r>
      <w:r>
        <w:t>tion</w:t>
      </w:r>
      <w:r>
        <w:rPr>
          <w:spacing w:val="-24"/>
        </w:rPr>
        <w:t xml:space="preserve"> </w:t>
      </w:r>
      <w:r>
        <w:t>on</w:t>
      </w:r>
      <w:r>
        <w:rPr>
          <w:spacing w:val="-24"/>
        </w:rPr>
        <w:t xml:space="preserve"> </w:t>
      </w:r>
      <w:r>
        <w:rPr>
          <w:spacing w:val="-3"/>
        </w:rPr>
        <w:t>sta</w:t>
      </w:r>
      <w:r>
        <w:rPr>
          <w:spacing w:val="-2"/>
        </w:rPr>
        <w:t>t</w:t>
      </w:r>
      <w:r>
        <w:rPr>
          <w:spacing w:val="-3"/>
        </w:rPr>
        <w:t>e</w:t>
      </w:r>
      <w:r>
        <w:rPr>
          <w:spacing w:val="-24"/>
        </w:rPr>
        <w:t xml:space="preserve"> </w:t>
      </w:r>
      <w:r>
        <w:t>c</w:t>
      </w:r>
      <w:r>
        <w:rPr>
          <w:spacing w:val="-2"/>
        </w:rPr>
        <w:t>onsumer</w:t>
      </w:r>
      <w:r>
        <w:rPr>
          <w:spacing w:val="-24"/>
        </w:rPr>
        <w:t xml:space="preserve"> </w:t>
      </w:r>
      <w:r>
        <w:rPr>
          <w:spacing w:val="-3"/>
        </w:rPr>
        <w:t>la</w:t>
      </w:r>
      <w:r>
        <w:rPr>
          <w:spacing w:val="-2"/>
        </w:rPr>
        <w:t>w</w:t>
      </w:r>
      <w:r>
        <w:rPr>
          <w:spacing w:val="-3"/>
        </w:rPr>
        <w:t>s,</w:t>
      </w:r>
      <w:r>
        <w:rPr>
          <w:spacing w:val="-24"/>
        </w:rPr>
        <w:t xml:space="preserve"> </w:t>
      </w:r>
      <w:r>
        <w:t>contact</w:t>
      </w:r>
      <w:r>
        <w:rPr>
          <w:spacing w:val="-25"/>
        </w:rPr>
        <w:t xml:space="preserve"> </w:t>
      </w:r>
      <w:r>
        <w:rPr>
          <w:spacing w:val="-2"/>
        </w:rPr>
        <w:t>y</w:t>
      </w:r>
      <w:r>
        <w:rPr>
          <w:spacing w:val="-3"/>
        </w:rPr>
        <w:t>our</w:t>
      </w:r>
      <w:r>
        <w:rPr>
          <w:spacing w:val="-24"/>
        </w:rPr>
        <w:t xml:space="preserve"> </w:t>
      </w:r>
      <w:r>
        <w:rPr>
          <w:spacing w:val="-3"/>
        </w:rPr>
        <w:t>sta</w:t>
      </w:r>
      <w:r>
        <w:rPr>
          <w:spacing w:val="-2"/>
        </w:rPr>
        <w:t>t</w:t>
      </w:r>
      <w:r>
        <w:rPr>
          <w:spacing w:val="-3"/>
        </w:rPr>
        <w:t>e</w:t>
      </w:r>
      <w:r>
        <w:rPr>
          <w:spacing w:val="57"/>
          <w:w w:val="96"/>
        </w:rPr>
        <w:t xml:space="preserve"> </w:t>
      </w:r>
      <w:r>
        <w:t>or</w:t>
      </w:r>
      <w:r>
        <w:rPr>
          <w:spacing w:val="-27"/>
        </w:rPr>
        <w:t xml:space="preserve"> </w:t>
      </w:r>
      <w:r>
        <w:t>t</w:t>
      </w:r>
      <w:r>
        <w:rPr>
          <w:spacing w:val="-2"/>
        </w:rPr>
        <w:t>errit</w:t>
      </w:r>
      <w:r>
        <w:t>ory</w:t>
      </w:r>
      <w:r>
        <w:rPr>
          <w:spacing w:val="-27"/>
        </w:rPr>
        <w:t xml:space="preserve"> </w:t>
      </w:r>
      <w:r>
        <w:t>c</w:t>
      </w:r>
      <w:r>
        <w:rPr>
          <w:spacing w:val="-2"/>
        </w:rPr>
        <w:t>onsumer</w:t>
      </w:r>
      <w:r>
        <w:rPr>
          <w:spacing w:val="-26"/>
        </w:rPr>
        <w:t xml:space="preserve"> </w:t>
      </w:r>
      <w:r>
        <w:rPr>
          <w:spacing w:val="-2"/>
        </w:rPr>
        <w:t>affairs</w:t>
      </w:r>
      <w:r>
        <w:rPr>
          <w:spacing w:val="-27"/>
        </w:rPr>
        <w:t xml:space="preserve"> </w:t>
      </w:r>
      <w:r>
        <w:t>offic</w:t>
      </w:r>
      <w:r>
        <w:rPr>
          <w:spacing w:val="-2"/>
        </w:rPr>
        <w:t>e.</w:t>
      </w:r>
      <w:r>
        <w:rPr>
          <w:spacing w:val="-27"/>
        </w:rPr>
        <w:t xml:space="preserve"> </w:t>
      </w:r>
      <w:r>
        <w:t>For</w:t>
      </w:r>
      <w:r>
        <w:rPr>
          <w:spacing w:val="-26"/>
        </w:rPr>
        <w:t xml:space="preserve"> </w:t>
      </w:r>
      <w:r>
        <w:t>contact</w:t>
      </w:r>
      <w:r>
        <w:rPr>
          <w:spacing w:val="-27"/>
        </w:rPr>
        <w:t xml:space="preserve"> </w:t>
      </w:r>
      <w:r>
        <w:t>de</w:t>
      </w:r>
      <w:r>
        <w:rPr>
          <w:spacing w:val="-2"/>
        </w:rPr>
        <w:t>tails,</w:t>
      </w:r>
      <w:r>
        <w:rPr>
          <w:spacing w:val="-27"/>
        </w:rPr>
        <w:t xml:space="preserve"> </w:t>
      </w:r>
      <w:r>
        <w:t>see</w:t>
      </w:r>
      <w:r>
        <w:rPr>
          <w:spacing w:val="45"/>
          <w:w w:val="95"/>
        </w:rPr>
        <w:t xml:space="preserve"> </w:t>
      </w:r>
      <w:r>
        <w:t>the</w:t>
      </w:r>
      <w:r>
        <w:rPr>
          <w:spacing w:val="-10"/>
        </w:rPr>
        <w:t xml:space="preserve"> </w:t>
      </w:r>
      <w:r>
        <w:t>C</w:t>
      </w:r>
      <w:r>
        <w:rPr>
          <w:spacing w:val="-2"/>
        </w:rPr>
        <w:t>onsumer</w:t>
      </w:r>
      <w:r>
        <w:rPr>
          <w:spacing w:val="-9"/>
        </w:rPr>
        <w:t xml:space="preserve"> </w:t>
      </w:r>
      <w:r>
        <w:rPr>
          <w:spacing w:val="-2"/>
        </w:rPr>
        <w:t>affairs</w:t>
      </w:r>
      <w:r>
        <w:rPr>
          <w:spacing w:val="-10"/>
        </w:rPr>
        <w:t xml:space="preserve"> </w:t>
      </w:r>
      <w:r>
        <w:t>agency</w:t>
      </w:r>
      <w:r>
        <w:rPr>
          <w:spacing w:val="-9"/>
        </w:rPr>
        <w:t xml:space="preserve"> </w:t>
      </w:r>
      <w:r>
        <w:rPr>
          <w:spacing w:val="-2"/>
        </w:rPr>
        <w:t>lis</w:t>
      </w:r>
      <w:r>
        <w:t>t</w:t>
      </w:r>
      <w:r>
        <w:rPr>
          <w:spacing w:val="-9"/>
        </w:rPr>
        <w:t xml:space="preserve"> </w:t>
      </w:r>
      <w:r>
        <w:t>in</w:t>
      </w:r>
      <w:r>
        <w:rPr>
          <w:spacing w:val="-10"/>
        </w:rPr>
        <w:t xml:space="preserve"> </w:t>
      </w:r>
      <w:r>
        <w:t>our</w:t>
      </w:r>
      <w:r>
        <w:rPr>
          <w:spacing w:val="-9"/>
        </w:rPr>
        <w:t xml:space="preserve"> </w:t>
      </w:r>
      <w:hyperlink r:id="rId139" w:anchor="checklist-companion" w:history="1">
        <w:r w:rsidR="00442612" w:rsidRPr="008627B2">
          <w:rPr>
            <w:rStyle w:val="Hyperlink"/>
          </w:rPr>
          <w:t xml:space="preserve">business.gov.au </w:t>
        </w:r>
        <w:r w:rsidR="00442612">
          <w:rPr>
            <w:rStyle w:val="Hyperlink"/>
          </w:rPr>
          <w:t>-</w:t>
        </w:r>
        <w:r w:rsidR="00442612" w:rsidRPr="008627B2">
          <w:rPr>
            <w:rStyle w:val="Hyperlink"/>
          </w:rPr>
          <w:t xml:space="preserve"> Checklist companion</w:t>
        </w:r>
      </w:hyperlink>
      <w:r>
        <w:rPr>
          <w:spacing w:val="-2"/>
        </w:rPr>
        <w:t>.</w:t>
      </w:r>
    </w:p>
    <w:p w14:paraId="4A50E240" w14:textId="77777777" w:rsidR="00A7075C" w:rsidRDefault="00597415" w:rsidP="00F0070A">
      <w:pPr>
        <w:pStyle w:val="ListBullet2"/>
      </w:pPr>
      <w:r>
        <w:t>Do you know how</w:t>
      </w:r>
      <w:r>
        <w:rPr>
          <w:spacing w:val="-2"/>
        </w:rPr>
        <w:t xml:space="preserve"> </w:t>
      </w:r>
      <w:r>
        <w:t>t</w:t>
      </w:r>
      <w:r>
        <w:rPr>
          <w:spacing w:val="-2"/>
        </w:rPr>
        <w:t>o</w:t>
      </w:r>
      <w:r>
        <w:t xml:space="preserve"> </w:t>
      </w:r>
      <w:r>
        <w:rPr>
          <w:spacing w:val="-2"/>
        </w:rPr>
        <w:t>k</w:t>
      </w:r>
      <w:r>
        <w:t xml:space="preserve">eep </w:t>
      </w:r>
      <w:r>
        <w:rPr>
          <w:spacing w:val="-1"/>
        </w:rPr>
        <w:t>electronic</w:t>
      </w:r>
      <w:r>
        <w:rPr>
          <w:spacing w:val="25"/>
        </w:rPr>
        <w:t xml:space="preserve"> </w:t>
      </w:r>
      <w:r>
        <w:t>records?</w:t>
      </w:r>
    </w:p>
    <w:p w14:paraId="1C0497C1" w14:textId="77777777" w:rsidR="00A7075C" w:rsidRPr="003E42ED" w:rsidRDefault="00597415" w:rsidP="003E42ED">
      <w:pPr>
        <w:pStyle w:val="BodyText"/>
      </w:pPr>
      <w:r w:rsidRPr="003E42ED">
        <w:t xml:space="preserve">The </w:t>
      </w:r>
      <w:r w:rsidRPr="003E42ED">
        <w:rPr>
          <w:b/>
        </w:rPr>
        <w:t>Australian Taxation Office (ATO)</w:t>
      </w:r>
      <w:r w:rsidRPr="003E42ED">
        <w:t xml:space="preserve"> provides free online services and tools to help you keep good business records and meet your tax reporting obligations. </w:t>
      </w:r>
      <w:proofErr w:type="spellStart"/>
      <w:r w:rsidRPr="003E42ED">
        <w:t>Utilising</w:t>
      </w:r>
      <w:proofErr w:type="spellEnd"/>
      <w:r w:rsidRPr="003E42ED">
        <w:t xml:space="preserve"> these online resources can save you time and improve accuracy.</w:t>
      </w:r>
    </w:p>
    <w:p w14:paraId="773E8D2B" w14:textId="70E60F49" w:rsidR="00A7075C" w:rsidRPr="003E42ED" w:rsidRDefault="00597415" w:rsidP="003E42ED">
      <w:pPr>
        <w:pStyle w:val="ListBullet"/>
      </w:pPr>
      <w:r w:rsidRPr="003E42ED">
        <w:t>Download the Re</w:t>
      </w:r>
      <w:r w:rsidR="00CB263D">
        <w:t>cord keeping evaluation tool at</w:t>
      </w:r>
      <w:r w:rsidR="001574F4">
        <w:t xml:space="preserve"> </w:t>
      </w:r>
      <w:hyperlink r:id="rId140" w:history="1">
        <w:r w:rsidRPr="00455E3E">
          <w:rPr>
            <w:rStyle w:val="Hyperlink"/>
          </w:rPr>
          <w:t>ATO - Record Keeping Evaluation Tool</w:t>
        </w:r>
      </w:hyperlink>
      <w:r w:rsidRPr="003E42ED">
        <w:t xml:space="preserve"> to see which records you need to keep.</w:t>
      </w:r>
    </w:p>
    <w:p w14:paraId="35BAA475" w14:textId="6781718A" w:rsidR="00A7075C" w:rsidRPr="003E42ED" w:rsidRDefault="00597415" w:rsidP="003E42ED">
      <w:pPr>
        <w:pStyle w:val="ListBullet"/>
      </w:pPr>
      <w:r w:rsidRPr="003E42ED">
        <w:t>Search the ATO’s Product register, a list of registered commercial programs at</w:t>
      </w:r>
      <w:r w:rsidR="00CB263D">
        <w:br/>
      </w:r>
      <w:hyperlink r:id="rId141" w:history="1">
        <w:r w:rsidR="00154D47" w:rsidRPr="00154D47">
          <w:rPr>
            <w:rStyle w:val="Hyperlink"/>
          </w:rPr>
          <w:t xml:space="preserve">ATO </w:t>
        </w:r>
        <w:r w:rsidR="002A74E3">
          <w:rPr>
            <w:rStyle w:val="Hyperlink"/>
          </w:rPr>
          <w:t>-</w:t>
        </w:r>
        <w:r w:rsidR="00154D47" w:rsidRPr="00154D47">
          <w:rPr>
            <w:rStyle w:val="Hyperlink"/>
          </w:rPr>
          <w:t xml:space="preserve"> </w:t>
        </w:r>
        <w:r w:rsidRPr="00154D47">
          <w:rPr>
            <w:rStyle w:val="Hyperlink"/>
          </w:rPr>
          <w:t>software</w:t>
        </w:r>
        <w:r w:rsidR="00DC5F16">
          <w:rPr>
            <w:rStyle w:val="Hyperlink"/>
          </w:rPr>
          <w:t xml:space="preserve"> </w:t>
        </w:r>
        <w:r w:rsidRPr="00154D47">
          <w:rPr>
            <w:rStyle w:val="Hyperlink"/>
          </w:rPr>
          <w:t>developers</w:t>
        </w:r>
      </w:hyperlink>
      <w:r w:rsidRPr="003E42ED">
        <w:t>.</w:t>
      </w:r>
    </w:p>
    <w:p w14:paraId="5443DD77" w14:textId="77777777" w:rsidR="00A7075C" w:rsidRDefault="00597415" w:rsidP="007B7A31">
      <w:pPr>
        <w:pStyle w:val="ListBullet"/>
      </w:pPr>
      <w:r>
        <w:rPr>
          <w:spacing w:val="-1"/>
        </w:rPr>
        <w:t>R</w:t>
      </w:r>
      <w:r>
        <w:rPr>
          <w:spacing w:val="-2"/>
        </w:rPr>
        <w:t>egis</w:t>
      </w:r>
      <w:r>
        <w:rPr>
          <w:spacing w:val="-1"/>
        </w:rPr>
        <w:t>t</w:t>
      </w:r>
      <w:r>
        <w:rPr>
          <w:spacing w:val="-2"/>
        </w:rPr>
        <w:t>er</w:t>
      </w:r>
      <w:r>
        <w:rPr>
          <w:spacing w:val="-23"/>
        </w:rPr>
        <w:t xml:space="preserve"> </w:t>
      </w:r>
      <w:r>
        <w:t>online</w:t>
      </w:r>
      <w:r>
        <w:rPr>
          <w:spacing w:val="-23"/>
        </w:rPr>
        <w:t xml:space="preserve"> </w:t>
      </w:r>
      <w:r>
        <w:rPr>
          <w:spacing w:val="-1"/>
        </w:rPr>
        <w:t>for</w:t>
      </w:r>
      <w:r>
        <w:rPr>
          <w:spacing w:val="-23"/>
        </w:rPr>
        <w:t xml:space="preserve"> </w:t>
      </w:r>
      <w:r>
        <w:rPr>
          <w:spacing w:val="-3"/>
        </w:rPr>
        <w:t>free</w:t>
      </w:r>
      <w:r>
        <w:rPr>
          <w:spacing w:val="-23"/>
        </w:rPr>
        <w:t xml:space="preserve"> </w:t>
      </w:r>
      <w:r>
        <w:rPr>
          <w:spacing w:val="-1"/>
        </w:rPr>
        <w:t>w</w:t>
      </w:r>
      <w:r>
        <w:rPr>
          <w:spacing w:val="-2"/>
        </w:rPr>
        <w:t>ebinars</w:t>
      </w:r>
      <w:r>
        <w:rPr>
          <w:spacing w:val="-23"/>
        </w:rPr>
        <w:t xml:space="preserve"> </w:t>
      </w:r>
      <w:r>
        <w:t>on</w:t>
      </w:r>
      <w:r>
        <w:rPr>
          <w:spacing w:val="-22"/>
        </w:rPr>
        <w:t xml:space="preserve"> </w:t>
      </w:r>
      <w:r>
        <w:t>a</w:t>
      </w:r>
      <w:r>
        <w:rPr>
          <w:spacing w:val="-23"/>
        </w:rPr>
        <w:t xml:space="preserve"> </w:t>
      </w:r>
      <w:r>
        <w:rPr>
          <w:spacing w:val="-1"/>
        </w:rPr>
        <w:t>v</w:t>
      </w:r>
      <w:r>
        <w:rPr>
          <w:spacing w:val="-2"/>
        </w:rPr>
        <w:t>arie</w:t>
      </w:r>
      <w:r>
        <w:rPr>
          <w:spacing w:val="-1"/>
        </w:rPr>
        <w:t>ty</w:t>
      </w:r>
      <w:r>
        <w:rPr>
          <w:spacing w:val="-23"/>
        </w:rPr>
        <w:t xml:space="preserve"> </w:t>
      </w:r>
      <w:r>
        <w:t>of</w:t>
      </w:r>
      <w:r>
        <w:rPr>
          <w:spacing w:val="-23"/>
        </w:rPr>
        <w:t xml:space="preserve"> </w:t>
      </w:r>
      <w:r>
        <w:rPr>
          <w:spacing w:val="-1"/>
        </w:rPr>
        <w:t>topics</w:t>
      </w:r>
      <w:r>
        <w:rPr>
          <w:spacing w:val="21"/>
          <w:w w:val="99"/>
        </w:rPr>
        <w:t xml:space="preserve"> </w:t>
      </w:r>
      <w:r>
        <w:rPr>
          <w:spacing w:val="-2"/>
        </w:rPr>
        <w:t>at</w:t>
      </w:r>
      <w:r>
        <w:rPr>
          <w:spacing w:val="-22"/>
        </w:rPr>
        <w:t xml:space="preserve"> </w:t>
      </w:r>
      <w:hyperlink r:id="rId142">
        <w:r w:rsidRPr="00154D47">
          <w:rPr>
            <w:rStyle w:val="Hyperlink"/>
          </w:rPr>
          <w:t>ATO - Webinars</w:t>
        </w:r>
      </w:hyperlink>
      <w:r>
        <w:rPr>
          <w:spacing w:val="-3"/>
        </w:rPr>
        <w:t>.</w:t>
      </w:r>
    </w:p>
    <w:p w14:paraId="4A940A94" w14:textId="11C1E29D" w:rsidR="00A7075C" w:rsidRDefault="00597415" w:rsidP="00154D47">
      <w:pPr>
        <w:pStyle w:val="BodyText"/>
      </w:pPr>
      <w:r w:rsidRPr="007B7A31">
        <w:t>Find more information about this topic at</w:t>
      </w:r>
      <w:r w:rsidR="00154D47">
        <w:rPr>
          <w:spacing w:val="-1"/>
        </w:rPr>
        <w:t xml:space="preserve"> </w:t>
      </w:r>
      <w:hyperlink r:id="rId143" w:history="1">
        <w:r w:rsidR="00903501" w:rsidRPr="00903501">
          <w:rPr>
            <w:rStyle w:val="Hyperlink"/>
            <w:spacing w:val="-1"/>
          </w:rPr>
          <w:t>business.gov.au - Online presence</w:t>
        </w:r>
      </w:hyperlink>
      <w:r w:rsidR="00455E3E">
        <w:rPr>
          <w:spacing w:val="-2"/>
          <w:u w:color="205E9E"/>
        </w:rPr>
        <w:t>.</w:t>
      </w:r>
    </w:p>
    <w:p w14:paraId="2C669C45" w14:textId="77777777" w:rsidR="00A7075C" w:rsidRPr="00154D47" w:rsidRDefault="00597415" w:rsidP="00154D47">
      <w:pPr>
        <w:pStyle w:val="Heading2"/>
      </w:pPr>
      <w:bookmarkStart w:id="65" w:name="_Toc41396298"/>
      <w:r w:rsidRPr="00154D47">
        <w:t>Franchising</w:t>
      </w:r>
      <w:bookmarkEnd w:id="65"/>
    </w:p>
    <w:p w14:paraId="7785C7FF" w14:textId="77777777" w:rsidR="00A7075C" w:rsidRPr="00CB263D" w:rsidRDefault="00597415" w:rsidP="00CB263D">
      <w:pPr>
        <w:pStyle w:val="BodyText"/>
      </w:pPr>
      <w:r w:rsidRPr="00CB263D">
        <w:t>Once you establish a successful business, you could consider expanding your operations by franchising your business. Franchising is a way of selling to others the right to run a style of business and sell a product or service for a period of time.</w:t>
      </w:r>
    </w:p>
    <w:p w14:paraId="62568609" w14:textId="77777777" w:rsidR="00A7075C" w:rsidRDefault="00597415" w:rsidP="00F0070A">
      <w:pPr>
        <w:pStyle w:val="ListBullet2"/>
      </w:pPr>
      <w:r>
        <w:t xml:space="preserve">Do </w:t>
      </w:r>
      <w:r>
        <w:rPr>
          <w:spacing w:val="-3"/>
        </w:rPr>
        <w:t>y</w:t>
      </w:r>
      <w:r>
        <w:t xml:space="preserve">ou </w:t>
      </w:r>
      <w:r>
        <w:rPr>
          <w:spacing w:val="-2"/>
        </w:rPr>
        <w:t>understand</w:t>
      </w:r>
      <w:r>
        <w:t xml:space="preserve"> the</w:t>
      </w:r>
      <w:r>
        <w:rPr>
          <w:spacing w:val="1"/>
        </w:rPr>
        <w:t xml:space="preserve"> </w:t>
      </w:r>
      <w:r>
        <w:t>Franchising Code</w:t>
      </w:r>
      <w:r>
        <w:rPr>
          <w:spacing w:val="31"/>
          <w:w w:val="124"/>
        </w:rPr>
        <w:t xml:space="preserve"> </w:t>
      </w:r>
      <w:r>
        <w:t>of</w:t>
      </w:r>
      <w:r>
        <w:rPr>
          <w:spacing w:val="2"/>
        </w:rPr>
        <w:t xml:space="preserve"> </w:t>
      </w:r>
      <w:r>
        <w:t>Conduct?</w:t>
      </w:r>
    </w:p>
    <w:p w14:paraId="2D1E99C0" w14:textId="77777777" w:rsidR="001574F4" w:rsidRDefault="00597415" w:rsidP="00CB263D">
      <w:pPr>
        <w:pStyle w:val="BodyText"/>
        <w:sectPr w:rsidR="001574F4" w:rsidSect="005120AC">
          <w:pgSz w:w="11907" w:h="16839" w:code="9"/>
          <w:pgMar w:top="1418" w:right="1559" w:bottom="440" w:left="1560" w:header="555" w:footer="251" w:gutter="0"/>
          <w:cols w:space="720"/>
        </w:sectPr>
      </w:pPr>
      <w:r w:rsidRPr="00154D47">
        <w:t>As a franchisor, you must comply with the Franchising Code of Conduct (the Franchising Code). The Franchising Code regulates the conduct of parties to a franchise agreement and ensures that prospective franchisees are sufficiently informed about a franchise before entering into it. The Franchising Code also provides a</w:t>
      </w:r>
      <w:r w:rsidR="00154D47">
        <w:t xml:space="preserve"> </w:t>
      </w:r>
      <w:r w:rsidRPr="00154D47">
        <w:t>cost-effective dispute resolution mechanism for franchisees and franchisors to resolve any disputes.</w:t>
      </w:r>
    </w:p>
    <w:p w14:paraId="2C60DF9D" w14:textId="44E555EF" w:rsidR="00A7075C" w:rsidRPr="00154D47" w:rsidRDefault="00A7075C" w:rsidP="00CB263D">
      <w:pPr>
        <w:pStyle w:val="BodyText"/>
      </w:pPr>
    </w:p>
    <w:p w14:paraId="167AB20C" w14:textId="77777777" w:rsidR="00A7075C" w:rsidRPr="00154D47" w:rsidRDefault="00597415" w:rsidP="00154D47">
      <w:pPr>
        <w:pStyle w:val="ListBullet"/>
        <w:rPr>
          <w:rFonts w:cs="Calibri"/>
          <w:b/>
        </w:rPr>
      </w:pPr>
      <w:r w:rsidRPr="00154D47">
        <w:rPr>
          <w:b/>
          <w:w w:val="110"/>
        </w:rPr>
        <w:t>Australian</w:t>
      </w:r>
      <w:r w:rsidRPr="00154D47">
        <w:rPr>
          <w:b/>
          <w:spacing w:val="-7"/>
          <w:w w:val="110"/>
        </w:rPr>
        <w:t xml:space="preserve"> </w:t>
      </w:r>
      <w:r w:rsidRPr="00154D47">
        <w:rPr>
          <w:b/>
          <w:w w:val="110"/>
        </w:rPr>
        <w:t>Competition</w:t>
      </w:r>
      <w:r w:rsidRPr="00154D47">
        <w:rPr>
          <w:b/>
          <w:spacing w:val="-6"/>
          <w:w w:val="110"/>
        </w:rPr>
        <w:t xml:space="preserve"> </w:t>
      </w:r>
      <w:r w:rsidRPr="00154D47">
        <w:rPr>
          <w:b/>
          <w:w w:val="110"/>
        </w:rPr>
        <w:t>and</w:t>
      </w:r>
      <w:r w:rsidRPr="00154D47">
        <w:rPr>
          <w:b/>
          <w:spacing w:val="-6"/>
          <w:w w:val="110"/>
        </w:rPr>
        <w:t xml:space="preserve"> </w:t>
      </w:r>
      <w:r w:rsidRPr="00154D47">
        <w:rPr>
          <w:b/>
          <w:w w:val="110"/>
        </w:rPr>
        <w:t>Consumer</w:t>
      </w:r>
      <w:r w:rsidRPr="00154D47">
        <w:rPr>
          <w:b/>
          <w:spacing w:val="-7"/>
          <w:w w:val="110"/>
        </w:rPr>
        <w:t xml:space="preserve"> </w:t>
      </w:r>
      <w:r w:rsidRPr="00154D47">
        <w:rPr>
          <w:b/>
          <w:w w:val="110"/>
        </w:rPr>
        <w:t>Commission</w:t>
      </w:r>
      <w:r w:rsidRPr="00154D47">
        <w:rPr>
          <w:b/>
          <w:spacing w:val="-6"/>
          <w:w w:val="110"/>
        </w:rPr>
        <w:t xml:space="preserve"> </w:t>
      </w:r>
      <w:r w:rsidRPr="00154D47">
        <w:rPr>
          <w:b/>
          <w:spacing w:val="-3"/>
          <w:w w:val="110"/>
        </w:rPr>
        <w:t>(ACCC)</w:t>
      </w:r>
    </w:p>
    <w:p w14:paraId="7C0D3D17" w14:textId="77777777" w:rsidR="00A7075C" w:rsidRPr="00154D47" w:rsidRDefault="00597415" w:rsidP="00154D47">
      <w:pPr>
        <w:pStyle w:val="BodyText"/>
        <w:ind w:left="709"/>
      </w:pPr>
      <w:r w:rsidRPr="00154D47">
        <w:t xml:space="preserve">For more information on the obligations contained in the Franchising Code and other relevant information, or to download a copy of the code, visit the </w:t>
      </w:r>
      <w:r w:rsidRPr="00154D47">
        <w:rPr>
          <w:b/>
        </w:rPr>
        <w:t xml:space="preserve">ACCC </w:t>
      </w:r>
      <w:r w:rsidRPr="00154D47">
        <w:t>website.</w:t>
      </w:r>
    </w:p>
    <w:p w14:paraId="22ED872E" w14:textId="32BEEA0F" w:rsidR="00A7075C" w:rsidRDefault="00597415" w:rsidP="00154D47">
      <w:pPr>
        <w:pStyle w:val="BodyText"/>
        <w:ind w:left="709"/>
      </w:pPr>
      <w:r w:rsidRPr="00154D47">
        <w:t xml:space="preserve">Phone </w:t>
      </w:r>
      <w:r w:rsidRPr="00154D47">
        <w:rPr>
          <w:b/>
        </w:rPr>
        <w:t>1300 302 021</w:t>
      </w:r>
      <w:r w:rsidR="00E00ADE">
        <w:rPr>
          <w:b/>
        </w:rPr>
        <w:t xml:space="preserve"> </w:t>
      </w:r>
      <w:r w:rsidR="002A74E3" w:rsidRPr="007353C2">
        <w:t>-</w:t>
      </w:r>
      <w:r w:rsidR="00E00ADE" w:rsidRPr="007353C2">
        <w:t xml:space="preserve"> </w:t>
      </w:r>
      <w:r w:rsidRPr="007353C2">
        <w:t>Small business helpline</w:t>
      </w:r>
      <w:r w:rsidR="00154D47" w:rsidRPr="00297625">
        <w:br/>
      </w:r>
      <w:r w:rsidRPr="00154D47">
        <w:t>Website</w:t>
      </w:r>
      <w:r>
        <w:rPr>
          <w:color w:val="231F20"/>
          <w:w w:val="96"/>
        </w:rPr>
        <w:t xml:space="preserve"> </w:t>
      </w:r>
      <w:hyperlink r:id="rId144">
        <w:r w:rsidR="00DC5F16">
          <w:rPr>
            <w:rStyle w:val="Hyperlink"/>
          </w:rPr>
          <w:t>ATO - Franchising code of conduct</w:t>
        </w:r>
      </w:hyperlink>
    </w:p>
    <w:p w14:paraId="0D67B1E0" w14:textId="77777777" w:rsidR="00A7075C" w:rsidRPr="00154D47" w:rsidRDefault="00597415" w:rsidP="00F0070A">
      <w:pPr>
        <w:pStyle w:val="ListBullet2"/>
        <w:rPr>
          <w:rFonts w:cs="Calibri"/>
        </w:rPr>
      </w:pPr>
      <w:r w:rsidRPr="00154D47">
        <w:t>Ha</w:t>
      </w:r>
      <w:r w:rsidRPr="00154D47">
        <w:rPr>
          <w:spacing w:val="-3"/>
        </w:rPr>
        <w:t>v</w:t>
      </w:r>
      <w:r w:rsidRPr="00154D47">
        <w:t>e</w:t>
      </w:r>
      <w:r w:rsidRPr="00154D47">
        <w:rPr>
          <w:spacing w:val="-9"/>
        </w:rPr>
        <w:t xml:space="preserve"> </w:t>
      </w:r>
      <w:r w:rsidRPr="00154D47">
        <w:rPr>
          <w:spacing w:val="-3"/>
        </w:rPr>
        <w:t>y</w:t>
      </w:r>
      <w:r w:rsidRPr="00154D47">
        <w:t>ou</w:t>
      </w:r>
      <w:r w:rsidRPr="00154D47">
        <w:rPr>
          <w:spacing w:val="-8"/>
        </w:rPr>
        <w:t xml:space="preserve"> </w:t>
      </w:r>
      <w:r>
        <w:t>pr</w:t>
      </w:r>
      <w:r w:rsidRPr="00154D47">
        <w:rPr>
          <w:spacing w:val="-2"/>
        </w:rPr>
        <w:t>epar</w:t>
      </w:r>
      <w:r>
        <w:t>ed</w:t>
      </w:r>
      <w:r w:rsidRPr="00154D47">
        <w:rPr>
          <w:spacing w:val="-8"/>
        </w:rPr>
        <w:t xml:space="preserve"> </w:t>
      </w:r>
      <w:r>
        <w:t>a</w:t>
      </w:r>
      <w:r w:rsidRPr="00154D47">
        <w:rPr>
          <w:spacing w:val="-8"/>
        </w:rPr>
        <w:t xml:space="preserve"> </w:t>
      </w:r>
      <w:r w:rsidRPr="00154D47">
        <w:rPr>
          <w:spacing w:val="-2"/>
        </w:rPr>
        <w:t>fr</w:t>
      </w:r>
      <w:r>
        <w:t>anchise</w:t>
      </w:r>
      <w:r w:rsidRPr="00154D47">
        <w:rPr>
          <w:spacing w:val="-8"/>
        </w:rPr>
        <w:t xml:space="preserve"> </w:t>
      </w:r>
      <w:r>
        <w:t>agr</w:t>
      </w:r>
      <w:r w:rsidRPr="00154D47">
        <w:rPr>
          <w:spacing w:val="-2"/>
        </w:rPr>
        <w:t>eement</w:t>
      </w:r>
      <w:r w:rsidR="00154D47" w:rsidRPr="00154D47">
        <w:rPr>
          <w:spacing w:val="-2"/>
        </w:rPr>
        <w:t xml:space="preserve"> </w:t>
      </w:r>
      <w:r w:rsidRPr="00154D47">
        <w:rPr>
          <w:w w:val="115"/>
        </w:rPr>
        <w:t>&amp;</w:t>
      </w:r>
      <w:r w:rsidRPr="00154D47">
        <w:rPr>
          <w:spacing w:val="52"/>
          <w:w w:val="115"/>
        </w:rPr>
        <w:t xml:space="preserve"> </w:t>
      </w:r>
      <w:r w:rsidRPr="00154D47">
        <w:rPr>
          <w:spacing w:val="-1"/>
          <w:w w:val="115"/>
        </w:rPr>
        <w:t>operations</w:t>
      </w:r>
      <w:r w:rsidRPr="00154D47">
        <w:rPr>
          <w:spacing w:val="52"/>
          <w:w w:val="115"/>
        </w:rPr>
        <w:t xml:space="preserve"> </w:t>
      </w:r>
      <w:r w:rsidRPr="00154D47">
        <w:rPr>
          <w:w w:val="115"/>
        </w:rPr>
        <w:t>manual?</w:t>
      </w:r>
    </w:p>
    <w:p w14:paraId="5E1FA0C3" w14:textId="77777777" w:rsidR="00A7075C" w:rsidRPr="00CB263D" w:rsidRDefault="00597415" w:rsidP="00CB263D">
      <w:pPr>
        <w:pStyle w:val="BodyText"/>
      </w:pPr>
      <w:r w:rsidRPr="00CB263D">
        <w:t>Franchise agreements should be written by a solicitor with experience in franchising matters. The agreement is a legal contract that outlines the rights and obligations of both the franchisor and the franchisee. You should also create an operations manual that sets out in detail how the franchise is to be run. Both the agreement and manual are important in ensuring a successful franchise.</w:t>
      </w:r>
    </w:p>
    <w:p w14:paraId="7E673021" w14:textId="51F0B650" w:rsidR="00A7075C" w:rsidRDefault="00597415" w:rsidP="00154D47">
      <w:pPr>
        <w:pStyle w:val="ListBullet"/>
      </w:pPr>
      <w:r w:rsidRPr="00154D47">
        <w:t>Contact a business advis</w:t>
      </w:r>
      <w:r w:rsidR="00306507">
        <w:t>e</w:t>
      </w:r>
      <w:r w:rsidRPr="00154D47">
        <w:t xml:space="preserve">r for advice. Find your nearest advisor using our </w:t>
      </w:r>
      <w:hyperlink r:id="rId145">
        <w:r w:rsidRPr="00154D47">
          <w:rPr>
            <w:rStyle w:val="Hyperlink"/>
          </w:rPr>
          <w:t xml:space="preserve">business.gov.au </w:t>
        </w:r>
        <w:r w:rsidR="00306507">
          <w:rPr>
            <w:rStyle w:val="Hyperlink"/>
          </w:rPr>
          <w:t>–</w:t>
        </w:r>
        <w:r w:rsidRPr="00154D47">
          <w:rPr>
            <w:rStyle w:val="Hyperlink"/>
          </w:rPr>
          <w:t xml:space="preserve"> </w:t>
        </w:r>
        <w:r w:rsidR="00306507">
          <w:rPr>
            <w:rStyle w:val="Hyperlink"/>
          </w:rPr>
          <w:t>Expertise &amp; advice</w:t>
        </w:r>
      </w:hyperlink>
      <w:r w:rsidR="007353C2" w:rsidRPr="007353C2">
        <w:t xml:space="preserve"> tool</w:t>
      </w:r>
      <w:r w:rsidRPr="007353C2">
        <w:t>.</w:t>
      </w:r>
    </w:p>
    <w:p w14:paraId="57AE5347" w14:textId="77777777" w:rsidR="00A7075C" w:rsidRDefault="00597415" w:rsidP="00154D47">
      <w:pPr>
        <w:pStyle w:val="ListBullet"/>
      </w:pPr>
      <w:r w:rsidRPr="00154D47">
        <w:t>Consult</w:t>
      </w:r>
      <w:r>
        <w:rPr>
          <w:spacing w:val="-30"/>
        </w:rPr>
        <w:t xml:space="preserve"> </w:t>
      </w:r>
      <w:r>
        <w:t>an</w:t>
      </w:r>
      <w:r>
        <w:rPr>
          <w:spacing w:val="-30"/>
        </w:rPr>
        <w:t xml:space="preserve"> </w:t>
      </w:r>
      <w:r>
        <w:t>accountant,</w:t>
      </w:r>
      <w:r>
        <w:rPr>
          <w:spacing w:val="-30"/>
        </w:rPr>
        <w:t xml:space="preserve"> </w:t>
      </w:r>
      <w:r>
        <w:rPr>
          <w:spacing w:val="-3"/>
        </w:rPr>
        <w:t>la</w:t>
      </w:r>
      <w:r>
        <w:t>wy</w:t>
      </w:r>
      <w:r>
        <w:rPr>
          <w:spacing w:val="-3"/>
        </w:rPr>
        <w:t>er</w:t>
      </w:r>
      <w:r>
        <w:rPr>
          <w:spacing w:val="-30"/>
        </w:rPr>
        <w:t xml:space="preserve"> </w:t>
      </w:r>
      <w:r>
        <w:t>and</w:t>
      </w:r>
      <w:r>
        <w:rPr>
          <w:spacing w:val="-30"/>
        </w:rPr>
        <w:t xml:space="preserve"> </w:t>
      </w:r>
      <w:r>
        <w:t>franchise</w:t>
      </w:r>
      <w:r>
        <w:rPr>
          <w:spacing w:val="-30"/>
        </w:rPr>
        <w:t xml:space="preserve"> </w:t>
      </w:r>
      <w:r>
        <w:t>consultant</w:t>
      </w:r>
      <w:r>
        <w:rPr>
          <w:spacing w:val="-30"/>
        </w:rPr>
        <w:t xml:space="preserve"> </w:t>
      </w:r>
      <w:r>
        <w:t>for</w:t>
      </w:r>
      <w:r>
        <w:rPr>
          <w:spacing w:val="-30"/>
        </w:rPr>
        <w:t xml:space="preserve"> </w:t>
      </w:r>
      <w:r>
        <w:t>advice.</w:t>
      </w:r>
    </w:p>
    <w:p w14:paraId="55BDBD35" w14:textId="77777777" w:rsidR="00A7075C" w:rsidRDefault="00597415" w:rsidP="00F0070A">
      <w:pPr>
        <w:pStyle w:val="ListBullet2"/>
      </w:pPr>
      <w:r>
        <w:rPr>
          <w:spacing w:val="-2"/>
        </w:rPr>
        <w:t>Ar</w:t>
      </w:r>
      <w:r>
        <w:rPr>
          <w:spacing w:val="-3"/>
        </w:rPr>
        <w:t>e</w:t>
      </w:r>
      <w:r>
        <w:rPr>
          <w:spacing w:val="-7"/>
        </w:rPr>
        <w:t xml:space="preserve"> </w:t>
      </w:r>
      <w:r>
        <w:rPr>
          <w:spacing w:val="-3"/>
        </w:rPr>
        <w:t>y</w:t>
      </w:r>
      <w:r>
        <w:t>ou</w:t>
      </w:r>
      <w:r>
        <w:rPr>
          <w:spacing w:val="-7"/>
        </w:rPr>
        <w:t xml:space="preserve"> </w:t>
      </w:r>
      <w:r>
        <w:t>aware</w:t>
      </w:r>
      <w:r>
        <w:rPr>
          <w:spacing w:val="-7"/>
        </w:rPr>
        <w:t xml:space="preserve"> </w:t>
      </w:r>
      <w:r>
        <w:t>of</w:t>
      </w:r>
      <w:r>
        <w:rPr>
          <w:spacing w:val="-7"/>
        </w:rPr>
        <w:t xml:space="preserve"> </w:t>
      </w:r>
      <w:r>
        <w:t>the</w:t>
      </w:r>
      <w:r>
        <w:rPr>
          <w:spacing w:val="-7"/>
        </w:rPr>
        <w:t xml:space="preserve"> </w:t>
      </w:r>
      <w:r>
        <w:rPr>
          <w:spacing w:val="-2"/>
        </w:rPr>
        <w:t>Int</w:t>
      </w:r>
      <w:r>
        <w:t>ellectual</w:t>
      </w:r>
      <w:r>
        <w:rPr>
          <w:spacing w:val="-7"/>
        </w:rPr>
        <w:t xml:space="preserve"> </w:t>
      </w:r>
      <w:r>
        <w:t>Property</w:t>
      </w:r>
      <w:r>
        <w:rPr>
          <w:spacing w:val="35"/>
          <w:w w:val="124"/>
        </w:rPr>
        <w:t xml:space="preserve"> </w:t>
      </w:r>
      <w:r>
        <w:t>(IP)</w:t>
      </w:r>
      <w:r>
        <w:rPr>
          <w:spacing w:val="23"/>
        </w:rPr>
        <w:t xml:space="preserve"> </w:t>
      </w:r>
      <w:r>
        <w:rPr>
          <w:spacing w:val="-2"/>
        </w:rPr>
        <w:t>is</w:t>
      </w:r>
      <w:r>
        <w:rPr>
          <w:spacing w:val="-3"/>
        </w:rPr>
        <w:t>sues?</w:t>
      </w:r>
    </w:p>
    <w:p w14:paraId="6B10821A" w14:textId="77777777" w:rsidR="00A7075C" w:rsidRPr="00CB263D" w:rsidRDefault="00597415" w:rsidP="00CB263D">
      <w:pPr>
        <w:pStyle w:val="BodyText"/>
      </w:pPr>
      <w:r w:rsidRPr="00CB263D">
        <w:t>Your trade mark, business method or unique business idea can</w:t>
      </w:r>
      <w:r w:rsidR="00154D47" w:rsidRPr="00CB263D">
        <w:t xml:space="preserve"> </w:t>
      </w:r>
      <w:r w:rsidRPr="00CB263D">
        <w:t>be the basis of a successful franchise business. As a franchisor, you need to ensure you protect your IP and develop clear guidelines for its terms of use before entering into an agreement.</w:t>
      </w:r>
    </w:p>
    <w:p w14:paraId="735C1634" w14:textId="77777777" w:rsidR="00A7075C" w:rsidRPr="00154D47" w:rsidRDefault="00597415" w:rsidP="00154D47">
      <w:pPr>
        <w:pStyle w:val="ListBullet"/>
        <w:rPr>
          <w:rFonts w:cs="Calibri"/>
          <w:b/>
        </w:rPr>
      </w:pPr>
      <w:r w:rsidRPr="00154D47">
        <w:rPr>
          <w:b/>
          <w:w w:val="110"/>
        </w:rPr>
        <w:t>IP</w:t>
      </w:r>
      <w:r w:rsidRPr="00154D47">
        <w:rPr>
          <w:b/>
          <w:spacing w:val="-7"/>
          <w:w w:val="110"/>
        </w:rPr>
        <w:t xml:space="preserve"> </w:t>
      </w:r>
      <w:r w:rsidRPr="00154D47">
        <w:rPr>
          <w:b/>
          <w:w w:val="110"/>
        </w:rPr>
        <w:t>A</w:t>
      </w:r>
      <w:r w:rsidRPr="00154D47">
        <w:rPr>
          <w:b/>
          <w:spacing w:val="-2"/>
          <w:w w:val="110"/>
        </w:rPr>
        <w:t>ustr</w:t>
      </w:r>
      <w:r w:rsidRPr="00154D47">
        <w:rPr>
          <w:b/>
          <w:w w:val="110"/>
        </w:rPr>
        <w:t>alia</w:t>
      </w:r>
    </w:p>
    <w:p w14:paraId="2ECCC559" w14:textId="77777777" w:rsidR="00A7075C" w:rsidRDefault="00597415" w:rsidP="00154D47">
      <w:pPr>
        <w:pStyle w:val="BodyText"/>
        <w:ind w:left="709"/>
      </w:pPr>
      <w:r w:rsidRPr="00154D47">
        <w:t xml:space="preserve">Phone </w:t>
      </w:r>
      <w:r w:rsidRPr="00666104">
        <w:rPr>
          <w:b/>
        </w:rPr>
        <w:t>1300 651 010</w:t>
      </w:r>
      <w:r w:rsidR="00154D47">
        <w:br/>
      </w:r>
      <w:r w:rsidRPr="00154D47">
        <w:t>Website</w:t>
      </w:r>
      <w:r>
        <w:rPr>
          <w:color w:val="231F20"/>
          <w:spacing w:val="-16"/>
        </w:rPr>
        <w:t xml:space="preserve"> </w:t>
      </w:r>
      <w:hyperlink r:id="rId146">
        <w:r w:rsidRPr="00154D47">
          <w:rPr>
            <w:rStyle w:val="Hyperlink"/>
          </w:rPr>
          <w:t>IP Australia</w:t>
        </w:r>
      </w:hyperlink>
    </w:p>
    <w:p w14:paraId="3C3F5A0E" w14:textId="77777777" w:rsidR="00A7075C" w:rsidRDefault="00597415" w:rsidP="00F0070A">
      <w:pPr>
        <w:pStyle w:val="ListBullet2"/>
      </w:pPr>
      <w:r>
        <w:t xml:space="preserve">Do you know </w:t>
      </w:r>
      <w:r>
        <w:rPr>
          <w:spacing w:val="-2"/>
        </w:rPr>
        <w:t>where</w:t>
      </w:r>
      <w:r>
        <w:t xml:space="preserve"> t</w:t>
      </w:r>
      <w:r>
        <w:rPr>
          <w:spacing w:val="-2"/>
        </w:rPr>
        <w:t>o</w:t>
      </w:r>
      <w:r>
        <w:t xml:space="preserve"> go in the event</w:t>
      </w:r>
      <w:r>
        <w:rPr>
          <w:spacing w:val="28"/>
        </w:rPr>
        <w:t xml:space="preserve"> </w:t>
      </w:r>
      <w:r>
        <w:t>of</w:t>
      </w:r>
      <w:r>
        <w:rPr>
          <w:spacing w:val="-6"/>
        </w:rPr>
        <w:t xml:space="preserve"> </w:t>
      </w:r>
      <w:r>
        <w:t>a</w:t>
      </w:r>
      <w:r>
        <w:rPr>
          <w:spacing w:val="-6"/>
        </w:rPr>
        <w:t xml:space="preserve"> </w:t>
      </w:r>
      <w:r>
        <w:rPr>
          <w:spacing w:val="-2"/>
        </w:rPr>
        <w:t>fr</w:t>
      </w:r>
      <w:r>
        <w:rPr>
          <w:spacing w:val="-1"/>
        </w:rPr>
        <w:t>anchising</w:t>
      </w:r>
      <w:r>
        <w:rPr>
          <w:spacing w:val="-5"/>
        </w:rPr>
        <w:t xml:space="preserve"> </w:t>
      </w:r>
      <w:r>
        <w:rPr>
          <w:spacing w:val="-2"/>
        </w:rPr>
        <w:t>disput</w:t>
      </w:r>
      <w:r>
        <w:t>e?</w:t>
      </w:r>
    </w:p>
    <w:p w14:paraId="656EA8D2" w14:textId="489A372F" w:rsidR="00A7075C" w:rsidRPr="00CB263D" w:rsidRDefault="00597415" w:rsidP="00CB263D">
      <w:pPr>
        <w:pStyle w:val="BodyText"/>
      </w:pPr>
      <w:r w:rsidRPr="00CB263D">
        <w:t>The Franchising Code provides a choice of procedures for resolving disputes between franchisors and franchisees. If a dispute occurs and it cannot be resolved between the franchisor and franchisee, the Franchising Mediation Adviser</w:t>
      </w:r>
      <w:r w:rsidR="00DC5F16">
        <w:t xml:space="preserve"> </w:t>
      </w:r>
      <w:r w:rsidRPr="00CB263D">
        <w:t>can help you resolve it without going to court.</w:t>
      </w:r>
    </w:p>
    <w:p w14:paraId="614F6E82" w14:textId="2B93CD06" w:rsidR="00A7075C" w:rsidRPr="00154D47" w:rsidRDefault="00DC5F16" w:rsidP="00154D47">
      <w:pPr>
        <w:pStyle w:val="ListBullet"/>
        <w:rPr>
          <w:rFonts w:cs="Calibri"/>
          <w:b/>
        </w:rPr>
      </w:pPr>
      <w:r>
        <w:rPr>
          <w:b/>
          <w:w w:val="110"/>
        </w:rPr>
        <w:t xml:space="preserve">The </w:t>
      </w:r>
      <w:r w:rsidR="00597415" w:rsidRPr="00154D47">
        <w:rPr>
          <w:b/>
          <w:w w:val="110"/>
        </w:rPr>
        <w:t>F</w:t>
      </w:r>
      <w:r w:rsidR="00597415" w:rsidRPr="00154D47">
        <w:rPr>
          <w:b/>
          <w:spacing w:val="-2"/>
          <w:w w:val="110"/>
        </w:rPr>
        <w:t>r</w:t>
      </w:r>
      <w:r w:rsidR="00597415" w:rsidRPr="00154D47">
        <w:rPr>
          <w:b/>
          <w:w w:val="110"/>
        </w:rPr>
        <w:t>anchising</w:t>
      </w:r>
      <w:r w:rsidR="00597415" w:rsidRPr="00154D47">
        <w:rPr>
          <w:b/>
          <w:spacing w:val="-13"/>
          <w:w w:val="110"/>
        </w:rPr>
        <w:t xml:space="preserve"> </w:t>
      </w:r>
      <w:r>
        <w:rPr>
          <w:b/>
          <w:spacing w:val="-2"/>
          <w:w w:val="110"/>
        </w:rPr>
        <w:t>Code</w:t>
      </w:r>
    </w:p>
    <w:p w14:paraId="3F4F527C" w14:textId="051A6DF9" w:rsidR="00A7075C" w:rsidRDefault="00597415" w:rsidP="00154D47">
      <w:pPr>
        <w:pStyle w:val="BodyText"/>
        <w:ind w:left="709"/>
      </w:pPr>
      <w:r w:rsidRPr="00154D47">
        <w:t>Website</w:t>
      </w:r>
      <w:r>
        <w:rPr>
          <w:color w:val="231F20"/>
          <w:spacing w:val="-4"/>
        </w:rPr>
        <w:t xml:space="preserve"> </w:t>
      </w:r>
      <w:hyperlink r:id="rId147">
        <w:r w:rsidR="00DC5F16">
          <w:rPr>
            <w:rStyle w:val="Hyperlink"/>
          </w:rPr>
          <w:t>Franchising Code</w:t>
        </w:r>
      </w:hyperlink>
    </w:p>
    <w:p w14:paraId="611C300B" w14:textId="77777777" w:rsidR="00A7075C" w:rsidRPr="00F42DBF" w:rsidRDefault="00597415" w:rsidP="00F42DBF">
      <w:pPr>
        <w:pStyle w:val="ListBullet"/>
      </w:pPr>
      <w:r w:rsidRPr="00F42DBF">
        <w:t xml:space="preserve">You can also contact the </w:t>
      </w:r>
      <w:r w:rsidRPr="00F42DBF">
        <w:rPr>
          <w:b/>
        </w:rPr>
        <w:t xml:space="preserve">Australian Small Business </w:t>
      </w:r>
      <w:r w:rsidR="00F42DBF" w:rsidRPr="00F42DBF">
        <w:rPr>
          <w:b/>
        </w:rPr>
        <w:t>and Family Enterprise Ombudsman</w:t>
      </w:r>
      <w:r w:rsidR="00F42DBF" w:rsidRPr="00F42DBF">
        <w:t xml:space="preserve"> </w:t>
      </w:r>
      <w:r w:rsidRPr="00F42DBF">
        <w:t>for options.</w:t>
      </w:r>
    </w:p>
    <w:p w14:paraId="116BFD66" w14:textId="77777777" w:rsidR="00CB263D" w:rsidRDefault="00597415" w:rsidP="00CB263D">
      <w:pPr>
        <w:pStyle w:val="BodyText"/>
        <w:spacing w:after="0"/>
        <w:ind w:left="709"/>
      </w:pPr>
      <w:r w:rsidRPr="00154D47">
        <w:t xml:space="preserve">Phone </w:t>
      </w:r>
      <w:r w:rsidRPr="00666104">
        <w:rPr>
          <w:b/>
        </w:rPr>
        <w:t>1300 650 460</w:t>
      </w:r>
    </w:p>
    <w:p w14:paraId="51787ACB" w14:textId="77777777" w:rsidR="001574F4" w:rsidRDefault="00597415" w:rsidP="00CB263D">
      <w:pPr>
        <w:pStyle w:val="BodyText"/>
        <w:spacing w:before="0"/>
        <w:ind w:left="709"/>
        <w:rPr>
          <w:rStyle w:val="Hyperlink"/>
        </w:rPr>
        <w:sectPr w:rsidR="001574F4" w:rsidSect="005120AC">
          <w:pgSz w:w="11907" w:h="16839" w:code="9"/>
          <w:pgMar w:top="1418" w:right="1559" w:bottom="440" w:left="1560" w:header="555" w:footer="251" w:gutter="0"/>
          <w:cols w:space="720"/>
        </w:sectPr>
      </w:pPr>
      <w:r w:rsidRPr="00154D47">
        <w:t>Website</w:t>
      </w:r>
      <w:r w:rsidR="00CB263D">
        <w:t xml:space="preserve">: </w:t>
      </w:r>
      <w:r w:rsidR="00F42DBF">
        <w:br/>
      </w:r>
      <w:hyperlink r:id="rId148" w:history="1">
        <w:r w:rsidR="002A74E3">
          <w:rPr>
            <w:rStyle w:val="Hyperlink"/>
          </w:rPr>
          <w:t>Australian Small Business and Family Enterprise Ombudsman - Franchising Disputes</w:t>
        </w:r>
      </w:hyperlink>
    </w:p>
    <w:p w14:paraId="4A17B81B" w14:textId="77777777" w:rsidR="00A7075C" w:rsidRDefault="00597415" w:rsidP="00F0070A">
      <w:pPr>
        <w:pStyle w:val="ListBullet2"/>
      </w:pPr>
      <w:r>
        <w:lastRenderedPageBreak/>
        <w:t>Ha</w:t>
      </w:r>
      <w:r>
        <w:rPr>
          <w:spacing w:val="-3"/>
        </w:rPr>
        <w:t>v</w:t>
      </w:r>
      <w:r>
        <w:t>e</w:t>
      </w:r>
      <w:r>
        <w:rPr>
          <w:spacing w:val="-3"/>
        </w:rPr>
        <w:t xml:space="preserve"> y</w:t>
      </w:r>
      <w:r>
        <w:t>ou</w:t>
      </w:r>
      <w:r>
        <w:rPr>
          <w:spacing w:val="-2"/>
        </w:rPr>
        <w:t xml:space="preserve"> </w:t>
      </w:r>
      <w:r>
        <w:t>considered</w:t>
      </w:r>
      <w:r>
        <w:rPr>
          <w:spacing w:val="-2"/>
        </w:rPr>
        <w:t xml:space="preserve"> fr</w:t>
      </w:r>
      <w:r>
        <w:t>anchising</w:t>
      </w:r>
      <w:r>
        <w:rPr>
          <w:spacing w:val="-2"/>
        </w:rPr>
        <w:t xml:space="preserve"> y</w:t>
      </w:r>
      <w:r>
        <w:rPr>
          <w:spacing w:val="-3"/>
        </w:rPr>
        <w:t>our</w:t>
      </w:r>
      <w:r>
        <w:rPr>
          <w:spacing w:val="21"/>
        </w:rPr>
        <w:t xml:space="preserve"> </w:t>
      </w:r>
      <w:r>
        <w:rPr>
          <w:spacing w:val="-2"/>
        </w:rPr>
        <w:t>o</w:t>
      </w:r>
      <w:r>
        <w:rPr>
          <w:spacing w:val="-3"/>
        </w:rPr>
        <w:t>wn</w:t>
      </w:r>
      <w:r>
        <w:rPr>
          <w:spacing w:val="-15"/>
        </w:rPr>
        <w:t xml:space="preserve"> </w:t>
      </w:r>
      <w:r>
        <w:t>business</w:t>
      </w:r>
      <w:r>
        <w:rPr>
          <w:spacing w:val="-14"/>
        </w:rPr>
        <w:t xml:space="preserve"> </w:t>
      </w:r>
      <w:r>
        <w:rPr>
          <w:spacing w:val="-3"/>
        </w:rPr>
        <w:t>ov</w:t>
      </w:r>
      <w:r>
        <w:t>erseas?</w:t>
      </w:r>
    </w:p>
    <w:p w14:paraId="0AFECFA2" w14:textId="77777777" w:rsidR="00A7075C" w:rsidRPr="00CB263D" w:rsidRDefault="00597415" w:rsidP="00CB263D">
      <w:pPr>
        <w:pStyle w:val="BodyText"/>
      </w:pPr>
      <w:r w:rsidRPr="00CB263D">
        <w:t xml:space="preserve">If you want to franchise overseas, you’ll have additional requirements. For further information on taking your franchise overseas contact </w:t>
      </w:r>
      <w:proofErr w:type="spellStart"/>
      <w:r w:rsidRPr="00CB263D">
        <w:t>Austrade</w:t>
      </w:r>
      <w:proofErr w:type="spellEnd"/>
      <w:r w:rsidRPr="00CB263D">
        <w:t>.</w:t>
      </w:r>
    </w:p>
    <w:p w14:paraId="6C703BF0" w14:textId="77777777" w:rsidR="00A7075C" w:rsidRPr="00154D47" w:rsidRDefault="00597415" w:rsidP="00154D47">
      <w:pPr>
        <w:pStyle w:val="ListBullet"/>
        <w:rPr>
          <w:rFonts w:cs="Calibri"/>
          <w:b/>
        </w:rPr>
      </w:pPr>
      <w:r w:rsidRPr="00154D47">
        <w:rPr>
          <w:b/>
          <w:w w:val="110"/>
        </w:rPr>
        <w:t>Australian</w:t>
      </w:r>
      <w:r w:rsidRPr="00154D47">
        <w:rPr>
          <w:b/>
          <w:spacing w:val="-7"/>
          <w:w w:val="110"/>
        </w:rPr>
        <w:t xml:space="preserve"> </w:t>
      </w:r>
      <w:r w:rsidRPr="00154D47">
        <w:rPr>
          <w:b/>
          <w:spacing w:val="-3"/>
          <w:w w:val="110"/>
        </w:rPr>
        <w:t>T</w:t>
      </w:r>
      <w:r w:rsidRPr="00154D47">
        <w:rPr>
          <w:b/>
          <w:spacing w:val="-4"/>
          <w:w w:val="110"/>
        </w:rPr>
        <w:t>rade</w:t>
      </w:r>
      <w:r w:rsidRPr="00154D47">
        <w:rPr>
          <w:b/>
          <w:spacing w:val="-7"/>
          <w:w w:val="110"/>
        </w:rPr>
        <w:t xml:space="preserve"> </w:t>
      </w:r>
      <w:r w:rsidR="00455E3E">
        <w:rPr>
          <w:b/>
          <w:spacing w:val="-7"/>
          <w:w w:val="110"/>
        </w:rPr>
        <w:t xml:space="preserve">and Investment </w:t>
      </w:r>
      <w:r w:rsidRPr="00154D47">
        <w:rPr>
          <w:b/>
          <w:w w:val="110"/>
        </w:rPr>
        <w:t>Commission</w:t>
      </w:r>
      <w:r w:rsidRPr="00154D47">
        <w:rPr>
          <w:b/>
          <w:spacing w:val="-6"/>
          <w:w w:val="110"/>
        </w:rPr>
        <w:t xml:space="preserve"> </w:t>
      </w:r>
      <w:r w:rsidRPr="00154D47">
        <w:rPr>
          <w:b/>
          <w:w w:val="110"/>
        </w:rPr>
        <w:t>(</w:t>
      </w:r>
      <w:proofErr w:type="spellStart"/>
      <w:r w:rsidRPr="00154D47">
        <w:rPr>
          <w:b/>
          <w:w w:val="110"/>
        </w:rPr>
        <w:t>A</w:t>
      </w:r>
      <w:r w:rsidRPr="00154D47">
        <w:rPr>
          <w:b/>
          <w:spacing w:val="-3"/>
          <w:w w:val="110"/>
        </w:rPr>
        <w:t>ustrade</w:t>
      </w:r>
      <w:proofErr w:type="spellEnd"/>
      <w:r w:rsidRPr="00154D47">
        <w:rPr>
          <w:b/>
          <w:w w:val="110"/>
        </w:rPr>
        <w:t>)</w:t>
      </w:r>
    </w:p>
    <w:p w14:paraId="23F2BA91" w14:textId="0F10C5BB" w:rsidR="004000E3" w:rsidRDefault="00597415">
      <w:pPr>
        <w:pStyle w:val="BodyText"/>
        <w:ind w:left="709"/>
      </w:pPr>
      <w:r>
        <w:rPr>
          <w:color w:val="231F20"/>
        </w:rPr>
        <w:t>Phone</w:t>
      </w:r>
      <w:r>
        <w:rPr>
          <w:color w:val="231F20"/>
          <w:spacing w:val="-16"/>
        </w:rPr>
        <w:t xml:space="preserve"> </w:t>
      </w:r>
      <w:r w:rsidRPr="00154D47">
        <w:rPr>
          <w:b/>
          <w:color w:val="231F20"/>
        </w:rPr>
        <w:t>13</w:t>
      </w:r>
      <w:r w:rsidRPr="00154D47">
        <w:rPr>
          <w:b/>
          <w:color w:val="231F20"/>
          <w:spacing w:val="3"/>
        </w:rPr>
        <w:t xml:space="preserve"> </w:t>
      </w:r>
      <w:r w:rsidRPr="00154D47">
        <w:rPr>
          <w:b/>
          <w:color w:val="231F20"/>
        </w:rPr>
        <w:t>28</w:t>
      </w:r>
      <w:r w:rsidRPr="00154D47">
        <w:rPr>
          <w:b/>
          <w:color w:val="231F20"/>
          <w:spacing w:val="4"/>
        </w:rPr>
        <w:t xml:space="preserve"> </w:t>
      </w:r>
      <w:r w:rsidRPr="00154D47">
        <w:rPr>
          <w:b/>
          <w:color w:val="231F20"/>
          <w:spacing w:val="-1"/>
        </w:rPr>
        <w:t>78</w:t>
      </w:r>
      <w:r w:rsidR="00154D47">
        <w:rPr>
          <w:color w:val="231F20"/>
        </w:rPr>
        <w:br/>
      </w:r>
      <w:r>
        <w:rPr>
          <w:color w:val="231F20"/>
          <w:spacing w:val="-2"/>
        </w:rPr>
        <w:t>W</w:t>
      </w:r>
      <w:r>
        <w:rPr>
          <w:color w:val="231F20"/>
          <w:spacing w:val="-3"/>
        </w:rPr>
        <w:t>ebsite</w:t>
      </w:r>
      <w:r>
        <w:rPr>
          <w:color w:val="231F20"/>
          <w:spacing w:val="-16"/>
        </w:rPr>
        <w:t xml:space="preserve"> </w:t>
      </w:r>
      <w:hyperlink r:id="rId149">
        <w:proofErr w:type="spellStart"/>
        <w:r w:rsidRPr="00154D47">
          <w:rPr>
            <w:rStyle w:val="Hyperlink"/>
          </w:rPr>
          <w:t>Austrade</w:t>
        </w:r>
        <w:proofErr w:type="spellEnd"/>
      </w:hyperlink>
    </w:p>
    <w:p w14:paraId="40ADD095" w14:textId="587E9DD6" w:rsidR="00A7075C" w:rsidRDefault="00597415" w:rsidP="00666104">
      <w:pPr>
        <w:pStyle w:val="BodyText"/>
      </w:pPr>
      <w:r>
        <w:t>Find</w:t>
      </w:r>
      <w:r>
        <w:rPr>
          <w:spacing w:val="-22"/>
        </w:rPr>
        <w:t xml:space="preserve"> </w:t>
      </w:r>
      <w:r>
        <w:rPr>
          <w:spacing w:val="-3"/>
        </w:rPr>
        <w:t>more</w:t>
      </w:r>
      <w:r>
        <w:rPr>
          <w:spacing w:val="-22"/>
        </w:rPr>
        <w:t xml:space="preserve"> </w:t>
      </w:r>
      <w:r>
        <w:rPr>
          <w:spacing w:val="-2"/>
        </w:rPr>
        <w:t>in</w:t>
      </w:r>
      <w:r>
        <w:rPr>
          <w:spacing w:val="-1"/>
        </w:rPr>
        <w:t>f</w:t>
      </w:r>
      <w:r>
        <w:rPr>
          <w:spacing w:val="-2"/>
        </w:rPr>
        <w:t>orma</w:t>
      </w:r>
      <w:r>
        <w:rPr>
          <w:spacing w:val="-1"/>
        </w:rPr>
        <w:t>tion</w:t>
      </w:r>
      <w:r>
        <w:rPr>
          <w:spacing w:val="-21"/>
        </w:rPr>
        <w:t xml:space="preserve"> </w:t>
      </w:r>
      <w:r>
        <w:t>about</w:t>
      </w:r>
      <w:r>
        <w:rPr>
          <w:spacing w:val="-22"/>
        </w:rPr>
        <w:t xml:space="preserve"> </w:t>
      </w:r>
      <w:r>
        <w:t>this</w:t>
      </w:r>
      <w:r>
        <w:rPr>
          <w:spacing w:val="-22"/>
        </w:rPr>
        <w:t xml:space="preserve"> </w:t>
      </w:r>
      <w:r>
        <w:rPr>
          <w:spacing w:val="-1"/>
        </w:rPr>
        <w:t>topic</w:t>
      </w:r>
      <w:r>
        <w:rPr>
          <w:spacing w:val="-21"/>
        </w:rPr>
        <w:t xml:space="preserve"> </w:t>
      </w:r>
      <w:r>
        <w:rPr>
          <w:spacing w:val="-2"/>
        </w:rPr>
        <w:t>a</w:t>
      </w:r>
      <w:r>
        <w:rPr>
          <w:spacing w:val="-1"/>
        </w:rPr>
        <w:t>t</w:t>
      </w:r>
      <w:r w:rsidR="00154D47">
        <w:rPr>
          <w:spacing w:val="-1"/>
        </w:rPr>
        <w:t xml:space="preserve"> </w:t>
      </w:r>
      <w:hyperlink r:id="rId150" w:history="1">
        <w:r w:rsidR="002A74E3">
          <w:rPr>
            <w:rStyle w:val="Hyperlink"/>
          </w:rPr>
          <w:t>business.gov.au - Franchises</w:t>
        </w:r>
      </w:hyperlink>
      <w:r w:rsidR="00455E3E">
        <w:rPr>
          <w:spacing w:val="-2"/>
          <w:u w:color="205E9E"/>
        </w:rPr>
        <w:t>.</w:t>
      </w:r>
    </w:p>
    <w:p w14:paraId="7970931E" w14:textId="77777777" w:rsidR="00A7075C" w:rsidRPr="00154D47" w:rsidRDefault="00597415" w:rsidP="00154D47">
      <w:pPr>
        <w:pStyle w:val="Heading2"/>
      </w:pPr>
      <w:bookmarkStart w:id="66" w:name="Tenders_&amp;_contracts"/>
      <w:bookmarkStart w:id="67" w:name="_bookmark17"/>
      <w:bookmarkStart w:id="68" w:name="_Toc41396299"/>
      <w:bookmarkEnd w:id="66"/>
      <w:bookmarkEnd w:id="67"/>
      <w:r w:rsidRPr="00154D47">
        <w:t>Tenders &amp; contracts</w:t>
      </w:r>
      <w:bookmarkEnd w:id="68"/>
    </w:p>
    <w:p w14:paraId="6EC8E2BA" w14:textId="77777777" w:rsidR="00A7075C" w:rsidRDefault="00597415" w:rsidP="00F0070A">
      <w:pPr>
        <w:pStyle w:val="ListBullet2"/>
      </w:pPr>
      <w:r>
        <w:t>Do</w:t>
      </w:r>
      <w:r>
        <w:rPr>
          <w:spacing w:val="1"/>
        </w:rPr>
        <w:t xml:space="preserve"> </w:t>
      </w:r>
      <w:r>
        <w:rPr>
          <w:spacing w:val="-3"/>
        </w:rPr>
        <w:t>y</w:t>
      </w:r>
      <w:r>
        <w:t>ou</w:t>
      </w:r>
      <w:r>
        <w:rPr>
          <w:spacing w:val="2"/>
        </w:rPr>
        <w:t xml:space="preserve"> </w:t>
      </w:r>
      <w:r>
        <w:t>ha</w:t>
      </w:r>
      <w:r>
        <w:rPr>
          <w:spacing w:val="-3"/>
        </w:rPr>
        <w:t>v</w:t>
      </w:r>
      <w:r>
        <w:t>e</w:t>
      </w:r>
      <w:r>
        <w:rPr>
          <w:spacing w:val="2"/>
        </w:rPr>
        <w:t xml:space="preserve"> </w:t>
      </w:r>
      <w:r>
        <w:t>a</w:t>
      </w:r>
      <w:r>
        <w:rPr>
          <w:spacing w:val="2"/>
        </w:rPr>
        <w:t xml:space="preserve"> </w:t>
      </w:r>
      <w:r>
        <w:t>good</w:t>
      </w:r>
      <w:r>
        <w:rPr>
          <w:spacing w:val="1"/>
        </w:rPr>
        <w:t xml:space="preserve"> </w:t>
      </w:r>
      <w:r>
        <w:t>unders</w:t>
      </w:r>
      <w:r>
        <w:rPr>
          <w:spacing w:val="-1"/>
        </w:rPr>
        <w:t>tanding</w:t>
      </w:r>
      <w:r>
        <w:rPr>
          <w:spacing w:val="25"/>
        </w:rPr>
        <w:t xml:space="preserve"> </w:t>
      </w:r>
      <w:r>
        <w:t>of</w:t>
      </w:r>
      <w:r>
        <w:rPr>
          <w:spacing w:val="-3"/>
        </w:rPr>
        <w:t xml:space="preserve"> </w:t>
      </w:r>
      <w:r>
        <w:t>c</w:t>
      </w:r>
      <w:r>
        <w:rPr>
          <w:spacing w:val="-3"/>
        </w:rPr>
        <w:t>ontr</w:t>
      </w:r>
      <w:r>
        <w:t>acts</w:t>
      </w:r>
      <w:r>
        <w:rPr>
          <w:spacing w:val="-3"/>
        </w:rPr>
        <w:t>?</w:t>
      </w:r>
    </w:p>
    <w:p w14:paraId="2BAEEB17" w14:textId="77777777" w:rsidR="00A7075C" w:rsidRPr="007B7A31" w:rsidRDefault="00597415" w:rsidP="007B7A31">
      <w:pPr>
        <w:pStyle w:val="BodyText"/>
      </w:pPr>
      <w:r w:rsidRPr="007B7A31">
        <w:t>Contractual requirements can affect how you operate and grow your business. Having a good understanding of contracts can help improve the viability and security of your business.</w:t>
      </w:r>
    </w:p>
    <w:p w14:paraId="707D8C06" w14:textId="77777777" w:rsidR="00A7075C" w:rsidRPr="00154D47" w:rsidRDefault="00597415" w:rsidP="00154D47">
      <w:pPr>
        <w:pStyle w:val="ListBullet"/>
      </w:pPr>
      <w:r w:rsidRPr="00154D47">
        <w:t>Download a copy of Working with contracts guide. The guide includes useful examples and information on typical legal jargon, types of contracts and pointers for constructing your own contract.</w:t>
      </w:r>
    </w:p>
    <w:p w14:paraId="1B71A4A3" w14:textId="0F7CCF69" w:rsidR="00A7075C" w:rsidRDefault="00597415" w:rsidP="00154D47">
      <w:pPr>
        <w:pStyle w:val="BodyText"/>
        <w:ind w:left="709"/>
      </w:pPr>
      <w:r>
        <w:rPr>
          <w:color w:val="231F20"/>
          <w:spacing w:val="-2"/>
        </w:rPr>
        <w:t>W</w:t>
      </w:r>
      <w:r>
        <w:rPr>
          <w:color w:val="231F20"/>
          <w:spacing w:val="-3"/>
        </w:rPr>
        <w:t>ebsite</w:t>
      </w:r>
      <w:r>
        <w:rPr>
          <w:color w:val="231F20"/>
          <w:spacing w:val="-29"/>
        </w:rPr>
        <w:t xml:space="preserve"> </w:t>
      </w:r>
      <w:hyperlink r:id="rId151" w:history="1">
        <w:r w:rsidR="002A74E3">
          <w:rPr>
            <w:rStyle w:val="Hyperlink"/>
          </w:rPr>
          <w:t xml:space="preserve">Treasury </w:t>
        </w:r>
        <w:r w:rsidR="004E3FC6">
          <w:rPr>
            <w:rStyle w:val="Hyperlink"/>
          </w:rPr>
          <w:t>–</w:t>
        </w:r>
        <w:r w:rsidR="002A74E3">
          <w:rPr>
            <w:rStyle w:val="Hyperlink"/>
          </w:rPr>
          <w:t xml:space="preserve"> </w:t>
        </w:r>
        <w:r w:rsidR="004E3FC6">
          <w:rPr>
            <w:rStyle w:val="Hyperlink"/>
          </w:rPr>
          <w:t>Working with contracts guide</w:t>
        </w:r>
      </w:hyperlink>
    </w:p>
    <w:p w14:paraId="71C5CEC3" w14:textId="77777777" w:rsidR="00A7075C" w:rsidRDefault="00597415" w:rsidP="00F0070A">
      <w:pPr>
        <w:pStyle w:val="ListBullet2"/>
      </w:pPr>
      <w:r>
        <w:t>Ha</w:t>
      </w:r>
      <w:r>
        <w:rPr>
          <w:spacing w:val="-3"/>
        </w:rPr>
        <w:t>v</w:t>
      </w:r>
      <w:r>
        <w:t>e</w:t>
      </w:r>
      <w:r>
        <w:rPr>
          <w:spacing w:val="5"/>
        </w:rPr>
        <w:t xml:space="preserve"> </w:t>
      </w:r>
      <w:r>
        <w:rPr>
          <w:spacing w:val="-3"/>
        </w:rPr>
        <w:t>y</w:t>
      </w:r>
      <w:r>
        <w:t>ou</w:t>
      </w:r>
      <w:r>
        <w:rPr>
          <w:spacing w:val="5"/>
        </w:rPr>
        <w:t xml:space="preserve"> </w:t>
      </w:r>
      <w:r>
        <w:t>considered</w:t>
      </w:r>
      <w:r>
        <w:rPr>
          <w:spacing w:val="6"/>
        </w:rPr>
        <w:t xml:space="preserve"> </w:t>
      </w:r>
      <w:r>
        <w:t>selling</w:t>
      </w:r>
      <w:r>
        <w:rPr>
          <w:spacing w:val="5"/>
        </w:rPr>
        <w:t xml:space="preserve"> </w:t>
      </w:r>
      <w:r>
        <w:rPr>
          <w:spacing w:val="-2"/>
        </w:rPr>
        <w:t>y</w:t>
      </w:r>
      <w:r>
        <w:rPr>
          <w:spacing w:val="-3"/>
        </w:rPr>
        <w:t>our</w:t>
      </w:r>
      <w:r>
        <w:rPr>
          <w:spacing w:val="6"/>
        </w:rPr>
        <w:t xml:space="preserve"> </w:t>
      </w:r>
      <w:r>
        <w:t>goods</w:t>
      </w:r>
      <w:r>
        <w:rPr>
          <w:spacing w:val="26"/>
          <w:w w:val="129"/>
        </w:rPr>
        <w:t xml:space="preserve"> </w:t>
      </w:r>
      <w:r>
        <w:t>or</w:t>
      </w:r>
      <w:r>
        <w:rPr>
          <w:spacing w:val="-6"/>
        </w:rPr>
        <w:t xml:space="preserve"> </w:t>
      </w:r>
      <w:r>
        <w:t>services</w:t>
      </w:r>
      <w:r>
        <w:rPr>
          <w:spacing w:val="-5"/>
        </w:rPr>
        <w:t xml:space="preserve"> </w:t>
      </w:r>
      <w:r>
        <w:rPr>
          <w:spacing w:val="-3"/>
        </w:rPr>
        <w:t>t</w:t>
      </w:r>
      <w:r>
        <w:rPr>
          <w:spacing w:val="-2"/>
        </w:rPr>
        <w:t>o</w:t>
      </w:r>
      <w:r>
        <w:rPr>
          <w:spacing w:val="-5"/>
        </w:rPr>
        <w:t xml:space="preserve"> </w:t>
      </w:r>
      <w:r>
        <w:rPr>
          <w:spacing w:val="-2"/>
        </w:rPr>
        <w:t>gov</w:t>
      </w:r>
      <w:r>
        <w:rPr>
          <w:spacing w:val="-3"/>
        </w:rPr>
        <w:t>ernment?</w:t>
      </w:r>
    </w:p>
    <w:p w14:paraId="4C9A0EF7" w14:textId="77777777" w:rsidR="00A7075C" w:rsidRPr="00CB263D" w:rsidRDefault="00597415" w:rsidP="00CB263D">
      <w:pPr>
        <w:pStyle w:val="BodyText"/>
      </w:pPr>
      <w:r w:rsidRPr="00CB263D">
        <w:t>Expanding your business may mean you can get access to greater opportunities to do business with government.</w:t>
      </w:r>
    </w:p>
    <w:p w14:paraId="39D9D15D" w14:textId="34E97C98" w:rsidR="00A7075C" w:rsidRPr="00CB263D" w:rsidRDefault="00597415" w:rsidP="00CB263D">
      <w:pPr>
        <w:pStyle w:val="ListBullet"/>
        <w:ind w:left="709"/>
      </w:pPr>
      <w:proofErr w:type="spellStart"/>
      <w:r w:rsidRPr="001574F4">
        <w:rPr>
          <w:b/>
        </w:rPr>
        <w:t>AusTender</w:t>
      </w:r>
      <w:proofErr w:type="spellEnd"/>
      <w:r w:rsidR="001574F4">
        <w:rPr>
          <w:b/>
        </w:rPr>
        <w:t xml:space="preserve"> </w:t>
      </w:r>
      <w:r w:rsidR="001574F4" w:rsidRPr="001574F4">
        <w:t>– s</w:t>
      </w:r>
      <w:r w:rsidRPr="00CB263D">
        <w:t>earch the Australian Government’s procurement website to find current business opportunities and contracts awarded. Register your area of business interest to be notified about opportunities that match your profile. Find information on how to become a registered supplier on a Multi-Use List (MUL).</w:t>
      </w:r>
    </w:p>
    <w:p w14:paraId="7441A264" w14:textId="77777777" w:rsidR="00A7075C" w:rsidRDefault="00597415" w:rsidP="000007EF">
      <w:pPr>
        <w:pStyle w:val="BodyText"/>
        <w:ind w:left="709"/>
      </w:pPr>
      <w:r>
        <w:rPr>
          <w:color w:val="231F20"/>
        </w:rPr>
        <w:t>Phone</w:t>
      </w:r>
      <w:r>
        <w:rPr>
          <w:color w:val="231F20"/>
          <w:spacing w:val="-10"/>
        </w:rPr>
        <w:t xml:space="preserve"> </w:t>
      </w:r>
      <w:r w:rsidRPr="000007EF">
        <w:rPr>
          <w:b/>
          <w:color w:val="231F20"/>
        </w:rPr>
        <w:t>1300</w:t>
      </w:r>
      <w:r w:rsidRPr="000007EF">
        <w:rPr>
          <w:b/>
          <w:color w:val="231F20"/>
          <w:spacing w:val="9"/>
        </w:rPr>
        <w:t xml:space="preserve"> </w:t>
      </w:r>
      <w:r w:rsidRPr="000007EF">
        <w:rPr>
          <w:b/>
          <w:color w:val="231F20"/>
          <w:spacing w:val="-1"/>
        </w:rPr>
        <w:t>65</w:t>
      </w:r>
      <w:r w:rsidRPr="000007EF">
        <w:rPr>
          <w:b/>
          <w:color w:val="231F20"/>
          <w:spacing w:val="-2"/>
        </w:rPr>
        <w:t>1</w:t>
      </w:r>
      <w:r w:rsidRPr="000007EF">
        <w:rPr>
          <w:b/>
          <w:color w:val="231F20"/>
          <w:spacing w:val="10"/>
        </w:rPr>
        <w:t xml:space="preserve"> </w:t>
      </w:r>
      <w:r w:rsidRPr="000007EF">
        <w:rPr>
          <w:b/>
          <w:color w:val="231F20"/>
          <w:spacing w:val="-1"/>
        </w:rPr>
        <w:t>698</w:t>
      </w:r>
      <w:r w:rsidR="000007EF">
        <w:rPr>
          <w:color w:val="231F20"/>
          <w:spacing w:val="9"/>
        </w:rPr>
        <w:br/>
      </w:r>
      <w:r>
        <w:rPr>
          <w:color w:val="231F20"/>
          <w:spacing w:val="-2"/>
        </w:rPr>
        <w:t>W</w:t>
      </w:r>
      <w:r>
        <w:rPr>
          <w:color w:val="231F20"/>
          <w:spacing w:val="-3"/>
        </w:rPr>
        <w:t>ebsite</w:t>
      </w:r>
      <w:r>
        <w:rPr>
          <w:color w:val="231F20"/>
          <w:spacing w:val="-10"/>
        </w:rPr>
        <w:t xml:space="preserve"> </w:t>
      </w:r>
      <w:hyperlink r:id="rId152">
        <w:proofErr w:type="spellStart"/>
        <w:r w:rsidRPr="000007EF">
          <w:rPr>
            <w:rStyle w:val="Hyperlink"/>
          </w:rPr>
          <w:t>AusTender</w:t>
        </w:r>
        <w:proofErr w:type="spellEnd"/>
      </w:hyperlink>
    </w:p>
    <w:p w14:paraId="14FFCCB8" w14:textId="77777777" w:rsidR="00A7075C" w:rsidRPr="000007EF" w:rsidRDefault="00597415" w:rsidP="000007EF">
      <w:pPr>
        <w:pStyle w:val="ListBullet"/>
      </w:pPr>
      <w:r w:rsidRPr="000007EF">
        <w:t>Obtain a copy of the Selling to the Australian Government:</w:t>
      </w:r>
    </w:p>
    <w:p w14:paraId="345D6205" w14:textId="422D9DAD" w:rsidR="00A7075C" w:rsidRDefault="00597415" w:rsidP="000007EF">
      <w:pPr>
        <w:pStyle w:val="BodyText"/>
        <w:ind w:left="709"/>
      </w:pPr>
      <w:r w:rsidRPr="000007EF">
        <w:t>A guide for business booklet from the Department of Finance website at</w:t>
      </w:r>
      <w:r>
        <w:rPr>
          <w:color w:val="231F20"/>
          <w:spacing w:val="-23"/>
        </w:rPr>
        <w:t xml:space="preserve"> </w:t>
      </w:r>
      <w:hyperlink r:id="rId153" w:history="1">
        <w:r w:rsidR="008369CE">
          <w:rPr>
            <w:rStyle w:val="Hyperlink"/>
            <w:spacing w:val="0"/>
          </w:rPr>
          <w:t>Finance - Selling to Government (Procurement)</w:t>
        </w:r>
      </w:hyperlink>
      <w:r>
        <w:rPr>
          <w:color w:val="231F20"/>
          <w:spacing w:val="-2"/>
        </w:rPr>
        <w:t>.</w:t>
      </w:r>
    </w:p>
    <w:p w14:paraId="20D1A1B2" w14:textId="01D44CDE" w:rsidR="00A7075C" w:rsidRPr="000007EF" w:rsidRDefault="00597415" w:rsidP="000007EF">
      <w:pPr>
        <w:pStyle w:val="ListBullet"/>
        <w:ind w:left="709"/>
      </w:pPr>
      <w:r w:rsidRPr="001574F4">
        <w:rPr>
          <w:b/>
          <w:spacing w:val="-2"/>
          <w:w w:val="110"/>
        </w:rPr>
        <w:t>Indus</w:t>
      </w:r>
      <w:r w:rsidRPr="001574F4">
        <w:rPr>
          <w:b/>
          <w:w w:val="110"/>
        </w:rPr>
        <w:t>try</w:t>
      </w:r>
      <w:r w:rsidRPr="001574F4">
        <w:rPr>
          <w:b/>
          <w:spacing w:val="-4"/>
          <w:w w:val="110"/>
        </w:rPr>
        <w:t xml:space="preserve"> </w:t>
      </w:r>
      <w:r w:rsidRPr="001574F4">
        <w:rPr>
          <w:b/>
          <w:w w:val="110"/>
        </w:rPr>
        <w:t>Capability</w:t>
      </w:r>
      <w:r w:rsidRPr="001574F4">
        <w:rPr>
          <w:b/>
          <w:spacing w:val="-4"/>
          <w:w w:val="110"/>
        </w:rPr>
        <w:t xml:space="preserve"> </w:t>
      </w:r>
      <w:r w:rsidRPr="001574F4">
        <w:rPr>
          <w:b/>
          <w:spacing w:val="-2"/>
          <w:w w:val="110"/>
        </w:rPr>
        <w:t>Network</w:t>
      </w:r>
      <w:r w:rsidRPr="001574F4">
        <w:rPr>
          <w:b/>
          <w:spacing w:val="-4"/>
          <w:w w:val="110"/>
        </w:rPr>
        <w:t xml:space="preserve"> </w:t>
      </w:r>
      <w:r w:rsidRPr="001574F4">
        <w:rPr>
          <w:b/>
          <w:w w:val="110"/>
        </w:rPr>
        <w:t>(ICN)</w:t>
      </w:r>
      <w:r w:rsidR="001574F4" w:rsidRPr="001574F4">
        <w:rPr>
          <w:b/>
          <w:w w:val="110"/>
        </w:rPr>
        <w:t xml:space="preserve"> –</w:t>
      </w:r>
      <w:r w:rsidR="001574F4">
        <w:rPr>
          <w:b/>
          <w:w w:val="110"/>
        </w:rPr>
        <w:t xml:space="preserve"> </w:t>
      </w:r>
      <w:r w:rsidRPr="000007EF">
        <w:t>can introduce Australian and New Zealand companies to the supply chains of projects, government procurement and commercial developments in the private sector.</w:t>
      </w:r>
    </w:p>
    <w:p w14:paraId="2534F678" w14:textId="77777777" w:rsidR="00A7075C" w:rsidRDefault="00597415" w:rsidP="000007EF">
      <w:pPr>
        <w:pStyle w:val="BodyText"/>
        <w:ind w:left="709"/>
      </w:pPr>
      <w:r w:rsidRPr="000007EF">
        <w:t xml:space="preserve">Phone </w:t>
      </w:r>
      <w:r w:rsidRPr="000007EF">
        <w:rPr>
          <w:b/>
        </w:rPr>
        <w:t>1300 961 139</w:t>
      </w:r>
      <w:r w:rsidR="000007EF">
        <w:br/>
      </w:r>
      <w:r w:rsidRPr="000007EF">
        <w:t>Website</w:t>
      </w:r>
      <w:r>
        <w:rPr>
          <w:color w:val="231F20"/>
          <w:spacing w:val="-22"/>
        </w:rPr>
        <w:t xml:space="preserve"> </w:t>
      </w:r>
      <w:hyperlink r:id="rId154">
        <w:r w:rsidRPr="000007EF">
          <w:rPr>
            <w:rStyle w:val="Hyperlink"/>
          </w:rPr>
          <w:t>Industry Capability Network</w:t>
        </w:r>
      </w:hyperlink>
    </w:p>
    <w:p w14:paraId="5E6D912F" w14:textId="6B06C7F7" w:rsidR="00A7075C" w:rsidRDefault="00597415" w:rsidP="000007EF">
      <w:pPr>
        <w:pStyle w:val="ListBullet"/>
      </w:pPr>
      <w:r>
        <w:t>V</w:t>
      </w:r>
      <w:r>
        <w:rPr>
          <w:spacing w:val="-2"/>
        </w:rPr>
        <w:t>isit</w:t>
      </w:r>
      <w:r>
        <w:rPr>
          <w:spacing w:val="-25"/>
        </w:rPr>
        <w:t xml:space="preserve"> </w:t>
      </w:r>
      <w:r>
        <w:rPr>
          <w:spacing w:val="-2"/>
        </w:rPr>
        <w:t>y</w:t>
      </w:r>
      <w:r>
        <w:rPr>
          <w:spacing w:val="-3"/>
        </w:rPr>
        <w:t>our</w:t>
      </w:r>
      <w:r>
        <w:rPr>
          <w:spacing w:val="-24"/>
        </w:rPr>
        <w:t xml:space="preserve"> </w:t>
      </w:r>
      <w:r>
        <w:rPr>
          <w:spacing w:val="-3"/>
        </w:rPr>
        <w:t>sta</w:t>
      </w:r>
      <w:r>
        <w:rPr>
          <w:spacing w:val="-2"/>
        </w:rPr>
        <w:t>t</w:t>
      </w:r>
      <w:r>
        <w:rPr>
          <w:spacing w:val="-3"/>
        </w:rPr>
        <w:t>e</w:t>
      </w:r>
      <w:r>
        <w:rPr>
          <w:spacing w:val="-24"/>
        </w:rPr>
        <w:t xml:space="preserve"> </w:t>
      </w:r>
      <w:r>
        <w:t>or</w:t>
      </w:r>
      <w:r>
        <w:rPr>
          <w:spacing w:val="-24"/>
        </w:rPr>
        <w:t xml:space="preserve"> </w:t>
      </w:r>
      <w:r>
        <w:t>t</w:t>
      </w:r>
      <w:r>
        <w:rPr>
          <w:spacing w:val="-2"/>
        </w:rPr>
        <w:t>errit</w:t>
      </w:r>
      <w:r>
        <w:t>ory</w:t>
      </w:r>
      <w:r>
        <w:rPr>
          <w:spacing w:val="-24"/>
        </w:rPr>
        <w:t xml:space="preserve"> </w:t>
      </w:r>
      <w:r>
        <w:rPr>
          <w:spacing w:val="-2"/>
        </w:rPr>
        <w:t>gov</w:t>
      </w:r>
      <w:r>
        <w:rPr>
          <w:spacing w:val="-3"/>
        </w:rPr>
        <w:t>ernmen</w:t>
      </w:r>
      <w:r>
        <w:rPr>
          <w:spacing w:val="-2"/>
        </w:rPr>
        <w:t>t</w:t>
      </w:r>
      <w:r>
        <w:rPr>
          <w:spacing w:val="-24"/>
        </w:rPr>
        <w:t xml:space="preserve"> </w:t>
      </w:r>
      <w:r>
        <w:t>online</w:t>
      </w:r>
      <w:r>
        <w:rPr>
          <w:spacing w:val="-24"/>
        </w:rPr>
        <w:t xml:space="preserve"> </w:t>
      </w:r>
      <w:r>
        <w:t>t</w:t>
      </w:r>
      <w:r>
        <w:rPr>
          <w:spacing w:val="-2"/>
        </w:rPr>
        <w:t>enders</w:t>
      </w:r>
      <w:r>
        <w:rPr>
          <w:spacing w:val="-24"/>
        </w:rPr>
        <w:t xml:space="preserve"> </w:t>
      </w:r>
      <w:r>
        <w:rPr>
          <w:spacing w:val="-2"/>
        </w:rPr>
        <w:t>w</w:t>
      </w:r>
      <w:r>
        <w:rPr>
          <w:spacing w:val="-3"/>
        </w:rPr>
        <w:t>ebsite.</w:t>
      </w:r>
      <w:r>
        <w:rPr>
          <w:spacing w:val="61"/>
          <w:w w:val="67"/>
        </w:rPr>
        <w:t xml:space="preserve"> </w:t>
      </w:r>
      <w:r>
        <w:t>For</w:t>
      </w:r>
      <w:r>
        <w:rPr>
          <w:spacing w:val="-17"/>
        </w:rPr>
        <w:t xml:space="preserve"> </w:t>
      </w:r>
      <w:r>
        <w:t>contact</w:t>
      </w:r>
      <w:r>
        <w:rPr>
          <w:spacing w:val="-17"/>
        </w:rPr>
        <w:t xml:space="preserve"> </w:t>
      </w:r>
      <w:r>
        <w:t>de</w:t>
      </w:r>
      <w:r>
        <w:rPr>
          <w:spacing w:val="-2"/>
        </w:rPr>
        <w:t>tails,</w:t>
      </w:r>
      <w:r>
        <w:rPr>
          <w:spacing w:val="-17"/>
        </w:rPr>
        <w:t xml:space="preserve"> </w:t>
      </w:r>
      <w:r>
        <w:t>see</w:t>
      </w:r>
      <w:r>
        <w:rPr>
          <w:spacing w:val="-17"/>
        </w:rPr>
        <w:t xml:space="preserve"> </w:t>
      </w:r>
      <w:r>
        <w:t>the</w:t>
      </w:r>
      <w:r>
        <w:rPr>
          <w:spacing w:val="-17"/>
        </w:rPr>
        <w:t xml:space="preserve"> </w:t>
      </w:r>
      <w:r>
        <w:rPr>
          <w:spacing w:val="-4"/>
        </w:rPr>
        <w:t>Tender</w:t>
      </w:r>
      <w:r>
        <w:rPr>
          <w:spacing w:val="-17"/>
        </w:rPr>
        <w:t xml:space="preserve"> </w:t>
      </w:r>
      <w:r>
        <w:t>agency</w:t>
      </w:r>
      <w:r>
        <w:rPr>
          <w:spacing w:val="-17"/>
        </w:rPr>
        <w:t xml:space="preserve"> </w:t>
      </w:r>
      <w:r>
        <w:rPr>
          <w:spacing w:val="-2"/>
        </w:rPr>
        <w:t>lis</w:t>
      </w:r>
      <w:r>
        <w:t>t</w:t>
      </w:r>
      <w:r>
        <w:rPr>
          <w:spacing w:val="-17"/>
        </w:rPr>
        <w:t xml:space="preserve"> </w:t>
      </w:r>
      <w:r>
        <w:t>in</w:t>
      </w:r>
      <w:r>
        <w:rPr>
          <w:spacing w:val="-17"/>
        </w:rPr>
        <w:t xml:space="preserve"> </w:t>
      </w:r>
      <w:r>
        <w:t>our</w:t>
      </w:r>
      <w:r>
        <w:rPr>
          <w:spacing w:val="-17"/>
        </w:rPr>
        <w:t xml:space="preserve"> </w:t>
      </w:r>
      <w:hyperlink r:id="rId155" w:anchor="checklist-companion" w:history="1">
        <w:r w:rsidR="00442612" w:rsidRPr="008627B2">
          <w:rPr>
            <w:rStyle w:val="Hyperlink"/>
          </w:rPr>
          <w:t xml:space="preserve">business.gov.au </w:t>
        </w:r>
        <w:r w:rsidR="00442612">
          <w:rPr>
            <w:rStyle w:val="Hyperlink"/>
          </w:rPr>
          <w:t>-</w:t>
        </w:r>
        <w:r w:rsidR="00442612" w:rsidRPr="008627B2">
          <w:rPr>
            <w:rStyle w:val="Hyperlink"/>
          </w:rPr>
          <w:t xml:space="preserve"> Checklist companion</w:t>
        </w:r>
      </w:hyperlink>
      <w:r>
        <w:rPr>
          <w:spacing w:val="-2"/>
        </w:rPr>
        <w:t>.</w:t>
      </w:r>
    </w:p>
    <w:p w14:paraId="2C6791EA" w14:textId="77777777" w:rsidR="00A7075C" w:rsidRDefault="00597415" w:rsidP="000007EF">
      <w:pPr>
        <w:pStyle w:val="ListBullet"/>
      </w:pPr>
      <w:r>
        <w:lastRenderedPageBreak/>
        <w:t>Contact</w:t>
      </w:r>
      <w:r>
        <w:rPr>
          <w:spacing w:val="-22"/>
        </w:rPr>
        <w:t xml:space="preserve"> </w:t>
      </w:r>
      <w:r>
        <w:t>y</w:t>
      </w:r>
      <w:r>
        <w:rPr>
          <w:spacing w:val="-3"/>
        </w:rPr>
        <w:t>our</w:t>
      </w:r>
      <w:r>
        <w:rPr>
          <w:spacing w:val="-22"/>
        </w:rPr>
        <w:t xml:space="preserve"> </w:t>
      </w:r>
      <w:r>
        <w:t>local</w:t>
      </w:r>
      <w:r>
        <w:rPr>
          <w:spacing w:val="-22"/>
        </w:rPr>
        <w:t xml:space="preserve"> </w:t>
      </w:r>
      <w:r>
        <w:t>council.</w:t>
      </w:r>
    </w:p>
    <w:p w14:paraId="1C558FAF" w14:textId="77777777" w:rsidR="00A7075C" w:rsidRDefault="00597415" w:rsidP="00F0070A">
      <w:pPr>
        <w:pStyle w:val="ListBullet2"/>
      </w:pPr>
      <w:r>
        <w:t>Ha</w:t>
      </w:r>
      <w:r>
        <w:rPr>
          <w:spacing w:val="-3"/>
        </w:rPr>
        <w:t>v</w:t>
      </w:r>
      <w:r>
        <w:t>e</w:t>
      </w:r>
      <w:r>
        <w:rPr>
          <w:spacing w:val="4"/>
        </w:rPr>
        <w:t xml:space="preserve"> </w:t>
      </w:r>
      <w:r>
        <w:rPr>
          <w:spacing w:val="-3"/>
        </w:rPr>
        <w:t>y</w:t>
      </w:r>
      <w:r>
        <w:t>ou</w:t>
      </w:r>
      <w:r>
        <w:rPr>
          <w:spacing w:val="4"/>
        </w:rPr>
        <w:t xml:space="preserve"> </w:t>
      </w:r>
      <w:r>
        <w:t>considered</w:t>
      </w:r>
      <w:r>
        <w:rPr>
          <w:spacing w:val="4"/>
        </w:rPr>
        <w:t xml:space="preserve"> </w:t>
      </w:r>
      <w:r>
        <w:rPr>
          <w:spacing w:val="-2"/>
        </w:rPr>
        <w:t>collectiv</w:t>
      </w:r>
      <w:r>
        <w:rPr>
          <w:spacing w:val="-3"/>
        </w:rPr>
        <w:t>e</w:t>
      </w:r>
      <w:r>
        <w:rPr>
          <w:spacing w:val="3"/>
        </w:rPr>
        <w:t xml:space="preserve"> </w:t>
      </w:r>
      <w:r>
        <w:t>bargaining?</w:t>
      </w:r>
    </w:p>
    <w:p w14:paraId="1975DF9A" w14:textId="77777777" w:rsidR="00A7075C" w:rsidRPr="00040E92" w:rsidRDefault="00597415" w:rsidP="00040E92">
      <w:pPr>
        <w:pStyle w:val="BodyText"/>
      </w:pPr>
      <w:r w:rsidRPr="00040E92">
        <w:t>Collective bargaining refers to an arrangement under which two or more competitors in an industry come together to negotiate terms and conditions with a supplier or a customer. These arrangements will ordinarily raise concerns under the competition provisions of the Competition and Consumer Act 2010 (CCA) (formerly known as the Trade Practices Act 1974) as they involve agreements between competitors, often in relation to pricing.</w:t>
      </w:r>
    </w:p>
    <w:p w14:paraId="5A0FE52B" w14:textId="77777777" w:rsidR="00A7075C" w:rsidRPr="00040E92" w:rsidRDefault="00597415" w:rsidP="00040E92">
      <w:pPr>
        <w:pStyle w:val="BodyText"/>
      </w:pPr>
      <w:r w:rsidRPr="00040E92">
        <w:t xml:space="preserve">In some circumstances (and where there is a public benefit that outweighs any detriment arising from the arrangement), collective bargaining arrangements can be granted immunity from legal action under the CCA. This can occur through </w:t>
      </w:r>
      <w:proofErr w:type="spellStart"/>
      <w:r w:rsidRPr="00040E92">
        <w:t>authorisation</w:t>
      </w:r>
      <w:proofErr w:type="spellEnd"/>
      <w:r w:rsidRPr="00040E92">
        <w:t xml:space="preserve"> or notification of the conduct.</w:t>
      </w:r>
    </w:p>
    <w:p w14:paraId="1F71E2A4" w14:textId="40EDF9CC" w:rsidR="00A7075C" w:rsidRPr="000007EF" w:rsidRDefault="00597415" w:rsidP="000007EF">
      <w:pPr>
        <w:pStyle w:val="ListBullet"/>
        <w:ind w:left="709"/>
      </w:pPr>
      <w:r w:rsidRPr="001574F4">
        <w:rPr>
          <w:b/>
          <w:w w:val="110"/>
        </w:rPr>
        <w:t>Australian</w:t>
      </w:r>
      <w:r w:rsidRPr="001574F4">
        <w:rPr>
          <w:b/>
          <w:spacing w:val="-7"/>
          <w:w w:val="110"/>
        </w:rPr>
        <w:t xml:space="preserve"> </w:t>
      </w:r>
      <w:r w:rsidRPr="001574F4">
        <w:rPr>
          <w:b/>
          <w:w w:val="110"/>
        </w:rPr>
        <w:t>Competition</w:t>
      </w:r>
      <w:r w:rsidRPr="001574F4">
        <w:rPr>
          <w:b/>
          <w:spacing w:val="-6"/>
          <w:w w:val="110"/>
        </w:rPr>
        <w:t xml:space="preserve"> </w:t>
      </w:r>
      <w:r w:rsidRPr="001574F4">
        <w:rPr>
          <w:b/>
          <w:w w:val="110"/>
        </w:rPr>
        <w:t>and</w:t>
      </w:r>
      <w:r w:rsidRPr="001574F4">
        <w:rPr>
          <w:b/>
          <w:spacing w:val="-6"/>
          <w:w w:val="110"/>
        </w:rPr>
        <w:t xml:space="preserve"> </w:t>
      </w:r>
      <w:r w:rsidRPr="001574F4">
        <w:rPr>
          <w:b/>
          <w:w w:val="110"/>
        </w:rPr>
        <w:t>Consumer</w:t>
      </w:r>
      <w:r w:rsidRPr="001574F4">
        <w:rPr>
          <w:b/>
          <w:spacing w:val="-7"/>
          <w:w w:val="110"/>
        </w:rPr>
        <w:t xml:space="preserve"> </w:t>
      </w:r>
      <w:r w:rsidRPr="001574F4">
        <w:rPr>
          <w:b/>
          <w:w w:val="110"/>
        </w:rPr>
        <w:t>Commission</w:t>
      </w:r>
      <w:r w:rsidRPr="001574F4">
        <w:rPr>
          <w:b/>
          <w:spacing w:val="-6"/>
          <w:w w:val="110"/>
        </w:rPr>
        <w:t xml:space="preserve"> </w:t>
      </w:r>
      <w:r w:rsidRPr="001574F4">
        <w:rPr>
          <w:b/>
          <w:spacing w:val="-3"/>
          <w:w w:val="110"/>
        </w:rPr>
        <w:t>(ACCC</w:t>
      </w:r>
      <w:r w:rsidRPr="00AD20B0">
        <w:rPr>
          <w:spacing w:val="-3"/>
          <w:w w:val="110"/>
        </w:rPr>
        <w:t>)</w:t>
      </w:r>
      <w:r w:rsidR="001574F4" w:rsidRPr="00AD20B0">
        <w:rPr>
          <w:spacing w:val="-3"/>
          <w:w w:val="110"/>
        </w:rPr>
        <w:t xml:space="preserve"> –</w:t>
      </w:r>
      <w:r w:rsidR="001574F4">
        <w:rPr>
          <w:b/>
          <w:spacing w:val="-3"/>
          <w:w w:val="110"/>
        </w:rPr>
        <w:t xml:space="preserve"> </w:t>
      </w:r>
      <w:r w:rsidRPr="000007EF">
        <w:t xml:space="preserve">can provide further information on collective bargaining, the </w:t>
      </w:r>
      <w:proofErr w:type="spellStart"/>
      <w:r w:rsidRPr="000007EF">
        <w:t>authorisation</w:t>
      </w:r>
      <w:proofErr w:type="spellEnd"/>
      <w:r w:rsidRPr="000007EF">
        <w:t xml:space="preserve"> and notification processes, and how to lodge a collective bargaining notification or application for an </w:t>
      </w:r>
      <w:proofErr w:type="spellStart"/>
      <w:r w:rsidRPr="000007EF">
        <w:t>authorisation</w:t>
      </w:r>
      <w:proofErr w:type="spellEnd"/>
      <w:r w:rsidRPr="000007EF">
        <w:t xml:space="preserve"> for collective bargaining.</w:t>
      </w:r>
    </w:p>
    <w:p w14:paraId="42ECED54" w14:textId="1D40298C" w:rsidR="00635870" w:rsidRDefault="00597415" w:rsidP="00EE5005">
      <w:pPr>
        <w:pStyle w:val="BodyText"/>
        <w:ind w:left="709"/>
      </w:pPr>
      <w:r w:rsidRPr="000007EF">
        <w:t xml:space="preserve">Phone </w:t>
      </w:r>
      <w:r w:rsidRPr="00EE5005">
        <w:rPr>
          <w:b/>
        </w:rPr>
        <w:t>1300 302 021</w:t>
      </w:r>
      <w:r w:rsidR="00635870">
        <w:rPr>
          <w:b/>
        </w:rPr>
        <w:t xml:space="preserve"> </w:t>
      </w:r>
      <w:r w:rsidR="002A74E3" w:rsidRPr="00297625">
        <w:t>-</w:t>
      </w:r>
      <w:r w:rsidR="00635870" w:rsidRPr="00EE5005">
        <w:t xml:space="preserve"> </w:t>
      </w:r>
      <w:r w:rsidRPr="00297625">
        <w:t>Small business helpline</w:t>
      </w:r>
      <w:r w:rsidRPr="000007EF">
        <w:t xml:space="preserve"> </w:t>
      </w:r>
      <w:r w:rsidR="00B2709C">
        <w:br/>
      </w:r>
      <w:r w:rsidRPr="000007EF">
        <w:t>Website</w:t>
      </w:r>
      <w:r>
        <w:rPr>
          <w:color w:val="205E9E"/>
          <w:w w:val="112"/>
        </w:rPr>
        <w:t xml:space="preserve"> </w:t>
      </w:r>
      <w:hyperlink r:id="rId156">
        <w:r w:rsidRPr="000007EF">
          <w:rPr>
            <w:rStyle w:val="Hyperlink"/>
          </w:rPr>
          <w:t>ACCC</w:t>
        </w:r>
      </w:hyperlink>
    </w:p>
    <w:p w14:paraId="63765B99" w14:textId="73ED041F" w:rsidR="00A7075C" w:rsidRPr="00EE5005" w:rsidRDefault="00597415" w:rsidP="000007EF">
      <w:pPr>
        <w:pStyle w:val="BodyText"/>
        <w:rPr>
          <w:spacing w:val="-2"/>
        </w:rPr>
      </w:pPr>
      <w:r>
        <w:t>Find</w:t>
      </w:r>
      <w:r>
        <w:rPr>
          <w:spacing w:val="-22"/>
        </w:rPr>
        <w:t xml:space="preserve"> </w:t>
      </w:r>
      <w:r>
        <w:rPr>
          <w:spacing w:val="-3"/>
        </w:rPr>
        <w:t>more</w:t>
      </w:r>
      <w:r>
        <w:rPr>
          <w:spacing w:val="-22"/>
        </w:rPr>
        <w:t xml:space="preserve"> </w:t>
      </w:r>
      <w:r>
        <w:rPr>
          <w:spacing w:val="-2"/>
        </w:rPr>
        <w:t>in</w:t>
      </w:r>
      <w:r>
        <w:rPr>
          <w:spacing w:val="-1"/>
        </w:rPr>
        <w:t>f</w:t>
      </w:r>
      <w:r>
        <w:rPr>
          <w:spacing w:val="-2"/>
        </w:rPr>
        <w:t>orma</w:t>
      </w:r>
      <w:r>
        <w:rPr>
          <w:spacing w:val="-1"/>
        </w:rPr>
        <w:t>tion</w:t>
      </w:r>
      <w:r>
        <w:rPr>
          <w:spacing w:val="-21"/>
        </w:rPr>
        <w:t xml:space="preserve"> </w:t>
      </w:r>
      <w:r>
        <w:t>about</w:t>
      </w:r>
      <w:r>
        <w:rPr>
          <w:spacing w:val="-22"/>
        </w:rPr>
        <w:t xml:space="preserve"> </w:t>
      </w:r>
      <w:r>
        <w:t>this</w:t>
      </w:r>
      <w:r>
        <w:rPr>
          <w:spacing w:val="-22"/>
        </w:rPr>
        <w:t xml:space="preserve"> </w:t>
      </w:r>
      <w:r>
        <w:rPr>
          <w:spacing w:val="-1"/>
        </w:rPr>
        <w:t>topic</w:t>
      </w:r>
      <w:r>
        <w:rPr>
          <w:spacing w:val="-21"/>
        </w:rPr>
        <w:t xml:space="preserve"> </w:t>
      </w:r>
      <w:r>
        <w:rPr>
          <w:spacing w:val="-2"/>
        </w:rPr>
        <w:t>a</w:t>
      </w:r>
      <w:r>
        <w:rPr>
          <w:spacing w:val="-1"/>
        </w:rPr>
        <w:t>t</w:t>
      </w:r>
      <w:r w:rsidR="000007EF">
        <w:rPr>
          <w:spacing w:val="-1"/>
        </w:rPr>
        <w:t xml:space="preserve"> </w:t>
      </w:r>
      <w:hyperlink r:id="rId157" w:history="1">
        <w:r w:rsidR="00397C38">
          <w:rPr>
            <w:rStyle w:val="Hyperlink"/>
          </w:rPr>
          <w:t>business.gov.au - Contracts &amp; tenders</w:t>
        </w:r>
      </w:hyperlink>
      <w:r w:rsidR="00E6258F">
        <w:rPr>
          <w:spacing w:val="-2"/>
          <w:u w:color="205E9E"/>
        </w:rPr>
        <w:t>.</w:t>
      </w:r>
    </w:p>
    <w:p w14:paraId="29E183EF" w14:textId="77777777" w:rsidR="00A7075C" w:rsidRPr="005120AC" w:rsidRDefault="00597415" w:rsidP="005120AC">
      <w:pPr>
        <w:pStyle w:val="Heading2"/>
      </w:pPr>
      <w:bookmarkStart w:id="69" w:name="Environmental_management"/>
      <w:bookmarkStart w:id="70" w:name="_bookmark18"/>
      <w:bookmarkStart w:id="71" w:name="_Toc41396300"/>
      <w:bookmarkEnd w:id="69"/>
      <w:bookmarkEnd w:id="70"/>
      <w:r w:rsidRPr="005120AC">
        <w:t>Environmental management</w:t>
      </w:r>
      <w:bookmarkEnd w:id="71"/>
    </w:p>
    <w:p w14:paraId="4B8F41D0" w14:textId="77777777" w:rsidR="00A7075C" w:rsidRPr="005120AC" w:rsidRDefault="00597415" w:rsidP="005120AC">
      <w:pPr>
        <w:pStyle w:val="BodyText"/>
      </w:pPr>
      <w:bookmarkStart w:id="72" w:name="_GoBack"/>
      <w:bookmarkEnd w:id="72"/>
      <w:r w:rsidRPr="005120AC">
        <w:t xml:space="preserve">Managing your impact on the environment and complying with your legal responsibilities ensures your growing business is competitive, environmentally friendly and able to </w:t>
      </w:r>
      <w:proofErr w:type="spellStart"/>
      <w:r w:rsidRPr="005120AC">
        <w:t>realise</w:t>
      </w:r>
      <w:proofErr w:type="spellEnd"/>
      <w:r w:rsidRPr="005120AC">
        <w:t xml:space="preserve"> the financial benefits.</w:t>
      </w:r>
    </w:p>
    <w:p w14:paraId="192C7122" w14:textId="1A0643E8" w:rsidR="00A7075C" w:rsidRPr="005120AC" w:rsidRDefault="00597415" w:rsidP="005120AC">
      <w:pPr>
        <w:pStyle w:val="ListBullet"/>
        <w:ind w:left="709"/>
      </w:pPr>
      <w:r w:rsidRPr="001574F4">
        <w:rPr>
          <w:b/>
        </w:rPr>
        <w:t>Department</w:t>
      </w:r>
      <w:r w:rsidRPr="001574F4">
        <w:rPr>
          <w:b/>
          <w:spacing w:val="-29"/>
        </w:rPr>
        <w:t xml:space="preserve"> </w:t>
      </w:r>
      <w:r w:rsidRPr="001574F4">
        <w:rPr>
          <w:b/>
        </w:rPr>
        <w:t>of</w:t>
      </w:r>
      <w:r w:rsidRPr="001574F4">
        <w:rPr>
          <w:b/>
          <w:spacing w:val="-29"/>
        </w:rPr>
        <w:t xml:space="preserve"> </w:t>
      </w:r>
      <w:r w:rsidR="00296AFF" w:rsidRPr="001574F4">
        <w:rPr>
          <w:b/>
        </w:rPr>
        <w:t>Agriculture, Water and the Environment</w:t>
      </w:r>
      <w:r w:rsidR="001574F4" w:rsidRPr="001574F4">
        <w:rPr>
          <w:b/>
        </w:rPr>
        <w:t xml:space="preserve"> </w:t>
      </w:r>
      <w:r w:rsidR="001574F4" w:rsidRPr="001574F4">
        <w:t>– d</w:t>
      </w:r>
      <w:r w:rsidRPr="005120AC">
        <w:t>evelops policy and delivers programs to help achieve a sustainable Australia.</w:t>
      </w:r>
    </w:p>
    <w:p w14:paraId="58FCF453" w14:textId="24C6A27F" w:rsidR="00A7075C" w:rsidRDefault="00597415" w:rsidP="005120AC">
      <w:pPr>
        <w:pStyle w:val="BodyText"/>
        <w:ind w:left="709"/>
      </w:pPr>
      <w:r w:rsidRPr="005120AC">
        <w:t xml:space="preserve">Phone </w:t>
      </w:r>
      <w:r w:rsidRPr="00EE5005">
        <w:rPr>
          <w:b/>
        </w:rPr>
        <w:t>1800 803 772</w:t>
      </w:r>
      <w:r w:rsidR="005120AC" w:rsidRPr="00EE5005">
        <w:rPr>
          <w:b/>
        </w:rPr>
        <w:br/>
      </w:r>
      <w:r w:rsidRPr="005120AC">
        <w:t>Website</w:t>
      </w:r>
      <w:r>
        <w:rPr>
          <w:color w:val="231F20"/>
          <w:spacing w:val="-12"/>
        </w:rPr>
        <w:t xml:space="preserve"> </w:t>
      </w:r>
      <w:hyperlink r:id="rId158" w:history="1">
        <w:r w:rsidRPr="00E6258F">
          <w:rPr>
            <w:rStyle w:val="Hyperlink"/>
          </w:rPr>
          <w:t xml:space="preserve">Department of </w:t>
        </w:r>
        <w:r w:rsidR="00296AFF">
          <w:rPr>
            <w:rStyle w:val="Hyperlink"/>
          </w:rPr>
          <w:t xml:space="preserve">Agriculture, Water and </w:t>
        </w:r>
        <w:r w:rsidRPr="00E6258F">
          <w:rPr>
            <w:rStyle w:val="Hyperlink"/>
          </w:rPr>
          <w:t>the Environment</w:t>
        </w:r>
      </w:hyperlink>
    </w:p>
    <w:p w14:paraId="7B35FF39" w14:textId="77777777" w:rsidR="00A7075C" w:rsidRDefault="00597415" w:rsidP="00F0070A">
      <w:pPr>
        <w:pStyle w:val="ListBullet2"/>
      </w:pPr>
      <w:r>
        <w:t>Do</w:t>
      </w:r>
      <w:r>
        <w:rPr>
          <w:spacing w:val="18"/>
        </w:rPr>
        <w:t xml:space="preserve"> </w:t>
      </w:r>
      <w:r>
        <w:rPr>
          <w:spacing w:val="-3"/>
        </w:rPr>
        <w:t>you</w:t>
      </w:r>
      <w:r>
        <w:rPr>
          <w:spacing w:val="18"/>
        </w:rPr>
        <w:t xml:space="preserve"> </w:t>
      </w:r>
      <w:r>
        <w:rPr>
          <w:spacing w:val="-3"/>
        </w:rPr>
        <w:t>have</w:t>
      </w:r>
      <w:r>
        <w:rPr>
          <w:spacing w:val="19"/>
        </w:rPr>
        <w:t xml:space="preserve"> </w:t>
      </w:r>
      <w:r>
        <w:t>an</w:t>
      </w:r>
      <w:r>
        <w:rPr>
          <w:spacing w:val="18"/>
        </w:rPr>
        <w:t xml:space="preserve"> </w:t>
      </w:r>
      <w:r>
        <w:rPr>
          <w:spacing w:val="-1"/>
        </w:rPr>
        <w:t>environmental</w:t>
      </w:r>
      <w:r>
        <w:rPr>
          <w:spacing w:val="27"/>
        </w:rPr>
        <w:t xml:space="preserve"> </w:t>
      </w:r>
      <w:r>
        <w:t>management</w:t>
      </w:r>
      <w:r>
        <w:rPr>
          <w:spacing w:val="38"/>
        </w:rPr>
        <w:t xml:space="preserve"> </w:t>
      </w:r>
      <w:r>
        <w:rPr>
          <w:spacing w:val="-2"/>
        </w:rPr>
        <w:t>plan</w:t>
      </w:r>
      <w:r>
        <w:rPr>
          <w:spacing w:val="-3"/>
        </w:rPr>
        <w:t>?</w:t>
      </w:r>
    </w:p>
    <w:p w14:paraId="1EED35FB" w14:textId="77777777" w:rsidR="004A477F" w:rsidRDefault="00597415" w:rsidP="00EE5005">
      <w:pPr>
        <w:pStyle w:val="BodyText"/>
      </w:pPr>
      <w:r w:rsidRPr="005120AC">
        <w:t>Incorporating environmental management strategies into your existing business plan or developing an environmental</w:t>
      </w:r>
      <w:r w:rsidR="005120AC">
        <w:t xml:space="preserve"> </w:t>
      </w:r>
      <w:r w:rsidRPr="005120AC">
        <w:t>management plan can help you introduce effective ‘green’ practices in your business. As part of your planning, you can perform an environmental audit to help you assess which areas of your business impact on the environment, and to what extent. An environmental management system can also help you manage your impacts by integrating environmental management into your daily operations.</w:t>
      </w:r>
    </w:p>
    <w:p w14:paraId="5F57EA69" w14:textId="77777777" w:rsidR="008A7181" w:rsidRDefault="004A477F" w:rsidP="00EE5005">
      <w:pPr>
        <w:pStyle w:val="ListBullet"/>
        <w:sectPr w:rsidR="008A7181" w:rsidSect="005120AC">
          <w:pgSz w:w="11907" w:h="16839" w:code="9"/>
          <w:pgMar w:top="1418" w:right="1559" w:bottom="440" w:left="1560" w:header="555" w:footer="251" w:gutter="0"/>
          <w:cols w:space="720"/>
        </w:sectPr>
      </w:pPr>
      <w:r w:rsidRPr="00835D45">
        <w:t xml:space="preserve">See the sustainability planning section of our </w:t>
      </w:r>
      <w:hyperlink r:id="rId159" w:anchor="business-plan-template" w:history="1">
        <w:r w:rsidRPr="00EE5005">
          <w:rPr>
            <w:rStyle w:val="Hyperlink"/>
            <w:spacing w:val="0"/>
          </w:rPr>
          <w:t>Business plan template</w:t>
        </w:r>
      </w:hyperlink>
      <w:r w:rsidRPr="00835D45">
        <w:t xml:space="preserve"> for an example of how you can write your environment management plan. </w:t>
      </w:r>
      <w:r w:rsidRPr="00297625">
        <w:t xml:space="preserve"> </w:t>
      </w:r>
    </w:p>
    <w:p w14:paraId="5599AD60" w14:textId="70DAC73A" w:rsidR="00A7075C" w:rsidRDefault="004A477F" w:rsidP="00F0070A">
      <w:pPr>
        <w:pStyle w:val="ListBullet2"/>
      </w:pPr>
      <w:r w:rsidRPr="005120AC" w:rsidDel="004A477F">
        <w:lastRenderedPageBreak/>
        <w:t xml:space="preserve"> </w:t>
      </w:r>
      <w:r w:rsidR="00597415">
        <w:t>Do</w:t>
      </w:r>
      <w:r w:rsidR="00597415" w:rsidRPr="00EE5005">
        <w:t xml:space="preserve"> y</w:t>
      </w:r>
      <w:r w:rsidR="00597415" w:rsidRPr="00F0070A">
        <w:t>ou</w:t>
      </w:r>
      <w:r w:rsidR="00597415" w:rsidRPr="00EE5005">
        <w:t xml:space="preserve"> understand how y</w:t>
      </w:r>
      <w:r w:rsidR="00597415" w:rsidRPr="00F0070A">
        <w:t>ou</w:t>
      </w:r>
      <w:r w:rsidR="00597415" w:rsidRPr="00EE5005">
        <w:t xml:space="preserve"> </w:t>
      </w:r>
      <w:r w:rsidR="00597415">
        <w:t>can</w:t>
      </w:r>
      <w:r w:rsidR="00597415" w:rsidRPr="00EE5005">
        <w:t xml:space="preserve"> </w:t>
      </w:r>
      <w:proofErr w:type="spellStart"/>
      <w:r w:rsidR="00597415">
        <w:t>minimise</w:t>
      </w:r>
      <w:proofErr w:type="spellEnd"/>
      <w:r w:rsidR="00597415" w:rsidRPr="00EE5005">
        <w:rPr>
          <w:w w:val="120"/>
        </w:rPr>
        <w:t xml:space="preserve"> </w:t>
      </w:r>
      <w:r w:rsidR="00597415" w:rsidRPr="00EE5005">
        <w:t xml:space="preserve">your </w:t>
      </w:r>
      <w:r w:rsidR="00597415">
        <w:t>impact?</w:t>
      </w:r>
    </w:p>
    <w:p w14:paraId="039D1D83" w14:textId="77777777" w:rsidR="00A7075C" w:rsidRPr="005120AC" w:rsidRDefault="00597415" w:rsidP="005120AC">
      <w:pPr>
        <w:pStyle w:val="BodyText"/>
      </w:pPr>
      <w:r w:rsidRPr="005120AC">
        <w:t>Using resources (including energy and water) more efficiently and employing proper recycling and waste reduction measures can not only have a positive effect on the environment, but can also improve your profitability and your reputation with customers.</w:t>
      </w:r>
    </w:p>
    <w:p w14:paraId="3D81D1B4" w14:textId="42D907CC" w:rsidR="00A7075C" w:rsidRDefault="00597415" w:rsidP="005120AC">
      <w:pPr>
        <w:pStyle w:val="ListBullet"/>
      </w:pPr>
      <w:r>
        <w:t>For</w:t>
      </w:r>
      <w:r>
        <w:rPr>
          <w:spacing w:val="-26"/>
        </w:rPr>
        <w:t xml:space="preserve"> </w:t>
      </w:r>
      <w:r>
        <w:t>further</w:t>
      </w:r>
      <w:r>
        <w:rPr>
          <w:spacing w:val="-26"/>
        </w:rPr>
        <w:t xml:space="preserve"> </w:t>
      </w:r>
      <w:r>
        <w:rPr>
          <w:spacing w:val="-2"/>
        </w:rPr>
        <w:t>in</w:t>
      </w:r>
      <w:r>
        <w:t>f</w:t>
      </w:r>
      <w:r>
        <w:rPr>
          <w:spacing w:val="-2"/>
        </w:rPr>
        <w:t>orma</w:t>
      </w:r>
      <w:r>
        <w:t>tion</w:t>
      </w:r>
      <w:r>
        <w:rPr>
          <w:spacing w:val="-26"/>
        </w:rPr>
        <w:t xml:space="preserve"> </w:t>
      </w:r>
      <w:r>
        <w:t>on</w:t>
      </w:r>
      <w:r>
        <w:rPr>
          <w:spacing w:val="-25"/>
        </w:rPr>
        <w:t xml:space="preserve"> </w:t>
      </w:r>
      <w:r>
        <w:rPr>
          <w:spacing w:val="-3"/>
        </w:rPr>
        <w:t>ho</w:t>
      </w:r>
      <w:r>
        <w:rPr>
          <w:spacing w:val="-2"/>
        </w:rPr>
        <w:t>w</w:t>
      </w:r>
      <w:r>
        <w:rPr>
          <w:spacing w:val="-26"/>
        </w:rPr>
        <w:t xml:space="preserve"> </w:t>
      </w:r>
      <w:r>
        <w:rPr>
          <w:spacing w:val="-2"/>
        </w:rPr>
        <w:t>y</w:t>
      </w:r>
      <w:r>
        <w:rPr>
          <w:spacing w:val="-3"/>
        </w:rPr>
        <w:t>ou</w:t>
      </w:r>
      <w:r>
        <w:rPr>
          <w:spacing w:val="-26"/>
        </w:rPr>
        <w:t xml:space="preserve"> </w:t>
      </w:r>
      <w:r>
        <w:t>can</w:t>
      </w:r>
      <w:r>
        <w:rPr>
          <w:spacing w:val="-26"/>
        </w:rPr>
        <w:t xml:space="preserve"> </w:t>
      </w:r>
      <w:proofErr w:type="spellStart"/>
      <w:r>
        <w:t>minimise</w:t>
      </w:r>
      <w:proofErr w:type="spellEnd"/>
      <w:r>
        <w:rPr>
          <w:spacing w:val="-25"/>
        </w:rPr>
        <w:t xml:space="preserve"> </w:t>
      </w:r>
      <w:r>
        <w:rPr>
          <w:spacing w:val="-2"/>
        </w:rPr>
        <w:t>y</w:t>
      </w:r>
      <w:r>
        <w:rPr>
          <w:spacing w:val="-3"/>
        </w:rPr>
        <w:t>our</w:t>
      </w:r>
      <w:r>
        <w:rPr>
          <w:spacing w:val="-26"/>
        </w:rPr>
        <w:t xml:space="preserve"> </w:t>
      </w:r>
      <w:r>
        <w:t>impac</w:t>
      </w:r>
      <w:r>
        <w:rPr>
          <w:spacing w:val="-2"/>
        </w:rPr>
        <w:t>t,</w:t>
      </w:r>
      <w:r>
        <w:rPr>
          <w:spacing w:val="37"/>
          <w:w w:val="86"/>
        </w:rPr>
        <w:t xml:space="preserve"> </w:t>
      </w:r>
      <w:r>
        <w:t>visit</w:t>
      </w:r>
      <w:r w:rsidR="005120AC">
        <w:br/>
      </w:r>
      <w:hyperlink r:id="rId160">
        <w:r w:rsidR="00866D7A">
          <w:rPr>
            <w:rStyle w:val="Hyperlink"/>
          </w:rPr>
          <w:t>energy.gov.a</w:t>
        </w:r>
        <w:r w:rsidR="001E5575">
          <w:rPr>
            <w:rStyle w:val="Hyperlink"/>
          </w:rPr>
          <w:t>u - Business</w:t>
        </w:r>
      </w:hyperlink>
      <w:r>
        <w:rPr>
          <w:spacing w:val="-2"/>
        </w:rPr>
        <w:t>.</w:t>
      </w:r>
    </w:p>
    <w:p w14:paraId="720B3542" w14:textId="77777777" w:rsidR="00A7075C" w:rsidRDefault="00597415" w:rsidP="00F0070A">
      <w:pPr>
        <w:pStyle w:val="ListBullet2"/>
      </w:pPr>
      <w:r>
        <w:t>Do</w:t>
      </w:r>
      <w:r>
        <w:rPr>
          <w:spacing w:val="1"/>
        </w:rPr>
        <w:t xml:space="preserve"> </w:t>
      </w:r>
      <w:r>
        <w:t>you</w:t>
      </w:r>
      <w:r>
        <w:rPr>
          <w:spacing w:val="1"/>
        </w:rPr>
        <w:t xml:space="preserve"> </w:t>
      </w:r>
      <w:r>
        <w:t>know</w:t>
      </w:r>
      <w:r>
        <w:rPr>
          <w:spacing w:val="1"/>
        </w:rPr>
        <w:t xml:space="preserve"> </w:t>
      </w:r>
      <w:r>
        <w:t>which</w:t>
      </w:r>
      <w:r>
        <w:rPr>
          <w:spacing w:val="1"/>
        </w:rPr>
        <w:t xml:space="preserve"> </w:t>
      </w:r>
      <w:proofErr w:type="spellStart"/>
      <w:r>
        <w:rPr>
          <w:spacing w:val="-1"/>
        </w:rPr>
        <w:t>licences</w:t>
      </w:r>
      <w:proofErr w:type="spellEnd"/>
      <w:r>
        <w:rPr>
          <w:spacing w:val="1"/>
        </w:rPr>
        <w:t xml:space="preserve"> </w:t>
      </w:r>
      <w:r>
        <w:t>apply</w:t>
      </w:r>
      <w:r>
        <w:rPr>
          <w:spacing w:val="25"/>
          <w:w w:val="127"/>
        </w:rPr>
        <w:t xml:space="preserve"> </w:t>
      </w:r>
      <w:r>
        <w:t>t</w:t>
      </w:r>
      <w:r>
        <w:rPr>
          <w:spacing w:val="-2"/>
        </w:rPr>
        <w:t>o</w:t>
      </w:r>
      <w:r>
        <w:rPr>
          <w:spacing w:val="-7"/>
        </w:rPr>
        <w:t xml:space="preserve"> </w:t>
      </w:r>
      <w:r>
        <w:rPr>
          <w:spacing w:val="-2"/>
        </w:rPr>
        <w:t>y</w:t>
      </w:r>
      <w:r>
        <w:t>our</w:t>
      </w:r>
      <w:r>
        <w:rPr>
          <w:spacing w:val="-7"/>
        </w:rPr>
        <w:t xml:space="preserve"> </w:t>
      </w:r>
      <w:r>
        <w:t>busines</w:t>
      </w:r>
      <w:r>
        <w:rPr>
          <w:spacing w:val="-2"/>
        </w:rPr>
        <w:t>s</w:t>
      </w:r>
      <w:r>
        <w:t>?</w:t>
      </w:r>
    </w:p>
    <w:p w14:paraId="3307287A" w14:textId="77777777" w:rsidR="00A7075C" w:rsidRPr="007B7A31" w:rsidRDefault="00597415" w:rsidP="007B7A31">
      <w:pPr>
        <w:pStyle w:val="BodyText"/>
      </w:pPr>
      <w:r w:rsidRPr="007B7A31">
        <w:t>To ensure your business and the environment is protected,</w:t>
      </w:r>
      <w:r w:rsidR="005120AC" w:rsidRPr="007B7A31">
        <w:t xml:space="preserve"> </w:t>
      </w:r>
      <w:r w:rsidRPr="007B7A31">
        <w:t>you need to know if your business activities fall under environmental legislation and licensing.</w:t>
      </w:r>
    </w:p>
    <w:p w14:paraId="34A8A1C5" w14:textId="77777777" w:rsidR="00A7075C" w:rsidRPr="007B7A31" w:rsidRDefault="00597415" w:rsidP="007B7A31">
      <w:pPr>
        <w:pStyle w:val="BodyText"/>
      </w:pPr>
      <w:r w:rsidRPr="007B7A31">
        <w:t xml:space="preserve">Australian, state and territory environment legislation applies to certain business activities and is administered by both state and local governments in the form of </w:t>
      </w:r>
      <w:proofErr w:type="spellStart"/>
      <w:r w:rsidRPr="007B7A31">
        <w:t>licences</w:t>
      </w:r>
      <w:proofErr w:type="spellEnd"/>
      <w:r w:rsidRPr="007B7A31">
        <w:t xml:space="preserve"> and permits.</w:t>
      </w:r>
    </w:p>
    <w:p w14:paraId="36AB1850" w14:textId="6A355592" w:rsidR="00A7075C" w:rsidRPr="005120AC" w:rsidRDefault="00597415" w:rsidP="005120AC">
      <w:pPr>
        <w:pStyle w:val="ListBullet"/>
      </w:pPr>
      <w:r w:rsidRPr="008A7181">
        <w:rPr>
          <w:b/>
        </w:rPr>
        <w:t>Department</w:t>
      </w:r>
      <w:r w:rsidRPr="008A7181">
        <w:rPr>
          <w:b/>
          <w:spacing w:val="14"/>
        </w:rPr>
        <w:t xml:space="preserve"> </w:t>
      </w:r>
      <w:r w:rsidR="00B6210D" w:rsidRPr="008A7181">
        <w:rPr>
          <w:b/>
        </w:rPr>
        <w:t>of Agriculture, Water and the</w:t>
      </w:r>
      <w:r w:rsidR="00B6210D" w:rsidRPr="008A7181">
        <w:rPr>
          <w:b/>
          <w:spacing w:val="15"/>
        </w:rPr>
        <w:t xml:space="preserve"> </w:t>
      </w:r>
      <w:r w:rsidRPr="008A7181">
        <w:rPr>
          <w:b/>
        </w:rPr>
        <w:t>Environment</w:t>
      </w:r>
      <w:r w:rsidR="008A7181" w:rsidRPr="008A7181">
        <w:rPr>
          <w:b/>
        </w:rPr>
        <w:t xml:space="preserve"> </w:t>
      </w:r>
      <w:r w:rsidR="008A7181" w:rsidRPr="008A7181">
        <w:t>– f</w:t>
      </w:r>
      <w:r w:rsidRPr="005120AC">
        <w:t>ind information on environmental codes of practice, approvals and legislation.</w:t>
      </w:r>
    </w:p>
    <w:p w14:paraId="5CD07FB1" w14:textId="6AC43E9F" w:rsidR="00A7075C" w:rsidRDefault="00597415" w:rsidP="005120AC">
      <w:pPr>
        <w:pStyle w:val="BodyText"/>
        <w:ind w:left="709"/>
      </w:pPr>
      <w:r w:rsidRPr="005120AC">
        <w:rPr>
          <w:rStyle w:val="BodyText2Char"/>
          <w:sz w:val="24"/>
        </w:rPr>
        <w:t xml:space="preserve">Phone </w:t>
      </w:r>
      <w:r w:rsidRPr="00EE5005">
        <w:rPr>
          <w:rStyle w:val="BodyText2Char"/>
          <w:b/>
          <w:sz w:val="24"/>
        </w:rPr>
        <w:t>1800 803 772</w:t>
      </w:r>
      <w:r w:rsidR="005120AC">
        <w:rPr>
          <w:rStyle w:val="BodyText2Char"/>
          <w:sz w:val="24"/>
        </w:rPr>
        <w:br/>
      </w:r>
      <w:r w:rsidRPr="005120AC">
        <w:rPr>
          <w:rStyle w:val="BodyText2Char"/>
          <w:sz w:val="24"/>
        </w:rPr>
        <w:t>Website</w:t>
      </w:r>
      <w:r>
        <w:rPr>
          <w:color w:val="231F20"/>
          <w:spacing w:val="-12"/>
        </w:rPr>
        <w:t xml:space="preserve"> </w:t>
      </w:r>
      <w:hyperlink r:id="rId161" w:history="1">
        <w:r w:rsidR="00E6258F" w:rsidRPr="00E6258F">
          <w:rPr>
            <w:rStyle w:val="Hyperlink"/>
          </w:rPr>
          <w:t xml:space="preserve">Department of </w:t>
        </w:r>
        <w:r w:rsidR="00B6210D">
          <w:rPr>
            <w:rStyle w:val="Hyperlink"/>
          </w:rPr>
          <w:t xml:space="preserve">Agriculture, Water and </w:t>
        </w:r>
        <w:r w:rsidR="00E6258F" w:rsidRPr="00E6258F">
          <w:rPr>
            <w:rStyle w:val="Hyperlink"/>
          </w:rPr>
          <w:t>the Environment</w:t>
        </w:r>
      </w:hyperlink>
    </w:p>
    <w:p w14:paraId="45BF7FD8" w14:textId="77777777" w:rsidR="00A7075C" w:rsidRDefault="00597415" w:rsidP="005120AC">
      <w:pPr>
        <w:pStyle w:val="ListBullet"/>
      </w:pPr>
      <w:r>
        <w:rPr>
          <w:spacing w:val="-10"/>
        </w:rPr>
        <w:t>T</w:t>
      </w:r>
      <w:r>
        <w:rPr>
          <w:spacing w:val="-9"/>
        </w:rPr>
        <w:t>o</w:t>
      </w:r>
      <w:r>
        <w:rPr>
          <w:spacing w:val="-23"/>
        </w:rPr>
        <w:t xml:space="preserve"> </w:t>
      </w:r>
      <w:r>
        <w:t>find</w:t>
      </w:r>
      <w:r>
        <w:rPr>
          <w:spacing w:val="-22"/>
        </w:rPr>
        <w:t xml:space="preserve"> </w:t>
      </w:r>
      <w:r>
        <w:t>those</w:t>
      </w:r>
      <w:r>
        <w:rPr>
          <w:spacing w:val="-22"/>
        </w:rPr>
        <w:t xml:space="preserve"> </w:t>
      </w:r>
      <w:r>
        <w:rPr>
          <w:spacing w:val="-2"/>
        </w:rPr>
        <w:t>tha</w:t>
      </w:r>
      <w:r>
        <w:t>t</w:t>
      </w:r>
      <w:r>
        <w:rPr>
          <w:spacing w:val="-22"/>
        </w:rPr>
        <w:t xml:space="preserve"> </w:t>
      </w:r>
      <w:r>
        <w:t>apply</w:t>
      </w:r>
      <w:r>
        <w:rPr>
          <w:spacing w:val="-22"/>
        </w:rPr>
        <w:t xml:space="preserve"> </w:t>
      </w:r>
      <w:r>
        <w:rPr>
          <w:spacing w:val="-2"/>
        </w:rPr>
        <w:t>to</w:t>
      </w:r>
      <w:r>
        <w:rPr>
          <w:spacing w:val="-22"/>
        </w:rPr>
        <w:t xml:space="preserve"> </w:t>
      </w:r>
      <w:r>
        <w:rPr>
          <w:spacing w:val="-2"/>
        </w:rPr>
        <w:t>y</w:t>
      </w:r>
      <w:r>
        <w:rPr>
          <w:spacing w:val="-3"/>
        </w:rPr>
        <w:t>ou,</w:t>
      </w:r>
      <w:r>
        <w:rPr>
          <w:spacing w:val="-22"/>
        </w:rPr>
        <w:t xml:space="preserve"> </w:t>
      </w:r>
      <w:r>
        <w:t>use</w:t>
      </w:r>
      <w:r w:rsidRPr="00B6210D">
        <w:rPr>
          <w:spacing w:val="-22"/>
        </w:rPr>
        <w:t xml:space="preserve"> </w:t>
      </w:r>
      <w:r w:rsidRPr="00EE5005">
        <w:t>the</w:t>
      </w:r>
      <w:r w:rsidRPr="005120AC">
        <w:rPr>
          <w:b/>
          <w:spacing w:val="-22"/>
        </w:rPr>
        <w:t xml:space="preserve"> </w:t>
      </w:r>
      <w:r w:rsidRPr="005120AC">
        <w:rPr>
          <w:b/>
        </w:rPr>
        <w:t>A</w:t>
      </w:r>
      <w:r w:rsidRPr="005120AC">
        <w:rPr>
          <w:b/>
          <w:spacing w:val="-2"/>
        </w:rPr>
        <w:t>us</w:t>
      </w:r>
      <w:r w:rsidRPr="005120AC">
        <w:rPr>
          <w:b/>
        </w:rPr>
        <w:t>tr</w:t>
      </w:r>
      <w:r w:rsidRPr="005120AC">
        <w:rPr>
          <w:b/>
          <w:spacing w:val="-2"/>
        </w:rPr>
        <w:t>alian</w:t>
      </w:r>
      <w:r w:rsidRPr="005120AC">
        <w:rPr>
          <w:b/>
          <w:spacing w:val="29"/>
          <w:w w:val="95"/>
        </w:rPr>
        <w:t xml:space="preserve"> </w:t>
      </w:r>
      <w:r w:rsidRPr="005120AC">
        <w:rPr>
          <w:b/>
          <w:spacing w:val="-2"/>
        </w:rPr>
        <w:t>Business</w:t>
      </w:r>
      <w:r w:rsidRPr="005120AC">
        <w:rPr>
          <w:b/>
          <w:spacing w:val="-28"/>
        </w:rPr>
        <w:t xml:space="preserve"> </w:t>
      </w:r>
      <w:proofErr w:type="spellStart"/>
      <w:r w:rsidRPr="005120AC">
        <w:rPr>
          <w:b/>
        </w:rPr>
        <w:t>Lic</w:t>
      </w:r>
      <w:r w:rsidRPr="005120AC">
        <w:rPr>
          <w:b/>
          <w:spacing w:val="-2"/>
        </w:rPr>
        <w:t>ence</w:t>
      </w:r>
      <w:proofErr w:type="spellEnd"/>
      <w:r w:rsidRPr="005120AC">
        <w:rPr>
          <w:b/>
          <w:spacing w:val="-28"/>
        </w:rPr>
        <w:t xml:space="preserve"> </w:t>
      </w:r>
      <w:r w:rsidRPr="005120AC">
        <w:rPr>
          <w:b/>
        </w:rPr>
        <w:t>&amp;</w:t>
      </w:r>
      <w:r w:rsidRPr="005120AC">
        <w:rPr>
          <w:b/>
          <w:spacing w:val="-28"/>
        </w:rPr>
        <w:t xml:space="preserve"> </w:t>
      </w:r>
      <w:r w:rsidRPr="005120AC">
        <w:rPr>
          <w:b/>
          <w:spacing w:val="-2"/>
        </w:rPr>
        <w:t>In</w:t>
      </w:r>
      <w:r w:rsidRPr="005120AC">
        <w:rPr>
          <w:b/>
        </w:rPr>
        <w:t>f</w:t>
      </w:r>
      <w:r w:rsidRPr="005120AC">
        <w:rPr>
          <w:b/>
          <w:spacing w:val="-2"/>
        </w:rPr>
        <w:t>orma</w:t>
      </w:r>
      <w:r w:rsidRPr="005120AC">
        <w:rPr>
          <w:b/>
        </w:rPr>
        <w:t>tion</w:t>
      </w:r>
      <w:r w:rsidRPr="005120AC">
        <w:rPr>
          <w:b/>
          <w:spacing w:val="-27"/>
        </w:rPr>
        <w:t xml:space="preserve"> </w:t>
      </w:r>
      <w:r w:rsidRPr="005120AC">
        <w:rPr>
          <w:b/>
        </w:rPr>
        <w:t>Servic</w:t>
      </w:r>
      <w:r w:rsidRPr="005120AC">
        <w:rPr>
          <w:b/>
          <w:spacing w:val="-2"/>
        </w:rPr>
        <w:t>e</w:t>
      </w:r>
      <w:r w:rsidRPr="005120AC">
        <w:rPr>
          <w:b/>
          <w:spacing w:val="-28"/>
        </w:rPr>
        <w:t xml:space="preserve"> </w:t>
      </w:r>
      <w:r w:rsidRPr="005120AC">
        <w:rPr>
          <w:b/>
          <w:spacing w:val="-2"/>
        </w:rPr>
        <w:t>(</w:t>
      </w:r>
      <w:r w:rsidRPr="005120AC">
        <w:rPr>
          <w:b/>
        </w:rPr>
        <w:t>ABLIS</w:t>
      </w:r>
      <w:r w:rsidRPr="005120AC">
        <w:rPr>
          <w:b/>
          <w:spacing w:val="-2"/>
        </w:rPr>
        <w:t>)</w:t>
      </w:r>
      <w:r>
        <w:rPr>
          <w:spacing w:val="-28"/>
        </w:rPr>
        <w:t xml:space="preserve"> </w:t>
      </w:r>
      <w:r>
        <w:rPr>
          <w:spacing w:val="-2"/>
        </w:rPr>
        <w:t>a</w:t>
      </w:r>
      <w:r>
        <w:t>t</w:t>
      </w:r>
      <w:r>
        <w:rPr>
          <w:w w:val="102"/>
        </w:rPr>
        <w:t xml:space="preserve"> </w:t>
      </w:r>
      <w:hyperlink r:id="rId162">
        <w:r w:rsidRPr="005120AC">
          <w:rPr>
            <w:rStyle w:val="Hyperlink"/>
          </w:rPr>
          <w:t>ABLIS</w:t>
        </w:r>
      </w:hyperlink>
      <w:r>
        <w:t>.</w:t>
      </w:r>
    </w:p>
    <w:p w14:paraId="5E985370" w14:textId="77777777" w:rsidR="00A7075C" w:rsidRPr="005120AC" w:rsidRDefault="00597415" w:rsidP="00F0070A">
      <w:pPr>
        <w:pStyle w:val="ListBullet2"/>
        <w:rPr>
          <w:rFonts w:cs="Calibri"/>
        </w:rPr>
      </w:pPr>
      <w:r>
        <w:t>Ar</w:t>
      </w:r>
      <w:r w:rsidRPr="005120AC">
        <w:rPr>
          <w:spacing w:val="-3"/>
        </w:rPr>
        <w:t>e</w:t>
      </w:r>
      <w:r w:rsidRPr="005120AC">
        <w:rPr>
          <w:spacing w:val="-11"/>
        </w:rPr>
        <w:t xml:space="preserve"> </w:t>
      </w:r>
      <w:r w:rsidRPr="005120AC">
        <w:rPr>
          <w:spacing w:val="-3"/>
        </w:rPr>
        <w:t>y</w:t>
      </w:r>
      <w:r w:rsidRPr="005120AC">
        <w:t>ou</w:t>
      </w:r>
      <w:r w:rsidRPr="005120AC">
        <w:rPr>
          <w:spacing w:val="-10"/>
        </w:rPr>
        <w:t xml:space="preserve"> </w:t>
      </w:r>
      <w:r w:rsidRPr="005120AC">
        <w:t>aware</w:t>
      </w:r>
      <w:r w:rsidRPr="005120AC">
        <w:rPr>
          <w:spacing w:val="-11"/>
        </w:rPr>
        <w:t xml:space="preserve"> </w:t>
      </w:r>
      <w:r>
        <w:t>of</w:t>
      </w:r>
      <w:r w:rsidRPr="005120AC">
        <w:rPr>
          <w:spacing w:val="-10"/>
        </w:rPr>
        <w:t xml:space="preserve"> </w:t>
      </w:r>
      <w:r>
        <w:t>en</w:t>
      </w:r>
      <w:r w:rsidRPr="005120AC">
        <w:rPr>
          <w:spacing w:val="-1"/>
        </w:rPr>
        <w:t>vir</w:t>
      </w:r>
      <w:r>
        <w:t>onmental</w:t>
      </w:r>
      <w:r w:rsidRPr="005120AC">
        <w:rPr>
          <w:spacing w:val="-10"/>
        </w:rPr>
        <w:t xml:space="preserve"> </w:t>
      </w:r>
      <w:r w:rsidRPr="005120AC">
        <w:rPr>
          <w:spacing w:val="-1"/>
        </w:rPr>
        <w:t>s</w:t>
      </w:r>
      <w:r>
        <w:t>tandar</w:t>
      </w:r>
      <w:r w:rsidRPr="005120AC">
        <w:rPr>
          <w:spacing w:val="-1"/>
        </w:rPr>
        <w:t>ds</w:t>
      </w:r>
      <w:r w:rsidR="005120AC" w:rsidRPr="005120AC">
        <w:rPr>
          <w:spacing w:val="-1"/>
        </w:rPr>
        <w:t xml:space="preserve"> </w:t>
      </w:r>
      <w:r w:rsidRPr="005120AC">
        <w:rPr>
          <w:w w:val="115"/>
        </w:rPr>
        <w:t xml:space="preserve">&amp; labelling </w:t>
      </w:r>
      <w:r w:rsidRPr="005120AC">
        <w:rPr>
          <w:spacing w:val="-2"/>
          <w:w w:val="115"/>
        </w:rPr>
        <w:t>requirements?</w:t>
      </w:r>
    </w:p>
    <w:p w14:paraId="14C5E4F4" w14:textId="77777777" w:rsidR="00A7075C" w:rsidRPr="005120AC" w:rsidRDefault="00597415" w:rsidP="005120AC">
      <w:pPr>
        <w:pStyle w:val="BodyText"/>
      </w:pPr>
      <w:r w:rsidRPr="005120AC">
        <w:t>Certain goods or appliances manufactured or imported into Australia may need to comply with environmental standards</w:t>
      </w:r>
      <w:r w:rsidR="005120AC">
        <w:t xml:space="preserve"> </w:t>
      </w:r>
      <w:r w:rsidRPr="005120AC">
        <w:t>before they can be sold. Each standard sets out a rating and labelling system to inform consumers on how efficiently a product uses an environmental resource, and has the added benefit of promoting suppliers with high rating products.</w:t>
      </w:r>
    </w:p>
    <w:p w14:paraId="524CD6DA" w14:textId="4E7A583A" w:rsidR="00A7075C" w:rsidRDefault="00597415" w:rsidP="005120AC">
      <w:pPr>
        <w:pStyle w:val="ListBullet"/>
      </w:pPr>
      <w:r w:rsidRPr="008A7181">
        <w:rPr>
          <w:b/>
          <w:w w:val="110"/>
        </w:rPr>
        <w:t>Energy</w:t>
      </w:r>
      <w:r w:rsidRPr="008A7181">
        <w:rPr>
          <w:b/>
          <w:spacing w:val="6"/>
          <w:w w:val="110"/>
        </w:rPr>
        <w:t xml:space="preserve"> </w:t>
      </w:r>
      <w:r w:rsidRPr="008A7181">
        <w:rPr>
          <w:b/>
          <w:w w:val="110"/>
        </w:rPr>
        <w:t>rating</w:t>
      </w:r>
      <w:r w:rsidR="008A7181" w:rsidRPr="008A7181">
        <w:rPr>
          <w:b/>
          <w:w w:val="110"/>
        </w:rPr>
        <w:t xml:space="preserve"> </w:t>
      </w:r>
      <w:r w:rsidR="008A7181" w:rsidRPr="008A7181">
        <w:rPr>
          <w:w w:val="110"/>
        </w:rPr>
        <w:t xml:space="preserve">– </w:t>
      </w:r>
      <w:r w:rsidR="008A7181">
        <w:rPr>
          <w:b/>
          <w:w w:val="110"/>
        </w:rPr>
        <w:t>f</w:t>
      </w:r>
      <w:r>
        <w:t>ind</w:t>
      </w:r>
      <w:r w:rsidRPr="008A7181">
        <w:rPr>
          <w:spacing w:val="-24"/>
        </w:rPr>
        <w:t xml:space="preserve"> </w:t>
      </w:r>
      <w:r>
        <w:t>out</w:t>
      </w:r>
      <w:r w:rsidRPr="008A7181">
        <w:rPr>
          <w:spacing w:val="-23"/>
        </w:rPr>
        <w:t xml:space="preserve"> </w:t>
      </w:r>
      <w:r>
        <w:t>if</w:t>
      </w:r>
      <w:r w:rsidRPr="008A7181">
        <w:rPr>
          <w:spacing w:val="-23"/>
        </w:rPr>
        <w:t xml:space="preserve"> </w:t>
      </w:r>
      <w:r>
        <w:t>the</w:t>
      </w:r>
      <w:r w:rsidRPr="008A7181">
        <w:rPr>
          <w:spacing w:val="-23"/>
        </w:rPr>
        <w:t xml:space="preserve"> </w:t>
      </w:r>
      <w:r w:rsidRPr="008A7181">
        <w:rPr>
          <w:spacing w:val="-1"/>
        </w:rPr>
        <w:t>applianc</w:t>
      </w:r>
      <w:r w:rsidRPr="008A7181">
        <w:rPr>
          <w:spacing w:val="-2"/>
        </w:rPr>
        <w:t>es</w:t>
      </w:r>
      <w:r w:rsidRPr="008A7181">
        <w:rPr>
          <w:spacing w:val="-23"/>
        </w:rPr>
        <w:t xml:space="preserve"> </w:t>
      </w:r>
      <w:r w:rsidRPr="008A7181">
        <w:rPr>
          <w:spacing w:val="-2"/>
        </w:rPr>
        <w:t>y</w:t>
      </w:r>
      <w:r w:rsidRPr="008A7181">
        <w:rPr>
          <w:spacing w:val="-3"/>
        </w:rPr>
        <w:t>ou</w:t>
      </w:r>
      <w:r w:rsidRPr="008A7181">
        <w:rPr>
          <w:spacing w:val="-23"/>
        </w:rPr>
        <w:t xml:space="preserve"> </w:t>
      </w:r>
      <w:r>
        <w:t>sell</w:t>
      </w:r>
      <w:r w:rsidRPr="008A7181">
        <w:rPr>
          <w:spacing w:val="-23"/>
        </w:rPr>
        <w:t xml:space="preserve"> </w:t>
      </w:r>
      <w:r w:rsidRPr="008A7181">
        <w:rPr>
          <w:spacing w:val="-3"/>
        </w:rPr>
        <w:t>require</w:t>
      </w:r>
      <w:r w:rsidRPr="008A7181">
        <w:rPr>
          <w:spacing w:val="-23"/>
        </w:rPr>
        <w:t xml:space="preserve"> </w:t>
      </w:r>
      <w:r>
        <w:t>an</w:t>
      </w:r>
      <w:r w:rsidRPr="008A7181">
        <w:rPr>
          <w:spacing w:val="-23"/>
        </w:rPr>
        <w:t xml:space="preserve"> </w:t>
      </w:r>
      <w:r w:rsidRPr="008A7181">
        <w:rPr>
          <w:spacing w:val="-2"/>
        </w:rPr>
        <w:t>ener</w:t>
      </w:r>
      <w:r w:rsidRPr="008A7181">
        <w:rPr>
          <w:spacing w:val="-1"/>
        </w:rPr>
        <w:t>gy</w:t>
      </w:r>
      <w:r w:rsidRPr="008A7181">
        <w:rPr>
          <w:spacing w:val="-23"/>
        </w:rPr>
        <w:t xml:space="preserve"> </w:t>
      </w:r>
      <w:r w:rsidRPr="008A7181">
        <w:rPr>
          <w:spacing w:val="-2"/>
        </w:rPr>
        <w:t>ra</w:t>
      </w:r>
      <w:r w:rsidRPr="008A7181">
        <w:rPr>
          <w:spacing w:val="-1"/>
        </w:rPr>
        <w:t>ting</w:t>
      </w:r>
      <w:r w:rsidRPr="008A7181">
        <w:rPr>
          <w:spacing w:val="27"/>
          <w:w w:val="99"/>
        </w:rPr>
        <w:t xml:space="preserve"> </w:t>
      </w:r>
      <w:r>
        <w:t>label</w:t>
      </w:r>
      <w:r w:rsidRPr="008A7181">
        <w:rPr>
          <w:spacing w:val="-29"/>
        </w:rPr>
        <w:t xml:space="preserve"> </w:t>
      </w:r>
      <w:r w:rsidRPr="008A7181">
        <w:rPr>
          <w:spacing w:val="-2"/>
        </w:rPr>
        <w:t>a</w:t>
      </w:r>
      <w:r w:rsidRPr="008A7181">
        <w:rPr>
          <w:spacing w:val="-1"/>
        </w:rPr>
        <w:t>t</w:t>
      </w:r>
      <w:r w:rsidRPr="008A7181">
        <w:rPr>
          <w:spacing w:val="-29"/>
        </w:rPr>
        <w:t xml:space="preserve"> </w:t>
      </w:r>
      <w:hyperlink r:id="rId163">
        <w:r w:rsidRPr="005120AC">
          <w:rPr>
            <w:rStyle w:val="Hyperlink"/>
          </w:rPr>
          <w:t>Energy Rating</w:t>
        </w:r>
      </w:hyperlink>
      <w:r w:rsidRPr="008A7181">
        <w:rPr>
          <w:spacing w:val="-2"/>
        </w:rPr>
        <w:t>.</w:t>
      </w:r>
    </w:p>
    <w:p w14:paraId="40370FF7" w14:textId="7293512A" w:rsidR="00A7075C" w:rsidRDefault="00597415" w:rsidP="005120AC">
      <w:pPr>
        <w:pStyle w:val="ListBullet"/>
      </w:pPr>
      <w:r w:rsidRPr="008A7181">
        <w:rPr>
          <w:b/>
        </w:rPr>
        <w:t>Fuel</w:t>
      </w:r>
      <w:r w:rsidRPr="008A7181">
        <w:rPr>
          <w:b/>
          <w:spacing w:val="17"/>
        </w:rPr>
        <w:t xml:space="preserve"> </w:t>
      </w:r>
      <w:r w:rsidRPr="008A7181">
        <w:rPr>
          <w:b/>
        </w:rPr>
        <w:t>consumption</w:t>
      </w:r>
      <w:r w:rsidRPr="008A7181">
        <w:rPr>
          <w:b/>
          <w:spacing w:val="18"/>
        </w:rPr>
        <w:t xml:space="preserve"> </w:t>
      </w:r>
      <w:r w:rsidRPr="008A7181">
        <w:rPr>
          <w:b/>
        </w:rPr>
        <w:t>and</w:t>
      </w:r>
      <w:r w:rsidRPr="008A7181">
        <w:rPr>
          <w:b/>
          <w:spacing w:val="18"/>
        </w:rPr>
        <w:t xml:space="preserve"> </w:t>
      </w:r>
      <w:r w:rsidRPr="008A7181">
        <w:rPr>
          <w:b/>
        </w:rPr>
        <w:t>emissions</w:t>
      </w:r>
      <w:r w:rsidR="008A7181" w:rsidRPr="008A7181">
        <w:rPr>
          <w:b/>
        </w:rPr>
        <w:t xml:space="preserve"> </w:t>
      </w:r>
      <w:r w:rsidR="008A7181" w:rsidRPr="008A7181">
        <w:t>– f</w:t>
      </w:r>
      <w:r>
        <w:t>ind</w:t>
      </w:r>
      <w:r w:rsidRPr="008A7181">
        <w:rPr>
          <w:spacing w:val="-25"/>
        </w:rPr>
        <w:t xml:space="preserve"> </w:t>
      </w:r>
      <w:r>
        <w:t>out</w:t>
      </w:r>
      <w:r w:rsidRPr="008A7181">
        <w:rPr>
          <w:spacing w:val="-24"/>
        </w:rPr>
        <w:t xml:space="preserve"> </w:t>
      </w:r>
      <w:r>
        <w:t>about</w:t>
      </w:r>
      <w:r w:rsidRPr="008A7181">
        <w:rPr>
          <w:spacing w:val="-25"/>
        </w:rPr>
        <w:t xml:space="preserve"> </w:t>
      </w:r>
      <w:r>
        <w:t>the</w:t>
      </w:r>
      <w:r w:rsidRPr="008A7181">
        <w:rPr>
          <w:spacing w:val="-24"/>
        </w:rPr>
        <w:t xml:space="preserve"> </w:t>
      </w:r>
      <w:r>
        <w:t>fuel</w:t>
      </w:r>
      <w:r w:rsidRPr="008A7181">
        <w:rPr>
          <w:spacing w:val="-25"/>
        </w:rPr>
        <w:t xml:space="preserve"> </w:t>
      </w:r>
      <w:r w:rsidRPr="008A7181">
        <w:rPr>
          <w:spacing w:val="-1"/>
        </w:rPr>
        <w:t>consumption</w:t>
      </w:r>
      <w:r w:rsidRPr="008A7181">
        <w:rPr>
          <w:spacing w:val="-24"/>
        </w:rPr>
        <w:t xml:space="preserve"> </w:t>
      </w:r>
      <w:r>
        <w:t>labelling</w:t>
      </w:r>
      <w:r w:rsidRPr="008A7181">
        <w:rPr>
          <w:spacing w:val="-25"/>
        </w:rPr>
        <w:t xml:space="preserve"> </w:t>
      </w:r>
      <w:r w:rsidRPr="008A7181">
        <w:rPr>
          <w:spacing w:val="-2"/>
        </w:rPr>
        <w:t>standar</w:t>
      </w:r>
      <w:r w:rsidRPr="008A7181">
        <w:rPr>
          <w:spacing w:val="-1"/>
        </w:rPr>
        <w:t>d</w:t>
      </w:r>
      <w:r w:rsidR="005120AC" w:rsidRPr="008A7181">
        <w:rPr>
          <w:spacing w:val="-1"/>
        </w:rPr>
        <w:t xml:space="preserve"> </w:t>
      </w:r>
      <w:r w:rsidRPr="008A7181">
        <w:rPr>
          <w:spacing w:val="-1"/>
        </w:rPr>
        <w:t>for</w:t>
      </w:r>
      <w:r w:rsidRPr="008A7181">
        <w:rPr>
          <w:spacing w:val="-27"/>
        </w:rPr>
        <w:t xml:space="preserve"> </w:t>
      </w:r>
      <w:r w:rsidRPr="008A7181">
        <w:rPr>
          <w:spacing w:val="-2"/>
        </w:rPr>
        <w:t>y</w:t>
      </w:r>
      <w:r w:rsidRPr="008A7181">
        <w:rPr>
          <w:spacing w:val="-3"/>
        </w:rPr>
        <w:t>our</w:t>
      </w:r>
      <w:r w:rsidRPr="008A7181">
        <w:rPr>
          <w:spacing w:val="-26"/>
        </w:rPr>
        <w:t xml:space="preserve"> </w:t>
      </w:r>
      <w:r w:rsidRPr="008A7181">
        <w:rPr>
          <w:spacing w:val="-3"/>
        </w:rPr>
        <w:t>ne</w:t>
      </w:r>
      <w:r w:rsidRPr="008A7181">
        <w:rPr>
          <w:spacing w:val="-2"/>
        </w:rPr>
        <w:t>w</w:t>
      </w:r>
      <w:r w:rsidRPr="008A7181">
        <w:rPr>
          <w:spacing w:val="-27"/>
        </w:rPr>
        <w:t xml:space="preserve"> </w:t>
      </w:r>
      <w:r w:rsidRPr="008A7181">
        <w:rPr>
          <w:spacing w:val="-1"/>
        </w:rPr>
        <w:t>v</w:t>
      </w:r>
      <w:r w:rsidRPr="008A7181">
        <w:rPr>
          <w:spacing w:val="-2"/>
        </w:rPr>
        <w:t>ehicle</w:t>
      </w:r>
      <w:r w:rsidRPr="008A7181">
        <w:rPr>
          <w:spacing w:val="-26"/>
        </w:rPr>
        <w:t xml:space="preserve"> </w:t>
      </w:r>
      <w:r w:rsidRPr="008A7181">
        <w:rPr>
          <w:spacing w:val="-2"/>
        </w:rPr>
        <w:t>a</w:t>
      </w:r>
      <w:r w:rsidRPr="008A7181">
        <w:rPr>
          <w:spacing w:val="-1"/>
        </w:rPr>
        <w:t>t</w:t>
      </w:r>
      <w:r w:rsidRPr="008A7181">
        <w:rPr>
          <w:spacing w:val="-27"/>
        </w:rPr>
        <w:t xml:space="preserve"> </w:t>
      </w:r>
      <w:hyperlink r:id="rId164" w:history="1">
        <w:r w:rsidR="007A0BEA" w:rsidRPr="007A0BEA">
          <w:rPr>
            <w:rStyle w:val="Hyperlink"/>
          </w:rPr>
          <w:t>The Department of Infrastructure, Transport, Regional Development</w:t>
        </w:r>
        <w:r w:rsidR="00B6210D">
          <w:rPr>
            <w:rStyle w:val="Hyperlink"/>
          </w:rPr>
          <w:t xml:space="preserve"> and Communications</w:t>
        </w:r>
        <w:r w:rsidR="007A0BEA" w:rsidRPr="007A0BEA">
          <w:rPr>
            <w:rStyle w:val="Hyperlink"/>
          </w:rPr>
          <w:t xml:space="preserve"> </w:t>
        </w:r>
        <w:r w:rsidRPr="00E6258F">
          <w:rPr>
            <w:rStyle w:val="Hyperlink"/>
          </w:rPr>
          <w:t xml:space="preserve"> </w:t>
        </w:r>
        <w:r w:rsidR="002A74E3">
          <w:rPr>
            <w:rStyle w:val="Hyperlink"/>
          </w:rPr>
          <w:t>-</w:t>
        </w:r>
        <w:r w:rsidRPr="00E6258F">
          <w:rPr>
            <w:rStyle w:val="Hyperlink"/>
          </w:rPr>
          <w:t xml:space="preserve"> </w:t>
        </w:r>
        <w:r w:rsidR="00B6210D">
          <w:rPr>
            <w:rStyle w:val="Hyperlink"/>
          </w:rPr>
          <w:t>Fuel Consumption Label</w:t>
        </w:r>
      </w:hyperlink>
      <w:r w:rsidR="00E6258F" w:rsidRPr="008A7181">
        <w:rPr>
          <w:spacing w:val="-2"/>
          <w:u w:color="205E9E"/>
        </w:rPr>
        <w:t>.</w:t>
      </w:r>
    </w:p>
    <w:p w14:paraId="1B6C52BF" w14:textId="77777777" w:rsidR="00A7075C" w:rsidRDefault="00597415" w:rsidP="005120AC">
      <w:pPr>
        <w:pStyle w:val="BodyText2"/>
      </w:pPr>
      <w:r>
        <w:rPr>
          <w:spacing w:val="-10"/>
        </w:rPr>
        <w:t>T</w:t>
      </w:r>
      <w:r>
        <w:rPr>
          <w:spacing w:val="-9"/>
        </w:rPr>
        <w:t>o</w:t>
      </w:r>
      <w:r>
        <w:rPr>
          <w:spacing w:val="-28"/>
        </w:rPr>
        <w:t xml:space="preserve"> </w:t>
      </w:r>
      <w:r>
        <w:rPr>
          <w:spacing w:val="-2"/>
        </w:rPr>
        <w:t>calcula</w:t>
      </w:r>
      <w:r>
        <w:rPr>
          <w:spacing w:val="-1"/>
        </w:rPr>
        <w:t>t</w:t>
      </w:r>
      <w:r>
        <w:rPr>
          <w:spacing w:val="-2"/>
        </w:rPr>
        <w:t>e</w:t>
      </w:r>
      <w:r>
        <w:rPr>
          <w:spacing w:val="-27"/>
        </w:rPr>
        <w:t xml:space="preserve"> </w:t>
      </w:r>
      <w:r>
        <w:t>a</w:t>
      </w:r>
      <w:r>
        <w:rPr>
          <w:spacing w:val="-27"/>
        </w:rPr>
        <w:t xml:space="preserve"> </w:t>
      </w:r>
      <w:r>
        <w:rPr>
          <w:spacing w:val="-1"/>
        </w:rPr>
        <w:t>v</w:t>
      </w:r>
      <w:r>
        <w:rPr>
          <w:spacing w:val="-2"/>
        </w:rPr>
        <w:t>ehicle’s</w:t>
      </w:r>
      <w:r>
        <w:rPr>
          <w:spacing w:val="-27"/>
        </w:rPr>
        <w:t xml:space="preserve"> </w:t>
      </w:r>
      <w:r>
        <w:t>fuel</w:t>
      </w:r>
      <w:r>
        <w:rPr>
          <w:spacing w:val="-28"/>
        </w:rPr>
        <w:t xml:space="preserve"> </w:t>
      </w:r>
      <w:r>
        <w:rPr>
          <w:spacing w:val="-1"/>
        </w:rPr>
        <w:t>consumption</w:t>
      </w:r>
      <w:r>
        <w:rPr>
          <w:spacing w:val="-27"/>
        </w:rPr>
        <w:t xml:space="preserve"> </w:t>
      </w:r>
      <w:r>
        <w:t>and</w:t>
      </w:r>
      <w:r>
        <w:rPr>
          <w:spacing w:val="-27"/>
        </w:rPr>
        <w:t xml:space="preserve"> </w:t>
      </w:r>
      <w:r>
        <w:t>check</w:t>
      </w:r>
      <w:r>
        <w:rPr>
          <w:spacing w:val="-27"/>
        </w:rPr>
        <w:t xml:space="preserve"> </w:t>
      </w:r>
      <w:r>
        <w:t>its</w:t>
      </w:r>
      <w:r>
        <w:rPr>
          <w:spacing w:val="-27"/>
        </w:rPr>
        <w:t xml:space="preserve"> </w:t>
      </w:r>
      <w:r>
        <w:rPr>
          <w:spacing w:val="-1"/>
        </w:rPr>
        <w:t>gr</w:t>
      </w:r>
      <w:r>
        <w:rPr>
          <w:spacing w:val="-2"/>
        </w:rPr>
        <w:t>eenhouse</w:t>
      </w:r>
      <w:r>
        <w:rPr>
          <w:spacing w:val="37"/>
          <w:w w:val="96"/>
        </w:rPr>
        <w:t xml:space="preserve"> </w:t>
      </w:r>
      <w:r>
        <w:t>and</w:t>
      </w:r>
      <w:r>
        <w:rPr>
          <w:spacing w:val="-31"/>
        </w:rPr>
        <w:t xml:space="preserve"> </w:t>
      </w:r>
      <w:r>
        <w:t>air</w:t>
      </w:r>
      <w:r>
        <w:rPr>
          <w:spacing w:val="-31"/>
        </w:rPr>
        <w:t xml:space="preserve"> </w:t>
      </w:r>
      <w:r>
        <w:t>pollution</w:t>
      </w:r>
      <w:r>
        <w:rPr>
          <w:spacing w:val="-30"/>
        </w:rPr>
        <w:t xml:space="preserve"> </w:t>
      </w:r>
      <w:r>
        <w:rPr>
          <w:spacing w:val="-2"/>
        </w:rPr>
        <w:t>emissions,</w:t>
      </w:r>
      <w:r>
        <w:rPr>
          <w:spacing w:val="-31"/>
        </w:rPr>
        <w:t xml:space="preserve"> </w:t>
      </w:r>
      <w:r>
        <w:t>visit</w:t>
      </w:r>
      <w:r>
        <w:rPr>
          <w:spacing w:val="-31"/>
        </w:rPr>
        <w:t xml:space="preserve"> </w:t>
      </w:r>
      <w:hyperlink r:id="rId165">
        <w:r w:rsidRPr="005120AC">
          <w:rPr>
            <w:rStyle w:val="Hyperlink"/>
          </w:rPr>
          <w:t>Green Vehicle Guide</w:t>
        </w:r>
      </w:hyperlink>
      <w:r>
        <w:rPr>
          <w:spacing w:val="-2"/>
        </w:rPr>
        <w:t>.</w:t>
      </w:r>
    </w:p>
    <w:p w14:paraId="25AF1EF6" w14:textId="77777777" w:rsidR="00A7075C" w:rsidRDefault="00A7075C" w:rsidP="005120AC">
      <w:pPr>
        <w:pStyle w:val="BodyText2"/>
        <w:sectPr w:rsidR="00A7075C" w:rsidSect="005120AC">
          <w:pgSz w:w="11907" w:h="16839" w:code="9"/>
          <w:pgMar w:top="1418" w:right="1559" w:bottom="440" w:left="1560" w:header="555" w:footer="251" w:gutter="0"/>
          <w:cols w:space="720"/>
        </w:sectPr>
      </w:pPr>
    </w:p>
    <w:p w14:paraId="63A53998" w14:textId="37D61AAD" w:rsidR="00A7075C" w:rsidRDefault="00597415" w:rsidP="005120AC">
      <w:pPr>
        <w:pStyle w:val="ListBullet"/>
      </w:pPr>
      <w:r w:rsidRPr="008A7181">
        <w:rPr>
          <w:b/>
          <w:spacing w:val="-3"/>
        </w:rPr>
        <w:lastRenderedPageBreak/>
        <w:t>Water</w:t>
      </w:r>
      <w:r w:rsidRPr="008A7181">
        <w:rPr>
          <w:b/>
          <w:spacing w:val="32"/>
        </w:rPr>
        <w:t xml:space="preserve"> </w:t>
      </w:r>
      <w:r w:rsidRPr="008A7181">
        <w:rPr>
          <w:b/>
        </w:rPr>
        <w:t>efficiency</w:t>
      </w:r>
      <w:r w:rsidR="008A7181" w:rsidRPr="008A7181">
        <w:rPr>
          <w:b/>
        </w:rPr>
        <w:t xml:space="preserve"> </w:t>
      </w:r>
      <w:r w:rsidR="008A7181" w:rsidRPr="008A7181">
        <w:t>– t</w:t>
      </w:r>
      <w:r w:rsidRPr="008A7181">
        <w:rPr>
          <w:spacing w:val="-9"/>
        </w:rPr>
        <w:t>o</w:t>
      </w:r>
      <w:r w:rsidRPr="008A7181">
        <w:rPr>
          <w:spacing w:val="-23"/>
        </w:rPr>
        <w:t xml:space="preserve"> </w:t>
      </w:r>
      <w:r>
        <w:t>find</w:t>
      </w:r>
      <w:r w:rsidRPr="008A7181">
        <w:rPr>
          <w:spacing w:val="-23"/>
        </w:rPr>
        <w:t xml:space="preserve"> </w:t>
      </w:r>
      <w:r>
        <w:t>out</w:t>
      </w:r>
      <w:r w:rsidRPr="008A7181">
        <w:rPr>
          <w:spacing w:val="-23"/>
        </w:rPr>
        <w:t xml:space="preserve"> </w:t>
      </w:r>
      <w:r>
        <w:t>about</w:t>
      </w:r>
      <w:r w:rsidRPr="008A7181">
        <w:rPr>
          <w:spacing w:val="-23"/>
        </w:rPr>
        <w:t xml:space="preserve"> </w:t>
      </w:r>
      <w:r>
        <w:t>the</w:t>
      </w:r>
      <w:r w:rsidRPr="008A7181">
        <w:rPr>
          <w:spacing w:val="-23"/>
        </w:rPr>
        <w:t xml:space="preserve"> </w:t>
      </w:r>
      <w:r w:rsidRPr="008A7181">
        <w:rPr>
          <w:spacing w:val="-2"/>
        </w:rPr>
        <w:t>manda</w:t>
      </w:r>
      <w:r w:rsidRPr="008A7181">
        <w:rPr>
          <w:spacing w:val="-1"/>
        </w:rPr>
        <w:t>tory</w:t>
      </w:r>
      <w:r w:rsidRPr="008A7181">
        <w:rPr>
          <w:spacing w:val="-23"/>
        </w:rPr>
        <w:t xml:space="preserve"> </w:t>
      </w:r>
      <w:r w:rsidRPr="008A7181">
        <w:rPr>
          <w:spacing w:val="-3"/>
        </w:rPr>
        <w:t>W</w:t>
      </w:r>
      <w:r w:rsidRPr="008A7181">
        <w:rPr>
          <w:spacing w:val="-4"/>
        </w:rPr>
        <w:t>a</w:t>
      </w:r>
      <w:r w:rsidRPr="008A7181">
        <w:rPr>
          <w:spacing w:val="-3"/>
        </w:rPr>
        <w:t>t</w:t>
      </w:r>
      <w:r w:rsidRPr="008A7181">
        <w:rPr>
          <w:spacing w:val="-4"/>
        </w:rPr>
        <w:t>er</w:t>
      </w:r>
      <w:r w:rsidRPr="008A7181">
        <w:rPr>
          <w:spacing w:val="-22"/>
        </w:rPr>
        <w:t xml:space="preserve"> </w:t>
      </w:r>
      <w:r w:rsidRPr="008A7181">
        <w:rPr>
          <w:spacing w:val="-1"/>
        </w:rPr>
        <w:t>Efficiency</w:t>
      </w:r>
      <w:r w:rsidRPr="008A7181">
        <w:rPr>
          <w:spacing w:val="-23"/>
        </w:rPr>
        <w:t xml:space="preserve"> </w:t>
      </w:r>
      <w:r>
        <w:t>Labelling</w:t>
      </w:r>
      <w:r w:rsidRPr="008A7181">
        <w:rPr>
          <w:spacing w:val="27"/>
          <w:w w:val="98"/>
        </w:rPr>
        <w:t xml:space="preserve"> </w:t>
      </w:r>
      <w:r>
        <w:t>and</w:t>
      </w:r>
      <w:r w:rsidRPr="008A7181">
        <w:rPr>
          <w:spacing w:val="-26"/>
        </w:rPr>
        <w:t xml:space="preserve"> </w:t>
      </w:r>
      <w:r w:rsidRPr="008A7181">
        <w:rPr>
          <w:spacing w:val="-1"/>
        </w:rPr>
        <w:t>S</w:t>
      </w:r>
      <w:r w:rsidRPr="008A7181">
        <w:rPr>
          <w:spacing w:val="-2"/>
        </w:rPr>
        <w:t>tandar</w:t>
      </w:r>
      <w:r w:rsidRPr="008A7181">
        <w:rPr>
          <w:spacing w:val="-1"/>
        </w:rPr>
        <w:t>ds</w:t>
      </w:r>
      <w:r w:rsidRPr="008A7181">
        <w:rPr>
          <w:spacing w:val="-26"/>
        </w:rPr>
        <w:t xml:space="preserve"> </w:t>
      </w:r>
      <w:r w:rsidRPr="008A7181">
        <w:rPr>
          <w:spacing w:val="-1"/>
        </w:rPr>
        <w:t>(WELS</w:t>
      </w:r>
      <w:r w:rsidRPr="008A7181">
        <w:rPr>
          <w:spacing w:val="-2"/>
        </w:rPr>
        <w:t>)</w:t>
      </w:r>
      <w:r w:rsidRPr="008A7181">
        <w:rPr>
          <w:spacing w:val="-25"/>
        </w:rPr>
        <w:t xml:space="preserve"> </w:t>
      </w:r>
      <w:r>
        <w:t>Scheme</w:t>
      </w:r>
      <w:r w:rsidRPr="008A7181">
        <w:rPr>
          <w:spacing w:val="-26"/>
        </w:rPr>
        <w:t xml:space="preserve"> </w:t>
      </w:r>
      <w:r>
        <w:t>and</w:t>
      </w:r>
      <w:r w:rsidRPr="008A7181">
        <w:rPr>
          <w:spacing w:val="-25"/>
        </w:rPr>
        <w:t xml:space="preserve"> </w:t>
      </w:r>
      <w:r w:rsidRPr="008A7181">
        <w:rPr>
          <w:spacing w:val="-1"/>
        </w:rPr>
        <w:t>det</w:t>
      </w:r>
      <w:r w:rsidRPr="008A7181">
        <w:rPr>
          <w:spacing w:val="-2"/>
        </w:rPr>
        <w:t>ermine</w:t>
      </w:r>
      <w:r w:rsidRPr="008A7181">
        <w:rPr>
          <w:spacing w:val="-26"/>
        </w:rPr>
        <w:t xml:space="preserve"> </w:t>
      </w:r>
      <w:r w:rsidRPr="008A7181">
        <w:rPr>
          <w:spacing w:val="-2"/>
        </w:rPr>
        <w:t>whether</w:t>
      </w:r>
      <w:r w:rsidRPr="008A7181">
        <w:rPr>
          <w:spacing w:val="-26"/>
        </w:rPr>
        <w:t xml:space="preserve"> </w:t>
      </w:r>
      <w:r w:rsidRPr="008A7181">
        <w:rPr>
          <w:spacing w:val="-2"/>
        </w:rPr>
        <w:t>y</w:t>
      </w:r>
      <w:r w:rsidRPr="008A7181">
        <w:rPr>
          <w:spacing w:val="-3"/>
        </w:rPr>
        <w:t>our</w:t>
      </w:r>
      <w:r w:rsidRPr="008A7181">
        <w:rPr>
          <w:spacing w:val="45"/>
          <w:w w:val="97"/>
        </w:rPr>
        <w:t xml:space="preserve"> </w:t>
      </w:r>
      <w:r w:rsidRPr="008A7181">
        <w:rPr>
          <w:spacing w:val="-1"/>
        </w:rPr>
        <w:t>products</w:t>
      </w:r>
      <w:r w:rsidRPr="008A7181">
        <w:rPr>
          <w:spacing w:val="-23"/>
        </w:rPr>
        <w:t xml:space="preserve"> </w:t>
      </w:r>
      <w:r w:rsidRPr="008A7181">
        <w:rPr>
          <w:spacing w:val="-3"/>
        </w:rPr>
        <w:t>require</w:t>
      </w:r>
      <w:r w:rsidRPr="008A7181">
        <w:rPr>
          <w:spacing w:val="-22"/>
        </w:rPr>
        <w:t xml:space="preserve"> </w:t>
      </w:r>
      <w:r>
        <w:t>a</w:t>
      </w:r>
      <w:r w:rsidRPr="008A7181">
        <w:rPr>
          <w:spacing w:val="-22"/>
        </w:rPr>
        <w:t xml:space="preserve"> </w:t>
      </w:r>
      <w:r>
        <w:t>WELS</w:t>
      </w:r>
      <w:r w:rsidRPr="008A7181">
        <w:rPr>
          <w:spacing w:val="-22"/>
        </w:rPr>
        <w:t xml:space="preserve"> </w:t>
      </w:r>
      <w:r w:rsidRPr="008A7181">
        <w:rPr>
          <w:spacing w:val="-1"/>
        </w:rPr>
        <w:t>label</w:t>
      </w:r>
      <w:r w:rsidR="00B2709C" w:rsidRPr="008A7181">
        <w:rPr>
          <w:spacing w:val="-1"/>
        </w:rPr>
        <w:t xml:space="preserve">, visit the </w:t>
      </w:r>
      <w:hyperlink r:id="rId166">
        <w:r w:rsidR="00B2709C" w:rsidRPr="005120AC">
          <w:rPr>
            <w:rStyle w:val="Hyperlink"/>
          </w:rPr>
          <w:t>Water Rating</w:t>
        </w:r>
      </w:hyperlink>
      <w:r w:rsidR="00B2709C" w:rsidRPr="008A7181">
        <w:rPr>
          <w:spacing w:val="-1"/>
        </w:rPr>
        <w:t xml:space="preserve"> website or ph</w:t>
      </w:r>
      <w:r w:rsidR="005120AC" w:rsidRPr="008A7181">
        <w:rPr>
          <w:spacing w:val="-1"/>
        </w:rPr>
        <w:t>one</w:t>
      </w:r>
      <w:r w:rsidR="005120AC">
        <w:t xml:space="preserve"> </w:t>
      </w:r>
      <w:r w:rsidR="005120AC" w:rsidRPr="008A7181">
        <w:rPr>
          <w:b/>
        </w:rPr>
        <w:t>1800</w:t>
      </w:r>
      <w:r w:rsidR="005120AC" w:rsidRPr="008A7181">
        <w:rPr>
          <w:b/>
          <w:spacing w:val="4"/>
        </w:rPr>
        <w:t xml:space="preserve"> </w:t>
      </w:r>
      <w:r w:rsidR="005120AC" w:rsidRPr="008A7181">
        <w:rPr>
          <w:b/>
        </w:rPr>
        <w:t>218</w:t>
      </w:r>
      <w:r w:rsidR="005120AC" w:rsidRPr="008A7181">
        <w:rPr>
          <w:b/>
          <w:spacing w:val="4"/>
        </w:rPr>
        <w:t xml:space="preserve"> </w:t>
      </w:r>
      <w:r w:rsidR="005120AC" w:rsidRPr="008A7181">
        <w:rPr>
          <w:b/>
          <w:spacing w:val="-2"/>
        </w:rPr>
        <w:t>478</w:t>
      </w:r>
      <w:r w:rsidR="00B2709C" w:rsidRPr="008A7181">
        <w:rPr>
          <w:b/>
          <w:spacing w:val="-2"/>
        </w:rPr>
        <w:t>.</w:t>
      </w:r>
      <w:r w:rsidR="005120AC" w:rsidRPr="008A7181">
        <w:rPr>
          <w:rStyle w:val="BodyTextChar"/>
          <w:sz w:val="24"/>
        </w:rPr>
        <w:t xml:space="preserve"> </w:t>
      </w:r>
    </w:p>
    <w:p w14:paraId="00114AFD" w14:textId="197E33F9" w:rsidR="00040E92" w:rsidRPr="00040E92" w:rsidRDefault="00597415" w:rsidP="00040E92">
      <w:pPr>
        <w:pStyle w:val="ListBullet"/>
        <w:ind w:left="709"/>
      </w:pPr>
      <w:r w:rsidRPr="008A7181">
        <w:rPr>
          <w:b/>
        </w:rPr>
        <w:t>International</w:t>
      </w:r>
      <w:r w:rsidRPr="008A7181">
        <w:rPr>
          <w:b/>
          <w:spacing w:val="19"/>
        </w:rPr>
        <w:t xml:space="preserve"> </w:t>
      </w:r>
      <w:r w:rsidRPr="008A7181">
        <w:rPr>
          <w:b/>
        </w:rPr>
        <w:t>Environmental</w:t>
      </w:r>
      <w:r w:rsidRPr="008A7181">
        <w:rPr>
          <w:b/>
          <w:spacing w:val="19"/>
        </w:rPr>
        <w:t xml:space="preserve"> </w:t>
      </w:r>
      <w:r w:rsidRPr="008A7181">
        <w:rPr>
          <w:b/>
        </w:rPr>
        <w:t>Standards</w:t>
      </w:r>
      <w:r w:rsidRPr="008A7181">
        <w:rPr>
          <w:b/>
          <w:spacing w:val="20"/>
        </w:rPr>
        <w:t xml:space="preserve"> </w:t>
      </w:r>
      <w:r w:rsidR="002A74E3" w:rsidRPr="008A7181">
        <w:rPr>
          <w:b/>
        </w:rPr>
        <w:t>-</w:t>
      </w:r>
      <w:r w:rsidRPr="008A7181">
        <w:rPr>
          <w:b/>
          <w:spacing w:val="19"/>
        </w:rPr>
        <w:t xml:space="preserve"> </w:t>
      </w:r>
      <w:r w:rsidRPr="008A7181">
        <w:rPr>
          <w:b/>
        </w:rPr>
        <w:t>ISO</w:t>
      </w:r>
      <w:r w:rsidRPr="008A7181">
        <w:rPr>
          <w:b/>
          <w:spacing w:val="19"/>
        </w:rPr>
        <w:t xml:space="preserve"> </w:t>
      </w:r>
      <w:r w:rsidRPr="008A7181">
        <w:rPr>
          <w:b/>
        </w:rPr>
        <w:t>14000</w:t>
      </w:r>
      <w:r w:rsidR="008A7181" w:rsidRPr="008A7181">
        <w:rPr>
          <w:b/>
        </w:rPr>
        <w:t xml:space="preserve"> </w:t>
      </w:r>
      <w:r w:rsidR="008A7181" w:rsidRPr="008A7181">
        <w:t>– o</w:t>
      </w:r>
      <w:r w:rsidRPr="00040E92">
        <w:t>ne of the most well-known voluntary international standards for environmental management is the ISO 14000 series. This series addresses environmental management practices including management systems, labelling, performance evaluation, life cycle analysis, communication and auditing.</w:t>
      </w:r>
    </w:p>
    <w:p w14:paraId="32766E27" w14:textId="47C93061" w:rsidR="00A7075C" w:rsidRDefault="00597415" w:rsidP="00040E92">
      <w:pPr>
        <w:pStyle w:val="BodyText"/>
        <w:ind w:left="709"/>
      </w:pPr>
      <w:r>
        <w:rPr>
          <w:spacing w:val="-11"/>
        </w:rPr>
        <w:t>T</w:t>
      </w:r>
      <w:r>
        <w:rPr>
          <w:spacing w:val="-10"/>
        </w:rPr>
        <w:t>o</w:t>
      </w:r>
      <w:r>
        <w:rPr>
          <w:spacing w:val="-29"/>
        </w:rPr>
        <w:t xml:space="preserve"> </w:t>
      </w:r>
      <w:r>
        <w:t>find</w:t>
      </w:r>
      <w:r>
        <w:rPr>
          <w:spacing w:val="-29"/>
        </w:rPr>
        <w:t xml:space="preserve"> </w:t>
      </w:r>
      <w:r>
        <w:t>out</w:t>
      </w:r>
      <w:r>
        <w:rPr>
          <w:spacing w:val="-29"/>
        </w:rPr>
        <w:t xml:space="preserve"> </w:t>
      </w:r>
      <w:r>
        <w:rPr>
          <w:spacing w:val="-3"/>
        </w:rPr>
        <w:t>more</w:t>
      </w:r>
      <w:r>
        <w:rPr>
          <w:spacing w:val="45"/>
          <w:w w:val="96"/>
        </w:rPr>
        <w:t xml:space="preserve"> </w:t>
      </w:r>
      <w:r>
        <w:t>about</w:t>
      </w:r>
      <w:r>
        <w:rPr>
          <w:spacing w:val="-29"/>
        </w:rPr>
        <w:t xml:space="preserve"> </w:t>
      </w:r>
      <w:r>
        <w:t>this</w:t>
      </w:r>
      <w:r>
        <w:rPr>
          <w:spacing w:val="-28"/>
        </w:rPr>
        <w:t xml:space="preserve"> </w:t>
      </w:r>
      <w:r>
        <w:rPr>
          <w:spacing w:val="-1"/>
        </w:rPr>
        <w:t>v</w:t>
      </w:r>
      <w:r>
        <w:t>olun</w:t>
      </w:r>
      <w:r>
        <w:rPr>
          <w:spacing w:val="-1"/>
        </w:rPr>
        <w:t>tary</w:t>
      </w:r>
      <w:r>
        <w:rPr>
          <w:spacing w:val="-28"/>
        </w:rPr>
        <w:t xml:space="preserve"> </w:t>
      </w:r>
      <w:r>
        <w:t>series,</w:t>
      </w:r>
      <w:r>
        <w:rPr>
          <w:spacing w:val="-29"/>
        </w:rPr>
        <w:t xml:space="preserve"> </w:t>
      </w:r>
      <w:r>
        <w:t>visit</w:t>
      </w:r>
      <w:r w:rsidR="00B2709C">
        <w:rPr>
          <w:spacing w:val="-28"/>
        </w:rPr>
        <w:t xml:space="preserve"> </w:t>
      </w:r>
      <w:r>
        <w:rPr>
          <w:spacing w:val="-1"/>
        </w:rPr>
        <w:t>S</w:t>
      </w:r>
      <w:r>
        <w:t>tandar</w:t>
      </w:r>
      <w:r>
        <w:rPr>
          <w:spacing w:val="-1"/>
        </w:rPr>
        <w:t>ds</w:t>
      </w:r>
      <w:r>
        <w:rPr>
          <w:spacing w:val="-29"/>
        </w:rPr>
        <w:t xml:space="preserve"> </w:t>
      </w:r>
      <w:r>
        <w:rPr>
          <w:spacing w:val="-1"/>
        </w:rPr>
        <w:t>A</w:t>
      </w:r>
      <w:r>
        <w:t>us</w:t>
      </w:r>
      <w:r>
        <w:rPr>
          <w:spacing w:val="-1"/>
        </w:rPr>
        <w:t>tr</w:t>
      </w:r>
      <w:r>
        <w:t>alia</w:t>
      </w:r>
      <w:r>
        <w:rPr>
          <w:spacing w:val="-28"/>
        </w:rPr>
        <w:t xml:space="preserve"> </w:t>
      </w:r>
      <w:r>
        <w:t>w</w:t>
      </w:r>
      <w:r>
        <w:rPr>
          <w:spacing w:val="-3"/>
        </w:rPr>
        <w:t>ebsite</w:t>
      </w:r>
      <w:r>
        <w:rPr>
          <w:spacing w:val="25"/>
          <w:w w:val="96"/>
        </w:rPr>
        <w:t xml:space="preserve"> </w:t>
      </w:r>
      <w:r>
        <w:t>at</w:t>
      </w:r>
      <w:r>
        <w:rPr>
          <w:spacing w:val="-13"/>
        </w:rPr>
        <w:t xml:space="preserve"> </w:t>
      </w:r>
      <w:hyperlink r:id="rId167">
        <w:r w:rsidRPr="000E5920">
          <w:rPr>
            <w:rStyle w:val="Hyperlink"/>
          </w:rPr>
          <w:t>Standards Australia</w:t>
        </w:r>
        <w:r>
          <w:rPr>
            <w:color w:val="205E9E"/>
            <w:spacing w:val="-12"/>
            <w:u w:val="single" w:color="205E9E"/>
          </w:rPr>
          <w:t xml:space="preserve"> </w:t>
        </w:r>
      </w:hyperlink>
      <w:r>
        <w:t>or</w:t>
      </w:r>
      <w:r>
        <w:rPr>
          <w:spacing w:val="-13"/>
        </w:rPr>
        <w:t xml:space="preserve"> </w:t>
      </w:r>
      <w:r>
        <w:t>phone</w:t>
      </w:r>
      <w:r>
        <w:rPr>
          <w:spacing w:val="-13"/>
        </w:rPr>
        <w:t xml:space="preserve"> </w:t>
      </w:r>
      <w:r w:rsidRPr="00EE5005">
        <w:rPr>
          <w:b/>
        </w:rPr>
        <w:t>1800</w:t>
      </w:r>
      <w:r w:rsidRPr="00EE5005">
        <w:rPr>
          <w:b/>
          <w:spacing w:val="6"/>
        </w:rPr>
        <w:t xml:space="preserve"> </w:t>
      </w:r>
      <w:r w:rsidRPr="00EE5005">
        <w:rPr>
          <w:b/>
          <w:spacing w:val="-1"/>
        </w:rPr>
        <w:t>035</w:t>
      </w:r>
      <w:r w:rsidRPr="00EE5005">
        <w:rPr>
          <w:b/>
          <w:spacing w:val="7"/>
        </w:rPr>
        <w:t xml:space="preserve"> </w:t>
      </w:r>
      <w:r w:rsidRPr="00EE5005">
        <w:rPr>
          <w:b/>
          <w:spacing w:val="-1"/>
        </w:rPr>
        <w:t>822</w:t>
      </w:r>
      <w:r>
        <w:t>.</w:t>
      </w:r>
    </w:p>
    <w:p w14:paraId="046CA863" w14:textId="77777777" w:rsidR="00A7075C" w:rsidRDefault="00597415" w:rsidP="00F0070A">
      <w:pPr>
        <w:pStyle w:val="ListBullet2"/>
      </w:pPr>
      <w:r>
        <w:t>Do</w:t>
      </w:r>
      <w:r>
        <w:rPr>
          <w:spacing w:val="-10"/>
        </w:rPr>
        <w:t xml:space="preserve"> </w:t>
      </w:r>
      <w:r>
        <w:rPr>
          <w:spacing w:val="-3"/>
        </w:rPr>
        <w:t>y</w:t>
      </w:r>
      <w:r>
        <w:t>ou</w:t>
      </w:r>
      <w:r>
        <w:rPr>
          <w:spacing w:val="-10"/>
        </w:rPr>
        <w:t xml:space="preserve"> </w:t>
      </w:r>
      <w:r>
        <w:rPr>
          <w:spacing w:val="-3"/>
        </w:rPr>
        <w:t>know</w:t>
      </w:r>
      <w:r>
        <w:rPr>
          <w:spacing w:val="-10"/>
        </w:rPr>
        <w:t xml:space="preserve"> </w:t>
      </w:r>
      <w:r>
        <w:rPr>
          <w:spacing w:val="-2"/>
        </w:rPr>
        <w:t>y</w:t>
      </w:r>
      <w:r>
        <w:rPr>
          <w:spacing w:val="-3"/>
        </w:rPr>
        <w:t>our</w:t>
      </w:r>
      <w:r>
        <w:rPr>
          <w:spacing w:val="-10"/>
        </w:rPr>
        <w:t xml:space="preserve"> </w:t>
      </w:r>
      <w:r>
        <w:rPr>
          <w:spacing w:val="-2"/>
        </w:rPr>
        <w:t>en</w:t>
      </w:r>
      <w:r>
        <w:t>vir</w:t>
      </w:r>
      <w:r>
        <w:rPr>
          <w:spacing w:val="-2"/>
        </w:rPr>
        <w:t>onmental</w:t>
      </w:r>
      <w:r>
        <w:rPr>
          <w:spacing w:val="-9"/>
        </w:rPr>
        <w:t xml:space="preserve"> </w:t>
      </w:r>
      <w:r>
        <w:rPr>
          <w:spacing w:val="-2"/>
        </w:rPr>
        <w:t>r</w:t>
      </w:r>
      <w:r>
        <w:t>eporting</w:t>
      </w:r>
      <w:r>
        <w:rPr>
          <w:spacing w:val="29"/>
        </w:rPr>
        <w:t xml:space="preserve"> </w:t>
      </w:r>
      <w:r>
        <w:t>obligations</w:t>
      </w:r>
      <w:r>
        <w:rPr>
          <w:spacing w:val="-2"/>
        </w:rPr>
        <w:t>?</w:t>
      </w:r>
    </w:p>
    <w:p w14:paraId="57849363" w14:textId="77777777" w:rsidR="00A7075C" w:rsidRPr="00560255" w:rsidRDefault="00597415" w:rsidP="00560255">
      <w:pPr>
        <w:pStyle w:val="BodyText"/>
      </w:pPr>
      <w:r w:rsidRPr="00560255">
        <w:t>Before you can reduce your impact on the environment, you need to know which areas of your business are causing the most impact. Some common reports that can help you measure your impact include greenhouse and energy reporting, corporate sustainability reporting or triple bottom line reporting, and natural resource management monitoring.</w:t>
      </w:r>
    </w:p>
    <w:p w14:paraId="14172A5D" w14:textId="77777777" w:rsidR="00A7075C" w:rsidRPr="00560255" w:rsidRDefault="00597415" w:rsidP="00560255">
      <w:pPr>
        <w:pStyle w:val="BodyText"/>
      </w:pPr>
      <w:r w:rsidRPr="00560255">
        <w:t>For most businesses, environmental reporting is voluntary but there are some mandatory industry reporting requirements that may apply to your business:</w:t>
      </w:r>
    </w:p>
    <w:p w14:paraId="1F478015" w14:textId="143B3177" w:rsidR="00A7075C" w:rsidRDefault="00E6258F" w:rsidP="000E5920">
      <w:pPr>
        <w:pStyle w:val="ListBullet"/>
      </w:pPr>
      <w:r w:rsidRPr="008A7181">
        <w:rPr>
          <w:b/>
        </w:rPr>
        <w:t>The Emissions and Energy</w:t>
      </w:r>
      <w:r w:rsidR="00597415" w:rsidRPr="008A7181">
        <w:rPr>
          <w:b/>
        </w:rPr>
        <w:t xml:space="preserve"> Reporting System</w:t>
      </w:r>
      <w:r w:rsidR="008A7181" w:rsidRPr="008A7181">
        <w:rPr>
          <w:b/>
        </w:rPr>
        <w:t xml:space="preserve"> </w:t>
      </w:r>
      <w:r w:rsidR="008A7181" w:rsidRPr="008A7181">
        <w:t>– a</w:t>
      </w:r>
      <w:r w:rsidR="008A7181" w:rsidRPr="008A7181">
        <w:rPr>
          <w:b/>
        </w:rPr>
        <w:t xml:space="preserve"> </w:t>
      </w:r>
      <w:r w:rsidR="00597415" w:rsidRPr="008A7181">
        <w:rPr>
          <w:spacing w:val="-2"/>
        </w:rPr>
        <w:t>manda</w:t>
      </w:r>
      <w:r w:rsidR="00597415" w:rsidRPr="008A7181">
        <w:rPr>
          <w:spacing w:val="-1"/>
        </w:rPr>
        <w:t>tory</w:t>
      </w:r>
      <w:r w:rsidR="00597415" w:rsidRPr="008A7181">
        <w:rPr>
          <w:spacing w:val="-23"/>
        </w:rPr>
        <w:t xml:space="preserve"> </w:t>
      </w:r>
      <w:r w:rsidR="00597415" w:rsidRPr="008A7181">
        <w:rPr>
          <w:spacing w:val="-2"/>
        </w:rPr>
        <w:t>r</w:t>
      </w:r>
      <w:r w:rsidR="00597415" w:rsidRPr="008A7181">
        <w:rPr>
          <w:spacing w:val="-1"/>
        </w:rPr>
        <w:t>eporting</w:t>
      </w:r>
      <w:r w:rsidR="00597415" w:rsidRPr="008A7181">
        <w:rPr>
          <w:spacing w:val="-23"/>
        </w:rPr>
        <w:t xml:space="preserve"> </w:t>
      </w:r>
      <w:r w:rsidR="00597415" w:rsidRPr="008A7181">
        <w:rPr>
          <w:spacing w:val="-3"/>
        </w:rPr>
        <w:t>s</w:t>
      </w:r>
      <w:r w:rsidR="00597415" w:rsidRPr="008A7181">
        <w:rPr>
          <w:spacing w:val="-2"/>
        </w:rPr>
        <w:t>y</w:t>
      </w:r>
      <w:r w:rsidR="00597415" w:rsidRPr="008A7181">
        <w:rPr>
          <w:spacing w:val="-3"/>
        </w:rPr>
        <w:t>s</w:t>
      </w:r>
      <w:r w:rsidR="00597415" w:rsidRPr="008A7181">
        <w:rPr>
          <w:spacing w:val="-2"/>
        </w:rPr>
        <w:t>t</w:t>
      </w:r>
      <w:r w:rsidR="00597415" w:rsidRPr="008A7181">
        <w:rPr>
          <w:spacing w:val="-3"/>
        </w:rPr>
        <w:t>em</w:t>
      </w:r>
      <w:r w:rsidR="00597415" w:rsidRPr="008A7181">
        <w:rPr>
          <w:spacing w:val="-23"/>
        </w:rPr>
        <w:t xml:space="preserve"> </w:t>
      </w:r>
      <w:r w:rsidR="00597415" w:rsidRPr="008A7181">
        <w:rPr>
          <w:spacing w:val="-1"/>
        </w:rPr>
        <w:t>for</w:t>
      </w:r>
      <w:r w:rsidR="00597415" w:rsidRPr="008A7181">
        <w:rPr>
          <w:spacing w:val="-23"/>
        </w:rPr>
        <w:t xml:space="preserve"> </w:t>
      </w:r>
      <w:r w:rsidR="00597415" w:rsidRPr="008A7181">
        <w:rPr>
          <w:spacing w:val="-2"/>
        </w:rPr>
        <w:t>corpor</w:t>
      </w:r>
      <w:r w:rsidR="00597415" w:rsidRPr="008A7181">
        <w:rPr>
          <w:spacing w:val="-3"/>
        </w:rPr>
        <w:t>a</w:t>
      </w:r>
      <w:r w:rsidR="00597415" w:rsidRPr="008A7181">
        <w:rPr>
          <w:spacing w:val="-2"/>
        </w:rPr>
        <w:t>t</w:t>
      </w:r>
      <w:r w:rsidR="00597415" w:rsidRPr="008A7181">
        <w:rPr>
          <w:spacing w:val="-3"/>
        </w:rPr>
        <w:t>e</w:t>
      </w:r>
      <w:r w:rsidR="00597415" w:rsidRPr="008A7181">
        <w:rPr>
          <w:spacing w:val="-23"/>
        </w:rPr>
        <w:t xml:space="preserve"> </w:t>
      </w:r>
      <w:r w:rsidR="00597415" w:rsidRPr="008A7181">
        <w:rPr>
          <w:spacing w:val="-1"/>
        </w:rPr>
        <w:t>gr</w:t>
      </w:r>
      <w:r w:rsidR="00597415" w:rsidRPr="008A7181">
        <w:rPr>
          <w:spacing w:val="-2"/>
        </w:rPr>
        <w:t>eenhouse</w:t>
      </w:r>
      <w:r w:rsidR="00597415" w:rsidRPr="008A7181">
        <w:rPr>
          <w:spacing w:val="-23"/>
        </w:rPr>
        <w:t xml:space="preserve"> </w:t>
      </w:r>
      <w:r w:rsidR="00597415">
        <w:t>gas</w:t>
      </w:r>
      <w:r w:rsidR="00597415" w:rsidRPr="008A7181">
        <w:rPr>
          <w:spacing w:val="45"/>
          <w:w w:val="97"/>
        </w:rPr>
        <w:t xml:space="preserve"> </w:t>
      </w:r>
      <w:r w:rsidR="00597415" w:rsidRPr="008A7181">
        <w:rPr>
          <w:spacing w:val="-2"/>
        </w:rPr>
        <w:t>emissions</w:t>
      </w:r>
      <w:r w:rsidR="00597415" w:rsidRPr="008A7181">
        <w:rPr>
          <w:spacing w:val="-27"/>
        </w:rPr>
        <w:t xml:space="preserve"> </w:t>
      </w:r>
      <w:r w:rsidR="00597415">
        <w:t>and</w:t>
      </w:r>
      <w:r w:rsidR="00597415" w:rsidRPr="008A7181">
        <w:rPr>
          <w:spacing w:val="-27"/>
        </w:rPr>
        <w:t xml:space="preserve"> </w:t>
      </w:r>
      <w:r w:rsidR="00597415" w:rsidRPr="008A7181">
        <w:rPr>
          <w:spacing w:val="-2"/>
        </w:rPr>
        <w:t>ener</w:t>
      </w:r>
      <w:r w:rsidR="00597415" w:rsidRPr="008A7181">
        <w:rPr>
          <w:spacing w:val="-1"/>
        </w:rPr>
        <w:t>gy</w:t>
      </w:r>
      <w:r w:rsidR="00597415" w:rsidRPr="008A7181">
        <w:rPr>
          <w:spacing w:val="-27"/>
        </w:rPr>
        <w:t xml:space="preserve"> </w:t>
      </w:r>
      <w:r w:rsidR="00597415" w:rsidRPr="008A7181">
        <w:rPr>
          <w:spacing w:val="-1"/>
        </w:rPr>
        <w:t>production</w:t>
      </w:r>
      <w:r w:rsidR="00597415" w:rsidRPr="008A7181">
        <w:rPr>
          <w:spacing w:val="-26"/>
        </w:rPr>
        <w:t xml:space="preserve"> </w:t>
      </w:r>
      <w:r w:rsidR="00597415">
        <w:t>and</w:t>
      </w:r>
      <w:r w:rsidR="00597415" w:rsidRPr="008A7181">
        <w:rPr>
          <w:spacing w:val="-27"/>
        </w:rPr>
        <w:t xml:space="preserve"> </w:t>
      </w:r>
      <w:r w:rsidR="00597415" w:rsidRPr="008A7181">
        <w:rPr>
          <w:spacing w:val="-1"/>
        </w:rPr>
        <w:t>c</w:t>
      </w:r>
      <w:r w:rsidR="00597415" w:rsidRPr="008A7181">
        <w:rPr>
          <w:spacing w:val="-2"/>
        </w:rPr>
        <w:t>onsumption.</w:t>
      </w:r>
      <w:r w:rsidR="00597415" w:rsidRPr="008A7181">
        <w:rPr>
          <w:spacing w:val="-27"/>
        </w:rPr>
        <w:t xml:space="preserve"> </w:t>
      </w:r>
      <w:r w:rsidR="00597415" w:rsidRPr="008A7181">
        <w:rPr>
          <w:spacing w:val="-10"/>
        </w:rPr>
        <w:t>T</w:t>
      </w:r>
      <w:r w:rsidR="00597415" w:rsidRPr="008A7181">
        <w:rPr>
          <w:spacing w:val="-9"/>
        </w:rPr>
        <w:t>o</w:t>
      </w:r>
      <w:r w:rsidR="00597415" w:rsidRPr="008A7181">
        <w:rPr>
          <w:spacing w:val="-26"/>
        </w:rPr>
        <w:t xml:space="preserve"> </w:t>
      </w:r>
      <w:r w:rsidR="00597415">
        <w:t>find</w:t>
      </w:r>
      <w:r w:rsidR="00597415" w:rsidRPr="008A7181">
        <w:rPr>
          <w:spacing w:val="-27"/>
        </w:rPr>
        <w:t xml:space="preserve"> </w:t>
      </w:r>
      <w:r w:rsidR="00597415">
        <w:t>out</w:t>
      </w:r>
      <w:r w:rsidR="00597415" w:rsidRPr="008A7181">
        <w:rPr>
          <w:spacing w:val="43"/>
          <w:w w:val="99"/>
        </w:rPr>
        <w:t xml:space="preserve"> </w:t>
      </w:r>
      <w:r w:rsidR="00597415">
        <w:t>if</w:t>
      </w:r>
      <w:r w:rsidR="00597415" w:rsidRPr="008A7181">
        <w:rPr>
          <w:spacing w:val="-23"/>
        </w:rPr>
        <w:t xml:space="preserve"> </w:t>
      </w:r>
      <w:r w:rsidR="00597415" w:rsidRPr="008A7181">
        <w:rPr>
          <w:spacing w:val="-2"/>
        </w:rPr>
        <w:t>y</w:t>
      </w:r>
      <w:r w:rsidR="00597415" w:rsidRPr="008A7181">
        <w:rPr>
          <w:spacing w:val="-3"/>
        </w:rPr>
        <w:t>ou</w:t>
      </w:r>
      <w:r w:rsidR="00597415" w:rsidRPr="008A7181">
        <w:rPr>
          <w:spacing w:val="-22"/>
        </w:rPr>
        <w:t xml:space="preserve"> </w:t>
      </w:r>
      <w:r w:rsidR="00597415">
        <w:t>need</w:t>
      </w:r>
      <w:r w:rsidR="00597415" w:rsidRPr="008A7181">
        <w:rPr>
          <w:spacing w:val="-23"/>
        </w:rPr>
        <w:t xml:space="preserve"> </w:t>
      </w:r>
      <w:r w:rsidR="00597415" w:rsidRPr="008A7181">
        <w:rPr>
          <w:spacing w:val="-2"/>
        </w:rPr>
        <w:t>to</w:t>
      </w:r>
      <w:r w:rsidR="00597415" w:rsidRPr="008A7181">
        <w:rPr>
          <w:spacing w:val="-22"/>
        </w:rPr>
        <w:t xml:space="preserve"> </w:t>
      </w:r>
      <w:r w:rsidR="00597415" w:rsidRPr="008A7181">
        <w:rPr>
          <w:spacing w:val="-2"/>
        </w:rPr>
        <w:t>report,</w:t>
      </w:r>
      <w:r w:rsidR="00597415" w:rsidRPr="008A7181">
        <w:rPr>
          <w:spacing w:val="-23"/>
        </w:rPr>
        <w:t xml:space="preserve"> </w:t>
      </w:r>
      <w:r w:rsidR="00597415">
        <w:t>visit</w:t>
      </w:r>
      <w:r w:rsidR="00560255">
        <w:br/>
      </w:r>
      <w:hyperlink r:id="rId168" w:history="1">
        <w:r w:rsidR="00597415" w:rsidRPr="00E6258F">
          <w:rPr>
            <w:rStyle w:val="Hyperlink"/>
          </w:rPr>
          <w:t>Cl</w:t>
        </w:r>
        <w:r w:rsidRPr="00E6258F">
          <w:rPr>
            <w:rStyle w:val="Hyperlink"/>
          </w:rPr>
          <w:t xml:space="preserve">ean Energy Regulator </w:t>
        </w:r>
        <w:r w:rsidR="002A74E3">
          <w:rPr>
            <w:rStyle w:val="Hyperlink"/>
          </w:rPr>
          <w:t>-</w:t>
        </w:r>
        <w:r w:rsidRPr="00E6258F">
          <w:rPr>
            <w:rStyle w:val="Hyperlink"/>
          </w:rPr>
          <w:t xml:space="preserve"> The Emissions and Energy Reporting System</w:t>
        </w:r>
      </w:hyperlink>
      <w:r w:rsidRPr="008A7181">
        <w:rPr>
          <w:spacing w:val="-2"/>
          <w:u w:color="205E9E"/>
        </w:rPr>
        <w:t xml:space="preserve"> </w:t>
      </w:r>
      <w:r w:rsidR="00597415">
        <w:t>or</w:t>
      </w:r>
      <w:r w:rsidR="00597415" w:rsidRPr="008A7181">
        <w:rPr>
          <w:spacing w:val="-15"/>
        </w:rPr>
        <w:t xml:space="preserve"> </w:t>
      </w:r>
      <w:r w:rsidR="00597415">
        <w:t>phone</w:t>
      </w:r>
      <w:r w:rsidR="00597415" w:rsidRPr="008A7181">
        <w:rPr>
          <w:spacing w:val="-16"/>
        </w:rPr>
        <w:t xml:space="preserve"> </w:t>
      </w:r>
      <w:r w:rsidR="00597415" w:rsidRPr="008A7181">
        <w:rPr>
          <w:b/>
        </w:rPr>
        <w:t>1800</w:t>
      </w:r>
      <w:r w:rsidR="00597415" w:rsidRPr="008A7181">
        <w:rPr>
          <w:b/>
          <w:spacing w:val="3"/>
        </w:rPr>
        <w:t xml:space="preserve"> </w:t>
      </w:r>
      <w:r w:rsidR="00597415" w:rsidRPr="008A7181">
        <w:rPr>
          <w:b/>
          <w:spacing w:val="-1"/>
        </w:rPr>
        <w:t>803</w:t>
      </w:r>
      <w:r w:rsidR="00597415" w:rsidRPr="008A7181">
        <w:rPr>
          <w:b/>
          <w:spacing w:val="3"/>
        </w:rPr>
        <w:t xml:space="preserve"> </w:t>
      </w:r>
      <w:r w:rsidR="00597415" w:rsidRPr="008A7181">
        <w:rPr>
          <w:b/>
          <w:spacing w:val="-1"/>
        </w:rPr>
        <w:t>772</w:t>
      </w:r>
      <w:r w:rsidR="00597415" w:rsidRPr="008A7181">
        <w:rPr>
          <w:spacing w:val="-2"/>
        </w:rPr>
        <w:t>.</w:t>
      </w:r>
    </w:p>
    <w:p w14:paraId="596B9746" w14:textId="2F412F55" w:rsidR="00B6210D" w:rsidRPr="008A7181" w:rsidRDefault="00597415" w:rsidP="005D5CAD">
      <w:pPr>
        <w:pStyle w:val="ListBullet"/>
        <w:rPr>
          <w:b/>
          <w:w w:val="110"/>
        </w:rPr>
      </w:pPr>
      <w:r w:rsidRPr="008A7181">
        <w:rPr>
          <w:b/>
        </w:rPr>
        <w:t>National</w:t>
      </w:r>
      <w:r w:rsidRPr="008A7181">
        <w:rPr>
          <w:b/>
          <w:spacing w:val="20"/>
        </w:rPr>
        <w:t xml:space="preserve"> </w:t>
      </w:r>
      <w:r w:rsidRPr="008A7181">
        <w:rPr>
          <w:b/>
        </w:rPr>
        <w:t>Pollutant</w:t>
      </w:r>
      <w:r w:rsidRPr="008A7181">
        <w:rPr>
          <w:b/>
          <w:spacing w:val="20"/>
        </w:rPr>
        <w:t xml:space="preserve"> </w:t>
      </w:r>
      <w:r w:rsidRPr="008A7181">
        <w:rPr>
          <w:b/>
          <w:spacing w:val="-2"/>
        </w:rPr>
        <w:t>Inventory</w:t>
      </w:r>
      <w:r w:rsidR="008A7181" w:rsidRPr="008A7181">
        <w:rPr>
          <w:b/>
          <w:spacing w:val="-2"/>
        </w:rPr>
        <w:t xml:space="preserve"> - </w:t>
      </w:r>
      <w:r w:rsidR="008A7181">
        <w:t>f</w:t>
      </w:r>
      <w:r>
        <w:t>ind</w:t>
      </w:r>
      <w:r w:rsidRPr="008A7181">
        <w:rPr>
          <w:spacing w:val="-22"/>
        </w:rPr>
        <w:t xml:space="preserve"> </w:t>
      </w:r>
      <w:r>
        <w:t>out</w:t>
      </w:r>
      <w:r w:rsidRPr="008A7181">
        <w:rPr>
          <w:spacing w:val="-21"/>
        </w:rPr>
        <w:t xml:space="preserve"> </w:t>
      </w:r>
      <w:r w:rsidRPr="008A7181">
        <w:rPr>
          <w:spacing w:val="-2"/>
        </w:rPr>
        <w:t>whether</w:t>
      </w:r>
      <w:r w:rsidRPr="008A7181">
        <w:rPr>
          <w:spacing w:val="-22"/>
        </w:rPr>
        <w:t xml:space="preserve"> </w:t>
      </w:r>
      <w:r w:rsidRPr="008A7181">
        <w:rPr>
          <w:spacing w:val="-2"/>
        </w:rPr>
        <w:t>y</w:t>
      </w:r>
      <w:r w:rsidRPr="008A7181">
        <w:rPr>
          <w:spacing w:val="-3"/>
        </w:rPr>
        <w:t>ou</w:t>
      </w:r>
      <w:r w:rsidRPr="008A7181">
        <w:rPr>
          <w:spacing w:val="-21"/>
        </w:rPr>
        <w:t xml:space="preserve"> </w:t>
      </w:r>
      <w:r>
        <w:t>need</w:t>
      </w:r>
      <w:r w:rsidRPr="008A7181">
        <w:rPr>
          <w:spacing w:val="-22"/>
        </w:rPr>
        <w:t xml:space="preserve"> </w:t>
      </w:r>
      <w:r w:rsidRPr="008A7181">
        <w:rPr>
          <w:spacing w:val="-2"/>
        </w:rPr>
        <w:t>to</w:t>
      </w:r>
      <w:r w:rsidRPr="008A7181">
        <w:rPr>
          <w:spacing w:val="-21"/>
        </w:rPr>
        <w:t xml:space="preserve"> </w:t>
      </w:r>
      <w:r w:rsidRPr="008A7181">
        <w:rPr>
          <w:spacing w:val="-2"/>
        </w:rPr>
        <w:t>r</w:t>
      </w:r>
      <w:r w:rsidRPr="008A7181">
        <w:rPr>
          <w:spacing w:val="-1"/>
        </w:rPr>
        <w:t>eport</w:t>
      </w:r>
      <w:r w:rsidRPr="008A7181">
        <w:rPr>
          <w:spacing w:val="-22"/>
        </w:rPr>
        <w:t xml:space="preserve"> </w:t>
      </w:r>
      <w:r>
        <w:t>annually</w:t>
      </w:r>
      <w:r w:rsidRPr="008A7181">
        <w:rPr>
          <w:spacing w:val="-21"/>
        </w:rPr>
        <w:t xml:space="preserve"> </w:t>
      </w:r>
      <w:r>
        <w:t>on</w:t>
      </w:r>
      <w:r w:rsidRPr="008A7181">
        <w:rPr>
          <w:spacing w:val="-22"/>
        </w:rPr>
        <w:t xml:space="preserve"> </w:t>
      </w:r>
      <w:r w:rsidRPr="008A7181">
        <w:rPr>
          <w:spacing w:val="-2"/>
        </w:rPr>
        <w:t>y</w:t>
      </w:r>
      <w:r w:rsidRPr="008A7181">
        <w:rPr>
          <w:spacing w:val="-3"/>
        </w:rPr>
        <w:t>our</w:t>
      </w:r>
      <w:r w:rsidRPr="008A7181">
        <w:rPr>
          <w:spacing w:val="-21"/>
        </w:rPr>
        <w:t xml:space="preserve"> </w:t>
      </w:r>
      <w:r w:rsidRPr="008A7181">
        <w:rPr>
          <w:spacing w:val="-1"/>
        </w:rPr>
        <w:t>facility</w:t>
      </w:r>
      <w:r w:rsidRPr="008A7181">
        <w:rPr>
          <w:spacing w:val="33"/>
          <w:w w:val="101"/>
        </w:rPr>
        <w:t xml:space="preserve"> </w:t>
      </w:r>
      <w:r w:rsidRPr="008A7181">
        <w:rPr>
          <w:spacing w:val="-2"/>
        </w:rPr>
        <w:t>emissions</w:t>
      </w:r>
      <w:r w:rsidRPr="008A7181">
        <w:rPr>
          <w:spacing w:val="-27"/>
        </w:rPr>
        <w:t xml:space="preserve"> </w:t>
      </w:r>
      <w:r>
        <w:t>and</w:t>
      </w:r>
      <w:r w:rsidRPr="008A7181">
        <w:rPr>
          <w:spacing w:val="-26"/>
        </w:rPr>
        <w:t xml:space="preserve"> </w:t>
      </w:r>
      <w:r w:rsidRPr="008A7181">
        <w:rPr>
          <w:spacing w:val="-2"/>
        </w:rPr>
        <w:t>w</w:t>
      </w:r>
      <w:r w:rsidRPr="008A7181">
        <w:rPr>
          <w:spacing w:val="-3"/>
        </w:rPr>
        <w:t>as</w:t>
      </w:r>
      <w:r w:rsidRPr="008A7181">
        <w:rPr>
          <w:spacing w:val="-2"/>
        </w:rPr>
        <w:t>t</w:t>
      </w:r>
      <w:r w:rsidRPr="008A7181">
        <w:rPr>
          <w:spacing w:val="-3"/>
        </w:rPr>
        <w:t>e</w:t>
      </w:r>
      <w:r w:rsidRPr="008A7181">
        <w:rPr>
          <w:spacing w:val="-26"/>
        </w:rPr>
        <w:t xml:space="preserve"> </w:t>
      </w:r>
      <w:r w:rsidRPr="008A7181">
        <w:rPr>
          <w:spacing w:val="-1"/>
        </w:rPr>
        <w:t>tr</w:t>
      </w:r>
      <w:r w:rsidRPr="008A7181">
        <w:rPr>
          <w:spacing w:val="-2"/>
        </w:rPr>
        <w:t>ans</w:t>
      </w:r>
      <w:r w:rsidRPr="008A7181">
        <w:rPr>
          <w:spacing w:val="-1"/>
        </w:rPr>
        <w:t>f</w:t>
      </w:r>
      <w:r w:rsidRPr="008A7181">
        <w:rPr>
          <w:spacing w:val="-2"/>
        </w:rPr>
        <w:t>ers</w:t>
      </w:r>
      <w:r w:rsidRPr="008A7181">
        <w:rPr>
          <w:spacing w:val="-27"/>
        </w:rPr>
        <w:t xml:space="preserve"> </w:t>
      </w:r>
      <w:r w:rsidRPr="008A7181">
        <w:rPr>
          <w:spacing w:val="-2"/>
        </w:rPr>
        <w:t>by</w:t>
      </w:r>
      <w:r w:rsidRPr="008A7181">
        <w:rPr>
          <w:spacing w:val="-26"/>
        </w:rPr>
        <w:t xml:space="preserve"> </w:t>
      </w:r>
      <w:r>
        <w:t>visiting</w:t>
      </w:r>
      <w:r w:rsidRPr="008A7181">
        <w:rPr>
          <w:spacing w:val="-26"/>
        </w:rPr>
        <w:t xml:space="preserve"> </w:t>
      </w:r>
      <w:hyperlink r:id="rId169" w:history="1">
        <w:r w:rsidRPr="00E6258F">
          <w:rPr>
            <w:rStyle w:val="Hyperlink"/>
          </w:rPr>
          <w:t>National Pollutant Inventory</w:t>
        </w:r>
      </w:hyperlink>
      <w:r w:rsidRPr="008A7181">
        <w:rPr>
          <w:spacing w:val="-2"/>
          <w:u w:color="205E9E"/>
        </w:rPr>
        <w:t xml:space="preserve"> </w:t>
      </w:r>
      <w:r>
        <w:t>or</w:t>
      </w:r>
      <w:r w:rsidRPr="008A7181">
        <w:rPr>
          <w:spacing w:val="-16"/>
        </w:rPr>
        <w:t xml:space="preserve"> </w:t>
      </w:r>
      <w:r>
        <w:t>phone</w:t>
      </w:r>
      <w:r w:rsidRPr="008A7181">
        <w:rPr>
          <w:spacing w:val="-16"/>
        </w:rPr>
        <w:t xml:space="preserve"> </w:t>
      </w:r>
      <w:r w:rsidRPr="008A7181">
        <w:rPr>
          <w:b/>
        </w:rPr>
        <w:t>1300</w:t>
      </w:r>
      <w:r w:rsidRPr="008A7181">
        <w:rPr>
          <w:b/>
          <w:spacing w:val="3"/>
        </w:rPr>
        <w:t xml:space="preserve"> </w:t>
      </w:r>
      <w:r w:rsidRPr="008A7181">
        <w:rPr>
          <w:b/>
          <w:spacing w:val="-1"/>
        </w:rPr>
        <w:t>553</w:t>
      </w:r>
      <w:r w:rsidRPr="008A7181">
        <w:rPr>
          <w:b/>
          <w:spacing w:val="2"/>
        </w:rPr>
        <w:t xml:space="preserve"> </w:t>
      </w:r>
      <w:r w:rsidRPr="008A7181">
        <w:rPr>
          <w:b/>
          <w:spacing w:val="-1"/>
        </w:rPr>
        <w:t>542</w:t>
      </w:r>
      <w:r w:rsidRPr="008A7181">
        <w:rPr>
          <w:spacing w:val="-2"/>
        </w:rPr>
        <w:t>.</w:t>
      </w:r>
      <w:bookmarkStart w:id="73" w:name="Grants_&amp;_financial_assistance"/>
      <w:bookmarkStart w:id="74" w:name="_bookmark19"/>
      <w:bookmarkEnd w:id="73"/>
      <w:bookmarkEnd w:id="74"/>
    </w:p>
    <w:p w14:paraId="09C1904D" w14:textId="77777777" w:rsidR="00A7075C" w:rsidRPr="00835D45" w:rsidRDefault="00597415">
      <w:pPr>
        <w:pStyle w:val="ListBullet"/>
        <w:rPr>
          <w:b/>
        </w:rPr>
      </w:pPr>
      <w:r w:rsidRPr="00EE5005">
        <w:rPr>
          <w:b/>
        </w:rPr>
        <w:t>National Industrial Chemicals Notification and Assessment Scheme (NICNAS)</w:t>
      </w:r>
    </w:p>
    <w:p w14:paraId="61C98AAD" w14:textId="77777777" w:rsidR="00A7075C" w:rsidRDefault="00597415" w:rsidP="000E5920">
      <w:pPr>
        <w:pStyle w:val="BodyText2"/>
      </w:pPr>
      <w:r w:rsidRPr="00560255">
        <w:rPr>
          <w:rStyle w:val="BodyTextChar"/>
          <w:sz w:val="24"/>
        </w:rPr>
        <w:t>All importers and/or manufacturers of industrial chemicals for commercial purposes must register with NICNAS regardless of</w:t>
      </w:r>
      <w:r w:rsidR="000E5920" w:rsidRPr="00560255">
        <w:rPr>
          <w:rStyle w:val="BodyTextChar"/>
          <w:sz w:val="24"/>
        </w:rPr>
        <w:t xml:space="preserve"> </w:t>
      </w:r>
      <w:r w:rsidRPr="00560255">
        <w:rPr>
          <w:rStyle w:val="BodyTextChar"/>
          <w:sz w:val="24"/>
        </w:rPr>
        <w:t xml:space="preserve">the amount of industrial chemicals imported and/or manufactured in that registration year. To find out if assessment or reporting are required, visit </w:t>
      </w:r>
      <w:hyperlink r:id="rId170">
        <w:r w:rsidRPr="000E5920">
          <w:rPr>
            <w:rStyle w:val="Hyperlink"/>
          </w:rPr>
          <w:t>NICNAS</w:t>
        </w:r>
        <w:r>
          <w:rPr>
            <w:color w:val="205E9E"/>
            <w:spacing w:val="-16"/>
            <w:u w:val="single" w:color="205E9E"/>
          </w:rPr>
          <w:t xml:space="preserve"> </w:t>
        </w:r>
      </w:hyperlink>
      <w:r>
        <w:t>or</w:t>
      </w:r>
      <w:r>
        <w:rPr>
          <w:spacing w:val="-15"/>
        </w:rPr>
        <w:t xml:space="preserve"> </w:t>
      </w:r>
      <w:r>
        <w:t>phone</w:t>
      </w:r>
      <w:r>
        <w:rPr>
          <w:spacing w:val="-15"/>
        </w:rPr>
        <w:t xml:space="preserve"> </w:t>
      </w:r>
      <w:r w:rsidRPr="000E5920">
        <w:rPr>
          <w:b/>
        </w:rPr>
        <w:t>1800</w:t>
      </w:r>
      <w:r w:rsidRPr="000E5920">
        <w:rPr>
          <w:b/>
          <w:spacing w:val="3"/>
        </w:rPr>
        <w:t xml:space="preserve"> </w:t>
      </w:r>
      <w:r w:rsidRPr="000E5920">
        <w:rPr>
          <w:b/>
          <w:spacing w:val="-1"/>
        </w:rPr>
        <w:t>638</w:t>
      </w:r>
      <w:r w:rsidRPr="000E5920">
        <w:rPr>
          <w:b/>
          <w:spacing w:val="4"/>
        </w:rPr>
        <w:t xml:space="preserve"> </w:t>
      </w:r>
      <w:r w:rsidRPr="000E5920">
        <w:rPr>
          <w:b/>
          <w:spacing w:val="-1"/>
        </w:rPr>
        <w:t>528</w:t>
      </w:r>
      <w:r>
        <w:rPr>
          <w:spacing w:val="-2"/>
        </w:rPr>
        <w:t>.</w:t>
      </w:r>
    </w:p>
    <w:p w14:paraId="35603F58" w14:textId="52A5F842" w:rsidR="00A7075C" w:rsidRPr="00560255" w:rsidRDefault="00597415" w:rsidP="00560255">
      <w:pPr>
        <w:pStyle w:val="BodyText"/>
      </w:pPr>
      <w:r w:rsidRPr="00560255">
        <w:t>Find more information about this topic at</w:t>
      </w:r>
      <w:r w:rsidR="000E5920" w:rsidRPr="00560255">
        <w:t xml:space="preserve"> </w:t>
      </w:r>
      <w:hyperlink r:id="rId171" w:history="1">
        <w:r w:rsidR="007A0BEA" w:rsidRPr="007A0BEA">
          <w:rPr>
            <w:rStyle w:val="Hyperlink"/>
            <w:spacing w:val="0"/>
          </w:rPr>
          <w:t>business.gov.au - Environmental management and your business.</w:t>
        </w:r>
      </w:hyperlink>
    </w:p>
    <w:p w14:paraId="486AEDEE" w14:textId="77777777" w:rsidR="00A7075C" w:rsidRPr="000E5920" w:rsidRDefault="00597415" w:rsidP="000E5920">
      <w:pPr>
        <w:pStyle w:val="Heading2"/>
      </w:pPr>
      <w:bookmarkStart w:id="75" w:name="_Toc41396301"/>
      <w:r w:rsidRPr="000E5920">
        <w:t>Grants &amp; financial assistance</w:t>
      </w:r>
      <w:bookmarkEnd w:id="75"/>
    </w:p>
    <w:p w14:paraId="4936B0EE" w14:textId="77777777" w:rsidR="00A7075C" w:rsidRDefault="00597415" w:rsidP="00F0070A">
      <w:pPr>
        <w:pStyle w:val="ListBullet2"/>
      </w:pPr>
      <w:r>
        <w:t>Do</w:t>
      </w:r>
      <w:r>
        <w:rPr>
          <w:spacing w:val="20"/>
        </w:rPr>
        <w:t xml:space="preserve"> </w:t>
      </w:r>
      <w:r>
        <w:rPr>
          <w:spacing w:val="-3"/>
        </w:rPr>
        <w:t>you</w:t>
      </w:r>
      <w:r>
        <w:rPr>
          <w:spacing w:val="20"/>
        </w:rPr>
        <w:t xml:space="preserve"> </w:t>
      </w:r>
      <w:r>
        <w:rPr>
          <w:spacing w:val="-2"/>
        </w:rPr>
        <w:t>know</w:t>
      </w:r>
      <w:r>
        <w:rPr>
          <w:spacing w:val="20"/>
        </w:rPr>
        <w:t xml:space="preserve"> </w:t>
      </w:r>
      <w:r>
        <w:t>what</w:t>
      </w:r>
      <w:r>
        <w:rPr>
          <w:spacing w:val="20"/>
        </w:rPr>
        <w:t xml:space="preserve"> </w:t>
      </w:r>
      <w:r>
        <w:t>grants</w:t>
      </w:r>
      <w:r>
        <w:rPr>
          <w:spacing w:val="20"/>
        </w:rPr>
        <w:t xml:space="preserve"> </w:t>
      </w:r>
      <w:r>
        <w:t>&amp;</w:t>
      </w:r>
      <w:r>
        <w:rPr>
          <w:spacing w:val="20"/>
        </w:rPr>
        <w:t xml:space="preserve"> </w:t>
      </w:r>
      <w:r>
        <w:t>assistance</w:t>
      </w:r>
      <w:r>
        <w:rPr>
          <w:spacing w:val="27"/>
          <w:w w:val="121"/>
        </w:rPr>
        <w:t xml:space="preserve"> </w:t>
      </w:r>
      <w:r>
        <w:rPr>
          <w:spacing w:val="-2"/>
        </w:rPr>
        <w:t>are</w:t>
      </w:r>
      <w:r>
        <w:rPr>
          <w:spacing w:val="34"/>
        </w:rPr>
        <w:t xml:space="preserve"> </w:t>
      </w:r>
      <w:r>
        <w:rPr>
          <w:spacing w:val="-2"/>
        </w:rPr>
        <w:t>available</w:t>
      </w:r>
      <w:r>
        <w:rPr>
          <w:spacing w:val="-3"/>
        </w:rPr>
        <w:t>?</w:t>
      </w:r>
    </w:p>
    <w:p w14:paraId="0A0ECFBA" w14:textId="77777777" w:rsidR="008A7181" w:rsidRDefault="00597415" w:rsidP="00560255">
      <w:pPr>
        <w:pStyle w:val="BodyText"/>
        <w:sectPr w:rsidR="008A7181" w:rsidSect="000205F3">
          <w:footerReference w:type="even" r:id="rId172"/>
          <w:footerReference w:type="default" r:id="rId173"/>
          <w:pgSz w:w="11907" w:h="16839" w:code="9"/>
          <w:pgMar w:top="1418" w:right="1559" w:bottom="440" w:left="1560" w:header="555" w:footer="251" w:gutter="0"/>
          <w:cols w:space="720"/>
        </w:sectPr>
      </w:pPr>
      <w:r w:rsidRPr="00560255">
        <w:t>Grants and other funding programs are available from Australian, state and territory governments and in some cases from local councils. There are grants and other forms of financial assistance available for a range of business activities such as expanding your business, research and development, innovation and exporting.</w:t>
      </w:r>
    </w:p>
    <w:p w14:paraId="5D5B46AF" w14:textId="77777777" w:rsidR="00A7075C" w:rsidRPr="00560255" w:rsidRDefault="00597415" w:rsidP="00560255">
      <w:pPr>
        <w:pStyle w:val="BodyText"/>
      </w:pPr>
      <w:r w:rsidRPr="00560255">
        <w:lastRenderedPageBreak/>
        <w:t>For more information on available grants and assistance, see the below resources:</w:t>
      </w:r>
    </w:p>
    <w:p w14:paraId="2FF1203D" w14:textId="4320B2EB" w:rsidR="00A7075C" w:rsidRPr="000E5920" w:rsidRDefault="00597415" w:rsidP="000E5920">
      <w:pPr>
        <w:pStyle w:val="ListBullet"/>
      </w:pPr>
      <w:r w:rsidRPr="0059395A">
        <w:rPr>
          <w:b/>
        </w:rPr>
        <w:t>Grant</w:t>
      </w:r>
      <w:r w:rsidR="00E6258F" w:rsidRPr="0059395A">
        <w:rPr>
          <w:b/>
        </w:rPr>
        <w:t xml:space="preserve">s &amp; </w:t>
      </w:r>
      <w:r w:rsidR="00997CCF" w:rsidRPr="0059395A">
        <w:rPr>
          <w:b/>
        </w:rPr>
        <w:t>programs search</w:t>
      </w:r>
      <w:r w:rsidR="0059395A" w:rsidRPr="0059395A">
        <w:rPr>
          <w:b/>
        </w:rPr>
        <w:t xml:space="preserve"> </w:t>
      </w:r>
      <w:r w:rsidR="0059395A" w:rsidRPr="0059395A">
        <w:t>– this</w:t>
      </w:r>
      <w:r w:rsidR="0059395A">
        <w:rPr>
          <w:b/>
        </w:rPr>
        <w:t xml:space="preserve"> </w:t>
      </w:r>
      <w:r w:rsidRPr="00560255">
        <w:t>tool can help you find government grants, including specific grants for</w:t>
      </w:r>
      <w:r w:rsidRPr="000E5920">
        <w:t xml:space="preserve"> employers, industry, environmental projects and Indigenous businesses.</w:t>
      </w:r>
    </w:p>
    <w:p w14:paraId="506E9AC7" w14:textId="582CD995" w:rsidR="00A7075C" w:rsidRDefault="00597415" w:rsidP="000E5920">
      <w:pPr>
        <w:pStyle w:val="BodyText"/>
        <w:ind w:left="709"/>
      </w:pPr>
      <w:r>
        <w:rPr>
          <w:color w:val="231F20"/>
          <w:spacing w:val="-2"/>
        </w:rPr>
        <w:t>W</w:t>
      </w:r>
      <w:r>
        <w:rPr>
          <w:color w:val="231F20"/>
          <w:spacing w:val="-3"/>
        </w:rPr>
        <w:t>ebsite</w:t>
      </w:r>
      <w:r>
        <w:rPr>
          <w:color w:val="231F20"/>
          <w:spacing w:val="-35"/>
        </w:rPr>
        <w:t xml:space="preserve"> </w:t>
      </w:r>
      <w:hyperlink r:id="rId174">
        <w:r w:rsidR="007A0BEA">
          <w:rPr>
            <w:rStyle w:val="Hyperlink"/>
          </w:rPr>
          <w:t>business.gov.au - Grants &amp; programs</w:t>
        </w:r>
      </w:hyperlink>
    </w:p>
    <w:p w14:paraId="0380D194" w14:textId="5266BF26" w:rsidR="00A7075C" w:rsidRPr="00560255" w:rsidRDefault="00597415" w:rsidP="00560255">
      <w:pPr>
        <w:pStyle w:val="ListBullet"/>
      </w:pPr>
      <w:r w:rsidRPr="0059395A">
        <w:rPr>
          <w:b/>
        </w:rPr>
        <w:t>business.gov.au</w:t>
      </w:r>
      <w:r w:rsidR="0059395A" w:rsidRPr="0059395A">
        <w:rPr>
          <w:b/>
        </w:rPr>
        <w:t xml:space="preserve"> </w:t>
      </w:r>
      <w:r w:rsidR="0059395A" w:rsidRPr="0059395A">
        <w:t>– p</w:t>
      </w:r>
      <w:r w:rsidRPr="00560255">
        <w:t>rovides an initial point of contact to get access to information and referral services that assist small businesses. The support line can help you find information on a range of government initiatives, grants and assistance.</w:t>
      </w:r>
    </w:p>
    <w:p w14:paraId="6F311FD4" w14:textId="3D9A2559" w:rsidR="00EC5E7E" w:rsidRDefault="00597415" w:rsidP="000E5920">
      <w:pPr>
        <w:pStyle w:val="BodyText2"/>
        <w:rPr>
          <w:rFonts w:cs="Calibri"/>
        </w:rPr>
      </w:pPr>
      <w:r>
        <w:t>Phone</w:t>
      </w:r>
      <w:r>
        <w:rPr>
          <w:spacing w:val="-27"/>
        </w:rPr>
        <w:t xml:space="preserve"> </w:t>
      </w:r>
      <w:r>
        <w:rPr>
          <w:spacing w:val="-3"/>
        </w:rPr>
        <w:t>business.</w:t>
      </w:r>
      <w:r>
        <w:rPr>
          <w:spacing w:val="-2"/>
        </w:rPr>
        <w:t>gov</w:t>
      </w:r>
      <w:r>
        <w:rPr>
          <w:spacing w:val="-3"/>
        </w:rPr>
        <w:t>.au</w:t>
      </w:r>
      <w:r>
        <w:rPr>
          <w:spacing w:val="-24"/>
        </w:rPr>
        <w:t xml:space="preserve"> </w:t>
      </w:r>
      <w:r w:rsidRPr="000E5920">
        <w:rPr>
          <w:b/>
        </w:rPr>
        <w:t>13</w:t>
      </w:r>
      <w:r w:rsidRPr="000E5920">
        <w:rPr>
          <w:b/>
          <w:spacing w:val="-8"/>
        </w:rPr>
        <w:t xml:space="preserve"> </w:t>
      </w:r>
      <w:r w:rsidRPr="000E5920">
        <w:rPr>
          <w:b/>
        </w:rPr>
        <w:t>28</w:t>
      </w:r>
      <w:r w:rsidRPr="000E5920">
        <w:rPr>
          <w:b/>
          <w:spacing w:val="-9"/>
        </w:rPr>
        <w:t xml:space="preserve"> </w:t>
      </w:r>
      <w:r w:rsidRPr="000E5920">
        <w:rPr>
          <w:b/>
        </w:rPr>
        <w:t>46</w:t>
      </w:r>
      <w:r w:rsidR="00EC5E7E">
        <w:rPr>
          <w:b/>
        </w:rPr>
        <w:br/>
      </w:r>
      <w:r w:rsidR="00EC5E7E" w:rsidRPr="00EC5E7E">
        <w:t xml:space="preserve">Website </w:t>
      </w:r>
      <w:hyperlink r:id="rId175" w:history="1">
        <w:r w:rsidR="00EC5E7E" w:rsidRPr="00EC5E7E">
          <w:rPr>
            <w:rStyle w:val="Hyperlink"/>
            <w:spacing w:val="0"/>
          </w:rPr>
          <w:t>business.gov.au</w:t>
        </w:r>
      </w:hyperlink>
    </w:p>
    <w:p w14:paraId="7A25F794" w14:textId="3BEA99E8" w:rsidR="00A7075C" w:rsidRPr="00560255" w:rsidRDefault="00597415" w:rsidP="00560255">
      <w:pPr>
        <w:pStyle w:val="ListBullet"/>
      </w:pPr>
      <w:bookmarkStart w:id="76" w:name="Exporting"/>
      <w:bookmarkStart w:id="77" w:name="_bookmark20"/>
      <w:bookmarkEnd w:id="76"/>
      <w:bookmarkEnd w:id="77"/>
      <w:r w:rsidRPr="0059395A">
        <w:rPr>
          <w:b/>
          <w:w w:val="110"/>
        </w:rPr>
        <w:t>Indigenous Business A</w:t>
      </w:r>
      <w:r w:rsidRPr="0059395A">
        <w:rPr>
          <w:b/>
          <w:spacing w:val="-2"/>
          <w:w w:val="110"/>
        </w:rPr>
        <w:t>ustr</w:t>
      </w:r>
      <w:r w:rsidRPr="0059395A">
        <w:rPr>
          <w:b/>
          <w:w w:val="110"/>
        </w:rPr>
        <w:t>alia (IBA)</w:t>
      </w:r>
      <w:r w:rsidR="0059395A" w:rsidRPr="0059395A">
        <w:rPr>
          <w:b/>
          <w:w w:val="110"/>
        </w:rPr>
        <w:t xml:space="preserve"> </w:t>
      </w:r>
      <w:r w:rsidR="0059395A" w:rsidRPr="0059395A">
        <w:rPr>
          <w:w w:val="110"/>
        </w:rPr>
        <w:t>– p</w:t>
      </w:r>
      <w:r w:rsidRPr="00560255">
        <w:t>rovides services (including business planning workshops) to assist you to start, buy or expand your own business.</w:t>
      </w:r>
    </w:p>
    <w:p w14:paraId="1D97F303" w14:textId="77777777" w:rsidR="00A7075C" w:rsidRDefault="00597415" w:rsidP="000E5920">
      <w:pPr>
        <w:pStyle w:val="BodyText2"/>
      </w:pPr>
      <w:r>
        <w:rPr>
          <w:color w:val="231F20"/>
        </w:rPr>
        <w:t>Phone</w:t>
      </w:r>
      <w:r>
        <w:rPr>
          <w:color w:val="231F20"/>
          <w:spacing w:val="-22"/>
        </w:rPr>
        <w:t xml:space="preserve"> </w:t>
      </w:r>
      <w:r w:rsidRPr="000E5920">
        <w:rPr>
          <w:b/>
          <w:color w:val="231F20"/>
        </w:rPr>
        <w:t>1800</w:t>
      </w:r>
      <w:r w:rsidRPr="000E5920">
        <w:rPr>
          <w:b/>
          <w:color w:val="231F20"/>
          <w:spacing w:val="-4"/>
        </w:rPr>
        <w:t xml:space="preserve"> </w:t>
      </w:r>
      <w:r w:rsidRPr="000E5920">
        <w:rPr>
          <w:b/>
          <w:color w:val="231F20"/>
          <w:spacing w:val="-3"/>
        </w:rPr>
        <w:t>10</w:t>
      </w:r>
      <w:r w:rsidRPr="000E5920">
        <w:rPr>
          <w:b/>
          <w:color w:val="231F20"/>
          <w:spacing w:val="-2"/>
        </w:rPr>
        <w:t>7</w:t>
      </w:r>
      <w:r w:rsidRPr="000E5920">
        <w:rPr>
          <w:b/>
          <w:color w:val="231F20"/>
          <w:spacing w:val="-3"/>
        </w:rPr>
        <w:t xml:space="preserve"> 10</w:t>
      </w:r>
      <w:r w:rsidRPr="000E5920">
        <w:rPr>
          <w:b/>
          <w:color w:val="231F20"/>
          <w:spacing w:val="-2"/>
        </w:rPr>
        <w:t>7</w:t>
      </w:r>
      <w:r w:rsidR="000E5920">
        <w:rPr>
          <w:color w:val="231F20"/>
          <w:spacing w:val="-6"/>
        </w:rPr>
        <w:br/>
      </w:r>
      <w:r>
        <w:rPr>
          <w:color w:val="231F20"/>
          <w:spacing w:val="-2"/>
        </w:rPr>
        <w:t>W</w:t>
      </w:r>
      <w:r>
        <w:rPr>
          <w:color w:val="231F20"/>
          <w:spacing w:val="-3"/>
        </w:rPr>
        <w:t>ebsite</w:t>
      </w:r>
      <w:r>
        <w:rPr>
          <w:color w:val="231F20"/>
          <w:spacing w:val="-21"/>
        </w:rPr>
        <w:t xml:space="preserve"> </w:t>
      </w:r>
      <w:hyperlink r:id="rId176">
        <w:r w:rsidRPr="000E5920">
          <w:rPr>
            <w:rStyle w:val="Hyperlink"/>
          </w:rPr>
          <w:t>Indigenous Business Australia</w:t>
        </w:r>
      </w:hyperlink>
    </w:p>
    <w:p w14:paraId="69527282" w14:textId="77777777" w:rsidR="00A7075C" w:rsidRPr="00560255" w:rsidRDefault="00597415" w:rsidP="00560255">
      <w:pPr>
        <w:pStyle w:val="ListBullet"/>
      </w:pPr>
      <w:r w:rsidRPr="00560255">
        <w:t>Contact your local council for information on local government grants</w:t>
      </w:r>
      <w:r w:rsidR="00EC5E7E">
        <w:t xml:space="preserve">. </w:t>
      </w:r>
    </w:p>
    <w:p w14:paraId="1AFFDCD1" w14:textId="443C9F28" w:rsidR="000E5920" w:rsidRPr="00560255" w:rsidRDefault="000E5920" w:rsidP="00560255">
      <w:pPr>
        <w:pStyle w:val="ListBullet"/>
      </w:pPr>
      <w:r w:rsidRPr="00560255">
        <w:t xml:space="preserve">For further assistance, see our Advice and support topic </w:t>
      </w:r>
      <w:r w:rsidRPr="005033B8">
        <w:t>on page 6</w:t>
      </w:r>
      <w:r w:rsidR="00D94344" w:rsidRPr="005033B8">
        <w:t>.</w:t>
      </w:r>
    </w:p>
    <w:p w14:paraId="64C6ED81" w14:textId="64480F49" w:rsidR="00A7075C" w:rsidRPr="00560255" w:rsidRDefault="00597415" w:rsidP="00560255">
      <w:pPr>
        <w:pStyle w:val="BodyText"/>
      </w:pPr>
      <w:r w:rsidRPr="00560255">
        <w:t>Find more information about this topic at</w:t>
      </w:r>
      <w:r w:rsidR="000E5920" w:rsidRPr="00560255">
        <w:t xml:space="preserve"> </w:t>
      </w:r>
      <w:hyperlink r:id="rId177">
        <w:r w:rsidR="007A0BEA">
          <w:rPr>
            <w:rStyle w:val="Hyperlink"/>
          </w:rPr>
          <w:t>business.gov.au - Grants &amp; programs</w:t>
        </w:r>
      </w:hyperlink>
      <w:r w:rsidR="00EC5E7E">
        <w:t>.</w:t>
      </w:r>
    </w:p>
    <w:p w14:paraId="3E9254D1" w14:textId="77777777" w:rsidR="00A7075C" w:rsidRPr="000E5920" w:rsidRDefault="00597415" w:rsidP="000E5920">
      <w:pPr>
        <w:pStyle w:val="Heading2"/>
      </w:pPr>
      <w:bookmarkStart w:id="78" w:name="_Toc41396302"/>
      <w:r w:rsidRPr="000E5920">
        <w:t>Exporting</w:t>
      </w:r>
      <w:bookmarkEnd w:id="78"/>
    </w:p>
    <w:p w14:paraId="0ECC9F6F" w14:textId="77777777" w:rsidR="00A7075C" w:rsidRPr="00560255" w:rsidRDefault="00597415" w:rsidP="00560255">
      <w:pPr>
        <w:pStyle w:val="BodyText"/>
      </w:pPr>
      <w:r w:rsidRPr="00560255">
        <w:t>Growth through expanding your market overseas can mean bigger profits and bigger risks. Successful exporting doesn’t happen by accident — it needs careful planning and commitment.</w:t>
      </w:r>
    </w:p>
    <w:p w14:paraId="5B0D2011" w14:textId="77777777" w:rsidR="00A7075C" w:rsidRDefault="00597415" w:rsidP="00F0070A">
      <w:pPr>
        <w:pStyle w:val="ListBullet2"/>
      </w:pPr>
      <w:r>
        <w:rPr>
          <w:spacing w:val="-2"/>
        </w:rPr>
        <w:t>Ar</w:t>
      </w:r>
      <w:r>
        <w:rPr>
          <w:spacing w:val="-3"/>
        </w:rPr>
        <w:t>e</w:t>
      </w:r>
      <w:r>
        <w:t xml:space="preserve"> </w:t>
      </w:r>
      <w:r>
        <w:rPr>
          <w:spacing w:val="-3"/>
        </w:rPr>
        <w:t>y</w:t>
      </w:r>
      <w:r>
        <w:t xml:space="preserve">ou </w:t>
      </w:r>
      <w:r>
        <w:rPr>
          <w:spacing w:val="-2"/>
        </w:rPr>
        <w:t>r</w:t>
      </w:r>
      <w:r>
        <w:t>eady</w:t>
      </w:r>
      <w:r>
        <w:rPr>
          <w:spacing w:val="1"/>
        </w:rPr>
        <w:t xml:space="preserve"> </w:t>
      </w:r>
      <w:r>
        <w:rPr>
          <w:spacing w:val="-3"/>
        </w:rPr>
        <w:t>t</w:t>
      </w:r>
      <w:r>
        <w:rPr>
          <w:spacing w:val="-2"/>
        </w:rPr>
        <w:t>o</w:t>
      </w:r>
      <w:r>
        <w:t xml:space="preserve"> </w:t>
      </w:r>
      <w:r>
        <w:rPr>
          <w:spacing w:val="-2"/>
        </w:rPr>
        <w:t>e</w:t>
      </w:r>
      <w:r>
        <w:t>xport?</w:t>
      </w:r>
    </w:p>
    <w:p w14:paraId="2194159A" w14:textId="77777777" w:rsidR="00A7075C" w:rsidRPr="00560255" w:rsidRDefault="00597415" w:rsidP="00560255">
      <w:pPr>
        <w:pStyle w:val="BodyText"/>
      </w:pPr>
      <w:r w:rsidRPr="00560255">
        <w:t>Understanding and preparing for risks associated with exporting before you get started can be crucial. These risks can include foreign exchange, political, shipping, biosecurity/quarantine and legal issues. Integrating risks into your business or export plan can help you mitigate them.</w:t>
      </w:r>
    </w:p>
    <w:p w14:paraId="490D7E3A" w14:textId="77777777" w:rsidR="00A7075C" w:rsidRPr="000E5920" w:rsidRDefault="00597415" w:rsidP="000E5920">
      <w:pPr>
        <w:pStyle w:val="ListBullet"/>
        <w:rPr>
          <w:rFonts w:cs="Calibri"/>
          <w:b/>
        </w:rPr>
      </w:pPr>
      <w:r w:rsidRPr="000E5920">
        <w:rPr>
          <w:b/>
          <w:w w:val="110"/>
        </w:rPr>
        <w:t>Australian</w:t>
      </w:r>
      <w:r w:rsidRPr="000E5920">
        <w:rPr>
          <w:b/>
          <w:spacing w:val="-7"/>
          <w:w w:val="110"/>
        </w:rPr>
        <w:t xml:space="preserve"> </w:t>
      </w:r>
      <w:r w:rsidRPr="000E5920">
        <w:rPr>
          <w:b/>
          <w:spacing w:val="-3"/>
          <w:w w:val="110"/>
        </w:rPr>
        <w:t>T</w:t>
      </w:r>
      <w:r w:rsidRPr="000E5920">
        <w:rPr>
          <w:b/>
          <w:spacing w:val="-4"/>
          <w:w w:val="110"/>
        </w:rPr>
        <w:t>rade</w:t>
      </w:r>
      <w:r w:rsidRPr="000E5920">
        <w:rPr>
          <w:b/>
          <w:spacing w:val="-7"/>
          <w:w w:val="110"/>
        </w:rPr>
        <w:t xml:space="preserve"> </w:t>
      </w:r>
      <w:r w:rsidRPr="000E5920">
        <w:rPr>
          <w:b/>
          <w:w w:val="110"/>
        </w:rPr>
        <w:t>Commission</w:t>
      </w:r>
      <w:r w:rsidRPr="000E5920">
        <w:rPr>
          <w:b/>
          <w:spacing w:val="-6"/>
          <w:w w:val="110"/>
        </w:rPr>
        <w:t xml:space="preserve"> </w:t>
      </w:r>
      <w:r w:rsidRPr="000E5920">
        <w:rPr>
          <w:b/>
          <w:w w:val="110"/>
        </w:rPr>
        <w:t>(</w:t>
      </w:r>
      <w:proofErr w:type="spellStart"/>
      <w:r w:rsidRPr="000E5920">
        <w:rPr>
          <w:b/>
          <w:w w:val="110"/>
        </w:rPr>
        <w:t>A</w:t>
      </w:r>
      <w:r w:rsidRPr="000E5920">
        <w:rPr>
          <w:b/>
          <w:spacing w:val="-3"/>
          <w:w w:val="110"/>
        </w:rPr>
        <w:t>ustrade</w:t>
      </w:r>
      <w:proofErr w:type="spellEnd"/>
      <w:r w:rsidRPr="000E5920">
        <w:rPr>
          <w:b/>
          <w:w w:val="110"/>
        </w:rPr>
        <w:t>)</w:t>
      </w:r>
    </w:p>
    <w:p w14:paraId="25B04346" w14:textId="1D1F500D" w:rsidR="00A7075C" w:rsidRDefault="00597415" w:rsidP="000E5920">
      <w:pPr>
        <w:pStyle w:val="BodyText2"/>
      </w:pPr>
      <w:r>
        <w:rPr>
          <w:color w:val="231F20"/>
        </w:rPr>
        <w:t>Phone</w:t>
      </w:r>
      <w:r>
        <w:rPr>
          <w:color w:val="231F20"/>
          <w:spacing w:val="-17"/>
        </w:rPr>
        <w:t xml:space="preserve"> </w:t>
      </w:r>
      <w:r w:rsidRPr="000E5920">
        <w:rPr>
          <w:b/>
          <w:color w:val="231F20"/>
        </w:rPr>
        <w:t>13</w:t>
      </w:r>
      <w:r w:rsidRPr="000E5920">
        <w:rPr>
          <w:b/>
          <w:color w:val="231F20"/>
          <w:spacing w:val="2"/>
        </w:rPr>
        <w:t xml:space="preserve"> </w:t>
      </w:r>
      <w:r w:rsidRPr="000E5920">
        <w:rPr>
          <w:b/>
          <w:color w:val="231F20"/>
        </w:rPr>
        <w:t>28</w:t>
      </w:r>
      <w:r w:rsidRPr="000E5920">
        <w:rPr>
          <w:b/>
          <w:color w:val="231F20"/>
          <w:spacing w:val="2"/>
        </w:rPr>
        <w:t xml:space="preserve"> </w:t>
      </w:r>
      <w:r w:rsidRPr="000E5920">
        <w:rPr>
          <w:b/>
          <w:color w:val="231F20"/>
          <w:spacing w:val="-1"/>
        </w:rPr>
        <w:t>78</w:t>
      </w:r>
      <w:r w:rsidR="000E5920">
        <w:rPr>
          <w:color w:val="231F20"/>
        </w:rPr>
        <w:br/>
      </w:r>
      <w:r>
        <w:rPr>
          <w:color w:val="231F20"/>
          <w:spacing w:val="-2"/>
        </w:rPr>
        <w:t>W</w:t>
      </w:r>
      <w:r>
        <w:rPr>
          <w:color w:val="231F20"/>
          <w:spacing w:val="-3"/>
        </w:rPr>
        <w:t>ebsite</w:t>
      </w:r>
      <w:r>
        <w:rPr>
          <w:color w:val="231F20"/>
          <w:spacing w:val="-17"/>
        </w:rPr>
        <w:t xml:space="preserve"> </w:t>
      </w:r>
      <w:hyperlink r:id="rId178">
        <w:proofErr w:type="spellStart"/>
        <w:r w:rsidRPr="000E5920">
          <w:rPr>
            <w:rStyle w:val="Hyperlink"/>
          </w:rPr>
          <w:t>Austrade</w:t>
        </w:r>
        <w:proofErr w:type="spellEnd"/>
        <w:r w:rsidRPr="000E5920">
          <w:rPr>
            <w:rStyle w:val="Hyperlink"/>
          </w:rPr>
          <w:t xml:space="preserve"> - Guide to </w:t>
        </w:r>
        <w:r w:rsidR="007A0BEA">
          <w:rPr>
            <w:rStyle w:val="Hyperlink"/>
          </w:rPr>
          <w:t>e</w:t>
        </w:r>
        <w:r w:rsidRPr="000E5920">
          <w:rPr>
            <w:rStyle w:val="Hyperlink"/>
          </w:rPr>
          <w:t>xporting</w:t>
        </w:r>
      </w:hyperlink>
    </w:p>
    <w:p w14:paraId="1DC7D0B8" w14:textId="66987EE6" w:rsidR="000E5920" w:rsidRPr="00560255" w:rsidRDefault="00597415" w:rsidP="00560255">
      <w:pPr>
        <w:pStyle w:val="ListBullet"/>
      </w:pPr>
      <w:r w:rsidRPr="005D3974">
        <w:rPr>
          <w:b/>
          <w:w w:val="110"/>
        </w:rPr>
        <w:t>Export</w:t>
      </w:r>
      <w:r w:rsidRPr="005D3974">
        <w:rPr>
          <w:b/>
          <w:spacing w:val="-3"/>
          <w:w w:val="110"/>
        </w:rPr>
        <w:t xml:space="preserve"> </w:t>
      </w:r>
      <w:r w:rsidRPr="005D3974">
        <w:rPr>
          <w:b/>
          <w:w w:val="110"/>
        </w:rPr>
        <w:t>Finance</w:t>
      </w:r>
      <w:r w:rsidRPr="005D3974">
        <w:rPr>
          <w:b/>
          <w:spacing w:val="-3"/>
          <w:w w:val="110"/>
        </w:rPr>
        <w:t xml:space="preserve"> </w:t>
      </w:r>
      <w:r w:rsidR="00F4559A" w:rsidRPr="005D3974">
        <w:rPr>
          <w:b/>
          <w:w w:val="110"/>
        </w:rPr>
        <w:t>Australia</w:t>
      </w:r>
      <w:r w:rsidR="00F4559A" w:rsidRPr="00560255">
        <w:t xml:space="preserve"> </w:t>
      </w:r>
      <w:r w:rsidRPr="00560255">
        <w:t>is Australia’s export credit agency and assists Australian- based businesses to win and finance export, offshore investment and onshore export-related opportunities when their bank</w:t>
      </w:r>
      <w:r w:rsidR="000E5920" w:rsidRPr="00560255">
        <w:t xml:space="preserve"> </w:t>
      </w:r>
      <w:r w:rsidRPr="00560255">
        <w:t>is unable to provide all the support they need.</w:t>
      </w:r>
    </w:p>
    <w:p w14:paraId="159ED353" w14:textId="034937C4" w:rsidR="00A7075C" w:rsidRDefault="00597415" w:rsidP="000E5920">
      <w:pPr>
        <w:pStyle w:val="BodyText2"/>
      </w:pPr>
      <w:r>
        <w:t>Phone</w:t>
      </w:r>
      <w:r>
        <w:rPr>
          <w:spacing w:val="-4"/>
        </w:rPr>
        <w:t xml:space="preserve"> </w:t>
      </w:r>
      <w:r w:rsidRPr="000E5920">
        <w:rPr>
          <w:b/>
        </w:rPr>
        <w:t>1800</w:t>
      </w:r>
      <w:r w:rsidRPr="000E5920">
        <w:rPr>
          <w:b/>
          <w:spacing w:val="17"/>
        </w:rPr>
        <w:t xml:space="preserve"> </w:t>
      </w:r>
      <w:r w:rsidRPr="000E5920">
        <w:rPr>
          <w:b/>
          <w:spacing w:val="-1"/>
        </w:rPr>
        <w:t>093</w:t>
      </w:r>
      <w:r w:rsidRPr="000E5920">
        <w:rPr>
          <w:b/>
          <w:spacing w:val="17"/>
        </w:rPr>
        <w:t xml:space="preserve"> </w:t>
      </w:r>
      <w:r w:rsidRPr="000E5920">
        <w:rPr>
          <w:b/>
          <w:spacing w:val="-3"/>
        </w:rPr>
        <w:t>724</w:t>
      </w:r>
      <w:r w:rsidR="000E5920">
        <w:rPr>
          <w:spacing w:val="-3"/>
        </w:rPr>
        <w:br/>
      </w:r>
      <w:r>
        <w:rPr>
          <w:spacing w:val="-2"/>
        </w:rPr>
        <w:t>W</w:t>
      </w:r>
      <w:r>
        <w:rPr>
          <w:spacing w:val="-3"/>
        </w:rPr>
        <w:t xml:space="preserve">ebsite </w:t>
      </w:r>
      <w:hyperlink r:id="rId179" w:history="1">
        <w:r w:rsidR="00F4559A" w:rsidRPr="00F4559A">
          <w:rPr>
            <w:rStyle w:val="Hyperlink"/>
            <w:spacing w:val="-3"/>
          </w:rPr>
          <w:t>Export Finance Australia</w:t>
        </w:r>
      </w:hyperlink>
    </w:p>
    <w:p w14:paraId="59F2D1A1" w14:textId="0BDCAD87" w:rsidR="00A7075C" w:rsidRPr="000E5920" w:rsidRDefault="00597415" w:rsidP="000E5920">
      <w:pPr>
        <w:pStyle w:val="ListBullet"/>
        <w:rPr>
          <w:rFonts w:cs="Calibri"/>
          <w:b/>
        </w:rPr>
      </w:pPr>
      <w:r w:rsidRPr="000E5920">
        <w:rPr>
          <w:b/>
        </w:rPr>
        <w:t>Department</w:t>
      </w:r>
      <w:r w:rsidRPr="000E5920">
        <w:rPr>
          <w:b/>
          <w:spacing w:val="16"/>
        </w:rPr>
        <w:t xml:space="preserve"> </w:t>
      </w:r>
      <w:r w:rsidRPr="000E5920">
        <w:rPr>
          <w:b/>
        </w:rPr>
        <w:t>of</w:t>
      </w:r>
      <w:r w:rsidRPr="000E5920">
        <w:rPr>
          <w:b/>
          <w:spacing w:val="17"/>
        </w:rPr>
        <w:t xml:space="preserve"> </w:t>
      </w:r>
      <w:r w:rsidRPr="000E5920">
        <w:rPr>
          <w:b/>
        </w:rPr>
        <w:t>Agriculture</w:t>
      </w:r>
      <w:r w:rsidR="0090352F">
        <w:rPr>
          <w:b/>
          <w:spacing w:val="17"/>
        </w:rPr>
        <w:t xml:space="preserve">, </w:t>
      </w:r>
      <w:r w:rsidRPr="000E5920">
        <w:rPr>
          <w:b/>
          <w:spacing w:val="-3"/>
        </w:rPr>
        <w:t>Water</w:t>
      </w:r>
      <w:r w:rsidR="0090352F">
        <w:rPr>
          <w:b/>
          <w:spacing w:val="-3"/>
        </w:rPr>
        <w:t xml:space="preserve"> and the Environment</w:t>
      </w:r>
    </w:p>
    <w:p w14:paraId="5360F317" w14:textId="29FD6442" w:rsidR="00A7075C" w:rsidRPr="00560255" w:rsidRDefault="009C01D4" w:rsidP="00560255">
      <w:pPr>
        <w:pStyle w:val="BodyText2"/>
      </w:pPr>
      <w:r w:rsidRPr="00560255">
        <w:t>The Department of Agriculture</w:t>
      </w:r>
      <w:r w:rsidR="0090352F">
        <w:t>,</w:t>
      </w:r>
      <w:r w:rsidRPr="00560255">
        <w:t xml:space="preserve"> Water</w:t>
      </w:r>
      <w:r w:rsidR="0090352F">
        <w:t xml:space="preserve"> and the Environment</w:t>
      </w:r>
      <w:r w:rsidRPr="00560255">
        <w:t xml:space="preserve"> </w:t>
      </w:r>
      <w:r w:rsidR="00597415" w:rsidRPr="00560255">
        <w:t xml:space="preserve">regulates and </w:t>
      </w:r>
      <w:r w:rsidR="00597415" w:rsidRPr="00560255">
        <w:lastRenderedPageBreak/>
        <w:t>facilitates the export of food, live animals, animal products, fish, aquatic products, plants and grains.</w:t>
      </w:r>
    </w:p>
    <w:p w14:paraId="495A9EE2" w14:textId="78FBF407" w:rsidR="00A7075C" w:rsidRPr="009C01D4" w:rsidRDefault="00597415" w:rsidP="000E5920">
      <w:pPr>
        <w:pStyle w:val="BodyText2"/>
        <w:rPr>
          <w:rStyle w:val="Hyperlink"/>
        </w:rPr>
      </w:pPr>
      <w:r>
        <w:rPr>
          <w:color w:val="231F20"/>
        </w:rPr>
        <w:t>Phone</w:t>
      </w:r>
      <w:r>
        <w:rPr>
          <w:color w:val="231F20"/>
          <w:spacing w:val="-3"/>
        </w:rPr>
        <w:t xml:space="preserve"> </w:t>
      </w:r>
      <w:r w:rsidRPr="005D3974">
        <w:rPr>
          <w:b/>
          <w:color w:val="231F20"/>
        </w:rPr>
        <w:t>1800</w:t>
      </w:r>
      <w:r w:rsidRPr="005D3974">
        <w:rPr>
          <w:b/>
          <w:color w:val="231F20"/>
          <w:spacing w:val="18"/>
        </w:rPr>
        <w:t xml:space="preserve"> </w:t>
      </w:r>
      <w:r w:rsidRPr="005D3974">
        <w:rPr>
          <w:b/>
          <w:color w:val="231F20"/>
        </w:rPr>
        <w:t>900</w:t>
      </w:r>
      <w:r w:rsidRPr="005D3974">
        <w:rPr>
          <w:b/>
          <w:color w:val="231F20"/>
          <w:spacing w:val="17"/>
        </w:rPr>
        <w:t xml:space="preserve"> </w:t>
      </w:r>
      <w:r w:rsidRPr="005D3974">
        <w:rPr>
          <w:b/>
          <w:color w:val="231F20"/>
        </w:rPr>
        <w:t>090</w:t>
      </w:r>
      <w:r w:rsidR="009C01D4">
        <w:rPr>
          <w:color w:val="231F20"/>
          <w:spacing w:val="14"/>
        </w:rPr>
        <w:br/>
      </w:r>
      <w:r>
        <w:rPr>
          <w:color w:val="231F20"/>
          <w:spacing w:val="-2"/>
        </w:rPr>
        <w:t>W</w:t>
      </w:r>
      <w:r>
        <w:rPr>
          <w:color w:val="231F20"/>
          <w:spacing w:val="-3"/>
        </w:rPr>
        <w:t xml:space="preserve">ebsite </w:t>
      </w:r>
      <w:hyperlink r:id="rId180" w:history="1">
        <w:r w:rsidR="007A0BEA">
          <w:rPr>
            <w:rStyle w:val="Hyperlink"/>
          </w:rPr>
          <w:t>Department of Agricultur</w:t>
        </w:r>
        <w:r w:rsidR="0090352F">
          <w:rPr>
            <w:rStyle w:val="Hyperlink"/>
          </w:rPr>
          <w:t>e, Water and the Environment</w:t>
        </w:r>
      </w:hyperlink>
    </w:p>
    <w:p w14:paraId="348E22A9" w14:textId="47183654" w:rsidR="009C01D4" w:rsidRDefault="009C01D4" w:rsidP="009C01D4">
      <w:pPr>
        <w:pStyle w:val="ListBullet"/>
      </w:pPr>
      <w:r>
        <w:t xml:space="preserve">See our </w:t>
      </w:r>
      <w:hyperlink w:anchor="Business_&amp;_marketing_plans" w:history="1">
        <w:r w:rsidRPr="00653AD1">
          <w:rPr>
            <w:rStyle w:val="Hyperlink"/>
            <w:spacing w:val="0"/>
          </w:rPr>
          <w:t>Business &amp; marketing plans topic</w:t>
        </w:r>
      </w:hyperlink>
      <w:r>
        <w:t xml:space="preserve"> </w:t>
      </w:r>
      <w:r w:rsidR="00653AD1">
        <w:t>in this checklist</w:t>
      </w:r>
      <w:r w:rsidRPr="005033B8">
        <w:t>.</w:t>
      </w:r>
    </w:p>
    <w:p w14:paraId="4BD49013" w14:textId="77777777" w:rsidR="00A7075C" w:rsidRPr="009C01D4" w:rsidRDefault="00597415" w:rsidP="00F0070A">
      <w:pPr>
        <w:pStyle w:val="ListBullet2"/>
        <w:rPr>
          <w:rFonts w:cs="Calibri"/>
        </w:rPr>
      </w:pPr>
      <w:r>
        <w:t>Do</w:t>
      </w:r>
      <w:r w:rsidRPr="009C01D4">
        <w:rPr>
          <w:spacing w:val="-5"/>
        </w:rPr>
        <w:t xml:space="preserve"> </w:t>
      </w:r>
      <w:r w:rsidRPr="009C01D4">
        <w:rPr>
          <w:spacing w:val="-3"/>
        </w:rPr>
        <w:t>y</w:t>
      </w:r>
      <w:r w:rsidRPr="009C01D4">
        <w:t xml:space="preserve">ou </w:t>
      </w:r>
      <w:r>
        <w:t>understand</w:t>
      </w:r>
      <w:r w:rsidRPr="009C01D4">
        <w:rPr>
          <w:spacing w:val="-5"/>
        </w:rPr>
        <w:t xml:space="preserve"> </w:t>
      </w:r>
      <w:r>
        <w:t>y</w:t>
      </w:r>
      <w:r w:rsidRPr="009C01D4">
        <w:rPr>
          <w:spacing w:val="-3"/>
        </w:rPr>
        <w:t>our</w:t>
      </w:r>
      <w:r w:rsidRPr="009C01D4">
        <w:t xml:space="preserve"> </w:t>
      </w:r>
      <w:r w:rsidRPr="009C01D4">
        <w:rPr>
          <w:spacing w:val="-1"/>
        </w:rPr>
        <w:t>Cus</w:t>
      </w:r>
      <w:r>
        <w:t>toms</w:t>
      </w:r>
      <w:r w:rsidR="009C01D4">
        <w:t xml:space="preserve"> </w:t>
      </w:r>
      <w:r w:rsidRPr="009C01D4">
        <w:t>&amp;</w:t>
      </w:r>
      <w:r w:rsidRPr="009C01D4">
        <w:rPr>
          <w:spacing w:val="22"/>
        </w:rPr>
        <w:t xml:space="preserve"> </w:t>
      </w:r>
      <w:r w:rsidRPr="009C01D4">
        <w:rPr>
          <w:spacing w:val="-1"/>
        </w:rPr>
        <w:t>Border</w:t>
      </w:r>
      <w:r w:rsidRPr="009C01D4">
        <w:rPr>
          <w:spacing w:val="22"/>
        </w:rPr>
        <w:t xml:space="preserve"> </w:t>
      </w:r>
      <w:r w:rsidRPr="009C01D4">
        <w:rPr>
          <w:spacing w:val="-1"/>
        </w:rPr>
        <w:t>Protection</w:t>
      </w:r>
      <w:r w:rsidRPr="009C01D4">
        <w:rPr>
          <w:spacing w:val="23"/>
        </w:rPr>
        <w:t xml:space="preserve"> </w:t>
      </w:r>
      <w:r w:rsidRPr="009C01D4">
        <w:rPr>
          <w:spacing w:val="-3"/>
        </w:rPr>
        <w:t>r</w:t>
      </w:r>
      <w:r w:rsidRPr="009C01D4">
        <w:rPr>
          <w:spacing w:val="-2"/>
        </w:rPr>
        <w:t>equirements</w:t>
      </w:r>
      <w:r w:rsidRPr="009C01D4">
        <w:rPr>
          <w:spacing w:val="-3"/>
        </w:rPr>
        <w:t>?</w:t>
      </w:r>
    </w:p>
    <w:p w14:paraId="2DC2D615" w14:textId="2FF13813" w:rsidR="00A7075C" w:rsidRPr="009C01D4" w:rsidRDefault="00597415" w:rsidP="005D3974">
      <w:pPr>
        <w:pStyle w:val="BodyText"/>
        <w:rPr>
          <w:rFonts w:cs="Calibri"/>
          <w:b/>
        </w:rPr>
      </w:pPr>
      <w:r w:rsidRPr="00560255">
        <w:t xml:space="preserve">The Department of </w:t>
      </w:r>
      <w:r w:rsidR="0038643B">
        <w:t>Home Affairs</w:t>
      </w:r>
      <w:r w:rsidRPr="00560255">
        <w:t xml:space="preserve"> will need to clear your goods for export. You also need to know what restrictions and export regulations apply. </w:t>
      </w:r>
    </w:p>
    <w:p w14:paraId="269BB7B3" w14:textId="5BCD4D08" w:rsidR="00A7075C" w:rsidRDefault="00597415" w:rsidP="009C01D4">
      <w:pPr>
        <w:pStyle w:val="BodyText2"/>
      </w:pPr>
      <w:r w:rsidRPr="009C01D4">
        <w:rPr>
          <w:rStyle w:val="BodyText2Char"/>
          <w:sz w:val="24"/>
        </w:rPr>
        <w:t xml:space="preserve">Phone </w:t>
      </w:r>
      <w:r w:rsidRPr="009C01D4">
        <w:rPr>
          <w:rStyle w:val="BodyText2Char"/>
          <w:b/>
          <w:sz w:val="24"/>
        </w:rPr>
        <w:t>1300</w:t>
      </w:r>
      <w:r w:rsidRPr="009C01D4">
        <w:rPr>
          <w:b/>
          <w:color w:val="231F20"/>
          <w:spacing w:val="3"/>
        </w:rPr>
        <w:t xml:space="preserve"> </w:t>
      </w:r>
      <w:r w:rsidRPr="009C01D4">
        <w:rPr>
          <w:b/>
          <w:color w:val="231F20"/>
          <w:spacing w:val="-1"/>
        </w:rPr>
        <w:t>363</w:t>
      </w:r>
      <w:r w:rsidRPr="009C01D4">
        <w:rPr>
          <w:b/>
          <w:color w:val="231F20"/>
          <w:spacing w:val="4"/>
        </w:rPr>
        <w:t xml:space="preserve"> </w:t>
      </w:r>
      <w:r w:rsidRPr="009C01D4">
        <w:rPr>
          <w:b/>
          <w:color w:val="231F20"/>
          <w:spacing w:val="-1"/>
        </w:rPr>
        <w:t>263</w:t>
      </w:r>
      <w:r w:rsidR="009C01D4">
        <w:rPr>
          <w:color w:val="231F20"/>
        </w:rPr>
        <w:br/>
      </w:r>
      <w:r>
        <w:rPr>
          <w:color w:val="231F20"/>
          <w:spacing w:val="-2"/>
        </w:rPr>
        <w:t>W</w:t>
      </w:r>
      <w:r>
        <w:rPr>
          <w:color w:val="231F20"/>
          <w:spacing w:val="-3"/>
        </w:rPr>
        <w:t>ebsite</w:t>
      </w:r>
      <w:r>
        <w:rPr>
          <w:color w:val="231F20"/>
          <w:spacing w:val="-15"/>
        </w:rPr>
        <w:t xml:space="preserve"> </w:t>
      </w:r>
      <w:hyperlink r:id="rId181" w:history="1">
        <w:r w:rsidR="003A43BE">
          <w:rPr>
            <w:rStyle w:val="Hyperlink"/>
          </w:rPr>
          <w:t>Department of Home Affairs</w:t>
        </w:r>
      </w:hyperlink>
    </w:p>
    <w:p w14:paraId="3EE32039" w14:textId="77777777" w:rsidR="00A7075C" w:rsidRDefault="00597415" w:rsidP="00F0070A">
      <w:pPr>
        <w:pStyle w:val="ListBullet2"/>
      </w:pPr>
      <w:r>
        <w:t>Ha</w:t>
      </w:r>
      <w:r>
        <w:rPr>
          <w:spacing w:val="-3"/>
        </w:rPr>
        <w:t>v</w:t>
      </w:r>
      <w:r>
        <w:t>e</w:t>
      </w:r>
      <w:r>
        <w:rPr>
          <w:spacing w:val="-5"/>
        </w:rPr>
        <w:t xml:space="preserve"> </w:t>
      </w:r>
      <w:r>
        <w:rPr>
          <w:spacing w:val="-3"/>
        </w:rPr>
        <w:t>y</w:t>
      </w:r>
      <w:r>
        <w:t xml:space="preserve">ou considered </w:t>
      </w:r>
      <w:r>
        <w:rPr>
          <w:spacing w:val="-2"/>
        </w:rPr>
        <w:t>e</w:t>
      </w:r>
      <w:r>
        <w:t>xporting</w:t>
      </w:r>
      <w:r>
        <w:rPr>
          <w:spacing w:val="-5"/>
        </w:rPr>
        <w:t xml:space="preserve"> </w:t>
      </w:r>
      <w:r>
        <w:rPr>
          <w:spacing w:val="-3"/>
        </w:rPr>
        <w:t>online?</w:t>
      </w:r>
    </w:p>
    <w:p w14:paraId="2A580E83" w14:textId="77777777" w:rsidR="00A7075C" w:rsidRPr="00560255" w:rsidRDefault="00597415" w:rsidP="00560255">
      <w:pPr>
        <w:pStyle w:val="BodyText"/>
      </w:pPr>
      <w:r w:rsidRPr="00560255">
        <w:t>Exporting online can be a cost-effective way of entering</w:t>
      </w:r>
      <w:r w:rsidR="009C01D4" w:rsidRPr="00560255">
        <w:t xml:space="preserve"> </w:t>
      </w:r>
      <w:r w:rsidRPr="00560255">
        <w:t>the overseas market. Online tools commonly used to market internationally include websites, e-mail, e-marketplaces and collaboration tools. For information on these and a range of other issues contact:</w:t>
      </w:r>
    </w:p>
    <w:p w14:paraId="0F318F56" w14:textId="77777777" w:rsidR="00A7075C" w:rsidRPr="00297625" w:rsidRDefault="00597415" w:rsidP="009C01D4">
      <w:pPr>
        <w:pStyle w:val="ListBullet"/>
        <w:rPr>
          <w:b/>
        </w:rPr>
      </w:pPr>
      <w:r w:rsidRPr="005D3974">
        <w:rPr>
          <w:b/>
        </w:rPr>
        <w:t>Australian Trade Commission (</w:t>
      </w:r>
      <w:proofErr w:type="spellStart"/>
      <w:r w:rsidRPr="005D3974">
        <w:rPr>
          <w:b/>
        </w:rPr>
        <w:t>Austrade</w:t>
      </w:r>
      <w:proofErr w:type="spellEnd"/>
      <w:r w:rsidRPr="005D3974">
        <w:rPr>
          <w:b/>
        </w:rPr>
        <w:t>)</w:t>
      </w:r>
    </w:p>
    <w:p w14:paraId="7B547E40" w14:textId="4031250E" w:rsidR="00A7075C" w:rsidRDefault="00597415" w:rsidP="009C01D4">
      <w:pPr>
        <w:pStyle w:val="BodyText2"/>
      </w:pPr>
      <w:r>
        <w:rPr>
          <w:color w:val="231F20"/>
        </w:rPr>
        <w:t>Phone</w:t>
      </w:r>
      <w:r>
        <w:rPr>
          <w:color w:val="231F20"/>
          <w:spacing w:val="-19"/>
        </w:rPr>
        <w:t xml:space="preserve"> </w:t>
      </w:r>
      <w:r w:rsidRPr="009C01D4">
        <w:rPr>
          <w:b/>
          <w:color w:val="231F20"/>
        </w:rPr>
        <w:t xml:space="preserve">13 28 </w:t>
      </w:r>
      <w:r w:rsidRPr="009C01D4">
        <w:rPr>
          <w:b/>
          <w:color w:val="231F20"/>
          <w:spacing w:val="-1"/>
        </w:rPr>
        <w:t>78</w:t>
      </w:r>
      <w:r>
        <w:rPr>
          <w:color w:val="231F20"/>
        </w:rPr>
        <w:t xml:space="preserve"> </w:t>
      </w:r>
      <w:r>
        <w:rPr>
          <w:color w:val="231F20"/>
          <w:spacing w:val="-2"/>
        </w:rPr>
        <w:t>to</w:t>
      </w:r>
      <w:r>
        <w:rPr>
          <w:color w:val="231F20"/>
          <w:spacing w:val="-19"/>
        </w:rPr>
        <w:t xml:space="preserve"> </w:t>
      </w:r>
      <w:r>
        <w:rPr>
          <w:color w:val="231F20"/>
        </w:rPr>
        <w:t>speak</w:t>
      </w:r>
      <w:r>
        <w:rPr>
          <w:color w:val="231F20"/>
          <w:spacing w:val="-19"/>
        </w:rPr>
        <w:t xml:space="preserve"> </w:t>
      </w:r>
      <w:r>
        <w:rPr>
          <w:color w:val="231F20"/>
        </w:rPr>
        <w:t>with</w:t>
      </w:r>
      <w:r>
        <w:rPr>
          <w:color w:val="231F20"/>
          <w:spacing w:val="-18"/>
        </w:rPr>
        <w:t xml:space="preserve"> </w:t>
      </w:r>
      <w:r>
        <w:rPr>
          <w:color w:val="231F20"/>
        </w:rPr>
        <w:t>an</w:t>
      </w:r>
      <w:r>
        <w:rPr>
          <w:color w:val="231F20"/>
          <w:spacing w:val="-19"/>
        </w:rPr>
        <w:t xml:space="preserve"> </w:t>
      </w:r>
      <w:r>
        <w:rPr>
          <w:color w:val="231F20"/>
          <w:spacing w:val="-2"/>
        </w:rPr>
        <w:t>e</w:t>
      </w:r>
      <w:r>
        <w:rPr>
          <w:color w:val="231F20"/>
          <w:spacing w:val="-1"/>
        </w:rPr>
        <w:t>xport</w:t>
      </w:r>
      <w:r>
        <w:rPr>
          <w:color w:val="231F20"/>
          <w:spacing w:val="-19"/>
        </w:rPr>
        <w:t xml:space="preserve"> </w:t>
      </w:r>
      <w:r>
        <w:rPr>
          <w:color w:val="231F20"/>
        </w:rPr>
        <w:t>advisor</w:t>
      </w:r>
      <w:r w:rsidR="009C01D4">
        <w:rPr>
          <w:color w:val="231F20"/>
        </w:rPr>
        <w:br/>
      </w:r>
      <w:r>
        <w:rPr>
          <w:color w:val="231F20"/>
          <w:spacing w:val="-2"/>
        </w:rPr>
        <w:t>W</w:t>
      </w:r>
      <w:r>
        <w:rPr>
          <w:color w:val="231F20"/>
          <w:spacing w:val="-3"/>
        </w:rPr>
        <w:t>ebsite</w:t>
      </w:r>
      <w:r>
        <w:rPr>
          <w:color w:val="205E9E"/>
          <w:w w:val="112"/>
        </w:rPr>
        <w:t xml:space="preserve"> </w:t>
      </w:r>
      <w:hyperlink r:id="rId182">
        <w:proofErr w:type="spellStart"/>
        <w:r w:rsidRPr="009C01D4">
          <w:rPr>
            <w:rStyle w:val="Hyperlink"/>
          </w:rPr>
          <w:t>Austrade</w:t>
        </w:r>
        <w:proofErr w:type="spellEnd"/>
        <w:r w:rsidRPr="009C01D4">
          <w:rPr>
            <w:rStyle w:val="Hyperlink"/>
          </w:rPr>
          <w:t xml:space="preserve"> </w:t>
        </w:r>
        <w:r w:rsidR="00150A09">
          <w:rPr>
            <w:rStyle w:val="Hyperlink"/>
          </w:rPr>
          <w:t>–</w:t>
        </w:r>
        <w:r w:rsidRPr="009C01D4">
          <w:rPr>
            <w:rStyle w:val="Hyperlink"/>
          </w:rPr>
          <w:t xml:space="preserve"> Exp</w:t>
        </w:r>
        <w:r w:rsidR="00150A09">
          <w:rPr>
            <w:rStyle w:val="Hyperlink"/>
          </w:rPr>
          <w:t>and your business by exporting</w:t>
        </w:r>
      </w:hyperlink>
    </w:p>
    <w:p w14:paraId="737C5D4D" w14:textId="77777777" w:rsidR="00A7075C" w:rsidRDefault="00597415" w:rsidP="00F0070A">
      <w:pPr>
        <w:pStyle w:val="ListBullet2"/>
      </w:pPr>
      <w:r>
        <w:rPr>
          <w:spacing w:val="-3"/>
        </w:rPr>
        <w:t>Have</w:t>
      </w:r>
      <w:r>
        <w:rPr>
          <w:spacing w:val="33"/>
        </w:rPr>
        <w:t xml:space="preserve"> </w:t>
      </w:r>
      <w:r>
        <w:rPr>
          <w:spacing w:val="-3"/>
        </w:rPr>
        <w:t>you</w:t>
      </w:r>
      <w:r>
        <w:rPr>
          <w:spacing w:val="34"/>
        </w:rPr>
        <w:t xml:space="preserve"> </w:t>
      </w:r>
      <w:r>
        <w:t>considered</w:t>
      </w:r>
      <w:r>
        <w:rPr>
          <w:spacing w:val="33"/>
        </w:rPr>
        <w:t xml:space="preserve"> </w:t>
      </w:r>
      <w:r>
        <w:t>international</w:t>
      </w:r>
      <w:r>
        <w:rPr>
          <w:spacing w:val="23"/>
          <w:w w:val="122"/>
        </w:rPr>
        <w:t xml:space="preserve"> </w:t>
      </w:r>
      <w:r>
        <w:t>Intellectual</w:t>
      </w:r>
      <w:r>
        <w:rPr>
          <w:spacing w:val="50"/>
        </w:rPr>
        <w:t xml:space="preserve"> </w:t>
      </w:r>
      <w:r>
        <w:t>Property</w:t>
      </w:r>
      <w:r>
        <w:rPr>
          <w:spacing w:val="51"/>
        </w:rPr>
        <w:t xml:space="preserve"> </w:t>
      </w:r>
      <w:r>
        <w:t>(IP)</w:t>
      </w:r>
      <w:r>
        <w:rPr>
          <w:spacing w:val="51"/>
        </w:rPr>
        <w:t xml:space="preserve"> </w:t>
      </w:r>
      <w:r>
        <w:rPr>
          <w:spacing w:val="-2"/>
        </w:rPr>
        <w:t>protection</w:t>
      </w:r>
      <w:r>
        <w:rPr>
          <w:spacing w:val="-3"/>
        </w:rPr>
        <w:t>?</w:t>
      </w:r>
    </w:p>
    <w:p w14:paraId="05143D26" w14:textId="77777777" w:rsidR="00A7075C" w:rsidRPr="00560255" w:rsidRDefault="00597415" w:rsidP="00560255">
      <w:pPr>
        <w:pStyle w:val="BodyText"/>
      </w:pPr>
      <w:r w:rsidRPr="00560255">
        <w:t>As well as registering in Australia, you can apply to register a trade mark, patent or design in overseas countries. This is particularly important when you export goods or sell goods and services over the internet. You should also ensure that your export goods won’t infringe the IP of others in the overseas market.</w:t>
      </w:r>
    </w:p>
    <w:p w14:paraId="747A9D1D" w14:textId="77777777" w:rsidR="00A7075C" w:rsidRPr="00297625" w:rsidRDefault="00597415" w:rsidP="009C01D4">
      <w:pPr>
        <w:pStyle w:val="ListBullet"/>
        <w:rPr>
          <w:b/>
        </w:rPr>
      </w:pPr>
      <w:r w:rsidRPr="005D3974">
        <w:rPr>
          <w:b/>
        </w:rPr>
        <w:t>IP Australia</w:t>
      </w:r>
    </w:p>
    <w:p w14:paraId="1EEA5839" w14:textId="77777777" w:rsidR="00A7075C" w:rsidRDefault="00597415" w:rsidP="009C01D4">
      <w:pPr>
        <w:pStyle w:val="BodyText2"/>
      </w:pPr>
      <w:r>
        <w:rPr>
          <w:color w:val="231F20"/>
        </w:rPr>
        <w:t>Phone</w:t>
      </w:r>
      <w:r>
        <w:rPr>
          <w:color w:val="231F20"/>
          <w:spacing w:val="-17"/>
        </w:rPr>
        <w:t xml:space="preserve"> </w:t>
      </w:r>
      <w:r w:rsidRPr="005D3974">
        <w:rPr>
          <w:b/>
          <w:color w:val="231F20"/>
        </w:rPr>
        <w:t>1300</w:t>
      </w:r>
      <w:r w:rsidRPr="005D3974">
        <w:rPr>
          <w:b/>
          <w:color w:val="231F20"/>
          <w:spacing w:val="3"/>
        </w:rPr>
        <w:t xml:space="preserve"> </w:t>
      </w:r>
      <w:r w:rsidRPr="005D3974">
        <w:rPr>
          <w:b/>
          <w:color w:val="231F20"/>
          <w:spacing w:val="-1"/>
        </w:rPr>
        <w:t>65</w:t>
      </w:r>
      <w:r w:rsidRPr="005D3974">
        <w:rPr>
          <w:b/>
          <w:color w:val="231F20"/>
          <w:spacing w:val="-2"/>
        </w:rPr>
        <w:t>1</w:t>
      </w:r>
      <w:r w:rsidRPr="005D3974">
        <w:rPr>
          <w:b/>
          <w:color w:val="231F20"/>
          <w:spacing w:val="3"/>
        </w:rPr>
        <w:t xml:space="preserve"> </w:t>
      </w:r>
      <w:r w:rsidRPr="005D3974">
        <w:rPr>
          <w:b/>
          <w:color w:val="231F20"/>
          <w:spacing w:val="-1"/>
        </w:rPr>
        <w:t>0</w:t>
      </w:r>
      <w:r w:rsidRPr="005D3974">
        <w:rPr>
          <w:b/>
          <w:color w:val="231F20"/>
          <w:spacing w:val="-2"/>
        </w:rPr>
        <w:t>10</w:t>
      </w:r>
      <w:r w:rsidR="009C01D4">
        <w:rPr>
          <w:color w:val="231F20"/>
          <w:spacing w:val="-2"/>
        </w:rPr>
        <w:br/>
      </w:r>
      <w:r>
        <w:rPr>
          <w:color w:val="231F20"/>
          <w:spacing w:val="-2"/>
        </w:rPr>
        <w:t>W</w:t>
      </w:r>
      <w:r>
        <w:rPr>
          <w:color w:val="231F20"/>
          <w:spacing w:val="-3"/>
        </w:rPr>
        <w:t>ebsite</w:t>
      </w:r>
      <w:r>
        <w:rPr>
          <w:color w:val="231F20"/>
          <w:spacing w:val="-16"/>
        </w:rPr>
        <w:t xml:space="preserve"> </w:t>
      </w:r>
      <w:hyperlink r:id="rId183">
        <w:r w:rsidRPr="009C01D4">
          <w:rPr>
            <w:rStyle w:val="Hyperlink"/>
          </w:rPr>
          <w:t>IP Australia</w:t>
        </w:r>
      </w:hyperlink>
    </w:p>
    <w:p w14:paraId="0E184B28" w14:textId="5C4A3A66" w:rsidR="00A7075C" w:rsidRDefault="00597415" w:rsidP="00F0070A">
      <w:pPr>
        <w:pStyle w:val="ListBullet2"/>
      </w:pPr>
      <w:r>
        <w:t>Do</w:t>
      </w:r>
      <w:r>
        <w:rPr>
          <w:spacing w:val="-2"/>
        </w:rPr>
        <w:t xml:space="preserve"> </w:t>
      </w:r>
      <w:r>
        <w:t>you</w:t>
      </w:r>
      <w:r>
        <w:rPr>
          <w:spacing w:val="-1"/>
        </w:rPr>
        <w:t xml:space="preserve"> </w:t>
      </w:r>
      <w:r>
        <w:t>know</w:t>
      </w:r>
      <w:r>
        <w:rPr>
          <w:spacing w:val="-1"/>
        </w:rPr>
        <w:t xml:space="preserve"> </w:t>
      </w:r>
      <w:r>
        <w:t>how</w:t>
      </w:r>
      <w:r>
        <w:rPr>
          <w:spacing w:val="-1"/>
        </w:rPr>
        <w:t xml:space="preserve"> </w:t>
      </w:r>
      <w:r>
        <w:rPr>
          <w:spacing w:val="-2"/>
        </w:rPr>
        <w:t>A</w:t>
      </w:r>
      <w:r>
        <w:t>ustralia’</w:t>
      </w:r>
      <w:r>
        <w:rPr>
          <w:spacing w:val="-2"/>
        </w:rPr>
        <w:t xml:space="preserve">s </w:t>
      </w:r>
      <w:r w:rsidR="002C0D71">
        <w:rPr>
          <w:spacing w:val="-1"/>
        </w:rPr>
        <w:t>Free trade agreement</w:t>
      </w:r>
      <w:r>
        <w:rPr>
          <w:spacing w:val="-2"/>
        </w:rPr>
        <w:t>s</w:t>
      </w:r>
      <w:r>
        <w:rPr>
          <w:spacing w:val="20"/>
        </w:rPr>
        <w:t xml:space="preserve"> </w:t>
      </w:r>
      <w:r>
        <w:rPr>
          <w:spacing w:val="-5"/>
        </w:rPr>
        <w:t>(FTAs)</w:t>
      </w:r>
      <w:r>
        <w:rPr>
          <w:spacing w:val="21"/>
        </w:rPr>
        <w:t xml:space="preserve"> </w:t>
      </w:r>
      <w:r>
        <w:t>can</w:t>
      </w:r>
      <w:r>
        <w:rPr>
          <w:spacing w:val="20"/>
        </w:rPr>
        <w:t xml:space="preserve"> </w:t>
      </w:r>
      <w:r>
        <w:rPr>
          <w:spacing w:val="-2"/>
        </w:rPr>
        <w:t>aff</w:t>
      </w:r>
      <w:r>
        <w:rPr>
          <w:spacing w:val="-1"/>
        </w:rPr>
        <w:t>ect</w:t>
      </w:r>
      <w:r>
        <w:rPr>
          <w:spacing w:val="23"/>
          <w:w w:val="126"/>
        </w:rPr>
        <w:t xml:space="preserve"> </w:t>
      </w:r>
      <w:r>
        <w:rPr>
          <w:spacing w:val="-2"/>
        </w:rPr>
        <w:t>y</w:t>
      </w:r>
      <w:r>
        <w:t>our</w:t>
      </w:r>
      <w:r>
        <w:rPr>
          <w:spacing w:val="-8"/>
        </w:rPr>
        <w:t xml:space="preserve"> </w:t>
      </w:r>
      <w:r>
        <w:t>e</w:t>
      </w:r>
      <w:r>
        <w:rPr>
          <w:spacing w:val="-2"/>
        </w:rPr>
        <w:t>xport</w:t>
      </w:r>
      <w:r>
        <w:rPr>
          <w:spacing w:val="-7"/>
        </w:rPr>
        <w:t xml:space="preserve"> </w:t>
      </w:r>
      <w:r>
        <w:t>busines</w:t>
      </w:r>
      <w:r>
        <w:rPr>
          <w:spacing w:val="-2"/>
        </w:rPr>
        <w:t>s</w:t>
      </w:r>
      <w:r>
        <w:t>?</w:t>
      </w:r>
    </w:p>
    <w:p w14:paraId="5508028A" w14:textId="77777777" w:rsidR="00A7075C" w:rsidRPr="00560255" w:rsidRDefault="00597415" w:rsidP="00560255">
      <w:pPr>
        <w:pStyle w:val="BodyText"/>
      </w:pPr>
      <w:r w:rsidRPr="00560255">
        <w:t>Australia has a number of FTAs with other countries that give Australian exporters better access to those markets. To find out more about Australia’s FTAs and the opportunities overseas contact:</w:t>
      </w:r>
    </w:p>
    <w:p w14:paraId="2F564D23" w14:textId="77777777" w:rsidR="00A7075C" w:rsidRPr="005D3974" w:rsidRDefault="00597415" w:rsidP="009C01D4">
      <w:pPr>
        <w:pStyle w:val="ListBullet"/>
        <w:rPr>
          <w:b/>
        </w:rPr>
      </w:pPr>
      <w:r w:rsidRPr="005D3974">
        <w:rPr>
          <w:b/>
        </w:rPr>
        <w:t>Department of Foreign Affairs and Trade</w:t>
      </w:r>
    </w:p>
    <w:p w14:paraId="44EC0234" w14:textId="77777777" w:rsidR="008A7181" w:rsidRDefault="00597415" w:rsidP="009C01D4">
      <w:pPr>
        <w:pStyle w:val="BodyText2"/>
        <w:rPr>
          <w:rStyle w:val="Hyperlink"/>
        </w:rPr>
        <w:sectPr w:rsidR="008A7181" w:rsidSect="000205F3">
          <w:pgSz w:w="11907" w:h="16839" w:code="9"/>
          <w:pgMar w:top="1418" w:right="1559" w:bottom="440" w:left="1560" w:header="555" w:footer="251" w:gutter="0"/>
          <w:cols w:space="720"/>
        </w:sectPr>
      </w:pPr>
      <w:r>
        <w:rPr>
          <w:color w:val="231F20"/>
        </w:rPr>
        <w:t>Phone</w:t>
      </w:r>
      <w:r>
        <w:rPr>
          <w:color w:val="231F20"/>
          <w:spacing w:val="-25"/>
        </w:rPr>
        <w:t xml:space="preserve"> </w:t>
      </w:r>
      <w:r w:rsidRPr="005D3974">
        <w:rPr>
          <w:b/>
          <w:color w:val="231F20"/>
          <w:spacing w:val="-1"/>
        </w:rPr>
        <w:t>(02)</w:t>
      </w:r>
      <w:r w:rsidRPr="005D3974">
        <w:rPr>
          <w:b/>
          <w:color w:val="231F20"/>
          <w:spacing w:val="-6"/>
        </w:rPr>
        <w:t xml:space="preserve"> </w:t>
      </w:r>
      <w:r w:rsidRPr="005D3974">
        <w:rPr>
          <w:b/>
          <w:color w:val="231F20"/>
          <w:spacing w:val="-1"/>
        </w:rPr>
        <w:t>626</w:t>
      </w:r>
      <w:r w:rsidRPr="005D3974">
        <w:rPr>
          <w:b/>
          <w:color w:val="231F20"/>
          <w:spacing w:val="-2"/>
        </w:rPr>
        <w:t>1</w:t>
      </w:r>
      <w:r w:rsidRPr="005D3974">
        <w:rPr>
          <w:b/>
          <w:color w:val="231F20"/>
          <w:spacing w:val="-6"/>
        </w:rPr>
        <w:t xml:space="preserve"> </w:t>
      </w:r>
      <w:r w:rsidRPr="005D3974">
        <w:rPr>
          <w:b/>
          <w:color w:val="231F20"/>
        </w:rPr>
        <w:t>1111</w:t>
      </w:r>
      <w:r w:rsidR="009C01D4">
        <w:rPr>
          <w:color w:val="231F20"/>
          <w:spacing w:val="-9"/>
        </w:rPr>
        <w:br/>
      </w:r>
      <w:r>
        <w:rPr>
          <w:color w:val="231F20"/>
          <w:spacing w:val="-2"/>
        </w:rPr>
        <w:t>W</w:t>
      </w:r>
      <w:r>
        <w:rPr>
          <w:color w:val="231F20"/>
          <w:spacing w:val="-3"/>
        </w:rPr>
        <w:t>ebsite</w:t>
      </w:r>
      <w:r>
        <w:rPr>
          <w:color w:val="231F20"/>
          <w:spacing w:val="-24"/>
        </w:rPr>
        <w:t xml:space="preserve"> </w:t>
      </w:r>
      <w:hyperlink r:id="rId184" w:history="1">
        <w:r w:rsidR="003A43BE">
          <w:rPr>
            <w:rStyle w:val="Hyperlink"/>
          </w:rPr>
          <w:t xml:space="preserve">Department of Foreign Affairs and Trade - Australia's </w:t>
        </w:r>
        <w:r w:rsidR="002C0D71">
          <w:rPr>
            <w:rStyle w:val="Hyperlink"/>
          </w:rPr>
          <w:t>Free trade agreement</w:t>
        </w:r>
        <w:r w:rsidR="003A43BE">
          <w:rPr>
            <w:rStyle w:val="Hyperlink"/>
          </w:rPr>
          <w:t>s (FTAs)</w:t>
        </w:r>
      </w:hyperlink>
    </w:p>
    <w:p w14:paraId="7405D015" w14:textId="77777777" w:rsidR="00A7075C" w:rsidRPr="009C01D4" w:rsidRDefault="00597415" w:rsidP="00F0070A">
      <w:pPr>
        <w:pStyle w:val="ListBullet2"/>
        <w:rPr>
          <w:rFonts w:cs="Calibri"/>
        </w:rPr>
      </w:pPr>
      <w:r w:rsidRPr="009C01D4">
        <w:lastRenderedPageBreak/>
        <w:t>Do</w:t>
      </w:r>
      <w:r w:rsidRPr="009C01D4">
        <w:rPr>
          <w:spacing w:val="17"/>
        </w:rPr>
        <w:t xml:space="preserve"> </w:t>
      </w:r>
      <w:r w:rsidRPr="009C01D4">
        <w:rPr>
          <w:spacing w:val="-3"/>
        </w:rPr>
        <w:t>you</w:t>
      </w:r>
      <w:r w:rsidRPr="009C01D4">
        <w:rPr>
          <w:spacing w:val="17"/>
        </w:rPr>
        <w:t xml:space="preserve"> </w:t>
      </w:r>
      <w:r w:rsidRPr="009C01D4">
        <w:t>need</w:t>
      </w:r>
      <w:r w:rsidRPr="009C01D4">
        <w:rPr>
          <w:spacing w:val="18"/>
        </w:rPr>
        <w:t xml:space="preserve"> </w:t>
      </w:r>
      <w:r w:rsidRPr="009C01D4">
        <w:t>further</w:t>
      </w:r>
      <w:r w:rsidRPr="009C01D4">
        <w:rPr>
          <w:spacing w:val="17"/>
        </w:rPr>
        <w:t xml:space="preserve"> </w:t>
      </w:r>
      <w:r w:rsidRPr="009C01D4">
        <w:rPr>
          <w:spacing w:val="-1"/>
        </w:rPr>
        <w:t>information</w:t>
      </w:r>
      <w:r w:rsidR="009C01D4" w:rsidRPr="009C01D4">
        <w:rPr>
          <w:spacing w:val="-1"/>
        </w:rPr>
        <w:t xml:space="preserve"> </w:t>
      </w:r>
      <w:r w:rsidRPr="009C01D4">
        <w:t>on</w:t>
      </w:r>
      <w:r w:rsidRPr="009C01D4">
        <w:rPr>
          <w:spacing w:val="-6"/>
        </w:rPr>
        <w:t xml:space="preserve"> </w:t>
      </w:r>
      <w:r w:rsidRPr="009C01D4">
        <w:rPr>
          <w:spacing w:val="-2"/>
        </w:rPr>
        <w:t>e</w:t>
      </w:r>
      <w:r w:rsidRPr="009C01D4">
        <w:rPr>
          <w:spacing w:val="-1"/>
        </w:rPr>
        <w:t>xporting</w:t>
      </w:r>
      <w:r w:rsidRPr="009C01D4">
        <w:rPr>
          <w:spacing w:val="-6"/>
        </w:rPr>
        <w:t xml:space="preserve"> </w:t>
      </w:r>
      <w:r w:rsidRPr="009C01D4">
        <w:t>or</w:t>
      </w:r>
      <w:r w:rsidRPr="009C01D4">
        <w:rPr>
          <w:spacing w:val="-6"/>
        </w:rPr>
        <w:t xml:space="preserve"> </w:t>
      </w:r>
      <w:r w:rsidRPr="009C01D4">
        <w:t>financial</w:t>
      </w:r>
      <w:r w:rsidRPr="009C01D4">
        <w:rPr>
          <w:spacing w:val="-5"/>
        </w:rPr>
        <w:t xml:space="preserve"> </w:t>
      </w:r>
      <w:r w:rsidRPr="009C01D4">
        <w:rPr>
          <w:spacing w:val="-2"/>
        </w:rPr>
        <w:t>assistanc</w:t>
      </w:r>
      <w:r w:rsidRPr="009C01D4">
        <w:rPr>
          <w:spacing w:val="-3"/>
        </w:rPr>
        <w:t>e?</w:t>
      </w:r>
    </w:p>
    <w:p w14:paraId="1E0CBBAE" w14:textId="77777777" w:rsidR="00A7075C" w:rsidRPr="00560255" w:rsidRDefault="00597415" w:rsidP="00560255">
      <w:pPr>
        <w:pStyle w:val="BodyText"/>
      </w:pPr>
      <w:r w:rsidRPr="00560255">
        <w:t>Financial assistance and advice is available from a number of government agencies. To find out if you’re eligible for financial assistance or for more information, contact the following agencies:</w:t>
      </w:r>
    </w:p>
    <w:p w14:paraId="51EE961C" w14:textId="5F8072DF" w:rsidR="00747649" w:rsidRPr="00653AD1" w:rsidRDefault="00597415" w:rsidP="00835D45">
      <w:pPr>
        <w:pStyle w:val="ListBullet"/>
      </w:pPr>
      <w:r w:rsidRPr="00653AD1">
        <w:rPr>
          <w:b/>
        </w:rPr>
        <w:t>Australian Trade Commission (</w:t>
      </w:r>
      <w:proofErr w:type="spellStart"/>
      <w:r w:rsidRPr="00653AD1">
        <w:rPr>
          <w:b/>
        </w:rPr>
        <w:t>Austrade</w:t>
      </w:r>
      <w:proofErr w:type="spellEnd"/>
      <w:r w:rsidRPr="00653AD1">
        <w:t>)</w:t>
      </w:r>
      <w:r w:rsidR="00653AD1" w:rsidRPr="00653AD1">
        <w:t xml:space="preserve"> – sp</w:t>
      </w:r>
      <w:r w:rsidR="00747649" w:rsidRPr="00653AD1">
        <w:t>eak with a trade advisor.</w:t>
      </w:r>
    </w:p>
    <w:p w14:paraId="3C6FB574" w14:textId="6553291C" w:rsidR="00A7075C" w:rsidRPr="005D3974" w:rsidRDefault="00597415" w:rsidP="00835D45">
      <w:pPr>
        <w:pStyle w:val="BodyText2"/>
        <w:rPr>
          <w:color w:val="231F20"/>
          <w:spacing w:val="-19"/>
        </w:rPr>
      </w:pPr>
      <w:r>
        <w:rPr>
          <w:color w:val="231F20"/>
        </w:rPr>
        <w:t>Phone</w:t>
      </w:r>
      <w:r>
        <w:rPr>
          <w:color w:val="231F20"/>
          <w:spacing w:val="-19"/>
        </w:rPr>
        <w:t xml:space="preserve"> </w:t>
      </w:r>
      <w:r w:rsidRPr="005D3974">
        <w:rPr>
          <w:b/>
          <w:color w:val="231F20"/>
        </w:rPr>
        <w:t>13</w:t>
      </w:r>
      <w:r w:rsidRPr="005D3974">
        <w:rPr>
          <w:b/>
          <w:color w:val="231F20"/>
          <w:spacing w:val="-1"/>
        </w:rPr>
        <w:t xml:space="preserve"> </w:t>
      </w:r>
      <w:r w:rsidRPr="005D3974">
        <w:rPr>
          <w:b/>
          <w:color w:val="231F20"/>
        </w:rPr>
        <w:t xml:space="preserve">28 </w:t>
      </w:r>
      <w:r w:rsidRPr="005D3974">
        <w:rPr>
          <w:b/>
          <w:color w:val="231F20"/>
          <w:spacing w:val="-1"/>
        </w:rPr>
        <w:t>78</w:t>
      </w:r>
      <w:r>
        <w:rPr>
          <w:color w:val="231F20"/>
          <w:spacing w:val="-3"/>
        </w:rPr>
        <w:t xml:space="preserve"> </w:t>
      </w:r>
      <w:r>
        <w:rPr>
          <w:color w:val="231F20"/>
          <w:spacing w:val="-19"/>
        </w:rPr>
        <w:t xml:space="preserve"> </w:t>
      </w:r>
      <w:r w:rsidR="00150A09">
        <w:rPr>
          <w:color w:val="231F20"/>
          <w:spacing w:val="-19"/>
        </w:rPr>
        <w:br/>
      </w:r>
      <w:r>
        <w:rPr>
          <w:color w:val="231F20"/>
          <w:spacing w:val="-2"/>
        </w:rPr>
        <w:t>W</w:t>
      </w:r>
      <w:r>
        <w:rPr>
          <w:color w:val="231F20"/>
          <w:spacing w:val="-3"/>
        </w:rPr>
        <w:t>ebsite</w:t>
      </w:r>
      <w:r>
        <w:rPr>
          <w:color w:val="231F20"/>
          <w:w w:val="96"/>
        </w:rPr>
        <w:t xml:space="preserve"> </w:t>
      </w:r>
      <w:hyperlink r:id="rId185">
        <w:proofErr w:type="spellStart"/>
        <w:r w:rsidR="003A43BE">
          <w:rPr>
            <w:rStyle w:val="Hyperlink"/>
          </w:rPr>
          <w:t>Austrade</w:t>
        </w:r>
        <w:proofErr w:type="spellEnd"/>
        <w:r w:rsidR="003A43BE">
          <w:rPr>
            <w:rStyle w:val="Hyperlink"/>
          </w:rPr>
          <w:t xml:space="preserve"> - Expand your business by exporting</w:t>
        </w:r>
      </w:hyperlink>
    </w:p>
    <w:p w14:paraId="24910A78" w14:textId="70A30C6C" w:rsidR="00A7075C" w:rsidRPr="005D3974" w:rsidRDefault="00597415" w:rsidP="003A43BE">
      <w:pPr>
        <w:pStyle w:val="ListBullet"/>
        <w:rPr>
          <w:b/>
        </w:rPr>
      </w:pPr>
      <w:r w:rsidRPr="005D3974">
        <w:rPr>
          <w:b/>
        </w:rPr>
        <w:t xml:space="preserve">Department of </w:t>
      </w:r>
      <w:r w:rsidR="003A43BE" w:rsidRPr="005D3974">
        <w:rPr>
          <w:b/>
        </w:rPr>
        <w:t>Home Affair</w:t>
      </w:r>
      <w:r w:rsidR="00150A09" w:rsidRPr="005D3974">
        <w:rPr>
          <w:b/>
        </w:rPr>
        <w:t>s</w:t>
      </w:r>
    </w:p>
    <w:p w14:paraId="6B4B6393" w14:textId="57AADFC1" w:rsidR="00A7075C" w:rsidRDefault="00597415" w:rsidP="00504458">
      <w:pPr>
        <w:pStyle w:val="BodyText2"/>
      </w:pPr>
      <w:r>
        <w:rPr>
          <w:spacing w:val="-2"/>
        </w:rPr>
        <w:t>W</w:t>
      </w:r>
      <w:r>
        <w:rPr>
          <w:spacing w:val="-3"/>
        </w:rPr>
        <w:t>ebsite</w:t>
      </w:r>
      <w:r>
        <w:rPr>
          <w:spacing w:val="-26"/>
        </w:rPr>
        <w:t xml:space="preserve"> </w:t>
      </w:r>
      <w:hyperlink r:id="rId186" w:history="1">
        <w:r w:rsidR="003A43BE">
          <w:rPr>
            <w:rStyle w:val="Hyperlink"/>
          </w:rPr>
          <w:t>Department of Home Affairs</w:t>
        </w:r>
      </w:hyperlink>
    </w:p>
    <w:p w14:paraId="6B2FA913" w14:textId="3426A961" w:rsidR="00A7075C" w:rsidRDefault="00597415" w:rsidP="00297625">
      <w:pPr>
        <w:pStyle w:val="ListBullet"/>
      </w:pPr>
      <w:r w:rsidRPr="00653AD1">
        <w:rPr>
          <w:b/>
        </w:rPr>
        <w:t>Export</w:t>
      </w:r>
      <w:r w:rsidRPr="00653AD1">
        <w:rPr>
          <w:b/>
          <w:spacing w:val="20"/>
        </w:rPr>
        <w:t xml:space="preserve"> </w:t>
      </w:r>
      <w:r w:rsidRPr="00653AD1">
        <w:rPr>
          <w:b/>
        </w:rPr>
        <w:t>Finance</w:t>
      </w:r>
      <w:r w:rsidRPr="00653AD1">
        <w:rPr>
          <w:b/>
          <w:spacing w:val="20"/>
        </w:rPr>
        <w:t xml:space="preserve"> </w:t>
      </w:r>
      <w:r w:rsidR="00150A09" w:rsidRPr="00653AD1">
        <w:rPr>
          <w:b/>
        </w:rPr>
        <w:t>Australia</w:t>
      </w:r>
      <w:r w:rsidR="00653AD1" w:rsidRPr="00653AD1">
        <w:rPr>
          <w:b/>
        </w:rPr>
        <w:t xml:space="preserve"> </w:t>
      </w:r>
      <w:r w:rsidR="00653AD1">
        <w:t>–</w:t>
      </w:r>
      <w:r w:rsidR="00653AD1" w:rsidRPr="00653AD1">
        <w:t xml:space="preserve"> p</w:t>
      </w:r>
      <w:r w:rsidRPr="00560255">
        <w:t>rovides exporters with finance and insurance services.</w:t>
      </w:r>
      <w:r w:rsidR="00504458" w:rsidRPr="00560255">
        <w:br/>
      </w:r>
      <w:r>
        <w:t>Phone</w:t>
      </w:r>
      <w:r w:rsidRPr="00653AD1">
        <w:rPr>
          <w:spacing w:val="-4"/>
        </w:rPr>
        <w:t xml:space="preserve"> </w:t>
      </w:r>
      <w:r w:rsidRPr="00653AD1">
        <w:rPr>
          <w:b/>
        </w:rPr>
        <w:t>1800</w:t>
      </w:r>
      <w:r w:rsidRPr="00653AD1">
        <w:rPr>
          <w:b/>
          <w:spacing w:val="17"/>
        </w:rPr>
        <w:t xml:space="preserve"> </w:t>
      </w:r>
      <w:r w:rsidRPr="00653AD1">
        <w:rPr>
          <w:b/>
          <w:spacing w:val="-1"/>
        </w:rPr>
        <w:t>093</w:t>
      </w:r>
      <w:r w:rsidRPr="00653AD1">
        <w:rPr>
          <w:b/>
          <w:spacing w:val="17"/>
        </w:rPr>
        <w:t xml:space="preserve"> </w:t>
      </w:r>
      <w:r w:rsidRPr="00653AD1">
        <w:rPr>
          <w:b/>
          <w:spacing w:val="-3"/>
        </w:rPr>
        <w:t>724</w:t>
      </w:r>
      <w:r w:rsidR="00504458" w:rsidRPr="00653AD1">
        <w:rPr>
          <w:spacing w:val="13"/>
        </w:rPr>
        <w:br/>
      </w:r>
      <w:r w:rsidRPr="00653AD1">
        <w:rPr>
          <w:spacing w:val="-2"/>
        </w:rPr>
        <w:t>W</w:t>
      </w:r>
      <w:r w:rsidRPr="00653AD1">
        <w:rPr>
          <w:spacing w:val="-3"/>
        </w:rPr>
        <w:t xml:space="preserve">ebsite </w:t>
      </w:r>
      <w:hyperlink r:id="rId187">
        <w:r w:rsidR="003A43BE">
          <w:rPr>
            <w:rStyle w:val="Hyperlink"/>
          </w:rPr>
          <w:t>Export Finance Australia</w:t>
        </w:r>
      </w:hyperlink>
    </w:p>
    <w:p w14:paraId="1E7622E8" w14:textId="4C7DC4CB" w:rsidR="00A7075C" w:rsidRPr="00504458" w:rsidRDefault="00504458" w:rsidP="00653AD1">
      <w:pPr>
        <w:pStyle w:val="ListBullet"/>
        <w:spacing w:after="240"/>
      </w:pPr>
      <w:r w:rsidRPr="00504458">
        <w:t xml:space="preserve">For more information, see our </w:t>
      </w:r>
      <w:hyperlink w:anchor="Grants_&amp;_financial_assistance" w:history="1">
        <w:r w:rsidRPr="00653AD1">
          <w:rPr>
            <w:rStyle w:val="Hyperlink"/>
            <w:spacing w:val="0"/>
          </w:rPr>
          <w:t>Grants &amp; financial assistance topic</w:t>
        </w:r>
      </w:hyperlink>
      <w:r w:rsidR="00653AD1">
        <w:t xml:space="preserve"> in this checklist</w:t>
      </w:r>
      <w:r w:rsidR="005033B8" w:rsidRPr="005033B8">
        <w:t>.</w:t>
      </w:r>
    </w:p>
    <w:p w14:paraId="3525F26D" w14:textId="06C37B94" w:rsidR="00A7075C" w:rsidRDefault="00597415" w:rsidP="00504458">
      <w:pPr>
        <w:pStyle w:val="BodyText"/>
      </w:pPr>
      <w:r w:rsidRPr="00504458">
        <w:t>Find more information about this topic at</w:t>
      </w:r>
      <w:r w:rsidR="00504458">
        <w:t xml:space="preserve"> </w:t>
      </w:r>
      <w:hyperlink r:id="rId188" w:history="1">
        <w:r w:rsidR="003A43BE">
          <w:rPr>
            <w:rStyle w:val="Hyperlink"/>
            <w:spacing w:val="0"/>
          </w:rPr>
          <w:t>business.gov.au - Importing &amp; exporting</w:t>
        </w:r>
      </w:hyperlink>
      <w:r w:rsidR="00340454">
        <w:t>.</w:t>
      </w:r>
    </w:p>
    <w:p w14:paraId="160CD087" w14:textId="77777777" w:rsidR="00A7075C" w:rsidRPr="000205F3" w:rsidRDefault="00597415" w:rsidP="000205F3">
      <w:pPr>
        <w:pStyle w:val="Heading2"/>
      </w:pPr>
      <w:bookmarkStart w:id="79" w:name="Importing"/>
      <w:bookmarkStart w:id="80" w:name="_bookmark21"/>
      <w:bookmarkStart w:id="81" w:name="_Toc41396303"/>
      <w:bookmarkEnd w:id="79"/>
      <w:bookmarkEnd w:id="80"/>
      <w:r w:rsidRPr="000205F3">
        <w:t>Importing</w:t>
      </w:r>
      <w:bookmarkEnd w:id="81"/>
    </w:p>
    <w:p w14:paraId="04A87CCD" w14:textId="77777777" w:rsidR="00A7075C" w:rsidRPr="00066CF3" w:rsidRDefault="00597415" w:rsidP="00F0070A">
      <w:pPr>
        <w:pStyle w:val="ListBullet2"/>
        <w:rPr>
          <w:rFonts w:cs="Calibri"/>
        </w:rPr>
      </w:pPr>
      <w:r>
        <w:t>Do</w:t>
      </w:r>
      <w:r w:rsidRPr="000205F3">
        <w:rPr>
          <w:spacing w:val="-5"/>
        </w:rPr>
        <w:t xml:space="preserve"> </w:t>
      </w:r>
      <w:r w:rsidRPr="000205F3">
        <w:rPr>
          <w:spacing w:val="-3"/>
        </w:rPr>
        <w:t>y</w:t>
      </w:r>
      <w:r w:rsidRPr="000205F3">
        <w:t xml:space="preserve">ou </w:t>
      </w:r>
      <w:r>
        <w:t>understand</w:t>
      </w:r>
      <w:r w:rsidRPr="000205F3">
        <w:rPr>
          <w:spacing w:val="-5"/>
        </w:rPr>
        <w:t xml:space="preserve"> </w:t>
      </w:r>
      <w:r>
        <w:t>y</w:t>
      </w:r>
      <w:r w:rsidRPr="000205F3">
        <w:rPr>
          <w:spacing w:val="-3"/>
        </w:rPr>
        <w:t>our</w:t>
      </w:r>
      <w:r w:rsidRPr="000205F3">
        <w:t xml:space="preserve"> </w:t>
      </w:r>
      <w:r w:rsidRPr="000205F3">
        <w:rPr>
          <w:spacing w:val="-1"/>
        </w:rPr>
        <w:t>Cus</w:t>
      </w:r>
      <w:r>
        <w:t>toms</w:t>
      </w:r>
      <w:r w:rsidR="000205F3">
        <w:t xml:space="preserve"> </w:t>
      </w:r>
      <w:r w:rsidRPr="000205F3">
        <w:t>&amp;</w:t>
      </w:r>
      <w:r w:rsidRPr="000205F3">
        <w:rPr>
          <w:spacing w:val="22"/>
        </w:rPr>
        <w:t xml:space="preserve"> </w:t>
      </w:r>
      <w:r w:rsidRPr="000205F3">
        <w:rPr>
          <w:spacing w:val="-1"/>
        </w:rPr>
        <w:t>Border</w:t>
      </w:r>
      <w:r w:rsidRPr="000205F3">
        <w:rPr>
          <w:spacing w:val="22"/>
        </w:rPr>
        <w:t xml:space="preserve"> </w:t>
      </w:r>
      <w:r w:rsidRPr="000205F3">
        <w:rPr>
          <w:spacing w:val="-1"/>
        </w:rPr>
        <w:t>Protection</w:t>
      </w:r>
      <w:r w:rsidRPr="000205F3">
        <w:rPr>
          <w:spacing w:val="23"/>
        </w:rPr>
        <w:t xml:space="preserve"> </w:t>
      </w:r>
      <w:r w:rsidRPr="000205F3">
        <w:rPr>
          <w:spacing w:val="-3"/>
        </w:rPr>
        <w:t>r</w:t>
      </w:r>
      <w:r w:rsidRPr="000205F3">
        <w:t>equirements</w:t>
      </w:r>
      <w:r w:rsidRPr="000205F3">
        <w:rPr>
          <w:spacing w:val="-3"/>
        </w:rPr>
        <w:t>?</w:t>
      </w:r>
    </w:p>
    <w:p w14:paraId="1CBFA2F5" w14:textId="18D647E4" w:rsidR="003A43BE" w:rsidRPr="003A43BE" w:rsidRDefault="003A43BE" w:rsidP="00F0070A">
      <w:pPr>
        <w:pStyle w:val="ListBullet2"/>
      </w:pPr>
      <w:r>
        <w:t>Ha</w:t>
      </w:r>
      <w:r>
        <w:rPr>
          <w:spacing w:val="-3"/>
        </w:rPr>
        <w:t>v</w:t>
      </w:r>
      <w:r>
        <w:t>e</w:t>
      </w:r>
      <w:r>
        <w:rPr>
          <w:spacing w:val="3"/>
        </w:rPr>
        <w:t xml:space="preserve"> </w:t>
      </w:r>
      <w:r>
        <w:rPr>
          <w:spacing w:val="-3"/>
        </w:rPr>
        <w:t>y</w:t>
      </w:r>
      <w:r>
        <w:t>ou</w:t>
      </w:r>
      <w:r>
        <w:rPr>
          <w:spacing w:val="4"/>
        </w:rPr>
        <w:t xml:space="preserve"> </w:t>
      </w:r>
      <w:r>
        <w:t>checked</w:t>
      </w:r>
      <w:r>
        <w:rPr>
          <w:spacing w:val="4"/>
        </w:rPr>
        <w:t xml:space="preserve"> </w:t>
      </w:r>
      <w:r>
        <w:t>if</w:t>
      </w:r>
      <w:r>
        <w:rPr>
          <w:spacing w:val="4"/>
        </w:rPr>
        <w:t xml:space="preserve"> </w:t>
      </w:r>
      <w:r>
        <w:rPr>
          <w:spacing w:val="-2"/>
        </w:rPr>
        <w:t>y</w:t>
      </w:r>
      <w:r>
        <w:rPr>
          <w:spacing w:val="-3"/>
        </w:rPr>
        <w:t>our</w:t>
      </w:r>
      <w:r>
        <w:rPr>
          <w:spacing w:val="3"/>
        </w:rPr>
        <w:t xml:space="preserve"> </w:t>
      </w:r>
      <w:r>
        <w:t>goods</w:t>
      </w:r>
      <w:r>
        <w:rPr>
          <w:spacing w:val="4"/>
        </w:rPr>
        <w:t xml:space="preserve"> </w:t>
      </w:r>
      <w:r>
        <w:rPr>
          <w:spacing w:val="-3"/>
        </w:rPr>
        <w:t>are</w:t>
      </w:r>
      <w:r>
        <w:rPr>
          <w:spacing w:val="27"/>
          <w:w w:val="121"/>
        </w:rPr>
        <w:t xml:space="preserve"> </w:t>
      </w:r>
      <w:r>
        <w:t>prohibited</w:t>
      </w:r>
      <w:r>
        <w:rPr>
          <w:spacing w:val="-14"/>
        </w:rPr>
        <w:t xml:space="preserve"> </w:t>
      </w:r>
      <w:r>
        <w:t>or</w:t>
      </w:r>
      <w:r>
        <w:rPr>
          <w:spacing w:val="-13"/>
        </w:rPr>
        <w:t xml:space="preserve"> </w:t>
      </w:r>
      <w:r>
        <w:rPr>
          <w:spacing w:val="-2"/>
        </w:rPr>
        <w:t>r</w:t>
      </w:r>
      <w:r>
        <w:t>estrict</w:t>
      </w:r>
      <w:r>
        <w:rPr>
          <w:spacing w:val="-2"/>
        </w:rPr>
        <w:t>ed?</w:t>
      </w:r>
    </w:p>
    <w:p w14:paraId="4EC868F6" w14:textId="77777777" w:rsidR="00A7075C" w:rsidRDefault="00597415" w:rsidP="00560255">
      <w:pPr>
        <w:pStyle w:val="BodyText"/>
      </w:pPr>
      <w:r w:rsidRPr="00560255">
        <w:t>The Immigration and Border Protection will need</w:t>
      </w:r>
      <w:r w:rsidR="000205F3" w:rsidRPr="00560255">
        <w:t xml:space="preserve"> </w:t>
      </w:r>
      <w:r w:rsidRPr="00560255">
        <w:t>to clear your goods on import. You also need to know what permits, duties and import regulations apply.</w:t>
      </w:r>
    </w:p>
    <w:p w14:paraId="74A22722" w14:textId="7F035E25" w:rsidR="003A43BE" w:rsidRPr="00560255" w:rsidRDefault="003A43BE" w:rsidP="00560255">
      <w:pPr>
        <w:pStyle w:val="BodyText"/>
      </w:pPr>
      <w:r w:rsidRPr="00560255">
        <w:t>Before you import goods, find out if you’re allowed to import them or if they carry special restrictions.</w:t>
      </w:r>
    </w:p>
    <w:p w14:paraId="2EF6893D" w14:textId="4F7F515C" w:rsidR="003A43BE" w:rsidRPr="005D3974" w:rsidRDefault="003A43BE" w:rsidP="003A43BE">
      <w:pPr>
        <w:pStyle w:val="ListBullet"/>
        <w:rPr>
          <w:b/>
        </w:rPr>
      </w:pPr>
      <w:r w:rsidRPr="005D3974">
        <w:rPr>
          <w:b/>
        </w:rPr>
        <w:t>Department of Home Affair</w:t>
      </w:r>
      <w:r w:rsidR="0054116A" w:rsidRPr="005D3974">
        <w:rPr>
          <w:b/>
        </w:rPr>
        <w:t>s</w:t>
      </w:r>
    </w:p>
    <w:p w14:paraId="7447C016" w14:textId="49EEBFC2" w:rsidR="00A7075C" w:rsidRDefault="003A43BE" w:rsidP="00066CF3">
      <w:pPr>
        <w:pStyle w:val="BodyText2"/>
      </w:pPr>
      <w:r>
        <w:rPr>
          <w:spacing w:val="-2"/>
        </w:rPr>
        <w:t>W</w:t>
      </w:r>
      <w:r>
        <w:rPr>
          <w:spacing w:val="-3"/>
        </w:rPr>
        <w:t>ebsite</w:t>
      </w:r>
      <w:r>
        <w:rPr>
          <w:spacing w:val="-26"/>
        </w:rPr>
        <w:t xml:space="preserve"> </w:t>
      </w:r>
      <w:hyperlink r:id="rId189" w:history="1">
        <w:r>
          <w:rPr>
            <w:rStyle w:val="Hyperlink"/>
          </w:rPr>
          <w:t>Department of Home Affairs</w:t>
        </w:r>
      </w:hyperlink>
    </w:p>
    <w:p w14:paraId="7FA0F796" w14:textId="77777777" w:rsidR="00A7075C" w:rsidRDefault="00597415" w:rsidP="00F0070A">
      <w:pPr>
        <w:pStyle w:val="ListBullet2"/>
      </w:pPr>
      <w:r>
        <w:t>Ha</w:t>
      </w:r>
      <w:r>
        <w:rPr>
          <w:spacing w:val="-3"/>
        </w:rPr>
        <w:t>v</w:t>
      </w:r>
      <w:r>
        <w:t>e</w:t>
      </w:r>
      <w:r>
        <w:rPr>
          <w:spacing w:val="2"/>
        </w:rPr>
        <w:t xml:space="preserve"> </w:t>
      </w:r>
      <w:r>
        <w:rPr>
          <w:spacing w:val="-3"/>
        </w:rPr>
        <w:t>y</w:t>
      </w:r>
      <w:r>
        <w:t>ou</w:t>
      </w:r>
      <w:r>
        <w:rPr>
          <w:spacing w:val="3"/>
        </w:rPr>
        <w:t xml:space="preserve"> </w:t>
      </w:r>
      <w:r>
        <w:rPr>
          <w:spacing w:val="-1"/>
        </w:rPr>
        <w:t>checked</w:t>
      </w:r>
      <w:r>
        <w:rPr>
          <w:spacing w:val="3"/>
        </w:rPr>
        <w:t xml:space="preserve"> </w:t>
      </w:r>
      <w:r>
        <w:t>if</w:t>
      </w:r>
      <w:r>
        <w:rPr>
          <w:spacing w:val="3"/>
        </w:rPr>
        <w:t xml:space="preserve"> </w:t>
      </w:r>
      <w:r>
        <w:rPr>
          <w:spacing w:val="-2"/>
        </w:rPr>
        <w:t>y</w:t>
      </w:r>
      <w:r>
        <w:rPr>
          <w:spacing w:val="-3"/>
        </w:rPr>
        <w:t>our</w:t>
      </w:r>
      <w:r>
        <w:rPr>
          <w:spacing w:val="3"/>
        </w:rPr>
        <w:t xml:space="preserve"> </w:t>
      </w:r>
      <w:r>
        <w:t>goods</w:t>
      </w:r>
      <w:r>
        <w:rPr>
          <w:spacing w:val="2"/>
        </w:rPr>
        <w:t xml:space="preserve"> </w:t>
      </w:r>
      <w:r>
        <w:rPr>
          <w:spacing w:val="-3"/>
        </w:rPr>
        <w:t>are</w:t>
      </w:r>
      <w:r>
        <w:rPr>
          <w:spacing w:val="3"/>
        </w:rPr>
        <w:t xml:space="preserve"> </w:t>
      </w:r>
      <w:r>
        <w:t>subject</w:t>
      </w:r>
      <w:r>
        <w:rPr>
          <w:spacing w:val="27"/>
          <w:w w:val="124"/>
        </w:rPr>
        <w:t xml:space="preserve"> </w:t>
      </w:r>
      <w:r>
        <w:rPr>
          <w:spacing w:val="-3"/>
        </w:rPr>
        <w:t>t</w:t>
      </w:r>
      <w:r>
        <w:rPr>
          <w:spacing w:val="-2"/>
        </w:rPr>
        <w:t>o</w:t>
      </w:r>
      <w:r>
        <w:rPr>
          <w:spacing w:val="-11"/>
        </w:rPr>
        <w:t xml:space="preserve"> </w:t>
      </w:r>
      <w:r>
        <w:t>dumping</w:t>
      </w:r>
      <w:r>
        <w:rPr>
          <w:spacing w:val="-10"/>
        </w:rPr>
        <w:t xml:space="preserve"> </w:t>
      </w:r>
      <w:r>
        <w:rPr>
          <w:spacing w:val="-6"/>
        </w:rPr>
        <w:t>&amp;/or</w:t>
      </w:r>
      <w:r>
        <w:rPr>
          <w:spacing w:val="-10"/>
        </w:rPr>
        <w:t xml:space="preserve"> </w:t>
      </w:r>
      <w:r>
        <w:rPr>
          <w:spacing w:val="-1"/>
        </w:rPr>
        <w:t>c</w:t>
      </w:r>
      <w:r>
        <w:rPr>
          <w:spacing w:val="-2"/>
        </w:rPr>
        <w:t>ount</w:t>
      </w:r>
      <w:r>
        <w:rPr>
          <w:spacing w:val="-1"/>
        </w:rPr>
        <w:t>ervailing</w:t>
      </w:r>
      <w:r>
        <w:rPr>
          <w:spacing w:val="-10"/>
        </w:rPr>
        <w:t xml:space="preserve"> </w:t>
      </w:r>
      <w:r>
        <w:rPr>
          <w:spacing w:val="-1"/>
        </w:rPr>
        <w:t>duty</w:t>
      </w:r>
      <w:r>
        <w:rPr>
          <w:spacing w:val="-2"/>
        </w:rPr>
        <w:t>?</w:t>
      </w:r>
    </w:p>
    <w:p w14:paraId="5D472F66" w14:textId="77777777" w:rsidR="00A7075C" w:rsidRPr="000205F3" w:rsidRDefault="00597415" w:rsidP="000205F3">
      <w:pPr>
        <w:pStyle w:val="BodyText"/>
      </w:pPr>
      <w:r w:rsidRPr="000205F3">
        <w:t>To find out what goods are subject to anti-dumping measures contact:</w:t>
      </w:r>
    </w:p>
    <w:p w14:paraId="0EF24A47" w14:textId="77777777" w:rsidR="00A7075C" w:rsidRPr="00297625" w:rsidRDefault="00597415" w:rsidP="000205F3">
      <w:pPr>
        <w:pStyle w:val="ListBullet"/>
        <w:rPr>
          <w:b/>
        </w:rPr>
      </w:pPr>
      <w:r w:rsidRPr="005D3974">
        <w:rPr>
          <w:b/>
        </w:rPr>
        <w:t>Anti-Dumping Commission</w:t>
      </w:r>
    </w:p>
    <w:p w14:paraId="59CB08FC" w14:textId="77777777" w:rsidR="008A7181" w:rsidRDefault="00597415" w:rsidP="000205F3">
      <w:pPr>
        <w:pStyle w:val="BodyText2"/>
        <w:rPr>
          <w:rStyle w:val="Hyperlink"/>
        </w:rPr>
        <w:sectPr w:rsidR="008A7181" w:rsidSect="000205F3">
          <w:pgSz w:w="11907" w:h="16839" w:code="9"/>
          <w:pgMar w:top="1418" w:right="1559" w:bottom="440" w:left="1560" w:header="555" w:footer="251" w:gutter="0"/>
          <w:cols w:space="720"/>
        </w:sectPr>
      </w:pPr>
      <w:r>
        <w:rPr>
          <w:color w:val="231F20"/>
        </w:rPr>
        <w:t>Phone</w:t>
      </w:r>
      <w:r>
        <w:rPr>
          <w:color w:val="231F20"/>
          <w:spacing w:val="-14"/>
        </w:rPr>
        <w:t xml:space="preserve"> </w:t>
      </w:r>
      <w:r w:rsidRPr="000205F3">
        <w:rPr>
          <w:b/>
          <w:color w:val="231F20"/>
        </w:rPr>
        <w:t>1300</w:t>
      </w:r>
      <w:r w:rsidRPr="000205F3">
        <w:rPr>
          <w:b/>
          <w:color w:val="231F20"/>
          <w:spacing w:val="5"/>
        </w:rPr>
        <w:t xml:space="preserve"> </w:t>
      </w:r>
      <w:r w:rsidRPr="000205F3">
        <w:rPr>
          <w:b/>
          <w:color w:val="231F20"/>
        </w:rPr>
        <w:t>884</w:t>
      </w:r>
      <w:r w:rsidRPr="000205F3">
        <w:rPr>
          <w:b/>
          <w:color w:val="231F20"/>
          <w:spacing w:val="5"/>
        </w:rPr>
        <w:t xml:space="preserve"> </w:t>
      </w:r>
      <w:r w:rsidRPr="000205F3">
        <w:rPr>
          <w:b/>
          <w:color w:val="231F20"/>
          <w:spacing w:val="-2"/>
        </w:rPr>
        <w:t>15</w:t>
      </w:r>
      <w:r w:rsidRPr="000205F3">
        <w:rPr>
          <w:b/>
          <w:color w:val="231F20"/>
          <w:spacing w:val="-1"/>
        </w:rPr>
        <w:t>9</w:t>
      </w:r>
      <w:r w:rsidRPr="000205F3">
        <w:rPr>
          <w:b/>
          <w:color w:val="231F20"/>
          <w:spacing w:val="2"/>
        </w:rPr>
        <w:t xml:space="preserve"> </w:t>
      </w:r>
      <w:r w:rsidRPr="000205F3">
        <w:rPr>
          <w:b/>
          <w:color w:val="231F20"/>
        </w:rPr>
        <w:t>-</w:t>
      </w:r>
      <w:r w:rsidRPr="000205F3">
        <w:rPr>
          <w:b/>
          <w:color w:val="231F20"/>
          <w:spacing w:val="-14"/>
        </w:rPr>
        <w:t xml:space="preserve"> </w:t>
      </w:r>
      <w:r w:rsidRPr="000205F3">
        <w:rPr>
          <w:b/>
          <w:color w:val="231F20"/>
        </w:rPr>
        <w:t>Dumping</w:t>
      </w:r>
      <w:r w:rsidRPr="000205F3">
        <w:rPr>
          <w:b/>
          <w:color w:val="231F20"/>
          <w:spacing w:val="-14"/>
        </w:rPr>
        <w:t xml:space="preserve"> </w:t>
      </w:r>
      <w:r w:rsidRPr="000205F3">
        <w:rPr>
          <w:b/>
          <w:color w:val="231F20"/>
        </w:rPr>
        <w:t>Hotline</w:t>
      </w:r>
      <w:r w:rsidR="000205F3">
        <w:rPr>
          <w:color w:val="231F20"/>
          <w:spacing w:val="22"/>
          <w:w w:val="97"/>
        </w:rPr>
        <w:br/>
      </w:r>
      <w:r>
        <w:rPr>
          <w:color w:val="231F20"/>
          <w:spacing w:val="-2"/>
        </w:rPr>
        <w:t>W</w:t>
      </w:r>
      <w:r>
        <w:rPr>
          <w:color w:val="231F20"/>
          <w:spacing w:val="-3"/>
        </w:rPr>
        <w:t>ebsite</w:t>
      </w:r>
      <w:r>
        <w:rPr>
          <w:color w:val="231F20"/>
          <w:spacing w:val="-25"/>
        </w:rPr>
        <w:t xml:space="preserve"> </w:t>
      </w:r>
      <w:hyperlink r:id="rId190">
        <w:r w:rsidR="003A43BE">
          <w:rPr>
            <w:rStyle w:val="Hyperlink"/>
          </w:rPr>
          <w:t>Anti-dumping and countervailing system</w:t>
        </w:r>
      </w:hyperlink>
    </w:p>
    <w:p w14:paraId="03D7683B" w14:textId="77777777" w:rsidR="00A7075C" w:rsidRDefault="00597415" w:rsidP="00F0070A">
      <w:pPr>
        <w:pStyle w:val="ListBullet2"/>
        <w:rPr>
          <w:rFonts w:cs="Calibri"/>
        </w:rPr>
      </w:pPr>
      <w:r>
        <w:lastRenderedPageBreak/>
        <w:t>Ha</w:t>
      </w:r>
      <w:r>
        <w:rPr>
          <w:spacing w:val="-3"/>
        </w:rPr>
        <w:t>v</w:t>
      </w:r>
      <w:r>
        <w:t>e</w:t>
      </w:r>
      <w:r>
        <w:rPr>
          <w:spacing w:val="4"/>
        </w:rPr>
        <w:t xml:space="preserve"> </w:t>
      </w:r>
      <w:r>
        <w:rPr>
          <w:spacing w:val="-3"/>
        </w:rPr>
        <w:t>y</w:t>
      </w:r>
      <w:r>
        <w:t>ou</w:t>
      </w:r>
      <w:r>
        <w:rPr>
          <w:spacing w:val="4"/>
        </w:rPr>
        <w:t xml:space="preserve"> </w:t>
      </w:r>
      <w:r>
        <w:rPr>
          <w:spacing w:val="-1"/>
        </w:rPr>
        <w:t>checked</w:t>
      </w:r>
      <w:r>
        <w:rPr>
          <w:spacing w:val="4"/>
        </w:rPr>
        <w:t xml:space="preserve"> </w:t>
      </w:r>
      <w:r>
        <w:t>if</w:t>
      </w:r>
      <w:r>
        <w:rPr>
          <w:spacing w:val="4"/>
        </w:rPr>
        <w:t xml:space="preserve"> </w:t>
      </w:r>
      <w:r>
        <w:rPr>
          <w:spacing w:val="-2"/>
        </w:rPr>
        <w:t>y</w:t>
      </w:r>
      <w:r>
        <w:rPr>
          <w:spacing w:val="-3"/>
        </w:rPr>
        <w:t>our</w:t>
      </w:r>
      <w:r>
        <w:rPr>
          <w:spacing w:val="4"/>
        </w:rPr>
        <w:t xml:space="preserve"> </w:t>
      </w:r>
      <w:r>
        <w:t>goods</w:t>
      </w:r>
      <w:r>
        <w:rPr>
          <w:spacing w:val="4"/>
        </w:rPr>
        <w:t xml:space="preserve"> </w:t>
      </w:r>
      <w:r>
        <w:rPr>
          <w:spacing w:val="-1"/>
        </w:rPr>
        <w:t>c</w:t>
      </w:r>
      <w:r>
        <w:rPr>
          <w:spacing w:val="-2"/>
        </w:rPr>
        <w:t>ontain</w:t>
      </w:r>
      <w:r>
        <w:rPr>
          <w:spacing w:val="28"/>
          <w:w w:val="121"/>
        </w:rPr>
        <w:t xml:space="preserve"> </w:t>
      </w:r>
      <w:r>
        <w:t>an</w:t>
      </w:r>
      <w:r>
        <w:rPr>
          <w:spacing w:val="-19"/>
        </w:rPr>
        <w:t xml:space="preserve"> </w:t>
      </w:r>
      <w:r>
        <w:rPr>
          <w:spacing w:val="-2"/>
        </w:rPr>
        <w:t>industrial</w:t>
      </w:r>
      <w:r>
        <w:rPr>
          <w:spacing w:val="-18"/>
        </w:rPr>
        <w:t xml:space="preserve"> </w:t>
      </w:r>
      <w:r>
        <w:t>chemical?</w:t>
      </w:r>
    </w:p>
    <w:p w14:paraId="79C653A8" w14:textId="77777777" w:rsidR="00A7075C" w:rsidRPr="00560255" w:rsidRDefault="00597415" w:rsidP="00560255">
      <w:pPr>
        <w:pStyle w:val="BodyText"/>
      </w:pPr>
      <w:r w:rsidRPr="00560255">
        <w:t>Your business requires additional registration if your goods contain industrial chemicals like cosmetics, solvents, adhesives, plastics, inks, printing and photocopying chemicals, paints, household cleaning products and toiletries.</w:t>
      </w:r>
    </w:p>
    <w:p w14:paraId="48844506" w14:textId="77777777" w:rsidR="00A7075C" w:rsidRPr="004729DD" w:rsidRDefault="00597415" w:rsidP="000205F3">
      <w:pPr>
        <w:pStyle w:val="ListBullet"/>
        <w:rPr>
          <w:rFonts w:cs="Calibri"/>
          <w:b/>
        </w:rPr>
      </w:pPr>
      <w:r w:rsidRPr="004729DD">
        <w:rPr>
          <w:b/>
        </w:rPr>
        <w:t>National</w:t>
      </w:r>
      <w:r w:rsidRPr="004729DD">
        <w:rPr>
          <w:b/>
          <w:spacing w:val="18"/>
        </w:rPr>
        <w:t xml:space="preserve"> </w:t>
      </w:r>
      <w:r w:rsidRPr="004729DD">
        <w:rPr>
          <w:b/>
        </w:rPr>
        <w:t>Industrial</w:t>
      </w:r>
      <w:r w:rsidRPr="004729DD">
        <w:rPr>
          <w:b/>
          <w:spacing w:val="18"/>
        </w:rPr>
        <w:t xml:space="preserve"> </w:t>
      </w:r>
      <w:r w:rsidRPr="004729DD">
        <w:rPr>
          <w:b/>
        </w:rPr>
        <w:t>Chemicals</w:t>
      </w:r>
      <w:r w:rsidRPr="004729DD">
        <w:rPr>
          <w:b/>
          <w:spacing w:val="19"/>
        </w:rPr>
        <w:t xml:space="preserve"> </w:t>
      </w:r>
      <w:r w:rsidRPr="004729DD">
        <w:rPr>
          <w:b/>
        </w:rPr>
        <w:t>Notification</w:t>
      </w:r>
      <w:r w:rsidRPr="004729DD">
        <w:rPr>
          <w:b/>
          <w:spacing w:val="18"/>
        </w:rPr>
        <w:t xml:space="preserve"> </w:t>
      </w:r>
      <w:r w:rsidRPr="004729DD">
        <w:rPr>
          <w:b/>
        </w:rPr>
        <w:t>and</w:t>
      </w:r>
      <w:r w:rsidRPr="004729DD">
        <w:rPr>
          <w:b/>
          <w:spacing w:val="53"/>
          <w:w w:val="106"/>
        </w:rPr>
        <w:t xml:space="preserve"> </w:t>
      </w:r>
      <w:r w:rsidRPr="004729DD">
        <w:rPr>
          <w:b/>
        </w:rPr>
        <w:t>Assessment</w:t>
      </w:r>
      <w:r w:rsidRPr="004729DD">
        <w:rPr>
          <w:b/>
          <w:spacing w:val="37"/>
        </w:rPr>
        <w:t xml:space="preserve"> </w:t>
      </w:r>
      <w:r w:rsidRPr="004729DD">
        <w:rPr>
          <w:b/>
        </w:rPr>
        <w:t>Scheme</w:t>
      </w:r>
    </w:p>
    <w:p w14:paraId="1558CDBA" w14:textId="77777777" w:rsidR="000205F3" w:rsidRDefault="000205F3" w:rsidP="000205F3">
      <w:pPr>
        <w:pStyle w:val="BodyText2"/>
      </w:pPr>
      <w:r>
        <w:t xml:space="preserve">Phone </w:t>
      </w:r>
      <w:r w:rsidRPr="005D3974">
        <w:rPr>
          <w:b/>
        </w:rPr>
        <w:t>1800 638 528</w:t>
      </w:r>
      <w:r>
        <w:br/>
      </w:r>
      <w:r w:rsidRPr="000205F3">
        <w:t xml:space="preserve">Website </w:t>
      </w:r>
      <w:hyperlink r:id="rId191" w:history="1">
        <w:r w:rsidRPr="000205F3">
          <w:rPr>
            <w:rStyle w:val="Hyperlink"/>
          </w:rPr>
          <w:t>National Industrial Chemicals Notification and Assessment Scheme</w:t>
        </w:r>
      </w:hyperlink>
    </w:p>
    <w:p w14:paraId="0AD9042F" w14:textId="77777777" w:rsidR="00A7075C" w:rsidRDefault="00597415" w:rsidP="00F0070A">
      <w:pPr>
        <w:pStyle w:val="ListBullet2"/>
      </w:pPr>
      <w:r>
        <w:t>Do</w:t>
      </w:r>
      <w:r>
        <w:rPr>
          <w:spacing w:val="-9"/>
        </w:rPr>
        <w:t xml:space="preserve"> </w:t>
      </w:r>
      <w:r>
        <w:rPr>
          <w:spacing w:val="-3"/>
        </w:rPr>
        <w:t>y</w:t>
      </w:r>
      <w:r>
        <w:t>ou</w:t>
      </w:r>
      <w:r>
        <w:rPr>
          <w:spacing w:val="-9"/>
        </w:rPr>
        <w:t xml:space="preserve"> </w:t>
      </w:r>
      <w:r>
        <w:rPr>
          <w:spacing w:val="-3"/>
        </w:rPr>
        <w:t>know</w:t>
      </w:r>
      <w:r>
        <w:rPr>
          <w:spacing w:val="-8"/>
        </w:rPr>
        <w:t xml:space="preserve"> </w:t>
      </w:r>
      <w:r>
        <w:t>what</w:t>
      </w:r>
      <w:r>
        <w:rPr>
          <w:spacing w:val="-9"/>
        </w:rPr>
        <w:t xml:space="preserve"> </w:t>
      </w:r>
      <w:r>
        <w:t>biosecurity</w:t>
      </w:r>
      <w:r>
        <w:rPr>
          <w:spacing w:val="-8"/>
        </w:rPr>
        <w:t xml:space="preserve"> </w:t>
      </w:r>
      <w:r>
        <w:t>requirements</w:t>
      </w:r>
      <w:r>
        <w:rPr>
          <w:spacing w:val="21"/>
          <w:w w:val="121"/>
        </w:rPr>
        <w:t xml:space="preserve"> </w:t>
      </w:r>
      <w:r>
        <w:t>apply</w:t>
      </w:r>
      <w:r>
        <w:rPr>
          <w:spacing w:val="8"/>
        </w:rPr>
        <w:t xml:space="preserve"> </w:t>
      </w:r>
      <w:r>
        <w:rPr>
          <w:spacing w:val="-3"/>
        </w:rPr>
        <w:t>t</w:t>
      </w:r>
      <w:r>
        <w:t>o</w:t>
      </w:r>
      <w:r>
        <w:rPr>
          <w:spacing w:val="8"/>
        </w:rPr>
        <w:t xml:space="preserve"> </w:t>
      </w:r>
      <w:r>
        <w:t>y</w:t>
      </w:r>
      <w:r>
        <w:rPr>
          <w:spacing w:val="-3"/>
        </w:rPr>
        <w:t>our</w:t>
      </w:r>
      <w:r>
        <w:rPr>
          <w:spacing w:val="8"/>
        </w:rPr>
        <w:t xml:space="preserve"> </w:t>
      </w:r>
      <w:r>
        <w:t>goods</w:t>
      </w:r>
      <w:r>
        <w:rPr>
          <w:spacing w:val="-3"/>
        </w:rPr>
        <w:t>?</w:t>
      </w:r>
    </w:p>
    <w:p w14:paraId="4282279C" w14:textId="77777777" w:rsidR="00A7075C" w:rsidRPr="000205F3" w:rsidRDefault="00597415" w:rsidP="000205F3">
      <w:pPr>
        <w:pStyle w:val="BodyText"/>
      </w:pPr>
      <w:r w:rsidRPr="000205F3">
        <w:t>If your goods also fall under biosecurity/quarantine regulations, the Department of Agriculture, Fisheries and Forestry will need to inspect and possibly treat them.</w:t>
      </w:r>
    </w:p>
    <w:p w14:paraId="16366FC7" w14:textId="489FE3FC" w:rsidR="00A7075C" w:rsidRPr="000205F3" w:rsidRDefault="00597415" w:rsidP="000205F3">
      <w:pPr>
        <w:pStyle w:val="ListBullet"/>
        <w:rPr>
          <w:rFonts w:cs="Calibri"/>
          <w:b/>
        </w:rPr>
      </w:pPr>
      <w:r w:rsidRPr="000205F3">
        <w:rPr>
          <w:b/>
        </w:rPr>
        <w:t>Department</w:t>
      </w:r>
      <w:r w:rsidRPr="000205F3">
        <w:rPr>
          <w:b/>
          <w:spacing w:val="19"/>
        </w:rPr>
        <w:t xml:space="preserve"> </w:t>
      </w:r>
      <w:r w:rsidRPr="000205F3">
        <w:rPr>
          <w:b/>
        </w:rPr>
        <w:t>of</w:t>
      </w:r>
      <w:r w:rsidRPr="000205F3">
        <w:rPr>
          <w:b/>
          <w:spacing w:val="20"/>
        </w:rPr>
        <w:t xml:space="preserve"> </w:t>
      </w:r>
      <w:r w:rsidRPr="000205F3">
        <w:rPr>
          <w:b/>
        </w:rPr>
        <w:t>Agriculture</w:t>
      </w:r>
      <w:r w:rsidR="00A42C6B">
        <w:rPr>
          <w:b/>
        </w:rPr>
        <w:t>, Water and the Environment</w:t>
      </w:r>
    </w:p>
    <w:p w14:paraId="416AF28B" w14:textId="4C5C0D41" w:rsidR="00A7075C" w:rsidRDefault="00597415" w:rsidP="000205F3">
      <w:pPr>
        <w:pStyle w:val="BodyText2"/>
      </w:pPr>
      <w:r>
        <w:rPr>
          <w:color w:val="231F20"/>
        </w:rPr>
        <w:t>Phone</w:t>
      </w:r>
      <w:r>
        <w:rPr>
          <w:color w:val="231F20"/>
          <w:spacing w:val="-10"/>
        </w:rPr>
        <w:t xml:space="preserve"> </w:t>
      </w:r>
      <w:r w:rsidRPr="000205F3">
        <w:rPr>
          <w:b/>
          <w:color w:val="231F20"/>
          <w:spacing w:val="-1"/>
        </w:rPr>
        <w:t>02</w:t>
      </w:r>
      <w:r w:rsidRPr="000205F3">
        <w:rPr>
          <w:b/>
          <w:color w:val="231F20"/>
          <w:spacing w:val="10"/>
        </w:rPr>
        <w:t xml:space="preserve"> </w:t>
      </w:r>
      <w:r w:rsidRPr="000205F3">
        <w:rPr>
          <w:b/>
          <w:color w:val="231F20"/>
          <w:spacing w:val="-2"/>
        </w:rPr>
        <w:t>6272</w:t>
      </w:r>
      <w:r w:rsidRPr="000205F3">
        <w:rPr>
          <w:b/>
          <w:color w:val="231F20"/>
          <w:spacing w:val="11"/>
        </w:rPr>
        <w:t xml:space="preserve"> </w:t>
      </w:r>
      <w:r w:rsidRPr="000205F3">
        <w:rPr>
          <w:b/>
          <w:color w:val="231F20"/>
          <w:spacing w:val="-1"/>
        </w:rPr>
        <w:t>3933</w:t>
      </w:r>
      <w:r w:rsidR="000205F3">
        <w:rPr>
          <w:color w:val="231F20"/>
          <w:spacing w:val="6"/>
        </w:rPr>
        <w:br/>
      </w:r>
      <w:r>
        <w:rPr>
          <w:color w:val="231F20"/>
          <w:spacing w:val="-2"/>
        </w:rPr>
        <w:t>W</w:t>
      </w:r>
      <w:r>
        <w:rPr>
          <w:color w:val="231F20"/>
          <w:spacing w:val="-3"/>
        </w:rPr>
        <w:t>ebsite</w:t>
      </w:r>
      <w:r w:rsidR="003A43BE">
        <w:rPr>
          <w:color w:val="231F20"/>
          <w:spacing w:val="-9"/>
        </w:rPr>
        <w:t xml:space="preserve"> </w:t>
      </w:r>
      <w:hyperlink r:id="rId192" w:history="1">
        <w:r w:rsidR="003A43BE" w:rsidRPr="003A43BE">
          <w:rPr>
            <w:rStyle w:val="Hyperlink"/>
            <w:spacing w:val="-9"/>
          </w:rPr>
          <w:t>Department of Agricultur</w:t>
        </w:r>
        <w:r w:rsidR="00A42C6B">
          <w:rPr>
            <w:rStyle w:val="Hyperlink"/>
            <w:spacing w:val="-9"/>
          </w:rPr>
          <w:t>e, Water and the Environment</w:t>
        </w:r>
      </w:hyperlink>
    </w:p>
    <w:p w14:paraId="3EE7A2C0" w14:textId="77777777" w:rsidR="00A7075C" w:rsidRDefault="00597415" w:rsidP="00F0070A">
      <w:pPr>
        <w:pStyle w:val="ListBullet2"/>
      </w:pPr>
      <w:r>
        <w:t>Ha</w:t>
      </w:r>
      <w:r>
        <w:rPr>
          <w:spacing w:val="-3"/>
        </w:rPr>
        <w:t>v</w:t>
      </w:r>
      <w:r>
        <w:t>e</w:t>
      </w:r>
      <w:r>
        <w:rPr>
          <w:spacing w:val="4"/>
        </w:rPr>
        <w:t xml:space="preserve"> </w:t>
      </w:r>
      <w:r>
        <w:rPr>
          <w:spacing w:val="-3"/>
        </w:rPr>
        <w:t>y</w:t>
      </w:r>
      <w:r>
        <w:t>ou</w:t>
      </w:r>
      <w:r>
        <w:rPr>
          <w:spacing w:val="5"/>
        </w:rPr>
        <w:t xml:space="preserve"> </w:t>
      </w:r>
      <w:r>
        <w:rPr>
          <w:spacing w:val="-1"/>
        </w:rPr>
        <w:t>considered</w:t>
      </w:r>
      <w:r>
        <w:rPr>
          <w:spacing w:val="5"/>
        </w:rPr>
        <w:t xml:space="preserve"> </w:t>
      </w:r>
      <w:r>
        <w:t>applying</w:t>
      </w:r>
      <w:r>
        <w:rPr>
          <w:spacing w:val="25"/>
          <w:w w:val="127"/>
        </w:rPr>
        <w:t xml:space="preserve"> </w:t>
      </w:r>
      <w:r>
        <w:rPr>
          <w:spacing w:val="-1"/>
        </w:rPr>
        <w:t>f</w:t>
      </w:r>
      <w:r>
        <w:rPr>
          <w:spacing w:val="-2"/>
        </w:rPr>
        <w:t>or</w:t>
      </w:r>
      <w:r>
        <w:rPr>
          <w:spacing w:val="-14"/>
        </w:rPr>
        <w:t xml:space="preserve"> </w:t>
      </w:r>
      <w:r>
        <w:t>import</w:t>
      </w:r>
      <w:r>
        <w:rPr>
          <w:spacing w:val="-14"/>
        </w:rPr>
        <w:t xml:space="preserve"> </w:t>
      </w:r>
      <w:r>
        <w:rPr>
          <w:spacing w:val="-2"/>
        </w:rPr>
        <w:t>assistanc</w:t>
      </w:r>
      <w:r>
        <w:rPr>
          <w:spacing w:val="-3"/>
        </w:rPr>
        <w:t>e?</w:t>
      </w:r>
    </w:p>
    <w:p w14:paraId="575B7AF0" w14:textId="77777777" w:rsidR="00A7075C" w:rsidRPr="000205F3" w:rsidRDefault="00597415" w:rsidP="000205F3">
      <w:pPr>
        <w:pStyle w:val="BodyText"/>
      </w:pPr>
      <w:r w:rsidRPr="000205F3">
        <w:t>Find out if you’re eligible for import assistance through the following agencies:</w:t>
      </w:r>
    </w:p>
    <w:p w14:paraId="6B882532" w14:textId="35879C3E" w:rsidR="00A7075C" w:rsidRPr="005D3974" w:rsidRDefault="002C0D71" w:rsidP="002C0D71">
      <w:pPr>
        <w:pStyle w:val="ListBullet"/>
        <w:rPr>
          <w:b/>
        </w:rPr>
      </w:pPr>
      <w:r w:rsidRPr="005D3974">
        <w:rPr>
          <w:b/>
        </w:rPr>
        <w:t>Department of Home Affairs</w:t>
      </w:r>
    </w:p>
    <w:p w14:paraId="6107F176" w14:textId="5997A630" w:rsidR="00A7075C" w:rsidRDefault="00597415" w:rsidP="000205F3">
      <w:pPr>
        <w:pStyle w:val="BodyText2"/>
      </w:pPr>
      <w:r>
        <w:rPr>
          <w:color w:val="231F20"/>
        </w:rPr>
        <w:t>Phone</w:t>
      </w:r>
      <w:r>
        <w:rPr>
          <w:color w:val="231F20"/>
          <w:spacing w:val="-16"/>
        </w:rPr>
        <w:t xml:space="preserve"> </w:t>
      </w:r>
      <w:r w:rsidRPr="000205F3">
        <w:rPr>
          <w:b/>
          <w:color w:val="231F20"/>
        </w:rPr>
        <w:t>1300</w:t>
      </w:r>
      <w:r w:rsidRPr="000205F3">
        <w:rPr>
          <w:b/>
          <w:color w:val="231F20"/>
          <w:spacing w:val="3"/>
        </w:rPr>
        <w:t xml:space="preserve"> </w:t>
      </w:r>
      <w:r w:rsidRPr="000205F3">
        <w:rPr>
          <w:b/>
          <w:color w:val="231F20"/>
          <w:spacing w:val="-1"/>
        </w:rPr>
        <w:t>363</w:t>
      </w:r>
      <w:r w:rsidRPr="000205F3">
        <w:rPr>
          <w:b/>
          <w:color w:val="231F20"/>
          <w:spacing w:val="4"/>
        </w:rPr>
        <w:t xml:space="preserve"> </w:t>
      </w:r>
      <w:r w:rsidRPr="000205F3">
        <w:rPr>
          <w:b/>
          <w:color w:val="231F20"/>
          <w:spacing w:val="-1"/>
        </w:rPr>
        <w:t>263</w:t>
      </w:r>
      <w:r w:rsidR="000205F3">
        <w:rPr>
          <w:color w:val="231F20"/>
        </w:rPr>
        <w:br/>
      </w:r>
      <w:r>
        <w:rPr>
          <w:color w:val="231F20"/>
          <w:spacing w:val="-2"/>
        </w:rPr>
        <w:t>W</w:t>
      </w:r>
      <w:r>
        <w:rPr>
          <w:color w:val="231F20"/>
          <w:spacing w:val="-3"/>
        </w:rPr>
        <w:t>ebsite</w:t>
      </w:r>
      <w:r>
        <w:rPr>
          <w:color w:val="231F20"/>
          <w:spacing w:val="-15"/>
        </w:rPr>
        <w:t xml:space="preserve"> </w:t>
      </w:r>
      <w:hyperlink r:id="rId193" w:history="1">
        <w:r w:rsidR="002C0D71">
          <w:rPr>
            <w:rStyle w:val="Hyperlink"/>
          </w:rPr>
          <w:t>Department of Home Affairs</w:t>
        </w:r>
      </w:hyperlink>
    </w:p>
    <w:p w14:paraId="08C73747" w14:textId="153BE09D" w:rsidR="00A7075C" w:rsidRPr="000205F3" w:rsidRDefault="00597415" w:rsidP="000205F3">
      <w:pPr>
        <w:pStyle w:val="ListBullet"/>
        <w:rPr>
          <w:rFonts w:cs="Calibri"/>
          <w:b/>
        </w:rPr>
      </w:pPr>
      <w:r w:rsidRPr="000205F3">
        <w:rPr>
          <w:b/>
        </w:rPr>
        <w:t>Department</w:t>
      </w:r>
      <w:r w:rsidRPr="000205F3">
        <w:rPr>
          <w:b/>
          <w:spacing w:val="15"/>
        </w:rPr>
        <w:t xml:space="preserve"> </w:t>
      </w:r>
      <w:r w:rsidRPr="000205F3">
        <w:rPr>
          <w:b/>
        </w:rPr>
        <w:t>of</w:t>
      </w:r>
      <w:r w:rsidRPr="000205F3">
        <w:rPr>
          <w:b/>
          <w:spacing w:val="16"/>
        </w:rPr>
        <w:t xml:space="preserve"> </w:t>
      </w:r>
      <w:r w:rsidRPr="000205F3">
        <w:rPr>
          <w:b/>
        </w:rPr>
        <w:t>Industry</w:t>
      </w:r>
      <w:r w:rsidR="00A42C6B">
        <w:rPr>
          <w:b/>
        </w:rPr>
        <w:t>,</w:t>
      </w:r>
      <w:r w:rsidRPr="000205F3">
        <w:rPr>
          <w:b/>
          <w:spacing w:val="16"/>
        </w:rPr>
        <w:t xml:space="preserve"> </w:t>
      </w:r>
      <w:r w:rsidRPr="000205F3">
        <w:rPr>
          <w:b/>
        </w:rPr>
        <w:t>Science</w:t>
      </w:r>
      <w:r w:rsidR="00A42C6B">
        <w:rPr>
          <w:b/>
        </w:rPr>
        <w:t>, Energy and Resources</w:t>
      </w:r>
    </w:p>
    <w:p w14:paraId="5DA0587C" w14:textId="29CF542F" w:rsidR="00A7075C" w:rsidRDefault="00597415" w:rsidP="000205F3">
      <w:pPr>
        <w:pStyle w:val="BodyText2"/>
      </w:pPr>
      <w:r>
        <w:t>Phone</w:t>
      </w:r>
      <w:r>
        <w:rPr>
          <w:spacing w:val="-27"/>
        </w:rPr>
        <w:t xml:space="preserve"> </w:t>
      </w:r>
      <w:r w:rsidRPr="000205F3">
        <w:rPr>
          <w:b/>
          <w:spacing w:val="-3"/>
        </w:rPr>
        <w:t>business.</w:t>
      </w:r>
      <w:r w:rsidRPr="000205F3">
        <w:rPr>
          <w:b/>
          <w:spacing w:val="-2"/>
        </w:rPr>
        <w:t>gov</w:t>
      </w:r>
      <w:r w:rsidRPr="000205F3">
        <w:rPr>
          <w:b/>
          <w:spacing w:val="-3"/>
        </w:rPr>
        <w:t>.au</w:t>
      </w:r>
      <w:r w:rsidRPr="000205F3">
        <w:rPr>
          <w:b/>
          <w:spacing w:val="-24"/>
        </w:rPr>
        <w:t xml:space="preserve"> </w:t>
      </w:r>
      <w:r w:rsidRPr="000205F3">
        <w:rPr>
          <w:b/>
        </w:rPr>
        <w:t>13</w:t>
      </w:r>
      <w:r w:rsidRPr="000205F3">
        <w:rPr>
          <w:b/>
          <w:spacing w:val="-8"/>
        </w:rPr>
        <w:t xml:space="preserve"> </w:t>
      </w:r>
      <w:r w:rsidRPr="000205F3">
        <w:rPr>
          <w:b/>
        </w:rPr>
        <w:t>28</w:t>
      </w:r>
      <w:r w:rsidRPr="000205F3">
        <w:rPr>
          <w:b/>
          <w:spacing w:val="-9"/>
        </w:rPr>
        <w:t xml:space="preserve"> </w:t>
      </w:r>
      <w:r w:rsidRPr="000205F3">
        <w:rPr>
          <w:b/>
        </w:rPr>
        <w:t>46</w:t>
      </w:r>
      <w:r w:rsidR="000205F3">
        <w:rPr>
          <w:b/>
        </w:rPr>
        <w:br/>
      </w:r>
      <w:r>
        <w:rPr>
          <w:color w:val="231F20"/>
          <w:spacing w:val="-2"/>
          <w:w w:val="95"/>
        </w:rPr>
        <w:t>Website</w:t>
      </w:r>
      <w:r>
        <w:rPr>
          <w:color w:val="231F20"/>
          <w:spacing w:val="15"/>
          <w:w w:val="95"/>
        </w:rPr>
        <w:t xml:space="preserve"> </w:t>
      </w:r>
      <w:hyperlink r:id="rId194">
        <w:r w:rsidRPr="000205F3">
          <w:rPr>
            <w:rStyle w:val="Hyperlink"/>
          </w:rPr>
          <w:t>business.gov.au</w:t>
        </w:r>
      </w:hyperlink>
    </w:p>
    <w:p w14:paraId="30C16AFA" w14:textId="77777777" w:rsidR="00A7075C" w:rsidRDefault="00597415" w:rsidP="00F0070A">
      <w:pPr>
        <w:pStyle w:val="ListBullet2"/>
      </w:pPr>
      <w:bookmarkStart w:id="82" w:name="Glossary"/>
      <w:bookmarkStart w:id="83" w:name="_bookmark22"/>
      <w:bookmarkEnd w:id="82"/>
      <w:bookmarkEnd w:id="83"/>
      <w:r>
        <w:t>Do</w:t>
      </w:r>
      <w:r>
        <w:rPr>
          <w:spacing w:val="-6"/>
        </w:rPr>
        <w:t xml:space="preserve"> </w:t>
      </w:r>
      <w:r>
        <w:rPr>
          <w:spacing w:val="-3"/>
        </w:rPr>
        <w:t>y</w:t>
      </w:r>
      <w:r>
        <w:t>ou</w:t>
      </w:r>
      <w:r>
        <w:rPr>
          <w:spacing w:val="-5"/>
        </w:rPr>
        <w:t xml:space="preserve"> </w:t>
      </w:r>
      <w:r>
        <w:rPr>
          <w:spacing w:val="-3"/>
        </w:rPr>
        <w:t>know</w:t>
      </w:r>
      <w:r>
        <w:rPr>
          <w:spacing w:val="-5"/>
        </w:rPr>
        <w:t xml:space="preserve"> </w:t>
      </w:r>
      <w:r>
        <w:t>if</w:t>
      </w:r>
      <w:r>
        <w:rPr>
          <w:spacing w:val="-6"/>
        </w:rPr>
        <w:t xml:space="preserve"> </w:t>
      </w:r>
      <w:r>
        <w:t>bans,</w:t>
      </w:r>
      <w:r>
        <w:rPr>
          <w:spacing w:val="-5"/>
        </w:rPr>
        <w:t xml:space="preserve"> </w:t>
      </w:r>
      <w:r>
        <w:rPr>
          <w:spacing w:val="-1"/>
        </w:rPr>
        <w:t>safety</w:t>
      </w:r>
      <w:r>
        <w:rPr>
          <w:spacing w:val="-5"/>
        </w:rPr>
        <w:t xml:space="preserve"> </w:t>
      </w:r>
      <w:r>
        <w:t>or</w:t>
      </w:r>
      <w:r>
        <w:rPr>
          <w:spacing w:val="-6"/>
        </w:rPr>
        <w:t xml:space="preserve"> </w:t>
      </w:r>
      <w:r>
        <w:t>information</w:t>
      </w:r>
      <w:r>
        <w:rPr>
          <w:spacing w:val="27"/>
          <w:w w:val="122"/>
        </w:rPr>
        <w:t xml:space="preserve"> </w:t>
      </w:r>
      <w:r>
        <w:rPr>
          <w:spacing w:val="-1"/>
        </w:rPr>
        <w:t>s</w:t>
      </w:r>
      <w:r>
        <w:t>tandar</w:t>
      </w:r>
      <w:r>
        <w:rPr>
          <w:spacing w:val="-1"/>
        </w:rPr>
        <w:t>ds</w:t>
      </w:r>
      <w:r>
        <w:rPr>
          <w:spacing w:val="-3"/>
        </w:rPr>
        <w:t xml:space="preserve"> </w:t>
      </w:r>
      <w:r>
        <w:t>apply</w:t>
      </w:r>
      <w:r>
        <w:rPr>
          <w:spacing w:val="-3"/>
        </w:rPr>
        <w:t xml:space="preserve"> t</w:t>
      </w:r>
      <w:r>
        <w:t>o</w:t>
      </w:r>
      <w:r>
        <w:rPr>
          <w:spacing w:val="-3"/>
        </w:rPr>
        <w:t xml:space="preserve"> </w:t>
      </w:r>
      <w:r>
        <w:t>y</w:t>
      </w:r>
      <w:r>
        <w:rPr>
          <w:spacing w:val="-3"/>
        </w:rPr>
        <w:t xml:space="preserve">our </w:t>
      </w:r>
      <w:r>
        <w:rPr>
          <w:spacing w:val="-1"/>
        </w:rPr>
        <w:t>imports</w:t>
      </w:r>
      <w:r>
        <w:t>?</w:t>
      </w:r>
    </w:p>
    <w:p w14:paraId="0731BFC8" w14:textId="77777777" w:rsidR="00A7075C" w:rsidRPr="000205F3" w:rsidRDefault="00597415" w:rsidP="000205F3">
      <w:pPr>
        <w:pStyle w:val="BodyText"/>
      </w:pPr>
      <w:r w:rsidRPr="000205F3">
        <w:t>Before you import goods, find out whether they’re subject to mandatory standards or bans.</w:t>
      </w:r>
    </w:p>
    <w:p w14:paraId="1A970FA9" w14:textId="77777777" w:rsidR="000205F3" w:rsidRPr="005D3974" w:rsidRDefault="00597415" w:rsidP="000205F3">
      <w:pPr>
        <w:pStyle w:val="ListBullet"/>
        <w:rPr>
          <w:b/>
        </w:rPr>
      </w:pPr>
      <w:r w:rsidRPr="005D3974">
        <w:rPr>
          <w:b/>
        </w:rPr>
        <w:t>Australian</w:t>
      </w:r>
      <w:r w:rsidRPr="005D3974">
        <w:rPr>
          <w:b/>
          <w:spacing w:val="19"/>
        </w:rPr>
        <w:t xml:space="preserve"> </w:t>
      </w:r>
      <w:r w:rsidRPr="005D3974">
        <w:rPr>
          <w:b/>
        </w:rPr>
        <w:t>Competition</w:t>
      </w:r>
      <w:r w:rsidRPr="005D3974">
        <w:rPr>
          <w:b/>
          <w:spacing w:val="19"/>
        </w:rPr>
        <w:t xml:space="preserve"> </w:t>
      </w:r>
      <w:r w:rsidRPr="005D3974">
        <w:rPr>
          <w:b/>
        </w:rPr>
        <w:t>and</w:t>
      </w:r>
      <w:r w:rsidRPr="005D3974">
        <w:rPr>
          <w:b/>
          <w:spacing w:val="20"/>
        </w:rPr>
        <w:t xml:space="preserve"> </w:t>
      </w:r>
      <w:r w:rsidRPr="005D3974">
        <w:rPr>
          <w:b/>
        </w:rPr>
        <w:t>Consumer</w:t>
      </w:r>
      <w:r w:rsidRPr="005D3974">
        <w:rPr>
          <w:b/>
          <w:spacing w:val="19"/>
        </w:rPr>
        <w:t xml:space="preserve"> </w:t>
      </w:r>
      <w:r w:rsidRPr="005D3974">
        <w:rPr>
          <w:b/>
        </w:rPr>
        <w:t>Commission</w:t>
      </w:r>
    </w:p>
    <w:p w14:paraId="30407C1F" w14:textId="11DD5343" w:rsidR="00A7075C" w:rsidRDefault="00597415" w:rsidP="000205F3">
      <w:pPr>
        <w:pStyle w:val="BodyText2"/>
      </w:pPr>
      <w:r>
        <w:rPr>
          <w:w w:val="105"/>
        </w:rPr>
        <w:t>Phone</w:t>
      </w:r>
      <w:r>
        <w:rPr>
          <w:spacing w:val="-15"/>
          <w:w w:val="105"/>
        </w:rPr>
        <w:t xml:space="preserve"> </w:t>
      </w:r>
      <w:r w:rsidRPr="000205F3">
        <w:rPr>
          <w:b/>
          <w:w w:val="105"/>
        </w:rPr>
        <w:t>1300</w:t>
      </w:r>
      <w:r w:rsidRPr="000205F3">
        <w:rPr>
          <w:b/>
          <w:spacing w:val="5"/>
          <w:w w:val="105"/>
        </w:rPr>
        <w:t xml:space="preserve"> </w:t>
      </w:r>
      <w:r w:rsidRPr="000205F3">
        <w:rPr>
          <w:b/>
          <w:w w:val="105"/>
        </w:rPr>
        <w:t>302</w:t>
      </w:r>
      <w:r w:rsidRPr="000205F3">
        <w:rPr>
          <w:b/>
          <w:spacing w:val="5"/>
          <w:w w:val="105"/>
        </w:rPr>
        <w:t xml:space="preserve"> </w:t>
      </w:r>
      <w:r w:rsidRPr="000205F3">
        <w:rPr>
          <w:b/>
          <w:w w:val="105"/>
        </w:rPr>
        <w:t>0</w:t>
      </w:r>
      <w:r w:rsidRPr="000205F3">
        <w:rPr>
          <w:b/>
          <w:spacing w:val="-2"/>
          <w:w w:val="105"/>
        </w:rPr>
        <w:t>21</w:t>
      </w:r>
      <w:r w:rsidRPr="000205F3">
        <w:rPr>
          <w:b/>
          <w:spacing w:val="5"/>
          <w:w w:val="105"/>
        </w:rPr>
        <w:t xml:space="preserve"> </w:t>
      </w:r>
      <w:r w:rsidRPr="000205F3">
        <w:rPr>
          <w:b/>
          <w:w w:val="105"/>
        </w:rPr>
        <w:t>-</w:t>
      </w:r>
      <w:r w:rsidRPr="000205F3">
        <w:rPr>
          <w:b/>
          <w:spacing w:val="5"/>
          <w:w w:val="105"/>
        </w:rPr>
        <w:t xml:space="preserve"> </w:t>
      </w:r>
      <w:r w:rsidRPr="000205F3">
        <w:rPr>
          <w:b/>
          <w:w w:val="105"/>
        </w:rPr>
        <w:t>Small</w:t>
      </w:r>
      <w:r w:rsidRPr="000205F3">
        <w:rPr>
          <w:b/>
          <w:spacing w:val="5"/>
          <w:w w:val="105"/>
        </w:rPr>
        <w:t xml:space="preserve"> </w:t>
      </w:r>
      <w:r w:rsidRPr="000205F3">
        <w:rPr>
          <w:b/>
          <w:w w:val="105"/>
        </w:rPr>
        <w:t>business</w:t>
      </w:r>
      <w:r w:rsidRPr="000205F3">
        <w:rPr>
          <w:b/>
          <w:spacing w:val="5"/>
          <w:w w:val="105"/>
        </w:rPr>
        <w:t xml:space="preserve"> </w:t>
      </w:r>
      <w:r w:rsidRPr="000205F3">
        <w:rPr>
          <w:b/>
          <w:w w:val="105"/>
        </w:rPr>
        <w:t>helpline</w:t>
      </w:r>
      <w:r w:rsidR="000205F3">
        <w:rPr>
          <w:spacing w:val="-2"/>
          <w:w w:val="105"/>
        </w:rPr>
        <w:br/>
      </w:r>
      <w:r>
        <w:rPr>
          <w:spacing w:val="-2"/>
          <w:w w:val="105"/>
        </w:rPr>
        <w:t>W</w:t>
      </w:r>
      <w:r>
        <w:rPr>
          <w:spacing w:val="-3"/>
          <w:w w:val="105"/>
        </w:rPr>
        <w:t>ebsite</w:t>
      </w:r>
      <w:r>
        <w:rPr>
          <w:spacing w:val="-42"/>
          <w:w w:val="105"/>
        </w:rPr>
        <w:t xml:space="preserve"> </w:t>
      </w:r>
      <w:hyperlink r:id="rId195">
        <w:r w:rsidRPr="000205F3">
          <w:rPr>
            <w:rStyle w:val="Hyperlink"/>
          </w:rPr>
          <w:t>ACCC - Product Safety Australia</w:t>
        </w:r>
      </w:hyperlink>
    </w:p>
    <w:p w14:paraId="34E66DCE" w14:textId="77777777" w:rsidR="00A7075C" w:rsidRDefault="00597415" w:rsidP="00F0070A">
      <w:pPr>
        <w:pStyle w:val="ListBullet2"/>
      </w:pPr>
      <w:r>
        <w:t>Do</w:t>
      </w:r>
      <w:r>
        <w:rPr>
          <w:spacing w:val="6"/>
        </w:rPr>
        <w:t xml:space="preserve"> </w:t>
      </w:r>
      <w:r>
        <w:rPr>
          <w:spacing w:val="-3"/>
        </w:rPr>
        <w:t>y</w:t>
      </w:r>
      <w:r>
        <w:t>ou</w:t>
      </w:r>
      <w:r>
        <w:rPr>
          <w:spacing w:val="6"/>
        </w:rPr>
        <w:t xml:space="preserve"> </w:t>
      </w:r>
      <w:r>
        <w:rPr>
          <w:spacing w:val="-3"/>
        </w:rPr>
        <w:t>e</w:t>
      </w:r>
      <w:r>
        <w:rPr>
          <w:spacing w:val="-2"/>
        </w:rPr>
        <w:t>xpect</w:t>
      </w:r>
      <w:r>
        <w:rPr>
          <w:spacing w:val="6"/>
        </w:rPr>
        <w:t xml:space="preserve"> </w:t>
      </w:r>
      <w:r>
        <w:rPr>
          <w:spacing w:val="-2"/>
        </w:rPr>
        <w:t>that</w:t>
      </w:r>
      <w:r>
        <w:rPr>
          <w:spacing w:val="6"/>
        </w:rPr>
        <w:t xml:space="preserve"> </w:t>
      </w:r>
      <w:r>
        <w:rPr>
          <w:spacing w:val="-2"/>
        </w:rPr>
        <w:t>y</w:t>
      </w:r>
      <w:r>
        <w:rPr>
          <w:spacing w:val="-3"/>
        </w:rPr>
        <w:t>our</w:t>
      </w:r>
      <w:r>
        <w:rPr>
          <w:spacing w:val="6"/>
        </w:rPr>
        <w:t xml:space="preserve"> </w:t>
      </w:r>
      <w:r>
        <w:t>goods</w:t>
      </w:r>
      <w:r>
        <w:rPr>
          <w:spacing w:val="6"/>
        </w:rPr>
        <w:t xml:space="preserve"> </w:t>
      </w:r>
      <w:r>
        <w:rPr>
          <w:spacing w:val="-1"/>
        </w:rPr>
        <w:t>could</w:t>
      </w:r>
      <w:r>
        <w:rPr>
          <w:spacing w:val="23"/>
          <w:w w:val="123"/>
        </w:rPr>
        <w:t xml:space="preserve"> </w:t>
      </w:r>
      <w:r>
        <w:t>be</w:t>
      </w:r>
      <w:r>
        <w:rPr>
          <w:spacing w:val="-5"/>
        </w:rPr>
        <w:t xml:space="preserve"> </w:t>
      </w:r>
      <w:r>
        <w:t>used</w:t>
      </w:r>
      <w:r>
        <w:rPr>
          <w:spacing w:val="-5"/>
        </w:rPr>
        <w:t xml:space="preserve"> </w:t>
      </w:r>
      <w:r>
        <w:t>in</w:t>
      </w:r>
      <w:r>
        <w:rPr>
          <w:spacing w:val="-5"/>
        </w:rPr>
        <w:t xml:space="preserve"> </w:t>
      </w:r>
      <w:r>
        <w:t>a</w:t>
      </w:r>
      <w:r>
        <w:rPr>
          <w:spacing w:val="-5"/>
        </w:rPr>
        <w:t xml:space="preserve"> </w:t>
      </w:r>
      <w:r>
        <w:rPr>
          <w:spacing w:val="-3"/>
        </w:rPr>
        <w:t>w</w:t>
      </w:r>
      <w:r>
        <w:rPr>
          <w:spacing w:val="-2"/>
        </w:rPr>
        <w:t>orkplac</w:t>
      </w:r>
      <w:r>
        <w:rPr>
          <w:spacing w:val="-3"/>
        </w:rPr>
        <w:t>e?</w:t>
      </w:r>
    </w:p>
    <w:p w14:paraId="070F48B0" w14:textId="77777777" w:rsidR="00A7075C" w:rsidRPr="000205F3" w:rsidRDefault="00597415" w:rsidP="000205F3">
      <w:pPr>
        <w:pStyle w:val="BodyText"/>
      </w:pPr>
      <w:r w:rsidRPr="000205F3">
        <w:t>To find out if you have duties as an importer or supplier under work health and safety legislation, contact your state or territory WHS regulator.</w:t>
      </w:r>
    </w:p>
    <w:p w14:paraId="70643B09" w14:textId="3524A3A7" w:rsidR="00A7075C" w:rsidRPr="000205F3" w:rsidRDefault="00597415" w:rsidP="000205F3">
      <w:pPr>
        <w:pStyle w:val="BodyText"/>
      </w:pPr>
      <w:r w:rsidRPr="000205F3">
        <w:t xml:space="preserve">For contact details refer to the WHS and workers’ compensation agencies list in our </w:t>
      </w:r>
      <w:hyperlink r:id="rId196" w:anchor="checklist-companion" w:history="1">
        <w:r w:rsidR="00A42C6B" w:rsidRPr="008627B2">
          <w:rPr>
            <w:rStyle w:val="Hyperlink"/>
          </w:rPr>
          <w:t xml:space="preserve">business.gov.au </w:t>
        </w:r>
        <w:r w:rsidR="00A42C6B">
          <w:rPr>
            <w:rStyle w:val="Hyperlink"/>
          </w:rPr>
          <w:t>-</w:t>
        </w:r>
        <w:r w:rsidR="00A42C6B" w:rsidRPr="008627B2">
          <w:rPr>
            <w:rStyle w:val="Hyperlink"/>
          </w:rPr>
          <w:t xml:space="preserve"> Checklist companion</w:t>
        </w:r>
      </w:hyperlink>
      <w:r w:rsidRPr="000205F3">
        <w:t>.</w:t>
      </w:r>
    </w:p>
    <w:p w14:paraId="5039C3D3" w14:textId="7DFC65AC" w:rsidR="00A7075C" w:rsidRDefault="00597415" w:rsidP="000205F3">
      <w:pPr>
        <w:pStyle w:val="BodyText"/>
      </w:pPr>
      <w:r>
        <w:t>Find</w:t>
      </w:r>
      <w:r>
        <w:rPr>
          <w:spacing w:val="-22"/>
        </w:rPr>
        <w:t xml:space="preserve"> </w:t>
      </w:r>
      <w:r>
        <w:rPr>
          <w:spacing w:val="-3"/>
        </w:rPr>
        <w:t>more</w:t>
      </w:r>
      <w:r>
        <w:rPr>
          <w:spacing w:val="-22"/>
        </w:rPr>
        <w:t xml:space="preserve"> </w:t>
      </w:r>
      <w:r>
        <w:rPr>
          <w:spacing w:val="-2"/>
        </w:rPr>
        <w:t>in</w:t>
      </w:r>
      <w:r>
        <w:rPr>
          <w:spacing w:val="-1"/>
        </w:rPr>
        <w:t>f</w:t>
      </w:r>
      <w:r>
        <w:rPr>
          <w:spacing w:val="-2"/>
        </w:rPr>
        <w:t>orma</w:t>
      </w:r>
      <w:r>
        <w:rPr>
          <w:spacing w:val="-1"/>
        </w:rPr>
        <w:t>tion</w:t>
      </w:r>
      <w:r>
        <w:rPr>
          <w:spacing w:val="-21"/>
        </w:rPr>
        <w:t xml:space="preserve"> </w:t>
      </w:r>
      <w:r>
        <w:t>about</w:t>
      </w:r>
      <w:r>
        <w:rPr>
          <w:spacing w:val="-22"/>
        </w:rPr>
        <w:t xml:space="preserve"> </w:t>
      </w:r>
      <w:r>
        <w:t>this</w:t>
      </w:r>
      <w:r>
        <w:rPr>
          <w:spacing w:val="-22"/>
        </w:rPr>
        <w:t xml:space="preserve"> </w:t>
      </w:r>
      <w:r>
        <w:rPr>
          <w:spacing w:val="-1"/>
        </w:rPr>
        <w:t>topic</w:t>
      </w:r>
      <w:r>
        <w:rPr>
          <w:spacing w:val="-21"/>
        </w:rPr>
        <w:t xml:space="preserve"> </w:t>
      </w:r>
      <w:r>
        <w:rPr>
          <w:spacing w:val="-2"/>
        </w:rPr>
        <w:t>a</w:t>
      </w:r>
      <w:r>
        <w:rPr>
          <w:spacing w:val="-1"/>
        </w:rPr>
        <w:t>t</w:t>
      </w:r>
      <w:r w:rsidR="000205F3">
        <w:rPr>
          <w:spacing w:val="-1"/>
        </w:rPr>
        <w:t xml:space="preserve"> </w:t>
      </w:r>
      <w:hyperlink r:id="rId197">
        <w:r w:rsidR="002C0D71">
          <w:rPr>
            <w:rStyle w:val="Hyperlink"/>
          </w:rPr>
          <w:t>business.gov.au - Importing &amp; exporting</w:t>
        </w:r>
      </w:hyperlink>
      <w:r w:rsidR="004729DD">
        <w:t>.</w:t>
      </w:r>
    </w:p>
    <w:p w14:paraId="531A63B9" w14:textId="77777777" w:rsidR="00A7075C" w:rsidRDefault="00A7075C" w:rsidP="00A55525">
      <w:pPr>
        <w:sectPr w:rsidR="00A7075C" w:rsidSect="000205F3">
          <w:pgSz w:w="11907" w:h="16839" w:code="9"/>
          <w:pgMar w:top="1418" w:right="1559" w:bottom="440" w:left="1560" w:header="555" w:footer="251" w:gutter="0"/>
          <w:cols w:space="720"/>
        </w:sectPr>
      </w:pPr>
    </w:p>
    <w:p w14:paraId="36708387" w14:textId="77777777" w:rsidR="00A7075C" w:rsidRPr="007F76CB" w:rsidRDefault="00597415" w:rsidP="007F76CB">
      <w:pPr>
        <w:pStyle w:val="Heading1"/>
      </w:pPr>
      <w:bookmarkStart w:id="84" w:name="_Toc41396304"/>
      <w:r w:rsidRPr="007F76CB">
        <w:lastRenderedPageBreak/>
        <w:t>Glossary</w:t>
      </w:r>
      <w:bookmarkEnd w:id="84"/>
    </w:p>
    <w:tbl>
      <w:tblPr>
        <w:tblStyle w:val="TableGrid"/>
        <w:tblW w:w="0" w:type="auto"/>
        <w:jc w:val="center"/>
        <w:tblLayout w:type="fixed"/>
        <w:tblCellMar>
          <w:left w:w="0" w:type="dxa"/>
          <w:right w:w="0" w:type="dxa"/>
        </w:tblCellMar>
        <w:tblLook w:val="01E0" w:firstRow="1" w:lastRow="1" w:firstColumn="1" w:lastColumn="1" w:noHBand="0" w:noVBand="0"/>
        <w:tblDescription w:val="Table of glossary, containing terms in the first column, and definition of the term in the second column."/>
      </w:tblPr>
      <w:tblGrid>
        <w:gridCol w:w="2410"/>
        <w:gridCol w:w="5527"/>
      </w:tblGrid>
      <w:tr w:rsidR="00930412" w:rsidRPr="00276F53" w14:paraId="0B2E0C33" w14:textId="77777777" w:rsidTr="00930412">
        <w:trPr>
          <w:trHeight w:val="851"/>
          <w:tblHeader/>
          <w:jc w:val="center"/>
        </w:trPr>
        <w:tc>
          <w:tcPr>
            <w:tcW w:w="2410" w:type="dxa"/>
            <w:tcBorders>
              <w:top w:val="nil"/>
              <w:left w:val="nil"/>
              <w:bottom w:val="single" w:sz="2" w:space="0" w:color="00599A"/>
              <w:right w:val="nil"/>
            </w:tcBorders>
          </w:tcPr>
          <w:p w14:paraId="1572AB49" w14:textId="77777777" w:rsidR="00930412" w:rsidRPr="00276F53" w:rsidRDefault="00930412" w:rsidP="00930412">
            <w:pPr>
              <w:pStyle w:val="TableHeadingRow"/>
            </w:pPr>
            <w:r>
              <w:t>TERM</w:t>
            </w:r>
          </w:p>
        </w:tc>
        <w:tc>
          <w:tcPr>
            <w:tcW w:w="5527" w:type="dxa"/>
            <w:tcBorders>
              <w:top w:val="nil"/>
              <w:left w:val="nil"/>
              <w:bottom w:val="single" w:sz="2" w:space="0" w:color="00599A"/>
              <w:right w:val="nil"/>
            </w:tcBorders>
          </w:tcPr>
          <w:p w14:paraId="6B21CFCE" w14:textId="77777777" w:rsidR="00930412" w:rsidRPr="00276F53" w:rsidRDefault="00930412" w:rsidP="00930412">
            <w:pPr>
              <w:pStyle w:val="TableHeadingRow"/>
            </w:pPr>
            <w:r>
              <w:t>DEFINITION</w:t>
            </w:r>
          </w:p>
        </w:tc>
      </w:tr>
      <w:tr w:rsidR="00930412" w:rsidRPr="001D204B" w14:paraId="4F6F5FDF" w14:textId="77777777" w:rsidTr="00930412">
        <w:trPr>
          <w:trHeight w:val="851"/>
          <w:jc w:val="center"/>
        </w:trPr>
        <w:tc>
          <w:tcPr>
            <w:tcW w:w="2410" w:type="dxa"/>
            <w:tcBorders>
              <w:top w:val="single" w:sz="2" w:space="0" w:color="00599A"/>
              <w:left w:val="nil"/>
              <w:bottom w:val="single" w:sz="2" w:space="0" w:color="00599A"/>
              <w:right w:val="nil"/>
            </w:tcBorders>
          </w:tcPr>
          <w:p w14:paraId="0096A579" w14:textId="56C7C7D3" w:rsidR="00930412" w:rsidRPr="00930412" w:rsidRDefault="00B21D94" w:rsidP="00930412">
            <w:pPr>
              <w:pStyle w:val="TableParagraph"/>
            </w:pPr>
            <w:r>
              <w:t>Australian business number</w:t>
            </w:r>
            <w:r w:rsidR="00930412" w:rsidRPr="00930412">
              <w:t xml:space="preserve"> (ABN)</w:t>
            </w:r>
          </w:p>
        </w:tc>
        <w:tc>
          <w:tcPr>
            <w:tcW w:w="5527" w:type="dxa"/>
            <w:tcBorders>
              <w:top w:val="single" w:sz="2" w:space="0" w:color="00599A"/>
              <w:left w:val="nil"/>
              <w:bottom w:val="single" w:sz="2" w:space="0" w:color="00599A"/>
              <w:right w:val="nil"/>
            </w:tcBorders>
          </w:tcPr>
          <w:p w14:paraId="2E56B520" w14:textId="77777777" w:rsidR="00930412" w:rsidRPr="000628B0" w:rsidRDefault="00930412" w:rsidP="00930412">
            <w:pPr>
              <w:pStyle w:val="TableParagraph"/>
            </w:pPr>
            <w:r w:rsidRPr="00930412">
              <w:t>A single identifying</w:t>
            </w:r>
            <w:r w:rsidRPr="000628B0">
              <w:t xml:space="preserve"> number used when dealing with other businesses and </w:t>
            </w:r>
            <w:r w:rsidRPr="00930412">
              <w:t>the Australian Taxation Office (ATO).</w:t>
            </w:r>
          </w:p>
        </w:tc>
      </w:tr>
      <w:tr w:rsidR="00930412" w:rsidRPr="001D204B" w14:paraId="7077B05C" w14:textId="77777777" w:rsidTr="00930412">
        <w:trPr>
          <w:trHeight w:val="851"/>
          <w:jc w:val="center"/>
        </w:trPr>
        <w:tc>
          <w:tcPr>
            <w:tcW w:w="2410" w:type="dxa"/>
            <w:tcBorders>
              <w:top w:val="single" w:sz="2" w:space="0" w:color="00599A"/>
              <w:left w:val="nil"/>
              <w:bottom w:val="single" w:sz="2" w:space="0" w:color="00599A"/>
              <w:right w:val="nil"/>
            </w:tcBorders>
          </w:tcPr>
          <w:p w14:paraId="7EBDCBC8" w14:textId="4949C404" w:rsidR="00930412" w:rsidRPr="000628B0" w:rsidRDefault="002C0D71" w:rsidP="00930412">
            <w:pPr>
              <w:pStyle w:val="TableParagraph"/>
            </w:pPr>
            <w:r>
              <w:t>Australian company number</w:t>
            </w:r>
            <w:r w:rsidR="00930412" w:rsidRPr="000628B0">
              <w:t xml:space="preserve"> (ACN)</w:t>
            </w:r>
          </w:p>
        </w:tc>
        <w:tc>
          <w:tcPr>
            <w:tcW w:w="5527" w:type="dxa"/>
            <w:tcBorders>
              <w:top w:val="single" w:sz="2" w:space="0" w:color="00599A"/>
              <w:left w:val="nil"/>
              <w:bottom w:val="single" w:sz="2" w:space="0" w:color="00599A"/>
              <w:right w:val="nil"/>
            </w:tcBorders>
          </w:tcPr>
          <w:p w14:paraId="523FB10A" w14:textId="77777777" w:rsidR="00930412" w:rsidRPr="00930412" w:rsidRDefault="00930412" w:rsidP="00930412">
            <w:pPr>
              <w:pStyle w:val="TableParagraph"/>
            </w:pPr>
            <w:r w:rsidRPr="00930412">
              <w:t>The number allocated by the Australian Securities and Investment Commission (ASIC) when you register a company under Corporations Law.</w:t>
            </w:r>
          </w:p>
        </w:tc>
      </w:tr>
      <w:tr w:rsidR="00930412" w:rsidRPr="001D204B" w14:paraId="17AC1E79" w14:textId="77777777" w:rsidTr="00930412">
        <w:trPr>
          <w:trHeight w:val="851"/>
          <w:jc w:val="center"/>
        </w:trPr>
        <w:tc>
          <w:tcPr>
            <w:tcW w:w="2410" w:type="dxa"/>
            <w:tcBorders>
              <w:top w:val="single" w:sz="2" w:space="0" w:color="00599A"/>
              <w:left w:val="nil"/>
              <w:bottom w:val="single" w:sz="2" w:space="0" w:color="00599A"/>
              <w:right w:val="nil"/>
            </w:tcBorders>
          </w:tcPr>
          <w:p w14:paraId="3AB5B08F" w14:textId="77777777" w:rsidR="00930412" w:rsidRPr="000628B0" w:rsidRDefault="00930412" w:rsidP="00930412">
            <w:pPr>
              <w:pStyle w:val="TableParagraph"/>
            </w:pPr>
            <w:r w:rsidRPr="000628B0">
              <w:t>Benchmarking</w:t>
            </w:r>
          </w:p>
        </w:tc>
        <w:tc>
          <w:tcPr>
            <w:tcW w:w="5527" w:type="dxa"/>
            <w:tcBorders>
              <w:top w:val="single" w:sz="2" w:space="0" w:color="00599A"/>
              <w:left w:val="nil"/>
              <w:bottom w:val="single" w:sz="2" w:space="0" w:color="00599A"/>
              <w:right w:val="nil"/>
            </w:tcBorders>
          </w:tcPr>
          <w:p w14:paraId="67433098" w14:textId="77777777" w:rsidR="00930412" w:rsidRPr="000628B0" w:rsidRDefault="00930412" w:rsidP="00930412">
            <w:pPr>
              <w:pStyle w:val="TableParagraph"/>
            </w:pPr>
            <w:r w:rsidRPr="000628B0">
              <w:t>The process of speaking to businesses in your industry and learning different or better ways of running your business.</w:t>
            </w:r>
          </w:p>
        </w:tc>
      </w:tr>
      <w:tr w:rsidR="00930412" w:rsidRPr="001D204B" w14:paraId="4B965D30" w14:textId="77777777" w:rsidTr="00930412">
        <w:trPr>
          <w:trHeight w:val="851"/>
          <w:jc w:val="center"/>
        </w:trPr>
        <w:tc>
          <w:tcPr>
            <w:tcW w:w="2410" w:type="dxa"/>
            <w:tcBorders>
              <w:top w:val="single" w:sz="2" w:space="0" w:color="00599A"/>
              <w:left w:val="nil"/>
              <w:bottom w:val="single" w:sz="2" w:space="0" w:color="00599A"/>
              <w:right w:val="nil"/>
            </w:tcBorders>
          </w:tcPr>
          <w:p w14:paraId="4119C6F9" w14:textId="77777777" w:rsidR="00930412" w:rsidRPr="006234D0" w:rsidRDefault="00930412" w:rsidP="00930412">
            <w:pPr>
              <w:pStyle w:val="TableParagraph"/>
            </w:pPr>
            <w:r w:rsidRPr="006234D0">
              <w:t>Best practice</w:t>
            </w:r>
          </w:p>
        </w:tc>
        <w:tc>
          <w:tcPr>
            <w:tcW w:w="5527" w:type="dxa"/>
            <w:tcBorders>
              <w:top w:val="single" w:sz="2" w:space="0" w:color="00599A"/>
              <w:left w:val="nil"/>
              <w:bottom w:val="single" w:sz="2" w:space="0" w:color="00599A"/>
              <w:right w:val="nil"/>
            </w:tcBorders>
          </w:tcPr>
          <w:p w14:paraId="14F30F15" w14:textId="77777777" w:rsidR="00930412" w:rsidRPr="006234D0" w:rsidRDefault="00930412" w:rsidP="00930412">
            <w:pPr>
              <w:pStyle w:val="TableParagraph"/>
            </w:pPr>
            <w:r w:rsidRPr="006234D0">
              <w:t>Improving business operations and service by following standards, codes of practice and benchmarking.</w:t>
            </w:r>
          </w:p>
        </w:tc>
      </w:tr>
      <w:tr w:rsidR="00930412" w:rsidRPr="001D204B" w14:paraId="29CA3E5C" w14:textId="77777777" w:rsidTr="00930412">
        <w:trPr>
          <w:trHeight w:val="851"/>
          <w:jc w:val="center"/>
        </w:trPr>
        <w:tc>
          <w:tcPr>
            <w:tcW w:w="2410" w:type="dxa"/>
            <w:tcBorders>
              <w:top w:val="single" w:sz="2" w:space="0" w:color="00599A"/>
              <w:left w:val="nil"/>
              <w:bottom w:val="single" w:sz="2" w:space="0" w:color="00599A"/>
              <w:right w:val="nil"/>
            </w:tcBorders>
          </w:tcPr>
          <w:p w14:paraId="6281DBFE" w14:textId="77777777" w:rsidR="00930412" w:rsidRPr="000628B0" w:rsidRDefault="00930412" w:rsidP="00930412">
            <w:pPr>
              <w:pStyle w:val="TableParagraph"/>
            </w:pPr>
            <w:r w:rsidRPr="000628B0">
              <w:t>Business name</w:t>
            </w:r>
          </w:p>
        </w:tc>
        <w:tc>
          <w:tcPr>
            <w:tcW w:w="5527" w:type="dxa"/>
            <w:tcBorders>
              <w:top w:val="single" w:sz="2" w:space="0" w:color="00599A"/>
              <w:left w:val="nil"/>
              <w:bottom w:val="single" w:sz="2" w:space="0" w:color="00599A"/>
              <w:right w:val="nil"/>
            </w:tcBorders>
          </w:tcPr>
          <w:p w14:paraId="2AE18C25" w14:textId="77777777" w:rsidR="00930412" w:rsidRPr="000628B0" w:rsidRDefault="00930412" w:rsidP="00930412">
            <w:pPr>
              <w:pStyle w:val="TableParagraph"/>
            </w:pPr>
            <w:r w:rsidRPr="000628B0">
              <w:t>A name used, or to be used, in relation to one or more businesses.</w:t>
            </w:r>
          </w:p>
        </w:tc>
      </w:tr>
      <w:tr w:rsidR="00930412" w:rsidRPr="001D204B" w14:paraId="57D88A19" w14:textId="77777777" w:rsidTr="00930412">
        <w:trPr>
          <w:trHeight w:val="851"/>
          <w:jc w:val="center"/>
        </w:trPr>
        <w:tc>
          <w:tcPr>
            <w:tcW w:w="2410" w:type="dxa"/>
            <w:tcBorders>
              <w:top w:val="single" w:sz="2" w:space="0" w:color="00599A"/>
              <w:left w:val="nil"/>
              <w:bottom w:val="single" w:sz="2" w:space="0" w:color="00599A"/>
              <w:right w:val="nil"/>
            </w:tcBorders>
          </w:tcPr>
          <w:p w14:paraId="4EC71DDF" w14:textId="77777777" w:rsidR="00930412" w:rsidRPr="000628B0" w:rsidRDefault="00930412" w:rsidP="00930412">
            <w:pPr>
              <w:pStyle w:val="TableParagraph"/>
            </w:pPr>
            <w:r w:rsidRPr="000628B0">
              <w:t>Biosecurity</w:t>
            </w:r>
          </w:p>
        </w:tc>
        <w:tc>
          <w:tcPr>
            <w:tcW w:w="5527" w:type="dxa"/>
            <w:tcBorders>
              <w:top w:val="single" w:sz="2" w:space="0" w:color="00599A"/>
              <w:left w:val="nil"/>
              <w:bottom w:val="single" w:sz="2" w:space="0" w:color="00599A"/>
              <w:right w:val="nil"/>
            </w:tcBorders>
          </w:tcPr>
          <w:p w14:paraId="47D1D4AB" w14:textId="77777777" w:rsidR="00930412" w:rsidRPr="000628B0" w:rsidRDefault="00930412" w:rsidP="00930412">
            <w:pPr>
              <w:pStyle w:val="TableParagraph"/>
            </w:pPr>
            <w:r w:rsidRPr="000628B0">
              <w:t>A term describing controls, regulations and isolation imposed on goods, animals or plants exported to or imported from foreign countries to prevent the spread of pests and diseases offshore, at the border and onshore.</w:t>
            </w:r>
          </w:p>
        </w:tc>
      </w:tr>
      <w:tr w:rsidR="00930412" w:rsidRPr="001D204B" w14:paraId="1FDCA241" w14:textId="77777777" w:rsidTr="00930412">
        <w:trPr>
          <w:trHeight w:val="851"/>
          <w:jc w:val="center"/>
        </w:trPr>
        <w:tc>
          <w:tcPr>
            <w:tcW w:w="2410" w:type="dxa"/>
            <w:tcBorders>
              <w:top w:val="single" w:sz="2" w:space="0" w:color="00599A"/>
              <w:left w:val="nil"/>
              <w:bottom w:val="single" w:sz="2" w:space="0" w:color="00599A"/>
              <w:right w:val="nil"/>
            </w:tcBorders>
          </w:tcPr>
          <w:p w14:paraId="2936C317" w14:textId="77777777" w:rsidR="00930412" w:rsidRPr="000628B0" w:rsidRDefault="00930412" w:rsidP="00930412">
            <w:pPr>
              <w:pStyle w:val="TableParagraph"/>
            </w:pPr>
            <w:r w:rsidRPr="000628B0">
              <w:t>Cash flow</w:t>
            </w:r>
          </w:p>
        </w:tc>
        <w:tc>
          <w:tcPr>
            <w:tcW w:w="5527" w:type="dxa"/>
            <w:tcBorders>
              <w:top w:val="single" w:sz="2" w:space="0" w:color="00599A"/>
              <w:left w:val="nil"/>
              <w:bottom w:val="single" w:sz="2" w:space="0" w:color="00599A"/>
              <w:right w:val="nil"/>
            </w:tcBorders>
          </w:tcPr>
          <w:p w14:paraId="34E71350" w14:textId="77777777" w:rsidR="00930412" w:rsidRPr="000628B0" w:rsidRDefault="00930412" w:rsidP="00930412">
            <w:pPr>
              <w:pStyle w:val="TableParagraph"/>
            </w:pPr>
            <w:r w:rsidRPr="000628B0">
              <w:t>The measure of actual cash flowing in and out of a business.</w:t>
            </w:r>
          </w:p>
        </w:tc>
      </w:tr>
      <w:tr w:rsidR="00930412" w:rsidRPr="001D204B" w14:paraId="023ECE4C" w14:textId="77777777" w:rsidTr="00930412">
        <w:trPr>
          <w:trHeight w:val="851"/>
          <w:jc w:val="center"/>
        </w:trPr>
        <w:tc>
          <w:tcPr>
            <w:tcW w:w="2410" w:type="dxa"/>
            <w:tcBorders>
              <w:top w:val="single" w:sz="2" w:space="0" w:color="00599A"/>
              <w:left w:val="nil"/>
              <w:bottom w:val="single" w:sz="2" w:space="0" w:color="00599A"/>
              <w:right w:val="nil"/>
            </w:tcBorders>
          </w:tcPr>
          <w:p w14:paraId="6E49684F" w14:textId="77777777" w:rsidR="00930412" w:rsidRPr="000628B0" w:rsidRDefault="00930412" w:rsidP="00930412">
            <w:pPr>
              <w:pStyle w:val="TableParagraph"/>
            </w:pPr>
            <w:r w:rsidRPr="000628B0">
              <w:t>Codes of practice</w:t>
            </w:r>
          </w:p>
        </w:tc>
        <w:tc>
          <w:tcPr>
            <w:tcW w:w="5527" w:type="dxa"/>
            <w:tcBorders>
              <w:top w:val="single" w:sz="2" w:space="0" w:color="00599A"/>
              <w:left w:val="nil"/>
              <w:bottom w:val="single" w:sz="2" w:space="0" w:color="00599A"/>
              <w:right w:val="nil"/>
            </w:tcBorders>
          </w:tcPr>
          <w:p w14:paraId="11339098" w14:textId="77777777" w:rsidR="00930412" w:rsidRPr="000628B0" w:rsidRDefault="00930412" w:rsidP="00930412">
            <w:pPr>
              <w:pStyle w:val="TableParagraph"/>
            </w:pPr>
            <w:r w:rsidRPr="000628B0">
              <w:t>Set out specific standards of conduct in an industry. Can be mandatory or voluntary.</w:t>
            </w:r>
          </w:p>
        </w:tc>
      </w:tr>
      <w:tr w:rsidR="00930412" w:rsidRPr="001D204B" w14:paraId="76C761CF" w14:textId="77777777" w:rsidTr="00930412">
        <w:trPr>
          <w:trHeight w:val="851"/>
          <w:jc w:val="center"/>
        </w:trPr>
        <w:tc>
          <w:tcPr>
            <w:tcW w:w="2410" w:type="dxa"/>
            <w:tcBorders>
              <w:top w:val="single" w:sz="2" w:space="0" w:color="00599A"/>
              <w:left w:val="nil"/>
              <w:bottom w:val="single" w:sz="2" w:space="0" w:color="00599A"/>
              <w:right w:val="nil"/>
            </w:tcBorders>
          </w:tcPr>
          <w:p w14:paraId="3E7CDA21" w14:textId="77777777" w:rsidR="00930412" w:rsidRPr="000628B0" w:rsidRDefault="00930412" w:rsidP="00930412">
            <w:pPr>
              <w:pStyle w:val="TableParagraph"/>
            </w:pPr>
            <w:r w:rsidRPr="000628B0">
              <w:t>Collective bargaining</w:t>
            </w:r>
          </w:p>
        </w:tc>
        <w:tc>
          <w:tcPr>
            <w:tcW w:w="5527" w:type="dxa"/>
            <w:tcBorders>
              <w:top w:val="single" w:sz="2" w:space="0" w:color="00599A"/>
              <w:left w:val="nil"/>
              <w:bottom w:val="single" w:sz="2" w:space="0" w:color="00599A"/>
              <w:right w:val="nil"/>
            </w:tcBorders>
          </w:tcPr>
          <w:p w14:paraId="56C8F762" w14:textId="77777777" w:rsidR="00930412" w:rsidRPr="000628B0" w:rsidRDefault="00930412" w:rsidP="00930412">
            <w:pPr>
              <w:pStyle w:val="TableParagraph"/>
            </w:pPr>
            <w:r w:rsidRPr="000628B0">
              <w:t>This process allows two or more competing businesses to negotiate a deal for the sale or purchase of products or services with a common customer or supplier, subject to the ACCC granting immunity.</w:t>
            </w:r>
          </w:p>
        </w:tc>
      </w:tr>
      <w:tr w:rsidR="00930412" w:rsidRPr="001D204B" w14:paraId="178D6909" w14:textId="77777777" w:rsidTr="00930412">
        <w:trPr>
          <w:trHeight w:val="851"/>
          <w:jc w:val="center"/>
        </w:trPr>
        <w:tc>
          <w:tcPr>
            <w:tcW w:w="2410" w:type="dxa"/>
            <w:tcBorders>
              <w:top w:val="single" w:sz="2" w:space="0" w:color="00599A"/>
              <w:left w:val="nil"/>
              <w:bottom w:val="single" w:sz="2" w:space="0" w:color="00599A"/>
              <w:right w:val="nil"/>
            </w:tcBorders>
          </w:tcPr>
          <w:p w14:paraId="5A004207" w14:textId="77777777" w:rsidR="00930412" w:rsidRPr="000628B0" w:rsidRDefault="00930412" w:rsidP="00930412">
            <w:pPr>
              <w:pStyle w:val="TableParagraph"/>
              <w:pageBreakBefore/>
              <w:widowControl/>
              <w:ind w:right="142"/>
            </w:pPr>
            <w:r>
              <w:lastRenderedPageBreak/>
              <w:t>Company</w:t>
            </w:r>
          </w:p>
        </w:tc>
        <w:tc>
          <w:tcPr>
            <w:tcW w:w="5527" w:type="dxa"/>
            <w:tcBorders>
              <w:top w:val="single" w:sz="2" w:space="0" w:color="00599A"/>
              <w:left w:val="nil"/>
              <w:bottom w:val="single" w:sz="2" w:space="0" w:color="00599A"/>
              <w:right w:val="nil"/>
            </w:tcBorders>
          </w:tcPr>
          <w:p w14:paraId="56F1DBE3" w14:textId="77777777" w:rsidR="00930412" w:rsidRPr="000628B0" w:rsidRDefault="00930412" w:rsidP="00930412">
            <w:pPr>
              <w:pStyle w:val="TableParagraph"/>
            </w:pPr>
            <w:r w:rsidRPr="000628B0">
              <w:t>A body corporate registered in Australia under the Corporations Act 2001.</w:t>
            </w:r>
          </w:p>
        </w:tc>
      </w:tr>
      <w:tr w:rsidR="00930412" w:rsidRPr="001D204B" w14:paraId="4CA17291" w14:textId="77777777" w:rsidTr="00930412">
        <w:trPr>
          <w:trHeight w:val="851"/>
          <w:jc w:val="center"/>
        </w:trPr>
        <w:tc>
          <w:tcPr>
            <w:tcW w:w="2410" w:type="dxa"/>
            <w:tcBorders>
              <w:top w:val="single" w:sz="2" w:space="0" w:color="00599A"/>
              <w:left w:val="nil"/>
              <w:bottom w:val="single" w:sz="2" w:space="0" w:color="00599A"/>
              <w:right w:val="nil"/>
            </w:tcBorders>
          </w:tcPr>
          <w:p w14:paraId="27034262" w14:textId="77777777" w:rsidR="00930412" w:rsidRPr="000628B0" w:rsidRDefault="00930412" w:rsidP="00930412">
            <w:pPr>
              <w:pStyle w:val="TableParagraph"/>
            </w:pPr>
            <w:r w:rsidRPr="000628B0">
              <w:t>Contractor</w:t>
            </w:r>
          </w:p>
        </w:tc>
        <w:tc>
          <w:tcPr>
            <w:tcW w:w="5527" w:type="dxa"/>
            <w:tcBorders>
              <w:top w:val="single" w:sz="2" w:space="0" w:color="00599A"/>
              <w:left w:val="nil"/>
              <w:bottom w:val="single" w:sz="2" w:space="0" w:color="00599A"/>
              <w:right w:val="nil"/>
            </w:tcBorders>
          </w:tcPr>
          <w:p w14:paraId="43166159" w14:textId="77777777" w:rsidR="00930412" w:rsidRPr="000628B0" w:rsidRDefault="00930412" w:rsidP="00930412">
            <w:pPr>
              <w:pStyle w:val="TableParagraph"/>
            </w:pPr>
            <w:r w:rsidRPr="000628B0">
              <w:t>See Independent Contractor.</w:t>
            </w:r>
          </w:p>
        </w:tc>
      </w:tr>
      <w:tr w:rsidR="00930412" w:rsidRPr="001D204B" w14:paraId="6B594C0E" w14:textId="77777777" w:rsidTr="00930412">
        <w:trPr>
          <w:trHeight w:val="851"/>
          <w:jc w:val="center"/>
        </w:trPr>
        <w:tc>
          <w:tcPr>
            <w:tcW w:w="2410" w:type="dxa"/>
            <w:tcBorders>
              <w:top w:val="single" w:sz="2" w:space="0" w:color="00599A"/>
              <w:left w:val="nil"/>
              <w:bottom w:val="single" w:sz="2" w:space="0" w:color="00599A"/>
              <w:right w:val="nil"/>
            </w:tcBorders>
          </w:tcPr>
          <w:p w14:paraId="68B4F958" w14:textId="77777777" w:rsidR="00930412" w:rsidRPr="000628B0" w:rsidRDefault="00930412" w:rsidP="00930412">
            <w:pPr>
              <w:pStyle w:val="TableParagraph"/>
            </w:pPr>
            <w:r w:rsidRPr="000628B0">
              <w:t>e-business</w:t>
            </w:r>
          </w:p>
        </w:tc>
        <w:tc>
          <w:tcPr>
            <w:tcW w:w="5527" w:type="dxa"/>
            <w:tcBorders>
              <w:top w:val="single" w:sz="2" w:space="0" w:color="00599A"/>
              <w:left w:val="nil"/>
              <w:bottom w:val="single" w:sz="2" w:space="0" w:color="00599A"/>
              <w:right w:val="nil"/>
            </w:tcBorders>
          </w:tcPr>
          <w:p w14:paraId="01CE888D" w14:textId="77777777" w:rsidR="00930412" w:rsidRPr="000628B0" w:rsidRDefault="00930412" w:rsidP="00930412">
            <w:pPr>
              <w:pStyle w:val="TableParagraph"/>
            </w:pPr>
            <w:r w:rsidRPr="000628B0">
              <w:t>Business conducted over the internet, including buying and selling, servicing customers and collaborating with business partners.</w:t>
            </w:r>
          </w:p>
        </w:tc>
      </w:tr>
      <w:tr w:rsidR="00930412" w:rsidRPr="001D204B" w14:paraId="396EF4F6" w14:textId="77777777" w:rsidTr="00930412">
        <w:trPr>
          <w:trHeight w:val="851"/>
          <w:jc w:val="center"/>
        </w:trPr>
        <w:tc>
          <w:tcPr>
            <w:tcW w:w="2410" w:type="dxa"/>
            <w:tcBorders>
              <w:top w:val="single" w:sz="2" w:space="0" w:color="00599A"/>
              <w:left w:val="nil"/>
              <w:bottom w:val="single" w:sz="2" w:space="0" w:color="00599A"/>
              <w:right w:val="nil"/>
            </w:tcBorders>
          </w:tcPr>
          <w:p w14:paraId="5BC7B630" w14:textId="77777777" w:rsidR="00930412" w:rsidRPr="000628B0" w:rsidRDefault="00930412" w:rsidP="00930412">
            <w:pPr>
              <w:pStyle w:val="TableParagraph"/>
            </w:pPr>
            <w:r w:rsidRPr="000628B0">
              <w:t>Design</w:t>
            </w:r>
          </w:p>
        </w:tc>
        <w:tc>
          <w:tcPr>
            <w:tcW w:w="5527" w:type="dxa"/>
            <w:tcBorders>
              <w:top w:val="single" w:sz="2" w:space="0" w:color="00599A"/>
              <w:left w:val="nil"/>
              <w:bottom w:val="single" w:sz="2" w:space="0" w:color="00599A"/>
              <w:right w:val="nil"/>
            </w:tcBorders>
          </w:tcPr>
          <w:p w14:paraId="17A53F02" w14:textId="77777777" w:rsidR="00930412" w:rsidRPr="000628B0" w:rsidRDefault="00930412" w:rsidP="00930412">
            <w:pPr>
              <w:pStyle w:val="TableParagraph"/>
            </w:pPr>
            <w:r w:rsidRPr="000628B0">
              <w:t>The features of shape, configuration, pattern or ornamentation which gives a product unique appearance, and must be new and distinctive. Design registration is intended to protect designs which have an industrial or commercial use. A registered design gives the owner exclusive rights to commercially use it, license or sell it.</w:t>
            </w:r>
          </w:p>
        </w:tc>
      </w:tr>
      <w:tr w:rsidR="00930412" w:rsidRPr="001D204B" w14:paraId="585A8BD2" w14:textId="77777777" w:rsidTr="00930412">
        <w:trPr>
          <w:trHeight w:val="851"/>
          <w:jc w:val="center"/>
        </w:trPr>
        <w:tc>
          <w:tcPr>
            <w:tcW w:w="2410" w:type="dxa"/>
            <w:tcBorders>
              <w:top w:val="single" w:sz="2" w:space="0" w:color="00599A"/>
              <w:left w:val="nil"/>
              <w:bottom w:val="single" w:sz="2" w:space="0" w:color="00599A"/>
              <w:right w:val="nil"/>
            </w:tcBorders>
          </w:tcPr>
          <w:p w14:paraId="70B854E9" w14:textId="77777777" w:rsidR="00930412" w:rsidRPr="000628B0" w:rsidRDefault="00930412" w:rsidP="00930412">
            <w:pPr>
              <w:pStyle w:val="TableParagraph"/>
            </w:pPr>
            <w:r>
              <w:t xml:space="preserve">Environment </w:t>
            </w:r>
            <w:r w:rsidRPr="000628B0">
              <w:t>management</w:t>
            </w:r>
          </w:p>
        </w:tc>
        <w:tc>
          <w:tcPr>
            <w:tcW w:w="5527" w:type="dxa"/>
            <w:tcBorders>
              <w:top w:val="single" w:sz="2" w:space="0" w:color="00599A"/>
              <w:left w:val="nil"/>
              <w:bottom w:val="single" w:sz="2" w:space="0" w:color="00599A"/>
              <w:right w:val="nil"/>
            </w:tcBorders>
          </w:tcPr>
          <w:p w14:paraId="6A9E5CC9" w14:textId="77777777" w:rsidR="00930412" w:rsidRPr="000628B0" w:rsidRDefault="00930412" w:rsidP="00930412">
            <w:pPr>
              <w:pStyle w:val="TableParagraph"/>
            </w:pPr>
            <w:r w:rsidRPr="000628B0">
              <w:t>Managing your impact on the environment as well as your environmental responsibilities.</w:t>
            </w:r>
          </w:p>
        </w:tc>
      </w:tr>
      <w:tr w:rsidR="00930412" w:rsidRPr="001D204B" w14:paraId="5313FD56" w14:textId="77777777" w:rsidTr="00930412">
        <w:trPr>
          <w:trHeight w:val="851"/>
          <w:jc w:val="center"/>
        </w:trPr>
        <w:tc>
          <w:tcPr>
            <w:tcW w:w="2410" w:type="dxa"/>
            <w:tcBorders>
              <w:top w:val="single" w:sz="2" w:space="0" w:color="00599A"/>
              <w:left w:val="nil"/>
              <w:bottom w:val="single" w:sz="2" w:space="0" w:color="00599A"/>
              <w:right w:val="nil"/>
            </w:tcBorders>
          </w:tcPr>
          <w:p w14:paraId="24B2DA59" w14:textId="77777777" w:rsidR="00930412" w:rsidRPr="000628B0" w:rsidRDefault="00930412" w:rsidP="00930412">
            <w:pPr>
              <w:pStyle w:val="TableParagraph"/>
            </w:pPr>
            <w:r w:rsidRPr="000628B0">
              <w:t>Franchise</w:t>
            </w:r>
            <w:r>
              <w:tab/>
            </w:r>
          </w:p>
        </w:tc>
        <w:tc>
          <w:tcPr>
            <w:tcW w:w="5527" w:type="dxa"/>
            <w:tcBorders>
              <w:top w:val="single" w:sz="2" w:space="0" w:color="00599A"/>
              <w:left w:val="nil"/>
              <w:bottom w:val="single" w:sz="2" w:space="0" w:color="00599A"/>
              <w:right w:val="nil"/>
            </w:tcBorders>
          </w:tcPr>
          <w:p w14:paraId="7C6F40C0" w14:textId="77777777" w:rsidR="00930412" w:rsidRPr="000628B0" w:rsidRDefault="00930412" w:rsidP="00930412">
            <w:pPr>
              <w:pStyle w:val="TableParagraph"/>
            </w:pPr>
            <w:r w:rsidRPr="000628B0">
              <w:t>A business model where a franchisee purchases the right to trade in goods or services, within the terms of a franchise agreement.</w:t>
            </w:r>
          </w:p>
        </w:tc>
      </w:tr>
      <w:tr w:rsidR="00930412" w:rsidRPr="001D204B" w14:paraId="770BF20B" w14:textId="77777777" w:rsidTr="00930412">
        <w:trPr>
          <w:trHeight w:val="851"/>
          <w:jc w:val="center"/>
        </w:trPr>
        <w:tc>
          <w:tcPr>
            <w:tcW w:w="2410" w:type="dxa"/>
            <w:tcBorders>
              <w:top w:val="single" w:sz="2" w:space="0" w:color="00599A"/>
              <w:left w:val="nil"/>
              <w:bottom w:val="single" w:sz="2" w:space="0" w:color="00599A"/>
              <w:right w:val="nil"/>
            </w:tcBorders>
          </w:tcPr>
          <w:p w14:paraId="40EAA22F" w14:textId="77777777" w:rsidR="00930412" w:rsidRPr="000628B0" w:rsidRDefault="00930412" w:rsidP="00930412">
            <w:pPr>
              <w:pStyle w:val="TableParagraph"/>
            </w:pPr>
            <w:r w:rsidRPr="000628B0">
              <w:t>Franchise agreement</w:t>
            </w:r>
          </w:p>
        </w:tc>
        <w:tc>
          <w:tcPr>
            <w:tcW w:w="5527" w:type="dxa"/>
            <w:tcBorders>
              <w:top w:val="single" w:sz="2" w:space="0" w:color="00599A"/>
              <w:left w:val="nil"/>
              <w:bottom w:val="single" w:sz="2" w:space="0" w:color="00599A"/>
              <w:right w:val="nil"/>
            </w:tcBorders>
          </w:tcPr>
          <w:p w14:paraId="045CCC08" w14:textId="77777777" w:rsidR="00930412" w:rsidRPr="000628B0" w:rsidRDefault="00930412" w:rsidP="00930412">
            <w:pPr>
              <w:pStyle w:val="TableParagraph"/>
            </w:pPr>
            <w:r w:rsidRPr="000628B0">
              <w:t>An agreement (written, verbal or implied) between a franchisor and franchisee that grants the franchisee the right to carry on the franchised business for a fee. It usually covers franchisor and franchisee responsibilities, intellectual property, marketing and other payments.</w:t>
            </w:r>
          </w:p>
        </w:tc>
      </w:tr>
      <w:tr w:rsidR="00930412" w:rsidRPr="001D204B" w14:paraId="4B0F8B50" w14:textId="77777777" w:rsidTr="00930412">
        <w:trPr>
          <w:trHeight w:val="851"/>
          <w:jc w:val="center"/>
        </w:trPr>
        <w:tc>
          <w:tcPr>
            <w:tcW w:w="2410" w:type="dxa"/>
            <w:tcBorders>
              <w:top w:val="single" w:sz="2" w:space="0" w:color="00599A"/>
              <w:left w:val="nil"/>
              <w:bottom w:val="single" w:sz="2" w:space="0" w:color="00599A"/>
              <w:right w:val="nil"/>
            </w:tcBorders>
          </w:tcPr>
          <w:p w14:paraId="20519778" w14:textId="77777777" w:rsidR="00930412" w:rsidRPr="000628B0" w:rsidRDefault="00930412" w:rsidP="00930412">
            <w:pPr>
              <w:pStyle w:val="TableParagraph"/>
            </w:pPr>
            <w:r w:rsidRPr="000628B0">
              <w:t>Franchisee</w:t>
            </w:r>
          </w:p>
        </w:tc>
        <w:tc>
          <w:tcPr>
            <w:tcW w:w="5527" w:type="dxa"/>
            <w:tcBorders>
              <w:top w:val="single" w:sz="2" w:space="0" w:color="00599A"/>
              <w:left w:val="nil"/>
              <w:bottom w:val="single" w:sz="2" w:space="0" w:color="00599A"/>
              <w:right w:val="nil"/>
            </w:tcBorders>
          </w:tcPr>
          <w:p w14:paraId="752C99A7" w14:textId="77777777" w:rsidR="00930412" w:rsidRPr="000628B0" w:rsidRDefault="00930412" w:rsidP="00930412">
            <w:pPr>
              <w:pStyle w:val="TableParagraph"/>
            </w:pPr>
            <w:r w:rsidRPr="000628B0">
              <w:t>A person or business that purchases the right to operate a franchise outlet for a specified period.</w:t>
            </w:r>
          </w:p>
        </w:tc>
      </w:tr>
      <w:tr w:rsidR="00930412" w:rsidRPr="001D204B" w14:paraId="6FBA15EC" w14:textId="77777777" w:rsidTr="00930412">
        <w:trPr>
          <w:trHeight w:val="851"/>
          <w:jc w:val="center"/>
        </w:trPr>
        <w:tc>
          <w:tcPr>
            <w:tcW w:w="2410" w:type="dxa"/>
            <w:tcBorders>
              <w:top w:val="single" w:sz="2" w:space="0" w:color="00599A"/>
              <w:left w:val="nil"/>
              <w:bottom w:val="single" w:sz="2" w:space="0" w:color="00599A"/>
              <w:right w:val="nil"/>
            </w:tcBorders>
          </w:tcPr>
          <w:p w14:paraId="2E60486A" w14:textId="77777777" w:rsidR="00930412" w:rsidRPr="000628B0" w:rsidRDefault="00930412" w:rsidP="00930412">
            <w:pPr>
              <w:pStyle w:val="TableParagraph"/>
              <w:pageBreakBefore/>
              <w:widowControl/>
              <w:ind w:right="142"/>
            </w:pPr>
            <w:r w:rsidRPr="000628B0">
              <w:lastRenderedPageBreak/>
              <w:t>Franchisor</w:t>
            </w:r>
          </w:p>
        </w:tc>
        <w:tc>
          <w:tcPr>
            <w:tcW w:w="5527" w:type="dxa"/>
            <w:tcBorders>
              <w:top w:val="single" w:sz="2" w:space="0" w:color="00599A"/>
              <w:left w:val="nil"/>
              <w:bottom w:val="single" w:sz="2" w:space="0" w:color="00599A"/>
              <w:right w:val="nil"/>
            </w:tcBorders>
          </w:tcPr>
          <w:p w14:paraId="3EC6E7DE" w14:textId="77777777" w:rsidR="00930412" w:rsidRPr="000628B0" w:rsidRDefault="00930412" w:rsidP="00930412">
            <w:pPr>
              <w:pStyle w:val="TableParagraph"/>
            </w:pPr>
            <w:r w:rsidRPr="000628B0">
              <w:t>A person or business that owns a franchise system and agrees to sell the rights to operate a franchise within the terms of a franchise agreement.</w:t>
            </w:r>
          </w:p>
        </w:tc>
      </w:tr>
      <w:tr w:rsidR="00930412" w:rsidRPr="001D204B" w14:paraId="2DBC14B4" w14:textId="77777777" w:rsidTr="00930412">
        <w:trPr>
          <w:trHeight w:val="851"/>
          <w:jc w:val="center"/>
        </w:trPr>
        <w:tc>
          <w:tcPr>
            <w:tcW w:w="2410" w:type="dxa"/>
            <w:tcBorders>
              <w:top w:val="single" w:sz="2" w:space="0" w:color="00599A"/>
              <w:left w:val="nil"/>
              <w:bottom w:val="single" w:sz="2" w:space="0" w:color="00599A"/>
              <w:right w:val="nil"/>
            </w:tcBorders>
          </w:tcPr>
          <w:p w14:paraId="50E7FC9D" w14:textId="2B01F60A" w:rsidR="00930412" w:rsidRPr="000628B0" w:rsidRDefault="00930412" w:rsidP="00930412">
            <w:pPr>
              <w:pStyle w:val="TableParagraph"/>
            </w:pPr>
            <w:r w:rsidRPr="000628B0">
              <w:t xml:space="preserve">Free </w:t>
            </w:r>
            <w:r w:rsidR="002C0D71">
              <w:t>t</w:t>
            </w:r>
            <w:r w:rsidRPr="000628B0">
              <w:t xml:space="preserve">rade </w:t>
            </w:r>
            <w:r w:rsidR="002C0D71">
              <w:t>a</w:t>
            </w:r>
            <w:r w:rsidRPr="000628B0">
              <w:t>greement (FTA)</w:t>
            </w:r>
          </w:p>
        </w:tc>
        <w:tc>
          <w:tcPr>
            <w:tcW w:w="5527" w:type="dxa"/>
            <w:tcBorders>
              <w:top w:val="single" w:sz="2" w:space="0" w:color="00599A"/>
              <w:left w:val="nil"/>
              <w:bottom w:val="single" w:sz="2" w:space="0" w:color="00599A"/>
              <w:right w:val="nil"/>
            </w:tcBorders>
          </w:tcPr>
          <w:p w14:paraId="6ED2F2DE" w14:textId="77777777" w:rsidR="00930412" w:rsidRPr="000628B0" w:rsidRDefault="00930412" w:rsidP="00930412">
            <w:pPr>
              <w:pStyle w:val="TableParagraph"/>
            </w:pPr>
            <w:r w:rsidRPr="000628B0">
              <w:t>A contractual arrangement between two or more countries to improve the flow of goods and services between borders, and eliminate or significantly reduce tariffs and trade barriers. It can cover market access commitments for goods and services and other trade-related issues (such as investment, intellectual property and competition policy).</w:t>
            </w:r>
          </w:p>
        </w:tc>
      </w:tr>
      <w:tr w:rsidR="00930412" w:rsidRPr="001D204B" w14:paraId="72A5F2DF" w14:textId="77777777" w:rsidTr="00930412">
        <w:trPr>
          <w:trHeight w:val="851"/>
          <w:jc w:val="center"/>
        </w:trPr>
        <w:tc>
          <w:tcPr>
            <w:tcW w:w="2410" w:type="dxa"/>
            <w:tcBorders>
              <w:top w:val="single" w:sz="2" w:space="0" w:color="00599A"/>
              <w:left w:val="nil"/>
              <w:bottom w:val="single" w:sz="2" w:space="0" w:color="00599A"/>
              <w:right w:val="nil"/>
            </w:tcBorders>
          </w:tcPr>
          <w:p w14:paraId="23730027" w14:textId="505A7E26" w:rsidR="00930412" w:rsidRPr="000628B0" w:rsidRDefault="00930412" w:rsidP="00930412">
            <w:pPr>
              <w:pStyle w:val="TableParagraph"/>
            </w:pPr>
            <w:r w:rsidRPr="000628B0">
              <w:t xml:space="preserve">Fringe </w:t>
            </w:r>
            <w:r w:rsidR="002C0D71">
              <w:t>b</w:t>
            </w:r>
            <w:r w:rsidRPr="000628B0">
              <w:t xml:space="preserve">enefits </w:t>
            </w:r>
            <w:r w:rsidR="002C0D71">
              <w:t>t</w:t>
            </w:r>
            <w:r w:rsidRPr="000628B0">
              <w:t>ax (FBT)</w:t>
            </w:r>
          </w:p>
        </w:tc>
        <w:tc>
          <w:tcPr>
            <w:tcW w:w="5527" w:type="dxa"/>
            <w:tcBorders>
              <w:top w:val="single" w:sz="2" w:space="0" w:color="00599A"/>
              <w:left w:val="nil"/>
              <w:bottom w:val="single" w:sz="2" w:space="0" w:color="00599A"/>
              <w:right w:val="nil"/>
            </w:tcBorders>
          </w:tcPr>
          <w:p w14:paraId="0DD9ABF1" w14:textId="77777777" w:rsidR="00930412" w:rsidRPr="000628B0" w:rsidRDefault="00930412" w:rsidP="00930412">
            <w:pPr>
              <w:pStyle w:val="TableParagraph"/>
            </w:pPr>
            <w:r w:rsidRPr="000628B0">
              <w:t>A tax paid by employers on behalf of their employees, on non-salary benefits including company cars and mobile phones.</w:t>
            </w:r>
          </w:p>
        </w:tc>
      </w:tr>
      <w:tr w:rsidR="00930412" w:rsidRPr="001D204B" w14:paraId="5E094B71" w14:textId="77777777" w:rsidTr="00930412">
        <w:trPr>
          <w:trHeight w:val="851"/>
          <w:jc w:val="center"/>
        </w:trPr>
        <w:tc>
          <w:tcPr>
            <w:tcW w:w="2410" w:type="dxa"/>
            <w:tcBorders>
              <w:top w:val="single" w:sz="2" w:space="0" w:color="00599A"/>
              <w:left w:val="nil"/>
              <w:bottom w:val="single" w:sz="2" w:space="0" w:color="00599A"/>
              <w:right w:val="nil"/>
            </w:tcBorders>
          </w:tcPr>
          <w:p w14:paraId="6363494C" w14:textId="3AA64D00" w:rsidR="00930412" w:rsidRPr="000628B0" w:rsidRDefault="002C0D71" w:rsidP="00930412">
            <w:pPr>
              <w:pStyle w:val="TableParagraph"/>
            </w:pPr>
            <w:r>
              <w:t>Goods and services tax</w:t>
            </w:r>
            <w:r w:rsidR="00930412" w:rsidRPr="000628B0">
              <w:t xml:space="preserve"> (GST)</w:t>
            </w:r>
          </w:p>
        </w:tc>
        <w:tc>
          <w:tcPr>
            <w:tcW w:w="5527" w:type="dxa"/>
            <w:tcBorders>
              <w:top w:val="single" w:sz="2" w:space="0" w:color="00599A"/>
              <w:left w:val="nil"/>
              <w:bottom w:val="single" w:sz="2" w:space="0" w:color="00599A"/>
              <w:right w:val="nil"/>
            </w:tcBorders>
          </w:tcPr>
          <w:p w14:paraId="72FFE536" w14:textId="77777777" w:rsidR="00930412" w:rsidRPr="000628B0" w:rsidRDefault="00930412" w:rsidP="00930412">
            <w:pPr>
              <w:pStyle w:val="TableParagraph"/>
            </w:pPr>
            <w:r w:rsidRPr="000628B0">
              <w:t>A broad-based tax of 10% on the sale of most goods and services in Australia.</w:t>
            </w:r>
          </w:p>
        </w:tc>
      </w:tr>
      <w:tr w:rsidR="00930412" w:rsidRPr="001D204B" w14:paraId="1A518295" w14:textId="77777777" w:rsidTr="00930412">
        <w:trPr>
          <w:trHeight w:val="851"/>
          <w:jc w:val="center"/>
        </w:trPr>
        <w:tc>
          <w:tcPr>
            <w:tcW w:w="2410" w:type="dxa"/>
            <w:tcBorders>
              <w:top w:val="single" w:sz="2" w:space="0" w:color="00599A"/>
              <w:left w:val="nil"/>
              <w:bottom w:val="single" w:sz="2" w:space="0" w:color="00599A"/>
              <w:right w:val="nil"/>
            </w:tcBorders>
          </w:tcPr>
          <w:p w14:paraId="25A00D96" w14:textId="77777777" w:rsidR="00930412" w:rsidRPr="000628B0" w:rsidRDefault="00930412" w:rsidP="00930412">
            <w:pPr>
              <w:pStyle w:val="TableParagraph"/>
            </w:pPr>
            <w:r w:rsidRPr="000628B0">
              <w:t>Independent contractor</w:t>
            </w:r>
          </w:p>
        </w:tc>
        <w:tc>
          <w:tcPr>
            <w:tcW w:w="5527" w:type="dxa"/>
            <w:tcBorders>
              <w:top w:val="single" w:sz="2" w:space="0" w:color="00599A"/>
              <w:left w:val="nil"/>
              <w:bottom w:val="single" w:sz="2" w:space="0" w:color="00599A"/>
              <w:right w:val="nil"/>
            </w:tcBorders>
          </w:tcPr>
          <w:p w14:paraId="0835FDAD" w14:textId="77777777" w:rsidR="00930412" w:rsidRPr="000628B0" w:rsidRDefault="00930412" w:rsidP="00930412">
            <w:pPr>
              <w:pStyle w:val="TableParagraph"/>
            </w:pPr>
            <w:r w:rsidRPr="000628B0">
              <w:t>A person who is self-employed and hired to provide a service for a business, but is not an employee of that business.</w:t>
            </w:r>
          </w:p>
        </w:tc>
      </w:tr>
      <w:tr w:rsidR="00930412" w:rsidRPr="001D204B" w14:paraId="77A28FF8" w14:textId="77777777" w:rsidTr="00930412">
        <w:trPr>
          <w:trHeight w:val="851"/>
          <w:jc w:val="center"/>
        </w:trPr>
        <w:tc>
          <w:tcPr>
            <w:tcW w:w="2410" w:type="dxa"/>
            <w:tcBorders>
              <w:top w:val="single" w:sz="2" w:space="0" w:color="00599A"/>
              <w:left w:val="nil"/>
              <w:bottom w:val="single" w:sz="2" w:space="0" w:color="00599A"/>
              <w:right w:val="nil"/>
            </w:tcBorders>
          </w:tcPr>
          <w:p w14:paraId="440B5277" w14:textId="77777777" w:rsidR="00930412" w:rsidRPr="000628B0" w:rsidRDefault="00930412" w:rsidP="00930412">
            <w:pPr>
              <w:pStyle w:val="TableParagraph"/>
            </w:pPr>
            <w:r w:rsidRPr="000628B0">
              <w:t>Intellectual property (IP)</w:t>
            </w:r>
          </w:p>
        </w:tc>
        <w:tc>
          <w:tcPr>
            <w:tcW w:w="5527" w:type="dxa"/>
            <w:tcBorders>
              <w:top w:val="single" w:sz="2" w:space="0" w:color="00599A"/>
              <w:left w:val="nil"/>
              <w:bottom w:val="single" w:sz="2" w:space="0" w:color="00599A"/>
              <w:right w:val="nil"/>
            </w:tcBorders>
          </w:tcPr>
          <w:p w14:paraId="01676BE3" w14:textId="77777777" w:rsidR="00930412" w:rsidRPr="000628B0" w:rsidRDefault="00930412" w:rsidP="00930412">
            <w:pPr>
              <w:pStyle w:val="TableParagraph"/>
            </w:pPr>
            <w:r w:rsidRPr="000628B0">
              <w:t>Intellectual property (IP) represents the property of your mind or intellect. It can be an invention, trade mark, original design or the practical application of a good idea. In business terms, this means your proprietary knowledge - a key component of success in business today.</w:t>
            </w:r>
          </w:p>
        </w:tc>
      </w:tr>
      <w:tr w:rsidR="00930412" w:rsidRPr="001D204B" w14:paraId="35EDDF68" w14:textId="77777777" w:rsidTr="00930412">
        <w:trPr>
          <w:trHeight w:val="851"/>
          <w:jc w:val="center"/>
        </w:trPr>
        <w:tc>
          <w:tcPr>
            <w:tcW w:w="2410" w:type="dxa"/>
            <w:tcBorders>
              <w:top w:val="single" w:sz="2" w:space="0" w:color="00599A"/>
              <w:left w:val="nil"/>
              <w:bottom w:val="single" w:sz="2" w:space="0" w:color="00599A"/>
              <w:right w:val="nil"/>
            </w:tcBorders>
          </w:tcPr>
          <w:p w14:paraId="327A1941" w14:textId="18E4C0A2" w:rsidR="00930412" w:rsidRPr="000628B0" w:rsidRDefault="002C0D71" w:rsidP="00930412">
            <w:pPr>
              <w:pStyle w:val="TableParagraph"/>
            </w:pPr>
            <w:r>
              <w:t>Internet service provider</w:t>
            </w:r>
            <w:r w:rsidR="00930412" w:rsidRPr="000628B0">
              <w:t xml:space="preserve"> (ISP)</w:t>
            </w:r>
          </w:p>
        </w:tc>
        <w:tc>
          <w:tcPr>
            <w:tcW w:w="5527" w:type="dxa"/>
            <w:tcBorders>
              <w:top w:val="single" w:sz="2" w:space="0" w:color="00599A"/>
              <w:left w:val="nil"/>
              <w:bottom w:val="single" w:sz="2" w:space="0" w:color="00599A"/>
              <w:right w:val="nil"/>
            </w:tcBorders>
          </w:tcPr>
          <w:p w14:paraId="112790E2" w14:textId="77777777" w:rsidR="00930412" w:rsidRPr="000628B0" w:rsidRDefault="00930412" w:rsidP="00930412">
            <w:pPr>
              <w:pStyle w:val="TableParagraph"/>
            </w:pPr>
            <w:r w:rsidRPr="000628B0">
              <w:t>A company that provides its customers with the ability to access and connect to the internet.</w:t>
            </w:r>
          </w:p>
        </w:tc>
      </w:tr>
      <w:tr w:rsidR="00930412" w:rsidRPr="001D204B" w14:paraId="39652D9D" w14:textId="77777777" w:rsidTr="00930412">
        <w:trPr>
          <w:trHeight w:val="851"/>
          <w:jc w:val="center"/>
        </w:trPr>
        <w:tc>
          <w:tcPr>
            <w:tcW w:w="2410" w:type="dxa"/>
            <w:tcBorders>
              <w:top w:val="single" w:sz="2" w:space="0" w:color="00599A"/>
              <w:left w:val="nil"/>
              <w:bottom w:val="single" w:sz="2" w:space="0" w:color="00599A"/>
              <w:right w:val="nil"/>
            </w:tcBorders>
          </w:tcPr>
          <w:p w14:paraId="01A06031" w14:textId="77777777" w:rsidR="00930412" w:rsidRPr="000628B0" w:rsidRDefault="00930412" w:rsidP="00930412">
            <w:pPr>
              <w:pStyle w:val="TableParagraph"/>
            </w:pPr>
            <w:r w:rsidRPr="000628B0">
              <w:t>Legal name</w:t>
            </w:r>
          </w:p>
        </w:tc>
        <w:tc>
          <w:tcPr>
            <w:tcW w:w="5527" w:type="dxa"/>
            <w:tcBorders>
              <w:top w:val="single" w:sz="2" w:space="0" w:color="00599A"/>
              <w:left w:val="nil"/>
              <w:bottom w:val="single" w:sz="2" w:space="0" w:color="00599A"/>
              <w:right w:val="nil"/>
            </w:tcBorders>
          </w:tcPr>
          <w:p w14:paraId="0096EF40" w14:textId="77777777" w:rsidR="00930412" w:rsidRPr="000628B0" w:rsidRDefault="00930412" w:rsidP="00930412">
            <w:pPr>
              <w:pStyle w:val="TableParagraph"/>
            </w:pPr>
            <w:r w:rsidRPr="000628B0">
              <w:t>The name of the entity that appears on all official documents or legal papers. It may be different from the trading name.</w:t>
            </w:r>
          </w:p>
        </w:tc>
      </w:tr>
      <w:tr w:rsidR="00930412" w:rsidRPr="001D204B" w14:paraId="03A8013A" w14:textId="77777777" w:rsidTr="00930412">
        <w:trPr>
          <w:trHeight w:val="851"/>
          <w:jc w:val="center"/>
        </w:trPr>
        <w:tc>
          <w:tcPr>
            <w:tcW w:w="2410" w:type="dxa"/>
            <w:tcBorders>
              <w:top w:val="single" w:sz="2" w:space="0" w:color="00599A"/>
              <w:left w:val="nil"/>
              <w:bottom w:val="single" w:sz="2" w:space="0" w:color="00599A"/>
              <w:right w:val="nil"/>
            </w:tcBorders>
          </w:tcPr>
          <w:p w14:paraId="7993AA52" w14:textId="77777777" w:rsidR="00930412" w:rsidRPr="000628B0" w:rsidRDefault="00930412" w:rsidP="00930412">
            <w:pPr>
              <w:pStyle w:val="TableParagraph"/>
              <w:pageBreakBefore/>
              <w:widowControl/>
              <w:ind w:right="142"/>
            </w:pPr>
            <w:proofErr w:type="spellStart"/>
            <w:r w:rsidRPr="000628B0">
              <w:lastRenderedPageBreak/>
              <w:t>Licence</w:t>
            </w:r>
            <w:proofErr w:type="spellEnd"/>
          </w:p>
        </w:tc>
        <w:tc>
          <w:tcPr>
            <w:tcW w:w="5527" w:type="dxa"/>
            <w:tcBorders>
              <w:top w:val="single" w:sz="2" w:space="0" w:color="00599A"/>
              <w:left w:val="nil"/>
              <w:bottom w:val="single" w:sz="2" w:space="0" w:color="00599A"/>
              <w:right w:val="nil"/>
            </w:tcBorders>
          </w:tcPr>
          <w:p w14:paraId="30FA0BEB" w14:textId="77777777" w:rsidR="00930412" w:rsidRPr="000628B0" w:rsidRDefault="00930412" w:rsidP="00930412">
            <w:pPr>
              <w:pStyle w:val="TableParagraph"/>
            </w:pPr>
            <w:r w:rsidRPr="000628B0">
              <w:t>A legal document that grants a business or person with official permission to conduct a certain activity.</w:t>
            </w:r>
          </w:p>
        </w:tc>
      </w:tr>
      <w:tr w:rsidR="00930412" w:rsidRPr="001D204B" w14:paraId="3F2702FC" w14:textId="77777777" w:rsidTr="00930412">
        <w:trPr>
          <w:trHeight w:val="851"/>
          <w:jc w:val="center"/>
        </w:trPr>
        <w:tc>
          <w:tcPr>
            <w:tcW w:w="2410" w:type="dxa"/>
            <w:tcBorders>
              <w:top w:val="single" w:sz="2" w:space="0" w:color="00599A"/>
              <w:left w:val="nil"/>
              <w:bottom w:val="single" w:sz="2" w:space="0" w:color="00599A"/>
              <w:right w:val="nil"/>
            </w:tcBorders>
          </w:tcPr>
          <w:p w14:paraId="5F43D327" w14:textId="77777777" w:rsidR="00930412" w:rsidRPr="000628B0" w:rsidRDefault="00930412" w:rsidP="00930412">
            <w:pPr>
              <w:pStyle w:val="TableParagraph"/>
            </w:pPr>
            <w:r w:rsidRPr="000628B0">
              <w:t>Multi-Use List (MUL)</w:t>
            </w:r>
          </w:p>
        </w:tc>
        <w:tc>
          <w:tcPr>
            <w:tcW w:w="5527" w:type="dxa"/>
            <w:tcBorders>
              <w:top w:val="single" w:sz="2" w:space="0" w:color="00599A"/>
              <w:left w:val="nil"/>
              <w:bottom w:val="single" w:sz="2" w:space="0" w:color="00599A"/>
              <w:right w:val="nil"/>
            </w:tcBorders>
          </w:tcPr>
          <w:p w14:paraId="48086B24" w14:textId="77777777" w:rsidR="00930412" w:rsidRPr="000628B0" w:rsidRDefault="00930412" w:rsidP="00930412">
            <w:pPr>
              <w:pStyle w:val="TableParagraph"/>
            </w:pPr>
            <w:r w:rsidRPr="000628B0">
              <w:t>A list of pre-registered suppliers of goods and/or services, who have satisfied the conditions for participation on the list.</w:t>
            </w:r>
          </w:p>
          <w:p w14:paraId="0603141B" w14:textId="77777777" w:rsidR="00930412" w:rsidRPr="000628B0" w:rsidRDefault="00930412" w:rsidP="00930412">
            <w:pPr>
              <w:pStyle w:val="TableParagraph"/>
            </w:pPr>
            <w:r w:rsidRPr="000628B0">
              <w:t xml:space="preserve">Australian Government agencies are required to publish their Multi-Use Lists on </w:t>
            </w:r>
            <w:proofErr w:type="spellStart"/>
            <w:r w:rsidRPr="000628B0">
              <w:t>AusTender</w:t>
            </w:r>
            <w:proofErr w:type="spellEnd"/>
            <w:r w:rsidRPr="000628B0">
              <w:t>.</w:t>
            </w:r>
          </w:p>
        </w:tc>
      </w:tr>
      <w:tr w:rsidR="00930412" w:rsidRPr="001D204B" w14:paraId="207B1338" w14:textId="77777777" w:rsidTr="00930412">
        <w:trPr>
          <w:trHeight w:val="851"/>
          <w:jc w:val="center"/>
        </w:trPr>
        <w:tc>
          <w:tcPr>
            <w:tcW w:w="2410" w:type="dxa"/>
            <w:tcBorders>
              <w:top w:val="single" w:sz="2" w:space="0" w:color="00599A"/>
              <w:left w:val="nil"/>
              <w:bottom w:val="single" w:sz="2" w:space="0" w:color="00599A"/>
              <w:right w:val="nil"/>
            </w:tcBorders>
          </w:tcPr>
          <w:p w14:paraId="56AA59B5" w14:textId="77777777" w:rsidR="00930412" w:rsidRPr="000628B0" w:rsidRDefault="00930412" w:rsidP="00930412">
            <w:pPr>
              <w:pStyle w:val="TableParagraph"/>
            </w:pPr>
            <w:r w:rsidRPr="000628B0">
              <w:t>National Employment Standards (NES)</w:t>
            </w:r>
          </w:p>
        </w:tc>
        <w:tc>
          <w:tcPr>
            <w:tcW w:w="5527" w:type="dxa"/>
            <w:tcBorders>
              <w:top w:val="single" w:sz="2" w:space="0" w:color="00599A"/>
              <w:left w:val="nil"/>
              <w:bottom w:val="single" w:sz="2" w:space="0" w:color="00599A"/>
              <w:right w:val="nil"/>
            </w:tcBorders>
          </w:tcPr>
          <w:p w14:paraId="60405EA0" w14:textId="77777777" w:rsidR="00930412" w:rsidRPr="000628B0" w:rsidRDefault="00930412" w:rsidP="00930412">
            <w:pPr>
              <w:pStyle w:val="TableParagraph"/>
            </w:pPr>
            <w:r w:rsidRPr="000628B0">
              <w:t>A set of ten minimum employee entitlements to leave, public holidays, notice of termination and redundancy pay.</w:t>
            </w:r>
          </w:p>
        </w:tc>
      </w:tr>
      <w:tr w:rsidR="00930412" w:rsidRPr="001D204B" w14:paraId="7DE7A9C1" w14:textId="77777777" w:rsidTr="00930412">
        <w:trPr>
          <w:trHeight w:val="851"/>
          <w:jc w:val="center"/>
        </w:trPr>
        <w:tc>
          <w:tcPr>
            <w:tcW w:w="2410" w:type="dxa"/>
            <w:tcBorders>
              <w:top w:val="single" w:sz="2" w:space="0" w:color="00599A"/>
              <w:left w:val="nil"/>
              <w:bottom w:val="single" w:sz="2" w:space="0" w:color="00599A"/>
              <w:right w:val="nil"/>
            </w:tcBorders>
          </w:tcPr>
          <w:p w14:paraId="2C9CFED2" w14:textId="1ABED335" w:rsidR="00930412" w:rsidRPr="000628B0" w:rsidRDefault="002C0D71" w:rsidP="00930412">
            <w:pPr>
              <w:pStyle w:val="TableParagraph"/>
            </w:pPr>
            <w:r>
              <w:t>Paid parental leave</w:t>
            </w:r>
          </w:p>
        </w:tc>
        <w:tc>
          <w:tcPr>
            <w:tcW w:w="5527" w:type="dxa"/>
            <w:tcBorders>
              <w:top w:val="single" w:sz="2" w:space="0" w:color="00599A"/>
              <w:left w:val="nil"/>
              <w:bottom w:val="single" w:sz="2" w:space="0" w:color="00599A"/>
              <w:right w:val="nil"/>
            </w:tcBorders>
          </w:tcPr>
          <w:p w14:paraId="1DE88FF7" w14:textId="25B94F41" w:rsidR="00930412" w:rsidRPr="000628B0" w:rsidRDefault="002C0D71" w:rsidP="00930412">
            <w:pPr>
              <w:pStyle w:val="TableParagraph"/>
            </w:pPr>
            <w:r>
              <w:t>Paid parental leave</w:t>
            </w:r>
            <w:r w:rsidR="00930412" w:rsidRPr="000628B0">
              <w:t xml:space="preserve"> is a national scheme to provide eligible working parents with 18 weeks of Government-funded pay at the National Minimum Wage.</w:t>
            </w:r>
          </w:p>
        </w:tc>
      </w:tr>
      <w:tr w:rsidR="00930412" w:rsidRPr="001D204B" w14:paraId="7A92156A" w14:textId="77777777" w:rsidTr="00930412">
        <w:trPr>
          <w:trHeight w:val="851"/>
          <w:jc w:val="center"/>
        </w:trPr>
        <w:tc>
          <w:tcPr>
            <w:tcW w:w="2410" w:type="dxa"/>
            <w:tcBorders>
              <w:top w:val="single" w:sz="2" w:space="0" w:color="00599A"/>
              <w:left w:val="nil"/>
              <w:bottom w:val="single" w:sz="2" w:space="0" w:color="00599A"/>
              <w:right w:val="nil"/>
            </w:tcBorders>
          </w:tcPr>
          <w:p w14:paraId="3B6845B4" w14:textId="77777777" w:rsidR="00930412" w:rsidRPr="000628B0" w:rsidRDefault="00930412" w:rsidP="00930412">
            <w:pPr>
              <w:pStyle w:val="TableParagraph"/>
            </w:pPr>
            <w:r w:rsidRPr="000628B0">
              <w:t>Partnership</w:t>
            </w:r>
          </w:p>
        </w:tc>
        <w:tc>
          <w:tcPr>
            <w:tcW w:w="5527" w:type="dxa"/>
            <w:tcBorders>
              <w:top w:val="single" w:sz="2" w:space="0" w:color="00599A"/>
              <w:left w:val="nil"/>
              <w:bottom w:val="single" w:sz="2" w:space="0" w:color="00599A"/>
              <w:right w:val="nil"/>
            </w:tcBorders>
          </w:tcPr>
          <w:p w14:paraId="2A46D625" w14:textId="77777777" w:rsidR="00930412" w:rsidRPr="000628B0" w:rsidRDefault="00930412" w:rsidP="00930412">
            <w:pPr>
              <w:pStyle w:val="TableParagraph"/>
            </w:pPr>
            <w:r w:rsidRPr="000628B0">
              <w:t>A partnership is a type of structure where two or more people start a business and can legally share profits, risks and losses according to terms set out in a partnership agreement.</w:t>
            </w:r>
          </w:p>
        </w:tc>
      </w:tr>
      <w:tr w:rsidR="00930412" w:rsidRPr="001D204B" w14:paraId="78CD165D" w14:textId="77777777" w:rsidTr="00930412">
        <w:trPr>
          <w:trHeight w:val="851"/>
          <w:jc w:val="center"/>
        </w:trPr>
        <w:tc>
          <w:tcPr>
            <w:tcW w:w="2410" w:type="dxa"/>
            <w:tcBorders>
              <w:top w:val="single" w:sz="2" w:space="0" w:color="00599A"/>
              <w:left w:val="nil"/>
              <w:bottom w:val="single" w:sz="2" w:space="0" w:color="00599A"/>
              <w:right w:val="nil"/>
            </w:tcBorders>
          </w:tcPr>
          <w:p w14:paraId="514C8AC1" w14:textId="77777777" w:rsidR="00930412" w:rsidRPr="000628B0" w:rsidRDefault="00930412" w:rsidP="00930412">
            <w:pPr>
              <w:pStyle w:val="TableParagraph"/>
            </w:pPr>
            <w:r w:rsidRPr="000628B0">
              <w:t>Patent</w:t>
            </w:r>
          </w:p>
        </w:tc>
        <w:tc>
          <w:tcPr>
            <w:tcW w:w="5527" w:type="dxa"/>
            <w:tcBorders>
              <w:top w:val="single" w:sz="2" w:space="0" w:color="00599A"/>
              <w:left w:val="nil"/>
              <w:bottom w:val="single" w:sz="2" w:space="0" w:color="00599A"/>
              <w:right w:val="nil"/>
            </w:tcBorders>
          </w:tcPr>
          <w:p w14:paraId="0073E2B6" w14:textId="77777777" w:rsidR="00930412" w:rsidRPr="000628B0" w:rsidRDefault="00930412" w:rsidP="00930412">
            <w:pPr>
              <w:pStyle w:val="TableParagraph"/>
            </w:pPr>
            <w:r w:rsidRPr="000628B0">
              <w:t>An exclusive right granted to an owner to sell their particular device, substance, method or process that is new, inventive and useful.</w:t>
            </w:r>
          </w:p>
        </w:tc>
      </w:tr>
      <w:tr w:rsidR="00930412" w:rsidRPr="001D204B" w14:paraId="2B8A811A" w14:textId="77777777" w:rsidTr="00930412">
        <w:trPr>
          <w:trHeight w:val="851"/>
          <w:jc w:val="center"/>
        </w:trPr>
        <w:tc>
          <w:tcPr>
            <w:tcW w:w="2410" w:type="dxa"/>
            <w:tcBorders>
              <w:top w:val="single" w:sz="2" w:space="0" w:color="00599A"/>
              <w:left w:val="nil"/>
              <w:bottom w:val="single" w:sz="2" w:space="0" w:color="00599A"/>
              <w:right w:val="nil"/>
            </w:tcBorders>
          </w:tcPr>
          <w:p w14:paraId="6EDFDB1B" w14:textId="77777777" w:rsidR="00930412" w:rsidRPr="000628B0" w:rsidRDefault="00930412" w:rsidP="00930412">
            <w:pPr>
              <w:pStyle w:val="TableParagraph"/>
            </w:pPr>
            <w:r w:rsidRPr="000628B0">
              <w:t>Pay As You Go (PAYG) instalments</w:t>
            </w:r>
          </w:p>
        </w:tc>
        <w:tc>
          <w:tcPr>
            <w:tcW w:w="5527" w:type="dxa"/>
            <w:tcBorders>
              <w:top w:val="single" w:sz="2" w:space="0" w:color="00599A"/>
              <w:left w:val="nil"/>
              <w:bottom w:val="single" w:sz="2" w:space="0" w:color="00599A"/>
              <w:right w:val="nil"/>
            </w:tcBorders>
          </w:tcPr>
          <w:p w14:paraId="1CE580CA" w14:textId="77777777" w:rsidR="00930412" w:rsidRPr="000628B0" w:rsidRDefault="00930412" w:rsidP="00930412">
            <w:pPr>
              <w:pStyle w:val="TableParagraph"/>
            </w:pPr>
            <w:r w:rsidRPr="000628B0">
              <w:t>PAYG instalments is a system for paying instalments towards your expected income tax liability on your business and investment income for the current income year.</w:t>
            </w:r>
          </w:p>
        </w:tc>
      </w:tr>
      <w:tr w:rsidR="00930412" w:rsidRPr="001D204B" w14:paraId="366BEE47" w14:textId="77777777" w:rsidTr="00930412">
        <w:trPr>
          <w:trHeight w:val="851"/>
          <w:jc w:val="center"/>
        </w:trPr>
        <w:tc>
          <w:tcPr>
            <w:tcW w:w="2410" w:type="dxa"/>
            <w:tcBorders>
              <w:top w:val="single" w:sz="2" w:space="0" w:color="00599A"/>
              <w:left w:val="nil"/>
              <w:bottom w:val="single" w:sz="2" w:space="0" w:color="00599A"/>
              <w:right w:val="nil"/>
            </w:tcBorders>
          </w:tcPr>
          <w:p w14:paraId="7B87935D" w14:textId="77777777" w:rsidR="00930412" w:rsidRPr="000628B0" w:rsidRDefault="00930412" w:rsidP="00930412">
            <w:pPr>
              <w:pStyle w:val="TableParagraph"/>
            </w:pPr>
            <w:r w:rsidRPr="000628B0">
              <w:t>Pay As You Go (PAYG) withholding</w:t>
            </w:r>
          </w:p>
        </w:tc>
        <w:tc>
          <w:tcPr>
            <w:tcW w:w="5527" w:type="dxa"/>
            <w:tcBorders>
              <w:top w:val="single" w:sz="2" w:space="0" w:color="00599A"/>
              <w:left w:val="nil"/>
              <w:bottom w:val="single" w:sz="2" w:space="0" w:color="00599A"/>
              <w:right w:val="nil"/>
            </w:tcBorders>
          </w:tcPr>
          <w:p w14:paraId="1B2D5D95" w14:textId="77777777" w:rsidR="00930412" w:rsidRPr="000628B0" w:rsidRDefault="00930412" w:rsidP="00930412">
            <w:pPr>
              <w:pStyle w:val="TableParagraph"/>
            </w:pPr>
            <w:r w:rsidRPr="000628B0">
              <w:t>A legal requirement to withhold a percentage of payments made to employees and other businesses, which is then paid to the ATO.</w:t>
            </w:r>
          </w:p>
        </w:tc>
      </w:tr>
      <w:tr w:rsidR="00930412" w:rsidRPr="001D204B" w14:paraId="6F0E76EC" w14:textId="77777777" w:rsidTr="00930412">
        <w:trPr>
          <w:trHeight w:val="851"/>
          <w:jc w:val="center"/>
        </w:trPr>
        <w:tc>
          <w:tcPr>
            <w:tcW w:w="2410" w:type="dxa"/>
            <w:tcBorders>
              <w:top w:val="single" w:sz="2" w:space="0" w:color="00599A"/>
              <w:left w:val="nil"/>
              <w:bottom w:val="single" w:sz="2" w:space="0" w:color="00599A"/>
              <w:right w:val="nil"/>
            </w:tcBorders>
          </w:tcPr>
          <w:p w14:paraId="65A0E8C4" w14:textId="77777777" w:rsidR="00930412" w:rsidRPr="00E9268B" w:rsidRDefault="00930412" w:rsidP="00930412">
            <w:pPr>
              <w:pStyle w:val="TableParagraph"/>
              <w:pageBreakBefore/>
              <w:widowControl/>
              <w:ind w:right="142"/>
            </w:pPr>
            <w:r w:rsidRPr="00E9268B">
              <w:lastRenderedPageBreak/>
              <w:t>Payroll tax</w:t>
            </w:r>
          </w:p>
        </w:tc>
        <w:tc>
          <w:tcPr>
            <w:tcW w:w="5527" w:type="dxa"/>
            <w:tcBorders>
              <w:top w:val="single" w:sz="2" w:space="0" w:color="00599A"/>
              <w:left w:val="nil"/>
              <w:bottom w:val="single" w:sz="2" w:space="0" w:color="00599A"/>
              <w:right w:val="nil"/>
            </w:tcBorders>
          </w:tcPr>
          <w:p w14:paraId="690E9246" w14:textId="77777777" w:rsidR="00930412" w:rsidRPr="00E9268B" w:rsidRDefault="00930412" w:rsidP="00930412">
            <w:pPr>
              <w:pStyle w:val="TableParagraph"/>
            </w:pPr>
            <w:r w:rsidRPr="00E9268B">
              <w:t>A state and territory government tax on industry, calculated on the amount of wages paid.</w:t>
            </w:r>
          </w:p>
        </w:tc>
      </w:tr>
      <w:tr w:rsidR="00930412" w:rsidRPr="001D204B" w14:paraId="5E7B746B" w14:textId="77777777" w:rsidTr="00930412">
        <w:trPr>
          <w:trHeight w:val="851"/>
          <w:jc w:val="center"/>
        </w:trPr>
        <w:tc>
          <w:tcPr>
            <w:tcW w:w="2410" w:type="dxa"/>
            <w:tcBorders>
              <w:top w:val="single" w:sz="2" w:space="0" w:color="00599A"/>
              <w:left w:val="nil"/>
              <w:bottom w:val="single" w:sz="2" w:space="0" w:color="00599A"/>
              <w:right w:val="nil"/>
            </w:tcBorders>
          </w:tcPr>
          <w:p w14:paraId="18F5205E" w14:textId="77777777" w:rsidR="00930412" w:rsidRPr="00E9268B" w:rsidRDefault="00930412" w:rsidP="00930412">
            <w:pPr>
              <w:pStyle w:val="TableParagraph"/>
            </w:pPr>
            <w:r w:rsidRPr="00E9268B">
              <w:t>Personal information</w:t>
            </w:r>
          </w:p>
        </w:tc>
        <w:tc>
          <w:tcPr>
            <w:tcW w:w="5527" w:type="dxa"/>
            <w:tcBorders>
              <w:top w:val="single" w:sz="2" w:space="0" w:color="00599A"/>
              <w:left w:val="nil"/>
              <w:bottom w:val="single" w:sz="2" w:space="0" w:color="00599A"/>
              <w:right w:val="nil"/>
            </w:tcBorders>
          </w:tcPr>
          <w:p w14:paraId="0EE76788" w14:textId="51223087" w:rsidR="00930412" w:rsidRPr="00E9268B" w:rsidRDefault="00930412" w:rsidP="00930412">
            <w:pPr>
              <w:pStyle w:val="TableParagraph"/>
            </w:pPr>
            <w:r w:rsidRPr="00E9268B">
              <w:t xml:space="preserve">Information that identifies an individual or could identify an individual. Examples of personal information can include an individual’s name or address, medical records, bank account details, photos, videos, and even information about what an individual likes, their opinions and where they work </w:t>
            </w:r>
            <w:r w:rsidR="002A74E3">
              <w:t>-</w:t>
            </w:r>
            <w:r w:rsidRPr="00E9268B">
              <w:t xml:space="preserve"> any information where they are reasonably identifiable.</w:t>
            </w:r>
          </w:p>
        </w:tc>
      </w:tr>
      <w:tr w:rsidR="00930412" w:rsidRPr="001D204B" w14:paraId="31295BFE" w14:textId="77777777" w:rsidTr="00930412">
        <w:trPr>
          <w:trHeight w:val="851"/>
          <w:jc w:val="center"/>
        </w:trPr>
        <w:tc>
          <w:tcPr>
            <w:tcW w:w="2410" w:type="dxa"/>
            <w:tcBorders>
              <w:top w:val="single" w:sz="2" w:space="0" w:color="00599A"/>
              <w:left w:val="nil"/>
              <w:bottom w:val="single" w:sz="2" w:space="0" w:color="00599A"/>
              <w:right w:val="nil"/>
            </w:tcBorders>
          </w:tcPr>
          <w:p w14:paraId="412E068F" w14:textId="77777777" w:rsidR="00930412" w:rsidRPr="00E9268B" w:rsidRDefault="00930412" w:rsidP="00930412">
            <w:pPr>
              <w:pStyle w:val="TableParagraph"/>
            </w:pPr>
            <w:r w:rsidRPr="00E9268B">
              <w:t>Plant varieties</w:t>
            </w:r>
          </w:p>
        </w:tc>
        <w:tc>
          <w:tcPr>
            <w:tcW w:w="5527" w:type="dxa"/>
            <w:tcBorders>
              <w:top w:val="single" w:sz="2" w:space="0" w:color="00599A"/>
              <w:left w:val="nil"/>
              <w:bottom w:val="single" w:sz="2" w:space="0" w:color="00599A"/>
              <w:right w:val="nil"/>
            </w:tcBorders>
          </w:tcPr>
          <w:p w14:paraId="1DBE860D" w14:textId="77777777" w:rsidR="00930412" w:rsidRPr="00E9268B" w:rsidRDefault="00930412" w:rsidP="00930412">
            <w:pPr>
              <w:pStyle w:val="TableParagraph"/>
            </w:pPr>
            <w:r w:rsidRPr="00E9268B">
              <w:t xml:space="preserve">A new plant variety can be protected under Plant Breeder’s Rights which provide exclusive rights to </w:t>
            </w:r>
            <w:proofErr w:type="spellStart"/>
            <w:r w:rsidRPr="00E9268B">
              <w:t>commercialise</w:t>
            </w:r>
            <w:proofErr w:type="spellEnd"/>
            <w:r w:rsidRPr="00E9268B">
              <w:t xml:space="preserve"> the variety, including import and export.</w:t>
            </w:r>
          </w:p>
        </w:tc>
      </w:tr>
      <w:tr w:rsidR="00930412" w:rsidRPr="001D204B" w14:paraId="36CD4DAF" w14:textId="77777777" w:rsidTr="00930412">
        <w:trPr>
          <w:trHeight w:val="851"/>
          <w:jc w:val="center"/>
        </w:trPr>
        <w:tc>
          <w:tcPr>
            <w:tcW w:w="2410" w:type="dxa"/>
            <w:tcBorders>
              <w:top w:val="single" w:sz="2" w:space="0" w:color="00599A"/>
              <w:left w:val="nil"/>
              <w:bottom w:val="single" w:sz="2" w:space="0" w:color="00599A"/>
              <w:right w:val="nil"/>
            </w:tcBorders>
          </w:tcPr>
          <w:p w14:paraId="1ABAECC0" w14:textId="77777777" w:rsidR="00930412" w:rsidRPr="00E9268B" w:rsidRDefault="00930412" w:rsidP="00930412">
            <w:pPr>
              <w:pStyle w:val="TableParagraph"/>
            </w:pPr>
            <w:r w:rsidRPr="00E9268B">
              <w:t>Small Business Fair Dismissal Code</w:t>
            </w:r>
          </w:p>
        </w:tc>
        <w:tc>
          <w:tcPr>
            <w:tcW w:w="5527" w:type="dxa"/>
            <w:tcBorders>
              <w:top w:val="single" w:sz="2" w:space="0" w:color="00599A"/>
              <w:left w:val="nil"/>
              <w:bottom w:val="single" w:sz="2" w:space="0" w:color="00599A"/>
              <w:right w:val="nil"/>
            </w:tcBorders>
          </w:tcPr>
          <w:p w14:paraId="1019548D" w14:textId="77777777" w:rsidR="00930412" w:rsidRPr="00E9268B" w:rsidRDefault="00930412" w:rsidP="00930412">
            <w:pPr>
              <w:pStyle w:val="TableParagraph"/>
            </w:pPr>
            <w:r w:rsidRPr="00E9268B">
              <w:t>A code of compliance small businesses should adhere to when ending employment to ensure they do not unfairly dismiss an employee.</w:t>
            </w:r>
          </w:p>
        </w:tc>
      </w:tr>
      <w:tr w:rsidR="00930412" w:rsidRPr="001D204B" w14:paraId="7032C170" w14:textId="77777777" w:rsidTr="00930412">
        <w:trPr>
          <w:trHeight w:val="851"/>
          <w:jc w:val="center"/>
        </w:trPr>
        <w:tc>
          <w:tcPr>
            <w:tcW w:w="2410" w:type="dxa"/>
            <w:tcBorders>
              <w:top w:val="single" w:sz="2" w:space="0" w:color="00599A"/>
              <w:left w:val="nil"/>
              <w:bottom w:val="single" w:sz="2" w:space="0" w:color="00599A"/>
              <w:right w:val="nil"/>
            </w:tcBorders>
          </w:tcPr>
          <w:p w14:paraId="7D2A0FB5" w14:textId="77777777" w:rsidR="00930412" w:rsidRPr="00E9268B" w:rsidRDefault="00930412" w:rsidP="00930412">
            <w:pPr>
              <w:pStyle w:val="TableParagraph"/>
            </w:pPr>
            <w:r w:rsidRPr="00E9268B">
              <w:t>Sole trader</w:t>
            </w:r>
          </w:p>
        </w:tc>
        <w:tc>
          <w:tcPr>
            <w:tcW w:w="5527" w:type="dxa"/>
            <w:tcBorders>
              <w:top w:val="single" w:sz="2" w:space="0" w:color="00599A"/>
              <w:left w:val="nil"/>
              <w:bottom w:val="single" w:sz="2" w:space="0" w:color="00599A"/>
              <w:right w:val="nil"/>
            </w:tcBorders>
          </w:tcPr>
          <w:p w14:paraId="51A98A7D" w14:textId="77777777" w:rsidR="00930412" w:rsidRPr="00E9268B" w:rsidRDefault="00930412" w:rsidP="00930412">
            <w:pPr>
              <w:pStyle w:val="TableParagraph"/>
            </w:pPr>
            <w:r w:rsidRPr="00E9268B">
              <w:t>A sole trader is a type of structure where the business has no separate legal existence from its owner.</w:t>
            </w:r>
          </w:p>
        </w:tc>
      </w:tr>
      <w:tr w:rsidR="00930412" w:rsidRPr="001D204B" w14:paraId="70A52B2A" w14:textId="77777777" w:rsidTr="00930412">
        <w:trPr>
          <w:trHeight w:val="851"/>
          <w:jc w:val="center"/>
        </w:trPr>
        <w:tc>
          <w:tcPr>
            <w:tcW w:w="2410" w:type="dxa"/>
            <w:tcBorders>
              <w:top w:val="single" w:sz="2" w:space="0" w:color="00599A"/>
              <w:left w:val="nil"/>
              <w:bottom w:val="single" w:sz="2" w:space="0" w:color="00599A"/>
              <w:right w:val="nil"/>
            </w:tcBorders>
          </w:tcPr>
          <w:p w14:paraId="6633D255" w14:textId="77777777" w:rsidR="00930412" w:rsidRPr="00E9268B" w:rsidRDefault="00930412" w:rsidP="00930412">
            <w:pPr>
              <w:pStyle w:val="TableParagraph"/>
            </w:pPr>
            <w:r w:rsidRPr="00E9268B">
              <w:t>Spam</w:t>
            </w:r>
          </w:p>
        </w:tc>
        <w:tc>
          <w:tcPr>
            <w:tcW w:w="5527" w:type="dxa"/>
            <w:tcBorders>
              <w:top w:val="single" w:sz="2" w:space="0" w:color="00599A"/>
              <w:left w:val="nil"/>
              <w:bottom w:val="single" w:sz="2" w:space="0" w:color="00599A"/>
              <w:right w:val="nil"/>
            </w:tcBorders>
          </w:tcPr>
          <w:p w14:paraId="6D18EF67" w14:textId="77777777" w:rsidR="00930412" w:rsidRPr="00E9268B" w:rsidRDefault="00930412" w:rsidP="00930412">
            <w:pPr>
              <w:pStyle w:val="TableParagraph"/>
            </w:pPr>
            <w:r w:rsidRPr="00E9268B">
              <w:t>An unwelcome electronic mail message usually sent to a large number of recipients.</w:t>
            </w:r>
          </w:p>
        </w:tc>
      </w:tr>
      <w:tr w:rsidR="00930412" w:rsidRPr="001D204B" w14:paraId="56C264E4" w14:textId="77777777" w:rsidTr="00930412">
        <w:trPr>
          <w:trHeight w:val="851"/>
          <w:jc w:val="center"/>
        </w:trPr>
        <w:tc>
          <w:tcPr>
            <w:tcW w:w="2410" w:type="dxa"/>
            <w:tcBorders>
              <w:top w:val="single" w:sz="2" w:space="0" w:color="00599A"/>
              <w:left w:val="nil"/>
              <w:bottom w:val="single" w:sz="2" w:space="0" w:color="00599A"/>
              <w:right w:val="nil"/>
            </w:tcBorders>
          </w:tcPr>
          <w:p w14:paraId="0B75E811" w14:textId="77777777" w:rsidR="00930412" w:rsidRPr="00E9268B" w:rsidRDefault="00930412" w:rsidP="00930412">
            <w:pPr>
              <w:pStyle w:val="TableParagraph"/>
            </w:pPr>
            <w:r w:rsidRPr="00E9268B">
              <w:t>Tender</w:t>
            </w:r>
          </w:p>
        </w:tc>
        <w:tc>
          <w:tcPr>
            <w:tcW w:w="5527" w:type="dxa"/>
            <w:tcBorders>
              <w:top w:val="single" w:sz="2" w:space="0" w:color="00599A"/>
              <w:left w:val="nil"/>
              <w:bottom w:val="single" w:sz="2" w:space="0" w:color="00599A"/>
              <w:right w:val="nil"/>
            </w:tcBorders>
          </w:tcPr>
          <w:p w14:paraId="455486C1" w14:textId="77777777" w:rsidR="00930412" w:rsidRPr="00E9268B" w:rsidRDefault="00930412" w:rsidP="00930412">
            <w:pPr>
              <w:pStyle w:val="TableParagraph"/>
            </w:pPr>
            <w:r w:rsidRPr="00E9268B">
              <w:t>A process a government agency or company follows to seek quotes for required goods or services.</w:t>
            </w:r>
          </w:p>
        </w:tc>
      </w:tr>
      <w:tr w:rsidR="00930412" w:rsidRPr="001D204B" w14:paraId="5DC1269C" w14:textId="77777777" w:rsidTr="00930412">
        <w:trPr>
          <w:trHeight w:val="851"/>
          <w:jc w:val="center"/>
        </w:trPr>
        <w:tc>
          <w:tcPr>
            <w:tcW w:w="2410" w:type="dxa"/>
            <w:tcBorders>
              <w:top w:val="single" w:sz="2" w:space="0" w:color="00599A"/>
              <w:left w:val="nil"/>
              <w:bottom w:val="single" w:sz="2" w:space="0" w:color="00599A"/>
              <w:right w:val="nil"/>
            </w:tcBorders>
          </w:tcPr>
          <w:p w14:paraId="7AA5634E" w14:textId="77777777" w:rsidR="00930412" w:rsidRPr="00E9268B" w:rsidRDefault="00930412" w:rsidP="00930412">
            <w:pPr>
              <w:pStyle w:val="TableParagraph"/>
              <w:pageBreakBefore/>
              <w:widowControl/>
              <w:ind w:right="142"/>
            </w:pPr>
            <w:r w:rsidRPr="00E9268B">
              <w:lastRenderedPageBreak/>
              <w:t>Trade mark</w:t>
            </w:r>
          </w:p>
        </w:tc>
        <w:tc>
          <w:tcPr>
            <w:tcW w:w="5527" w:type="dxa"/>
            <w:tcBorders>
              <w:top w:val="single" w:sz="2" w:space="0" w:color="00599A"/>
              <w:left w:val="nil"/>
              <w:bottom w:val="single" w:sz="2" w:space="0" w:color="00599A"/>
              <w:right w:val="nil"/>
            </w:tcBorders>
          </w:tcPr>
          <w:p w14:paraId="35DF976E" w14:textId="77777777" w:rsidR="00930412" w:rsidRPr="00E9268B" w:rsidRDefault="00930412" w:rsidP="00930412">
            <w:pPr>
              <w:pStyle w:val="TableParagraph"/>
            </w:pPr>
            <w:r w:rsidRPr="00E9268B">
              <w:t xml:space="preserve">A trade mark can be a letter, number, word, phrase, sound, smell, shape, logo, picture, aspect of packaging or any combination of these, which is used to distinguish goods and services of one trader from those of another. A registration of a trade mark gives the owner the legal right to use, </w:t>
            </w:r>
            <w:proofErr w:type="spellStart"/>
            <w:r w:rsidRPr="00E9268B">
              <w:t>licence</w:t>
            </w:r>
            <w:proofErr w:type="spellEnd"/>
            <w:r w:rsidRPr="00E9268B">
              <w:t xml:space="preserve"> or sell it within Australia.</w:t>
            </w:r>
          </w:p>
        </w:tc>
      </w:tr>
      <w:tr w:rsidR="00930412" w:rsidRPr="001D204B" w14:paraId="2D7FBC07" w14:textId="77777777" w:rsidTr="00930412">
        <w:trPr>
          <w:trHeight w:val="851"/>
          <w:jc w:val="center"/>
        </w:trPr>
        <w:tc>
          <w:tcPr>
            <w:tcW w:w="2410" w:type="dxa"/>
            <w:tcBorders>
              <w:top w:val="single" w:sz="2" w:space="0" w:color="00599A"/>
              <w:left w:val="nil"/>
              <w:bottom w:val="single" w:sz="2" w:space="0" w:color="00599A"/>
              <w:right w:val="nil"/>
            </w:tcBorders>
          </w:tcPr>
          <w:p w14:paraId="55F30BBB" w14:textId="77777777" w:rsidR="00930412" w:rsidRPr="00E9268B" w:rsidRDefault="00930412" w:rsidP="00930412">
            <w:pPr>
              <w:pStyle w:val="TableParagraph"/>
            </w:pPr>
            <w:r w:rsidRPr="00E9268B">
              <w:t>Trading name</w:t>
            </w:r>
          </w:p>
        </w:tc>
        <w:tc>
          <w:tcPr>
            <w:tcW w:w="5527" w:type="dxa"/>
            <w:tcBorders>
              <w:top w:val="single" w:sz="2" w:space="0" w:color="00599A"/>
              <w:left w:val="nil"/>
              <w:bottom w:val="single" w:sz="2" w:space="0" w:color="00599A"/>
              <w:right w:val="nil"/>
            </w:tcBorders>
          </w:tcPr>
          <w:p w14:paraId="6815F5B3" w14:textId="77777777" w:rsidR="00930412" w:rsidRPr="00E9268B" w:rsidRDefault="00930412" w:rsidP="00930412">
            <w:pPr>
              <w:pStyle w:val="TableParagraph"/>
            </w:pPr>
            <w:r w:rsidRPr="00E9268B">
              <w:t>The name that an entity trades under, or is known as, by its suppliers or customers. It may be different from the entity’s legal name. Note, a trading name is not considered a business name. See business name.</w:t>
            </w:r>
          </w:p>
        </w:tc>
      </w:tr>
      <w:tr w:rsidR="00930412" w:rsidRPr="001D204B" w14:paraId="1ED24743" w14:textId="77777777" w:rsidTr="00930412">
        <w:trPr>
          <w:trHeight w:val="851"/>
          <w:jc w:val="center"/>
        </w:trPr>
        <w:tc>
          <w:tcPr>
            <w:tcW w:w="2410" w:type="dxa"/>
            <w:tcBorders>
              <w:top w:val="single" w:sz="2" w:space="0" w:color="00599A"/>
              <w:left w:val="nil"/>
              <w:bottom w:val="single" w:sz="2" w:space="0" w:color="00599A"/>
              <w:right w:val="nil"/>
            </w:tcBorders>
          </w:tcPr>
          <w:p w14:paraId="185D36E1" w14:textId="77777777" w:rsidR="00930412" w:rsidRPr="00E9268B" w:rsidRDefault="00930412" w:rsidP="00930412">
            <w:pPr>
              <w:pStyle w:val="TableParagraph"/>
            </w:pPr>
            <w:r w:rsidRPr="00E9268B">
              <w:t>Trust</w:t>
            </w:r>
          </w:p>
        </w:tc>
        <w:tc>
          <w:tcPr>
            <w:tcW w:w="5527" w:type="dxa"/>
            <w:tcBorders>
              <w:top w:val="single" w:sz="2" w:space="0" w:color="00599A"/>
              <w:left w:val="nil"/>
              <w:bottom w:val="single" w:sz="2" w:space="0" w:color="00599A"/>
              <w:right w:val="nil"/>
            </w:tcBorders>
          </w:tcPr>
          <w:p w14:paraId="4B0F2383" w14:textId="77777777" w:rsidR="00930412" w:rsidRPr="00E9268B" w:rsidRDefault="00930412" w:rsidP="00930412">
            <w:pPr>
              <w:pStyle w:val="TableParagraph"/>
            </w:pPr>
            <w:r w:rsidRPr="00E9268B">
              <w:t>A trust is a relationship where a business is transferred to a third party who has legal control and has a duty to run that business to benefit someone else.</w:t>
            </w:r>
          </w:p>
        </w:tc>
      </w:tr>
      <w:tr w:rsidR="00930412" w:rsidRPr="001D204B" w14:paraId="7537401D" w14:textId="77777777" w:rsidTr="00930412">
        <w:trPr>
          <w:trHeight w:val="851"/>
          <w:jc w:val="center"/>
        </w:trPr>
        <w:tc>
          <w:tcPr>
            <w:tcW w:w="2410" w:type="dxa"/>
            <w:tcBorders>
              <w:top w:val="single" w:sz="2" w:space="0" w:color="00599A"/>
              <w:left w:val="nil"/>
              <w:bottom w:val="single" w:sz="2" w:space="0" w:color="00599A"/>
              <w:right w:val="nil"/>
            </w:tcBorders>
          </w:tcPr>
          <w:p w14:paraId="040493AF" w14:textId="77777777" w:rsidR="00930412" w:rsidRPr="00E9268B" w:rsidRDefault="00930412" w:rsidP="00930412">
            <w:pPr>
              <w:pStyle w:val="TableParagraph"/>
            </w:pPr>
            <w:r w:rsidRPr="00E9268B">
              <w:t>Turnover</w:t>
            </w:r>
          </w:p>
        </w:tc>
        <w:tc>
          <w:tcPr>
            <w:tcW w:w="5527" w:type="dxa"/>
            <w:tcBorders>
              <w:top w:val="single" w:sz="2" w:space="0" w:color="00599A"/>
              <w:left w:val="nil"/>
              <w:bottom w:val="single" w:sz="2" w:space="0" w:color="00599A"/>
              <w:right w:val="nil"/>
            </w:tcBorders>
          </w:tcPr>
          <w:p w14:paraId="3EA258D9" w14:textId="77777777" w:rsidR="00930412" w:rsidRPr="00E9268B" w:rsidRDefault="00930412" w:rsidP="00930412">
            <w:pPr>
              <w:pStyle w:val="TableParagraph"/>
            </w:pPr>
            <w:r w:rsidRPr="00E9268B">
              <w:t>The amount of money that passes through a business entity throughout a financial year.</w:t>
            </w:r>
          </w:p>
        </w:tc>
      </w:tr>
      <w:tr w:rsidR="00930412" w:rsidRPr="001D204B" w14:paraId="7B04DFCB" w14:textId="77777777" w:rsidTr="00930412">
        <w:trPr>
          <w:trHeight w:val="851"/>
          <w:jc w:val="center"/>
        </w:trPr>
        <w:tc>
          <w:tcPr>
            <w:tcW w:w="2410" w:type="dxa"/>
            <w:tcBorders>
              <w:top w:val="single" w:sz="2" w:space="0" w:color="00599A"/>
              <w:left w:val="nil"/>
              <w:bottom w:val="single" w:sz="2" w:space="0" w:color="00599A"/>
              <w:right w:val="nil"/>
            </w:tcBorders>
          </w:tcPr>
          <w:p w14:paraId="63A39D15" w14:textId="77777777" w:rsidR="00930412" w:rsidRPr="00E9268B" w:rsidRDefault="00930412" w:rsidP="00930412">
            <w:pPr>
              <w:pStyle w:val="TableParagraph"/>
            </w:pPr>
            <w:r w:rsidRPr="00E9268B">
              <w:t>Venture capital</w:t>
            </w:r>
          </w:p>
        </w:tc>
        <w:tc>
          <w:tcPr>
            <w:tcW w:w="5527" w:type="dxa"/>
            <w:tcBorders>
              <w:top w:val="single" w:sz="2" w:space="0" w:color="00599A"/>
              <w:left w:val="nil"/>
              <w:bottom w:val="single" w:sz="2" w:space="0" w:color="00599A"/>
              <w:right w:val="nil"/>
            </w:tcBorders>
          </w:tcPr>
          <w:p w14:paraId="16CE14E9" w14:textId="77777777" w:rsidR="00930412" w:rsidRPr="00E9268B" w:rsidRDefault="00930412" w:rsidP="00930412">
            <w:pPr>
              <w:pStyle w:val="TableParagraph"/>
            </w:pPr>
            <w:r w:rsidRPr="00E9268B">
              <w:t>Capital invested in a start-up business that is thought to have excellent growth prospects but does not have access to capital markets because it’s a private company.</w:t>
            </w:r>
          </w:p>
        </w:tc>
      </w:tr>
      <w:tr w:rsidR="00930412" w:rsidRPr="001D204B" w14:paraId="7B4007CA" w14:textId="77777777" w:rsidTr="00930412">
        <w:trPr>
          <w:trHeight w:val="851"/>
          <w:jc w:val="center"/>
        </w:trPr>
        <w:tc>
          <w:tcPr>
            <w:tcW w:w="2410" w:type="dxa"/>
            <w:tcBorders>
              <w:top w:val="single" w:sz="2" w:space="0" w:color="00599A"/>
              <w:left w:val="nil"/>
              <w:bottom w:val="single" w:sz="2" w:space="0" w:color="00599A"/>
              <w:right w:val="nil"/>
            </w:tcBorders>
          </w:tcPr>
          <w:p w14:paraId="050A74F2" w14:textId="77777777" w:rsidR="00930412" w:rsidRPr="00E9268B" w:rsidRDefault="00930412" w:rsidP="00930412">
            <w:pPr>
              <w:pStyle w:val="TableParagraph"/>
            </w:pPr>
            <w:r w:rsidRPr="00E9268B">
              <w:t>Workers compensation</w:t>
            </w:r>
          </w:p>
        </w:tc>
        <w:tc>
          <w:tcPr>
            <w:tcW w:w="5527" w:type="dxa"/>
            <w:tcBorders>
              <w:top w:val="single" w:sz="2" w:space="0" w:color="00599A"/>
              <w:left w:val="nil"/>
              <w:bottom w:val="single" w:sz="2" w:space="0" w:color="00599A"/>
              <w:right w:val="nil"/>
            </w:tcBorders>
          </w:tcPr>
          <w:p w14:paraId="7D3527AD" w14:textId="77777777" w:rsidR="00930412" w:rsidRPr="00E9268B" w:rsidRDefault="00930412" w:rsidP="00930412">
            <w:pPr>
              <w:pStyle w:val="TableParagraph"/>
            </w:pPr>
            <w:r w:rsidRPr="00E9268B">
              <w:t>A payment made to an employee affected by a work related injury or illness, to compensate for the loss of earning capacity, medical and rehabilitation expenses.</w:t>
            </w:r>
          </w:p>
        </w:tc>
      </w:tr>
    </w:tbl>
    <w:p w14:paraId="6277B89B" w14:textId="77777777" w:rsidR="00930412" w:rsidRDefault="00930412" w:rsidP="00930412">
      <w:pPr>
        <w:pStyle w:val="TableParagraph"/>
      </w:pPr>
    </w:p>
    <w:p w14:paraId="25F205A0" w14:textId="77777777" w:rsidR="00930412" w:rsidRDefault="00930412" w:rsidP="00930412">
      <w:pPr>
        <w:pStyle w:val="TableParagraph"/>
        <w:sectPr w:rsidR="00930412" w:rsidSect="007F76CB">
          <w:pgSz w:w="11907" w:h="16839" w:code="9"/>
          <w:pgMar w:top="1418" w:right="1559" w:bottom="440" w:left="1560" w:header="555" w:footer="251" w:gutter="0"/>
          <w:cols w:space="720"/>
        </w:sectPr>
      </w:pPr>
    </w:p>
    <w:p w14:paraId="7F963439" w14:textId="77777777" w:rsidR="00A7075C" w:rsidRDefault="00597415" w:rsidP="00502448">
      <w:pPr>
        <w:pStyle w:val="Heading1"/>
      </w:pPr>
      <w:bookmarkStart w:id="85" w:name="Index"/>
      <w:bookmarkStart w:id="86" w:name="_bookmark23"/>
      <w:bookmarkStart w:id="87" w:name="_Toc41396305"/>
      <w:bookmarkEnd w:id="85"/>
      <w:bookmarkEnd w:id="86"/>
      <w:r>
        <w:rPr>
          <w:spacing w:val="-6"/>
        </w:rPr>
        <w:lastRenderedPageBreak/>
        <w:t>My</w:t>
      </w:r>
      <w:r>
        <w:t xml:space="preserve"> not</w:t>
      </w:r>
      <w:r>
        <w:rPr>
          <w:spacing w:val="-12"/>
        </w:rPr>
        <w:t>es</w:t>
      </w:r>
      <w:bookmarkEnd w:id="87"/>
    </w:p>
    <w:sectPr w:rsidR="00A7075C" w:rsidSect="002519BE">
      <w:footerReference w:type="even" r:id="rId198"/>
      <w:footerReference w:type="default" r:id="rId199"/>
      <w:pgSz w:w="11907" w:h="16839" w:code="9"/>
      <w:pgMar w:top="1560" w:right="1559" w:bottom="440" w:left="1560" w:header="555" w:footer="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96C06" w14:textId="77777777" w:rsidR="00EE5005" w:rsidRDefault="00EE5005">
      <w:r>
        <w:separator/>
      </w:r>
    </w:p>
  </w:endnote>
  <w:endnote w:type="continuationSeparator" w:id="0">
    <w:p w14:paraId="2BE246FD" w14:textId="77777777" w:rsidR="00EE5005" w:rsidRDefault="00EE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ED6F" w14:textId="77777777" w:rsidR="00EE5005" w:rsidRPr="003C1909" w:rsidRDefault="00EE5005" w:rsidP="003C1909">
    <w:pPr>
      <w:pStyle w:val="Footer"/>
      <w:pBdr>
        <w:top w:val="single" w:sz="4" w:space="1" w:color="D9D9D9" w:themeColor="background1" w:themeShade="D9"/>
      </w:pBdr>
      <w:rPr>
        <w:b/>
        <w:bCs/>
      </w:rPr>
    </w:pPr>
    <w:r w:rsidRPr="002519BE">
      <w:fldChar w:fldCharType="begin"/>
    </w:r>
    <w:r w:rsidRPr="002519BE">
      <w:instrText xml:space="preserve"> PAGE   \* MERGEFORMAT </w:instrText>
    </w:r>
    <w:r w:rsidRPr="002519BE">
      <w:fldChar w:fldCharType="separate"/>
    </w:r>
    <w:r w:rsidR="00AC0039" w:rsidRPr="00AC0039">
      <w:rPr>
        <w:bCs/>
        <w:noProof/>
      </w:rPr>
      <w:t>14</w:t>
    </w:r>
    <w:r w:rsidRPr="002519BE">
      <w:fldChar w:fldCharType="end"/>
    </w:r>
    <w:r w:rsidRPr="002519BE">
      <w:rPr>
        <w:bCs/>
      </w:rPr>
      <w:t xml:space="preserve"> |</w:t>
    </w:r>
    <w:r>
      <w:rPr>
        <w:b/>
        <w:bCs/>
      </w:rPr>
      <w:t xml:space="preserve"> </w:t>
    </w:r>
    <w:r w:rsidRPr="003C1909">
      <w:rPr>
        <w:color w:val="808080" w:themeColor="background1" w:themeShade="80"/>
        <w:spacing w:val="60"/>
      </w:rPr>
      <w:t>Page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9860" w14:textId="77777777" w:rsidR="00EE5005" w:rsidRPr="009C01D4" w:rsidRDefault="00EE5005" w:rsidP="009C01D4">
    <w:pPr>
      <w:pStyle w:val="Footer"/>
      <w:pBdr>
        <w:top w:val="single" w:sz="4" w:space="1" w:color="D9D9D9" w:themeColor="background1" w:themeShade="D9"/>
      </w:pBdr>
      <w:rPr>
        <w:b/>
        <w:bCs/>
      </w:rPr>
    </w:pPr>
    <w:r w:rsidRPr="009C01D4">
      <w:fldChar w:fldCharType="begin"/>
    </w:r>
    <w:r w:rsidRPr="009C01D4">
      <w:instrText xml:space="preserve"> PAGE   \* MERGEFORMAT </w:instrText>
    </w:r>
    <w:r w:rsidRPr="009C01D4">
      <w:fldChar w:fldCharType="separate"/>
    </w:r>
    <w:r w:rsidR="00AC0039" w:rsidRPr="00AC0039">
      <w:rPr>
        <w:bCs/>
        <w:noProof/>
      </w:rPr>
      <w:t>40</w:t>
    </w:r>
    <w:r w:rsidRPr="009C01D4">
      <w:fldChar w:fldCharType="end"/>
    </w:r>
    <w:r w:rsidRPr="009C01D4">
      <w:rPr>
        <w:bCs/>
      </w:rPr>
      <w:t xml:space="preserve"> |</w:t>
    </w:r>
    <w:r>
      <w:rPr>
        <w:b/>
        <w:bCs/>
      </w:rPr>
      <w:t xml:space="preserve"> </w:t>
    </w:r>
    <w:r>
      <w:rPr>
        <w:color w:val="808080" w:themeColor="background1" w:themeShade="80"/>
        <w:spacing w:val="60"/>
      </w:rPr>
      <w:t>Page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7E33" w14:textId="77777777" w:rsidR="00EE5005" w:rsidRPr="009C01D4" w:rsidRDefault="00EE5005" w:rsidP="009C01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039">
      <w:rPr>
        <w:noProof/>
      </w:rPr>
      <w:t>39</w:t>
    </w:r>
    <w:r>
      <w:fldChar w:fldCharType="end"/>
    </w:r>
    <w:r>
      <w:t xml:space="preserve"> | </w:t>
    </w:r>
    <w:r>
      <w:rPr>
        <w:color w:val="808080" w:themeColor="background1" w:themeShade="80"/>
        <w:spacing w:val="60"/>
      </w:rPr>
      <w:t>Page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8938C" w14:textId="77777777" w:rsidR="00EE5005" w:rsidRPr="002519BE" w:rsidRDefault="00EE5005" w:rsidP="002519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039">
      <w:rPr>
        <w:noProof/>
      </w:rPr>
      <w:t>46</w:t>
    </w:r>
    <w:r>
      <w:fldChar w:fldCharType="end"/>
    </w:r>
    <w:r>
      <w:t xml:space="preserve"> | </w:t>
    </w:r>
    <w:r>
      <w:rPr>
        <w:color w:val="808080" w:themeColor="background1" w:themeShade="80"/>
        <w:spacing w:val="60"/>
      </w:rPr>
      <w:t>Page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CE27" w14:textId="77777777" w:rsidR="00EE5005" w:rsidRPr="00E9268B" w:rsidRDefault="00EE5005" w:rsidP="00E9268B">
    <w:pPr>
      <w:pStyle w:val="Footer"/>
      <w:pBdr>
        <w:top w:val="single" w:sz="4" w:space="1" w:color="D9D9D9" w:themeColor="background1" w:themeShade="D9"/>
      </w:pBdr>
      <w:rPr>
        <w:b/>
        <w:bCs/>
      </w:rPr>
    </w:pPr>
    <w:r w:rsidRPr="00E9268B">
      <w:fldChar w:fldCharType="begin"/>
    </w:r>
    <w:r w:rsidRPr="00E9268B">
      <w:instrText xml:space="preserve"> PAGE   \* MERGEFORMAT </w:instrText>
    </w:r>
    <w:r w:rsidRPr="00E9268B">
      <w:fldChar w:fldCharType="separate"/>
    </w:r>
    <w:r w:rsidR="001574F4" w:rsidRPr="001574F4">
      <w:rPr>
        <w:bCs/>
        <w:noProof/>
      </w:rPr>
      <w:t>47</w:t>
    </w:r>
    <w:r w:rsidRPr="00E9268B">
      <w:fldChar w:fldCharType="end"/>
    </w:r>
    <w:r w:rsidRPr="00E9268B">
      <w:rPr>
        <w:bCs/>
      </w:rPr>
      <w:t xml:space="preserve"> |</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55D7" w14:textId="77777777" w:rsidR="00EE5005" w:rsidRPr="00502448" w:rsidRDefault="00EE5005" w:rsidP="003C19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039">
      <w:rPr>
        <w:noProof/>
      </w:rPr>
      <w:t>3</w:t>
    </w:r>
    <w:r>
      <w:fldChar w:fldCharType="end"/>
    </w:r>
    <w:r>
      <w:t xml:space="preserve"> | </w:t>
    </w:r>
    <w:r w:rsidRPr="003C1909">
      <w:rPr>
        <w:color w:val="808080" w:themeColor="background1" w:themeShade="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8CED" w14:textId="77777777" w:rsidR="00EE5005" w:rsidRPr="00925839" w:rsidRDefault="00EE5005" w:rsidP="001D50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039">
      <w:rPr>
        <w:noProof/>
      </w:rPr>
      <w:t>13</w:t>
    </w:r>
    <w:r>
      <w:fldChar w:fldCharType="end"/>
    </w:r>
    <w:r>
      <w:t xml:space="preserve"> | </w:t>
    </w:r>
    <w:r w:rsidRPr="00925839">
      <w:rPr>
        <w:color w:val="808080" w:themeColor="background1" w:themeShade="80"/>
        <w:spacing w:val="60"/>
      </w:rPr>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12553" w14:textId="77777777" w:rsidR="00EE5005" w:rsidRPr="009D7D07" w:rsidRDefault="00EE5005" w:rsidP="009D7D07">
    <w:pPr>
      <w:pStyle w:val="Footer"/>
      <w:pBdr>
        <w:top w:val="single" w:sz="4" w:space="1" w:color="D9D9D9" w:themeColor="background1" w:themeShade="D9"/>
      </w:pBdr>
      <w:rPr>
        <w:b/>
        <w:bCs/>
      </w:rPr>
    </w:pPr>
    <w:r w:rsidRPr="009D7D07">
      <w:fldChar w:fldCharType="begin"/>
    </w:r>
    <w:r w:rsidRPr="009D7D07">
      <w:instrText xml:space="preserve"> PAGE   \* MERGEFORMAT </w:instrText>
    </w:r>
    <w:r w:rsidRPr="009D7D07">
      <w:fldChar w:fldCharType="separate"/>
    </w:r>
    <w:r w:rsidR="00AC0039" w:rsidRPr="00AC0039">
      <w:rPr>
        <w:bCs/>
        <w:noProof/>
      </w:rPr>
      <w:t>18</w:t>
    </w:r>
    <w:r w:rsidRPr="009D7D07">
      <w:fldChar w:fldCharType="end"/>
    </w:r>
    <w:r w:rsidRPr="009D7D07">
      <w:rPr>
        <w:bCs/>
      </w:rPr>
      <w:t xml:space="preserve"> |</w:t>
    </w:r>
    <w:r>
      <w:rPr>
        <w:b/>
        <w:bCs/>
      </w:rPr>
      <w:t xml:space="preserve"> </w:t>
    </w:r>
    <w:r w:rsidRPr="009D7D07">
      <w:rPr>
        <w:color w:val="808080" w:themeColor="background1" w:themeShade="80"/>
        <w:spacing w:val="60"/>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E5FB" w14:textId="77777777" w:rsidR="00EE5005" w:rsidRPr="009D7D07" w:rsidRDefault="00EE5005" w:rsidP="00FA3C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039">
      <w:rPr>
        <w:noProof/>
      </w:rPr>
      <w:t>17</w:t>
    </w:r>
    <w:r>
      <w:fldChar w:fldCharType="end"/>
    </w:r>
    <w:r>
      <w:t xml:space="preserve"> | </w:t>
    </w:r>
    <w:r w:rsidRPr="009D7D07">
      <w:rPr>
        <w:color w:val="808080" w:themeColor="background1" w:themeShade="80"/>
        <w:spacing w:val="60"/>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F639" w14:textId="77777777" w:rsidR="00EE5005" w:rsidRPr="002A0E25" w:rsidRDefault="00EE5005" w:rsidP="002A0E25">
    <w:pPr>
      <w:pStyle w:val="Footer"/>
      <w:pBdr>
        <w:top w:val="single" w:sz="4" w:space="1" w:color="D9D9D9" w:themeColor="background1" w:themeShade="D9"/>
      </w:pBdr>
      <w:rPr>
        <w:b/>
        <w:bCs/>
      </w:rPr>
    </w:pPr>
    <w:r w:rsidRPr="002A0E25">
      <w:fldChar w:fldCharType="begin"/>
    </w:r>
    <w:r w:rsidRPr="002A0E25">
      <w:instrText xml:space="preserve"> PAGE   \* MERGEFORMAT </w:instrText>
    </w:r>
    <w:r w:rsidRPr="002A0E25">
      <w:fldChar w:fldCharType="separate"/>
    </w:r>
    <w:r w:rsidR="00AC0039" w:rsidRPr="00AC0039">
      <w:rPr>
        <w:bCs/>
        <w:noProof/>
      </w:rPr>
      <w:t>20</w:t>
    </w:r>
    <w:r w:rsidRPr="002A0E25">
      <w:fldChar w:fldCharType="end"/>
    </w:r>
    <w:r w:rsidRPr="002A0E25">
      <w:rPr>
        <w:bCs/>
      </w:rPr>
      <w:t xml:space="preserve"> |</w:t>
    </w:r>
    <w:r>
      <w:rPr>
        <w:b/>
        <w:bCs/>
      </w:rPr>
      <w:t xml:space="preserve"> </w:t>
    </w:r>
    <w:r w:rsidRPr="002A0E25">
      <w:rPr>
        <w:color w:val="808080" w:themeColor="background1" w:themeShade="80"/>
        <w:spacing w:val="60"/>
      </w:rPr>
      <w:t>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F28F" w14:textId="77777777" w:rsidR="00EE5005" w:rsidRPr="005C3657" w:rsidRDefault="00EE5005" w:rsidP="005C36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039">
      <w:rPr>
        <w:noProof/>
      </w:rPr>
      <w:t>19</w:t>
    </w:r>
    <w:r>
      <w:fldChar w:fldCharType="end"/>
    </w:r>
    <w:r>
      <w:t xml:space="preserve"> | </w:t>
    </w:r>
    <w:r>
      <w:rPr>
        <w:color w:val="808080" w:themeColor="background1" w:themeShade="80"/>
        <w:spacing w:val="60"/>
      </w:rPr>
      <w:t>Page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850C" w14:textId="77777777" w:rsidR="00EE5005" w:rsidRPr="003E42ED" w:rsidRDefault="00EE5005" w:rsidP="003E42ED">
    <w:pPr>
      <w:pStyle w:val="Footer"/>
      <w:pBdr>
        <w:top w:val="single" w:sz="4" w:space="1" w:color="D9D9D9" w:themeColor="background1" w:themeShade="D9"/>
      </w:pBdr>
      <w:rPr>
        <w:b/>
        <w:bCs/>
      </w:rPr>
    </w:pPr>
    <w:r w:rsidRPr="003E42ED">
      <w:fldChar w:fldCharType="begin"/>
    </w:r>
    <w:r w:rsidRPr="003E42ED">
      <w:instrText xml:space="preserve"> PAGE   \* MERGEFORMAT </w:instrText>
    </w:r>
    <w:r w:rsidRPr="003E42ED">
      <w:fldChar w:fldCharType="separate"/>
    </w:r>
    <w:r w:rsidR="00AC0039" w:rsidRPr="00AC0039">
      <w:rPr>
        <w:bCs/>
        <w:noProof/>
      </w:rPr>
      <w:t>34</w:t>
    </w:r>
    <w:r w:rsidRPr="003E42ED">
      <w:fldChar w:fldCharType="end"/>
    </w:r>
    <w:r w:rsidRPr="003E42ED">
      <w:rPr>
        <w:bCs/>
      </w:rPr>
      <w:t xml:space="preserve"> |</w:t>
    </w:r>
    <w:r>
      <w:rPr>
        <w:b/>
        <w:bCs/>
      </w:rPr>
      <w:t xml:space="preserve"> </w:t>
    </w:r>
    <w:r>
      <w:rPr>
        <w:color w:val="808080" w:themeColor="background1" w:themeShade="80"/>
        <w:spacing w:val="60"/>
      </w:rPr>
      <w:t>Page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2AD3" w14:textId="77777777" w:rsidR="00EE5005" w:rsidRPr="00154D47" w:rsidRDefault="00EE5005" w:rsidP="00154D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039">
      <w:rPr>
        <w:noProof/>
      </w:rPr>
      <w:t>33</w:t>
    </w:r>
    <w:r>
      <w:fldChar w:fldCharType="end"/>
    </w:r>
    <w:r>
      <w:t xml:space="preserve"> |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10C6" w14:textId="77777777" w:rsidR="00EE5005" w:rsidRDefault="00EE5005">
      <w:r>
        <w:separator/>
      </w:r>
    </w:p>
  </w:footnote>
  <w:footnote w:type="continuationSeparator" w:id="0">
    <w:p w14:paraId="6D33CF84" w14:textId="77777777" w:rsidR="00EE5005" w:rsidRDefault="00EE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92FB" w14:textId="536075C9" w:rsidR="00EE5005" w:rsidRPr="00502448" w:rsidRDefault="00EE5005" w:rsidP="00D129DF">
    <w:pPr>
      <w:pStyle w:val="Header"/>
      <w:jc w:val="center"/>
    </w:pPr>
    <w:r w:rsidRPr="007B7A31">
      <w:rPr>
        <w:b/>
        <w:color w:val="264F90"/>
      </w:rPr>
      <w:t>Growing Your Business</w:t>
    </w:r>
    <w:r>
      <w:t xml:space="preserve"> -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D6B5A" w14:textId="098D11A3" w:rsidR="00EE5005" w:rsidRPr="007B7A31" w:rsidRDefault="00EE5005" w:rsidP="007B7A31">
    <w:pPr>
      <w:pStyle w:val="Header"/>
      <w:jc w:val="center"/>
    </w:pPr>
    <w:r w:rsidRPr="007B7A31">
      <w:rPr>
        <w:b/>
        <w:color w:val="264F90"/>
      </w:rPr>
      <w:t>Growing Your Business</w:t>
    </w:r>
    <w:r>
      <w:t xml:space="preserve"> -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1BE280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B367DA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238751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098D8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333893"/>
    <w:multiLevelType w:val="hybridMultilevel"/>
    <w:tmpl w:val="5C1C31E4"/>
    <w:lvl w:ilvl="0" w:tplc="79648C30">
      <w:start w:val="1"/>
      <w:numFmt w:val="bullet"/>
      <w:lvlText w:val="□"/>
      <w:lvlJc w:val="left"/>
      <w:pPr>
        <w:ind w:left="1289" w:hanging="300"/>
      </w:pPr>
      <w:rPr>
        <w:rFonts w:ascii="Arial" w:eastAsia="Times New Roman" w:hAnsi="Arial" w:hint="default"/>
        <w:color w:val="231F20"/>
        <w:w w:val="147"/>
        <w:sz w:val="22"/>
      </w:rPr>
    </w:lvl>
    <w:lvl w:ilvl="1" w:tplc="7038A634">
      <w:start w:val="1"/>
      <w:numFmt w:val="bullet"/>
      <w:lvlText w:val="•"/>
      <w:lvlJc w:val="left"/>
      <w:pPr>
        <w:ind w:left="1811" w:hanging="300"/>
      </w:pPr>
      <w:rPr>
        <w:rFonts w:hint="default"/>
      </w:rPr>
    </w:lvl>
    <w:lvl w:ilvl="2" w:tplc="985EB5E6">
      <w:start w:val="1"/>
      <w:numFmt w:val="bullet"/>
      <w:lvlText w:val="•"/>
      <w:lvlJc w:val="left"/>
      <w:pPr>
        <w:ind w:left="2333" w:hanging="300"/>
      </w:pPr>
      <w:rPr>
        <w:rFonts w:hint="default"/>
      </w:rPr>
    </w:lvl>
    <w:lvl w:ilvl="3" w:tplc="C0F6380C">
      <w:start w:val="1"/>
      <w:numFmt w:val="bullet"/>
      <w:lvlText w:val="•"/>
      <w:lvlJc w:val="left"/>
      <w:pPr>
        <w:ind w:left="2855" w:hanging="300"/>
      </w:pPr>
      <w:rPr>
        <w:rFonts w:hint="default"/>
      </w:rPr>
    </w:lvl>
    <w:lvl w:ilvl="4" w:tplc="9CCA59E4">
      <w:start w:val="1"/>
      <w:numFmt w:val="bullet"/>
      <w:lvlText w:val="•"/>
      <w:lvlJc w:val="left"/>
      <w:pPr>
        <w:ind w:left="3377" w:hanging="300"/>
      </w:pPr>
      <w:rPr>
        <w:rFonts w:hint="default"/>
      </w:rPr>
    </w:lvl>
    <w:lvl w:ilvl="5" w:tplc="D4E4DB6A">
      <w:start w:val="1"/>
      <w:numFmt w:val="bullet"/>
      <w:lvlText w:val="•"/>
      <w:lvlJc w:val="left"/>
      <w:pPr>
        <w:ind w:left="3899" w:hanging="300"/>
      </w:pPr>
      <w:rPr>
        <w:rFonts w:hint="default"/>
      </w:rPr>
    </w:lvl>
    <w:lvl w:ilvl="6" w:tplc="03E6F20C">
      <w:start w:val="1"/>
      <w:numFmt w:val="bullet"/>
      <w:lvlText w:val="•"/>
      <w:lvlJc w:val="left"/>
      <w:pPr>
        <w:ind w:left="4422" w:hanging="300"/>
      </w:pPr>
      <w:rPr>
        <w:rFonts w:hint="default"/>
      </w:rPr>
    </w:lvl>
    <w:lvl w:ilvl="7" w:tplc="62248FEA">
      <w:start w:val="1"/>
      <w:numFmt w:val="bullet"/>
      <w:lvlText w:val="•"/>
      <w:lvlJc w:val="left"/>
      <w:pPr>
        <w:ind w:left="4944" w:hanging="300"/>
      </w:pPr>
      <w:rPr>
        <w:rFonts w:hint="default"/>
      </w:rPr>
    </w:lvl>
    <w:lvl w:ilvl="8" w:tplc="7CC2AD18">
      <w:start w:val="1"/>
      <w:numFmt w:val="bullet"/>
      <w:lvlText w:val="•"/>
      <w:lvlJc w:val="left"/>
      <w:pPr>
        <w:ind w:left="5466" w:hanging="300"/>
      </w:pPr>
      <w:rPr>
        <w:rFonts w:hint="default"/>
      </w:rPr>
    </w:lvl>
  </w:abstractNum>
  <w:abstractNum w:abstractNumId="5" w15:restartNumberingAfterBreak="0">
    <w:nsid w:val="2D415B9A"/>
    <w:multiLevelType w:val="hybridMultilevel"/>
    <w:tmpl w:val="C41C209C"/>
    <w:lvl w:ilvl="0" w:tplc="3930582C">
      <w:start w:val="1"/>
      <w:numFmt w:val="bullet"/>
      <w:lvlText w:val="•"/>
      <w:lvlJc w:val="left"/>
      <w:pPr>
        <w:ind w:left="769" w:hanging="180"/>
      </w:pPr>
      <w:rPr>
        <w:rFonts w:ascii="Tahoma" w:eastAsia="Times New Roman" w:hAnsi="Tahoma" w:hint="default"/>
        <w:color w:val="00599A"/>
        <w:w w:val="92"/>
        <w:sz w:val="18"/>
      </w:rPr>
    </w:lvl>
    <w:lvl w:ilvl="1" w:tplc="0450E5BE">
      <w:start w:val="1"/>
      <w:numFmt w:val="bullet"/>
      <w:lvlText w:val="•"/>
      <w:lvlJc w:val="left"/>
      <w:pPr>
        <w:ind w:left="1169" w:hanging="180"/>
      </w:pPr>
      <w:rPr>
        <w:rFonts w:ascii="Tahoma" w:eastAsia="Times New Roman" w:hAnsi="Tahoma" w:hint="default"/>
        <w:color w:val="00599A"/>
        <w:w w:val="92"/>
        <w:sz w:val="18"/>
      </w:rPr>
    </w:lvl>
    <w:lvl w:ilvl="2" w:tplc="757A38A4">
      <w:start w:val="1"/>
      <w:numFmt w:val="bullet"/>
      <w:pStyle w:val="ListBullet4"/>
      <w:lvlText w:val="–"/>
      <w:lvlJc w:val="left"/>
      <w:pPr>
        <w:ind w:left="1349" w:hanging="180"/>
      </w:pPr>
      <w:rPr>
        <w:rFonts w:ascii="Tahoma" w:eastAsia="Times New Roman" w:hAnsi="Tahoma" w:hint="default"/>
        <w:color w:val="00599A"/>
        <w:w w:val="89"/>
        <w:sz w:val="18"/>
      </w:rPr>
    </w:lvl>
    <w:lvl w:ilvl="3" w:tplc="8876ADFC">
      <w:start w:val="1"/>
      <w:numFmt w:val="bullet"/>
      <w:lvlText w:val="•"/>
      <w:lvlJc w:val="left"/>
      <w:pPr>
        <w:ind w:left="1169" w:hanging="180"/>
      </w:pPr>
      <w:rPr>
        <w:rFonts w:hint="default"/>
      </w:rPr>
    </w:lvl>
    <w:lvl w:ilvl="4" w:tplc="15328B6C">
      <w:start w:val="1"/>
      <w:numFmt w:val="bullet"/>
      <w:lvlText w:val="•"/>
      <w:lvlJc w:val="left"/>
      <w:pPr>
        <w:ind w:left="1234" w:hanging="180"/>
      </w:pPr>
      <w:rPr>
        <w:rFonts w:hint="default"/>
      </w:rPr>
    </w:lvl>
    <w:lvl w:ilvl="5" w:tplc="3064F328">
      <w:start w:val="1"/>
      <w:numFmt w:val="bullet"/>
      <w:lvlText w:val="•"/>
      <w:lvlJc w:val="left"/>
      <w:pPr>
        <w:ind w:left="1257" w:hanging="180"/>
      </w:pPr>
      <w:rPr>
        <w:rFonts w:hint="default"/>
      </w:rPr>
    </w:lvl>
    <w:lvl w:ilvl="6" w:tplc="F6F0084A">
      <w:start w:val="1"/>
      <w:numFmt w:val="bullet"/>
      <w:lvlText w:val="•"/>
      <w:lvlJc w:val="left"/>
      <w:pPr>
        <w:ind w:left="1349" w:hanging="180"/>
      </w:pPr>
      <w:rPr>
        <w:rFonts w:hint="default"/>
      </w:rPr>
    </w:lvl>
    <w:lvl w:ilvl="7" w:tplc="5E8CA3E8">
      <w:start w:val="1"/>
      <w:numFmt w:val="bullet"/>
      <w:lvlText w:val="•"/>
      <w:lvlJc w:val="left"/>
      <w:pPr>
        <w:ind w:left="2539" w:hanging="180"/>
      </w:pPr>
      <w:rPr>
        <w:rFonts w:hint="default"/>
      </w:rPr>
    </w:lvl>
    <w:lvl w:ilvl="8" w:tplc="97EE235E">
      <w:start w:val="1"/>
      <w:numFmt w:val="bullet"/>
      <w:lvlText w:val="•"/>
      <w:lvlJc w:val="left"/>
      <w:pPr>
        <w:ind w:left="3729" w:hanging="180"/>
      </w:pPr>
      <w:rPr>
        <w:rFonts w:hint="default"/>
      </w:rPr>
    </w:lvl>
  </w:abstractNum>
  <w:abstractNum w:abstractNumId="6" w15:restartNumberingAfterBreak="0">
    <w:nsid w:val="2FDC572F"/>
    <w:multiLevelType w:val="hybridMultilevel"/>
    <w:tmpl w:val="13EE1734"/>
    <w:lvl w:ilvl="0" w:tplc="7AA8EECC">
      <w:start w:val="1"/>
      <w:numFmt w:val="bullet"/>
      <w:pStyle w:val="Heading3"/>
      <w:lvlText w:val="□"/>
      <w:lvlJc w:val="left"/>
      <w:pPr>
        <w:ind w:left="300" w:hanging="300"/>
      </w:pPr>
      <w:rPr>
        <w:rFonts w:ascii="Arial" w:eastAsia="Times New Roman" w:hAnsi="Arial" w:hint="default"/>
        <w:color w:val="231F20"/>
        <w:w w:val="147"/>
        <w:sz w:val="22"/>
      </w:rPr>
    </w:lvl>
    <w:lvl w:ilvl="1" w:tplc="3CD29596">
      <w:start w:val="1"/>
      <w:numFmt w:val="bullet"/>
      <w:lvlText w:val="•"/>
      <w:lvlJc w:val="left"/>
      <w:pPr>
        <w:ind w:left="1811" w:hanging="300"/>
      </w:pPr>
      <w:rPr>
        <w:rFonts w:hint="default"/>
      </w:rPr>
    </w:lvl>
    <w:lvl w:ilvl="2" w:tplc="057009DA">
      <w:start w:val="1"/>
      <w:numFmt w:val="bullet"/>
      <w:lvlText w:val="•"/>
      <w:lvlJc w:val="left"/>
      <w:pPr>
        <w:ind w:left="2333" w:hanging="300"/>
      </w:pPr>
      <w:rPr>
        <w:rFonts w:hint="default"/>
      </w:rPr>
    </w:lvl>
    <w:lvl w:ilvl="3" w:tplc="5E0C760E">
      <w:start w:val="1"/>
      <w:numFmt w:val="bullet"/>
      <w:lvlText w:val="•"/>
      <w:lvlJc w:val="left"/>
      <w:pPr>
        <w:ind w:left="2855" w:hanging="300"/>
      </w:pPr>
      <w:rPr>
        <w:rFonts w:hint="default"/>
      </w:rPr>
    </w:lvl>
    <w:lvl w:ilvl="4" w:tplc="83D853B6">
      <w:start w:val="1"/>
      <w:numFmt w:val="bullet"/>
      <w:lvlText w:val="•"/>
      <w:lvlJc w:val="left"/>
      <w:pPr>
        <w:ind w:left="3377" w:hanging="300"/>
      </w:pPr>
      <w:rPr>
        <w:rFonts w:hint="default"/>
      </w:rPr>
    </w:lvl>
    <w:lvl w:ilvl="5" w:tplc="C7409F9E">
      <w:start w:val="1"/>
      <w:numFmt w:val="bullet"/>
      <w:lvlText w:val="•"/>
      <w:lvlJc w:val="left"/>
      <w:pPr>
        <w:ind w:left="3899" w:hanging="300"/>
      </w:pPr>
      <w:rPr>
        <w:rFonts w:hint="default"/>
      </w:rPr>
    </w:lvl>
    <w:lvl w:ilvl="6" w:tplc="1BD660E6">
      <w:start w:val="1"/>
      <w:numFmt w:val="bullet"/>
      <w:lvlText w:val="•"/>
      <w:lvlJc w:val="left"/>
      <w:pPr>
        <w:ind w:left="4422" w:hanging="300"/>
      </w:pPr>
      <w:rPr>
        <w:rFonts w:hint="default"/>
      </w:rPr>
    </w:lvl>
    <w:lvl w:ilvl="7" w:tplc="EB7EE39A">
      <w:start w:val="1"/>
      <w:numFmt w:val="bullet"/>
      <w:lvlText w:val="•"/>
      <w:lvlJc w:val="left"/>
      <w:pPr>
        <w:ind w:left="4944" w:hanging="300"/>
      </w:pPr>
      <w:rPr>
        <w:rFonts w:hint="default"/>
      </w:rPr>
    </w:lvl>
    <w:lvl w:ilvl="8" w:tplc="0CC8B958">
      <w:start w:val="1"/>
      <w:numFmt w:val="bullet"/>
      <w:lvlText w:val="•"/>
      <w:lvlJc w:val="left"/>
      <w:pPr>
        <w:ind w:left="5466" w:hanging="300"/>
      </w:pPr>
      <w:rPr>
        <w:rFonts w:hint="default"/>
      </w:rPr>
    </w:lvl>
  </w:abstractNum>
  <w:abstractNum w:abstractNumId="7" w15:restartNumberingAfterBreak="0">
    <w:nsid w:val="32750019"/>
    <w:multiLevelType w:val="hybridMultilevel"/>
    <w:tmpl w:val="B88A24D2"/>
    <w:lvl w:ilvl="0" w:tplc="0C090003">
      <w:start w:val="1"/>
      <w:numFmt w:val="bullet"/>
      <w:lvlText w:val="o"/>
      <w:lvlJc w:val="left"/>
      <w:pPr>
        <w:ind w:left="1889" w:hanging="360"/>
      </w:pPr>
      <w:rPr>
        <w:rFonts w:ascii="Courier New" w:hAnsi="Courier New" w:cs="Courier New" w:hint="default"/>
      </w:rPr>
    </w:lvl>
    <w:lvl w:ilvl="1" w:tplc="0C090003" w:tentative="1">
      <w:start w:val="1"/>
      <w:numFmt w:val="bullet"/>
      <w:lvlText w:val="o"/>
      <w:lvlJc w:val="left"/>
      <w:pPr>
        <w:ind w:left="2609" w:hanging="360"/>
      </w:pPr>
      <w:rPr>
        <w:rFonts w:ascii="Courier New" w:hAnsi="Courier New" w:cs="Courier New" w:hint="default"/>
      </w:rPr>
    </w:lvl>
    <w:lvl w:ilvl="2" w:tplc="0C090005" w:tentative="1">
      <w:start w:val="1"/>
      <w:numFmt w:val="bullet"/>
      <w:lvlText w:val=""/>
      <w:lvlJc w:val="left"/>
      <w:pPr>
        <w:ind w:left="3329" w:hanging="360"/>
      </w:pPr>
      <w:rPr>
        <w:rFonts w:ascii="Wingdings" w:hAnsi="Wingdings" w:hint="default"/>
      </w:rPr>
    </w:lvl>
    <w:lvl w:ilvl="3" w:tplc="0C090001" w:tentative="1">
      <w:start w:val="1"/>
      <w:numFmt w:val="bullet"/>
      <w:lvlText w:val=""/>
      <w:lvlJc w:val="left"/>
      <w:pPr>
        <w:ind w:left="4049" w:hanging="360"/>
      </w:pPr>
      <w:rPr>
        <w:rFonts w:ascii="Symbol" w:hAnsi="Symbol" w:hint="default"/>
      </w:rPr>
    </w:lvl>
    <w:lvl w:ilvl="4" w:tplc="0C090003" w:tentative="1">
      <w:start w:val="1"/>
      <w:numFmt w:val="bullet"/>
      <w:lvlText w:val="o"/>
      <w:lvlJc w:val="left"/>
      <w:pPr>
        <w:ind w:left="4769" w:hanging="360"/>
      </w:pPr>
      <w:rPr>
        <w:rFonts w:ascii="Courier New" w:hAnsi="Courier New" w:cs="Courier New" w:hint="default"/>
      </w:rPr>
    </w:lvl>
    <w:lvl w:ilvl="5" w:tplc="0C090005" w:tentative="1">
      <w:start w:val="1"/>
      <w:numFmt w:val="bullet"/>
      <w:lvlText w:val=""/>
      <w:lvlJc w:val="left"/>
      <w:pPr>
        <w:ind w:left="5489" w:hanging="360"/>
      </w:pPr>
      <w:rPr>
        <w:rFonts w:ascii="Wingdings" w:hAnsi="Wingdings" w:hint="default"/>
      </w:rPr>
    </w:lvl>
    <w:lvl w:ilvl="6" w:tplc="0C090001" w:tentative="1">
      <w:start w:val="1"/>
      <w:numFmt w:val="bullet"/>
      <w:lvlText w:val=""/>
      <w:lvlJc w:val="left"/>
      <w:pPr>
        <w:ind w:left="6209" w:hanging="360"/>
      </w:pPr>
      <w:rPr>
        <w:rFonts w:ascii="Symbol" w:hAnsi="Symbol" w:hint="default"/>
      </w:rPr>
    </w:lvl>
    <w:lvl w:ilvl="7" w:tplc="0C090003" w:tentative="1">
      <w:start w:val="1"/>
      <w:numFmt w:val="bullet"/>
      <w:lvlText w:val="o"/>
      <w:lvlJc w:val="left"/>
      <w:pPr>
        <w:ind w:left="6929" w:hanging="360"/>
      </w:pPr>
      <w:rPr>
        <w:rFonts w:ascii="Courier New" w:hAnsi="Courier New" w:cs="Courier New" w:hint="default"/>
      </w:rPr>
    </w:lvl>
    <w:lvl w:ilvl="8" w:tplc="0C090005" w:tentative="1">
      <w:start w:val="1"/>
      <w:numFmt w:val="bullet"/>
      <w:lvlText w:val=""/>
      <w:lvlJc w:val="left"/>
      <w:pPr>
        <w:ind w:left="7649" w:hanging="360"/>
      </w:pPr>
      <w:rPr>
        <w:rFonts w:ascii="Wingdings" w:hAnsi="Wingdings" w:hint="default"/>
      </w:rPr>
    </w:lvl>
  </w:abstractNum>
  <w:abstractNum w:abstractNumId="8" w15:restartNumberingAfterBreak="0">
    <w:nsid w:val="5B102F3A"/>
    <w:multiLevelType w:val="hybridMultilevel"/>
    <w:tmpl w:val="1C205B06"/>
    <w:lvl w:ilvl="0" w:tplc="836AF748">
      <w:start w:val="1"/>
      <w:numFmt w:val="bullet"/>
      <w:pStyle w:val="ListBullet"/>
      <w:lvlText w:val="•"/>
      <w:lvlJc w:val="left"/>
      <w:pPr>
        <w:ind w:left="769" w:hanging="180"/>
      </w:pPr>
      <w:rPr>
        <w:rFonts w:ascii="Tahoma" w:eastAsia="Times New Roman" w:hAnsi="Tahoma" w:hint="default"/>
        <w:color w:val="00599A"/>
        <w:w w:val="92"/>
        <w:sz w:val="18"/>
      </w:rPr>
    </w:lvl>
    <w:lvl w:ilvl="1" w:tplc="2F1C9EF4">
      <w:start w:val="1"/>
      <w:numFmt w:val="bullet"/>
      <w:lvlText w:val="•"/>
      <w:lvlJc w:val="left"/>
      <w:pPr>
        <w:ind w:left="1343" w:hanging="180"/>
      </w:pPr>
      <w:rPr>
        <w:rFonts w:hint="default"/>
      </w:rPr>
    </w:lvl>
    <w:lvl w:ilvl="2" w:tplc="95FC841C">
      <w:start w:val="1"/>
      <w:numFmt w:val="bullet"/>
      <w:lvlText w:val="•"/>
      <w:lvlJc w:val="left"/>
      <w:pPr>
        <w:ind w:left="1917" w:hanging="180"/>
      </w:pPr>
      <w:rPr>
        <w:rFonts w:hint="default"/>
      </w:rPr>
    </w:lvl>
    <w:lvl w:ilvl="3" w:tplc="947826A2">
      <w:start w:val="1"/>
      <w:numFmt w:val="bullet"/>
      <w:lvlText w:val="•"/>
      <w:lvlJc w:val="left"/>
      <w:pPr>
        <w:ind w:left="2491" w:hanging="180"/>
      </w:pPr>
      <w:rPr>
        <w:rFonts w:hint="default"/>
      </w:rPr>
    </w:lvl>
    <w:lvl w:ilvl="4" w:tplc="755848D8">
      <w:start w:val="1"/>
      <w:numFmt w:val="bullet"/>
      <w:lvlText w:val="•"/>
      <w:lvlJc w:val="left"/>
      <w:pPr>
        <w:ind w:left="3065" w:hanging="180"/>
      </w:pPr>
      <w:rPr>
        <w:rFonts w:hint="default"/>
      </w:rPr>
    </w:lvl>
    <w:lvl w:ilvl="5" w:tplc="0C2EC2CC">
      <w:start w:val="1"/>
      <w:numFmt w:val="bullet"/>
      <w:lvlText w:val="•"/>
      <w:lvlJc w:val="left"/>
      <w:pPr>
        <w:ind w:left="3639" w:hanging="180"/>
      </w:pPr>
      <w:rPr>
        <w:rFonts w:hint="default"/>
      </w:rPr>
    </w:lvl>
    <w:lvl w:ilvl="6" w:tplc="BFBAEC6A">
      <w:start w:val="1"/>
      <w:numFmt w:val="bullet"/>
      <w:lvlText w:val="•"/>
      <w:lvlJc w:val="left"/>
      <w:pPr>
        <w:ind w:left="4214" w:hanging="180"/>
      </w:pPr>
      <w:rPr>
        <w:rFonts w:hint="default"/>
      </w:rPr>
    </w:lvl>
    <w:lvl w:ilvl="7" w:tplc="4B020168">
      <w:start w:val="1"/>
      <w:numFmt w:val="bullet"/>
      <w:lvlText w:val="•"/>
      <w:lvlJc w:val="left"/>
      <w:pPr>
        <w:ind w:left="4788" w:hanging="180"/>
      </w:pPr>
      <w:rPr>
        <w:rFonts w:hint="default"/>
      </w:rPr>
    </w:lvl>
    <w:lvl w:ilvl="8" w:tplc="69FA31B6">
      <w:start w:val="1"/>
      <w:numFmt w:val="bullet"/>
      <w:lvlText w:val="•"/>
      <w:lvlJc w:val="left"/>
      <w:pPr>
        <w:ind w:left="5362" w:hanging="180"/>
      </w:pPr>
      <w:rPr>
        <w:rFonts w:hint="default"/>
      </w:rPr>
    </w:lvl>
  </w:abstractNum>
  <w:abstractNum w:abstractNumId="9" w15:restartNumberingAfterBreak="0">
    <w:nsid w:val="5F092072"/>
    <w:multiLevelType w:val="hybridMultilevel"/>
    <w:tmpl w:val="EE3E6764"/>
    <w:lvl w:ilvl="0" w:tplc="836AF748">
      <w:start w:val="1"/>
      <w:numFmt w:val="bullet"/>
      <w:lvlText w:val="•"/>
      <w:lvlJc w:val="left"/>
      <w:pPr>
        <w:ind w:left="769" w:hanging="180"/>
      </w:pPr>
      <w:rPr>
        <w:rFonts w:ascii="Tahoma" w:eastAsia="Times New Roman" w:hAnsi="Tahoma" w:hint="default"/>
        <w:color w:val="00599A"/>
        <w:w w:val="92"/>
        <w:sz w:val="18"/>
      </w:rPr>
    </w:lvl>
    <w:lvl w:ilvl="1" w:tplc="2F1C9EF4">
      <w:start w:val="1"/>
      <w:numFmt w:val="bullet"/>
      <w:lvlText w:val="•"/>
      <w:lvlJc w:val="left"/>
      <w:pPr>
        <w:ind w:left="1343" w:hanging="180"/>
      </w:pPr>
      <w:rPr>
        <w:rFonts w:hint="default"/>
      </w:rPr>
    </w:lvl>
    <w:lvl w:ilvl="2" w:tplc="0C090003">
      <w:start w:val="1"/>
      <w:numFmt w:val="bullet"/>
      <w:lvlText w:val="o"/>
      <w:lvlJc w:val="left"/>
      <w:pPr>
        <w:ind w:left="1917" w:hanging="180"/>
      </w:pPr>
      <w:rPr>
        <w:rFonts w:ascii="Courier New" w:hAnsi="Courier New" w:cs="Courier New" w:hint="default"/>
      </w:rPr>
    </w:lvl>
    <w:lvl w:ilvl="3" w:tplc="947826A2">
      <w:start w:val="1"/>
      <w:numFmt w:val="bullet"/>
      <w:lvlText w:val="•"/>
      <w:lvlJc w:val="left"/>
      <w:pPr>
        <w:ind w:left="2491" w:hanging="180"/>
      </w:pPr>
      <w:rPr>
        <w:rFonts w:hint="default"/>
      </w:rPr>
    </w:lvl>
    <w:lvl w:ilvl="4" w:tplc="755848D8">
      <w:start w:val="1"/>
      <w:numFmt w:val="bullet"/>
      <w:lvlText w:val="•"/>
      <w:lvlJc w:val="left"/>
      <w:pPr>
        <w:ind w:left="3065" w:hanging="180"/>
      </w:pPr>
      <w:rPr>
        <w:rFonts w:hint="default"/>
      </w:rPr>
    </w:lvl>
    <w:lvl w:ilvl="5" w:tplc="0C2EC2CC">
      <w:start w:val="1"/>
      <w:numFmt w:val="bullet"/>
      <w:lvlText w:val="•"/>
      <w:lvlJc w:val="left"/>
      <w:pPr>
        <w:ind w:left="3639" w:hanging="180"/>
      </w:pPr>
      <w:rPr>
        <w:rFonts w:hint="default"/>
      </w:rPr>
    </w:lvl>
    <w:lvl w:ilvl="6" w:tplc="BFBAEC6A">
      <w:start w:val="1"/>
      <w:numFmt w:val="bullet"/>
      <w:lvlText w:val="•"/>
      <w:lvlJc w:val="left"/>
      <w:pPr>
        <w:ind w:left="4214" w:hanging="180"/>
      </w:pPr>
      <w:rPr>
        <w:rFonts w:hint="default"/>
      </w:rPr>
    </w:lvl>
    <w:lvl w:ilvl="7" w:tplc="4B020168">
      <w:start w:val="1"/>
      <w:numFmt w:val="bullet"/>
      <w:lvlText w:val="•"/>
      <w:lvlJc w:val="left"/>
      <w:pPr>
        <w:ind w:left="4788" w:hanging="180"/>
      </w:pPr>
      <w:rPr>
        <w:rFonts w:hint="default"/>
      </w:rPr>
    </w:lvl>
    <w:lvl w:ilvl="8" w:tplc="69FA31B6">
      <w:start w:val="1"/>
      <w:numFmt w:val="bullet"/>
      <w:lvlText w:val="•"/>
      <w:lvlJc w:val="left"/>
      <w:pPr>
        <w:ind w:left="5362" w:hanging="180"/>
      </w:pPr>
      <w:rPr>
        <w:rFonts w:hint="default"/>
      </w:rPr>
    </w:lvl>
  </w:abstractNum>
  <w:abstractNum w:abstractNumId="10" w15:restartNumberingAfterBreak="0">
    <w:nsid w:val="65541076"/>
    <w:multiLevelType w:val="hybridMultilevel"/>
    <w:tmpl w:val="FA92394E"/>
    <w:lvl w:ilvl="0" w:tplc="A7E2F2AA">
      <w:start w:val="1"/>
      <w:numFmt w:val="bullet"/>
      <w:pStyle w:val="ListBullet2"/>
      <w:lvlText w:val=""/>
      <w:lvlJc w:val="left"/>
      <w:pPr>
        <w:ind w:left="720" w:hanging="360"/>
      </w:pPr>
      <w:rPr>
        <w:rFonts w:ascii="Symbol" w:hAnsi="Symbol" w:hint="default"/>
        <w:b/>
        <w:color w:val="231F20"/>
        <w:w w:val="147"/>
        <w:sz w:val="22"/>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BE4DD6"/>
    <w:multiLevelType w:val="hybridMultilevel"/>
    <w:tmpl w:val="C23C33A0"/>
    <w:lvl w:ilvl="0" w:tplc="836AF748">
      <w:start w:val="1"/>
      <w:numFmt w:val="bullet"/>
      <w:lvlText w:val="•"/>
      <w:lvlJc w:val="left"/>
      <w:pPr>
        <w:ind w:left="769" w:hanging="180"/>
      </w:pPr>
      <w:rPr>
        <w:rFonts w:ascii="Tahoma" w:eastAsia="Times New Roman" w:hAnsi="Tahoma" w:hint="default"/>
        <w:color w:val="00599A"/>
        <w:w w:val="92"/>
        <w:sz w:val="18"/>
      </w:rPr>
    </w:lvl>
    <w:lvl w:ilvl="1" w:tplc="2F1C9EF4">
      <w:start w:val="1"/>
      <w:numFmt w:val="bullet"/>
      <w:lvlText w:val="•"/>
      <w:lvlJc w:val="left"/>
      <w:pPr>
        <w:ind w:left="1343" w:hanging="180"/>
      </w:pPr>
      <w:rPr>
        <w:rFonts w:hint="default"/>
      </w:rPr>
    </w:lvl>
    <w:lvl w:ilvl="2" w:tplc="0C090003">
      <w:start w:val="1"/>
      <w:numFmt w:val="bullet"/>
      <w:lvlText w:val="o"/>
      <w:lvlJc w:val="left"/>
      <w:pPr>
        <w:ind w:left="1917" w:hanging="180"/>
      </w:pPr>
      <w:rPr>
        <w:rFonts w:ascii="Courier New" w:hAnsi="Courier New" w:cs="Courier New" w:hint="default"/>
      </w:rPr>
    </w:lvl>
    <w:lvl w:ilvl="3" w:tplc="947826A2">
      <w:start w:val="1"/>
      <w:numFmt w:val="bullet"/>
      <w:lvlText w:val="•"/>
      <w:lvlJc w:val="left"/>
      <w:pPr>
        <w:ind w:left="2491" w:hanging="180"/>
      </w:pPr>
      <w:rPr>
        <w:rFonts w:hint="default"/>
      </w:rPr>
    </w:lvl>
    <w:lvl w:ilvl="4" w:tplc="755848D8">
      <w:start w:val="1"/>
      <w:numFmt w:val="bullet"/>
      <w:lvlText w:val="•"/>
      <w:lvlJc w:val="left"/>
      <w:pPr>
        <w:ind w:left="3065" w:hanging="180"/>
      </w:pPr>
      <w:rPr>
        <w:rFonts w:hint="default"/>
      </w:rPr>
    </w:lvl>
    <w:lvl w:ilvl="5" w:tplc="0C2EC2CC">
      <w:start w:val="1"/>
      <w:numFmt w:val="bullet"/>
      <w:lvlText w:val="•"/>
      <w:lvlJc w:val="left"/>
      <w:pPr>
        <w:ind w:left="3639" w:hanging="180"/>
      </w:pPr>
      <w:rPr>
        <w:rFonts w:hint="default"/>
      </w:rPr>
    </w:lvl>
    <w:lvl w:ilvl="6" w:tplc="BFBAEC6A">
      <w:start w:val="1"/>
      <w:numFmt w:val="bullet"/>
      <w:lvlText w:val="•"/>
      <w:lvlJc w:val="left"/>
      <w:pPr>
        <w:ind w:left="4214" w:hanging="180"/>
      </w:pPr>
      <w:rPr>
        <w:rFonts w:hint="default"/>
      </w:rPr>
    </w:lvl>
    <w:lvl w:ilvl="7" w:tplc="4B020168">
      <w:start w:val="1"/>
      <w:numFmt w:val="bullet"/>
      <w:lvlText w:val="•"/>
      <w:lvlJc w:val="left"/>
      <w:pPr>
        <w:ind w:left="4788" w:hanging="180"/>
      </w:pPr>
      <w:rPr>
        <w:rFonts w:hint="default"/>
      </w:rPr>
    </w:lvl>
    <w:lvl w:ilvl="8" w:tplc="69FA31B6">
      <w:start w:val="1"/>
      <w:numFmt w:val="bullet"/>
      <w:lvlText w:val="•"/>
      <w:lvlJc w:val="left"/>
      <w:pPr>
        <w:ind w:left="5362" w:hanging="180"/>
      </w:pPr>
      <w:rPr>
        <w:rFont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4"/>
  </w:num>
  <w:num w:numId="14">
    <w:abstractNumId w:val="5"/>
  </w:num>
  <w:num w:numId="15">
    <w:abstractNumId w:val="6"/>
  </w:num>
  <w:num w:numId="16">
    <w:abstractNumId w:val="8"/>
  </w:num>
  <w:num w:numId="17">
    <w:abstractNumId w:val="10"/>
  </w:num>
  <w:num w:numId="18">
    <w:abstractNumId w:val="10"/>
  </w:num>
  <w:num w:numId="19">
    <w:abstractNumId w:val="10"/>
  </w:num>
  <w:num w:numId="20">
    <w:abstractNumId w:val="10"/>
  </w:num>
  <w:num w:numId="21">
    <w:abstractNumId w:val="8"/>
  </w:num>
  <w:num w:numId="22">
    <w:abstractNumId w:val="8"/>
  </w:num>
  <w:num w:numId="23">
    <w:abstractNumId w:val="9"/>
  </w:num>
  <w:num w:numId="24">
    <w:abstractNumId w:val="11"/>
  </w:num>
  <w:num w:numId="25">
    <w:abstractNumId w:val="7"/>
  </w:num>
  <w:num w:numId="26">
    <w:abstractNumId w:val="8"/>
  </w:num>
  <w:num w:numId="27">
    <w:abstractNumId w:val="10"/>
  </w:num>
  <w:num w:numId="28">
    <w:abstractNumId w:val="10"/>
  </w:num>
  <w:num w:numId="29">
    <w:abstractNumId w:val="10"/>
  </w:num>
  <w:num w:numId="30">
    <w:abstractNumId w:val="8"/>
  </w:num>
  <w:num w:numId="31">
    <w:abstractNumId w:val="10"/>
  </w:num>
  <w:num w:numId="32">
    <w:abstractNumId w:val="8"/>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5C"/>
    <w:rsid w:val="000007EF"/>
    <w:rsid w:val="00000CB4"/>
    <w:rsid w:val="00000D14"/>
    <w:rsid w:val="00001FB1"/>
    <w:rsid w:val="00012E10"/>
    <w:rsid w:val="00012E2A"/>
    <w:rsid w:val="0001316C"/>
    <w:rsid w:val="00014E63"/>
    <w:rsid w:val="000205F3"/>
    <w:rsid w:val="00023DB2"/>
    <w:rsid w:val="000261F5"/>
    <w:rsid w:val="00026FBA"/>
    <w:rsid w:val="00040E92"/>
    <w:rsid w:val="00042519"/>
    <w:rsid w:val="00056F94"/>
    <w:rsid w:val="00060046"/>
    <w:rsid w:val="00060C6E"/>
    <w:rsid w:val="000628B0"/>
    <w:rsid w:val="00066CF3"/>
    <w:rsid w:val="000816D9"/>
    <w:rsid w:val="000B7B9E"/>
    <w:rsid w:val="000D18E1"/>
    <w:rsid w:val="000E2242"/>
    <w:rsid w:val="000E2769"/>
    <w:rsid w:val="000E5920"/>
    <w:rsid w:val="000E76A1"/>
    <w:rsid w:val="000F7620"/>
    <w:rsid w:val="0010427E"/>
    <w:rsid w:val="00106B24"/>
    <w:rsid w:val="001156F2"/>
    <w:rsid w:val="00121B34"/>
    <w:rsid w:val="00124674"/>
    <w:rsid w:val="00130C61"/>
    <w:rsid w:val="0014150C"/>
    <w:rsid w:val="001435FB"/>
    <w:rsid w:val="00150A09"/>
    <w:rsid w:val="00154D47"/>
    <w:rsid w:val="001561B6"/>
    <w:rsid w:val="001574F4"/>
    <w:rsid w:val="00165448"/>
    <w:rsid w:val="00183183"/>
    <w:rsid w:val="0019254B"/>
    <w:rsid w:val="001D204B"/>
    <w:rsid w:val="001D50EF"/>
    <w:rsid w:val="001E5575"/>
    <w:rsid w:val="001E7F40"/>
    <w:rsid w:val="00213DDC"/>
    <w:rsid w:val="00236CFD"/>
    <w:rsid w:val="0024393C"/>
    <w:rsid w:val="00247E17"/>
    <w:rsid w:val="00251998"/>
    <w:rsid w:val="002519BE"/>
    <w:rsid w:val="00253B2C"/>
    <w:rsid w:val="002639DF"/>
    <w:rsid w:val="00267C4E"/>
    <w:rsid w:val="00276F53"/>
    <w:rsid w:val="00286EBA"/>
    <w:rsid w:val="00296AFF"/>
    <w:rsid w:val="00297625"/>
    <w:rsid w:val="002A06D8"/>
    <w:rsid w:val="002A0E25"/>
    <w:rsid w:val="002A74E3"/>
    <w:rsid w:val="002C0D71"/>
    <w:rsid w:val="002E6065"/>
    <w:rsid w:val="002F12C7"/>
    <w:rsid w:val="00306507"/>
    <w:rsid w:val="003208FB"/>
    <w:rsid w:val="00340454"/>
    <w:rsid w:val="003405F4"/>
    <w:rsid w:val="003739E0"/>
    <w:rsid w:val="003759C9"/>
    <w:rsid w:val="003817D0"/>
    <w:rsid w:val="00384088"/>
    <w:rsid w:val="0038643B"/>
    <w:rsid w:val="00397B5E"/>
    <w:rsid w:val="00397C38"/>
    <w:rsid w:val="003A43BE"/>
    <w:rsid w:val="003A5593"/>
    <w:rsid w:val="003B0E28"/>
    <w:rsid w:val="003B45F1"/>
    <w:rsid w:val="003C1909"/>
    <w:rsid w:val="003C41D6"/>
    <w:rsid w:val="003D11D8"/>
    <w:rsid w:val="003E42ED"/>
    <w:rsid w:val="003F3429"/>
    <w:rsid w:val="003F71E5"/>
    <w:rsid w:val="004000E3"/>
    <w:rsid w:val="00410B96"/>
    <w:rsid w:val="00442612"/>
    <w:rsid w:val="0044482B"/>
    <w:rsid w:val="00455E3E"/>
    <w:rsid w:val="00460831"/>
    <w:rsid w:val="004729DD"/>
    <w:rsid w:val="004764EA"/>
    <w:rsid w:val="004A06F5"/>
    <w:rsid w:val="004A1BE2"/>
    <w:rsid w:val="004A477F"/>
    <w:rsid w:val="004B4D1E"/>
    <w:rsid w:val="004B663C"/>
    <w:rsid w:val="004C6938"/>
    <w:rsid w:val="004D129A"/>
    <w:rsid w:val="004D7BFD"/>
    <w:rsid w:val="004E3FC6"/>
    <w:rsid w:val="004F369D"/>
    <w:rsid w:val="00502448"/>
    <w:rsid w:val="005033B8"/>
    <w:rsid w:val="00504458"/>
    <w:rsid w:val="005120AC"/>
    <w:rsid w:val="005128C0"/>
    <w:rsid w:val="005152CF"/>
    <w:rsid w:val="00517895"/>
    <w:rsid w:val="00525DD7"/>
    <w:rsid w:val="005325E4"/>
    <w:rsid w:val="00535B72"/>
    <w:rsid w:val="0054116A"/>
    <w:rsid w:val="00542B43"/>
    <w:rsid w:val="00547C55"/>
    <w:rsid w:val="00547DD5"/>
    <w:rsid w:val="00560255"/>
    <w:rsid w:val="0056089B"/>
    <w:rsid w:val="00574553"/>
    <w:rsid w:val="00583616"/>
    <w:rsid w:val="0059395A"/>
    <w:rsid w:val="00595605"/>
    <w:rsid w:val="00597415"/>
    <w:rsid w:val="005B4843"/>
    <w:rsid w:val="005C3657"/>
    <w:rsid w:val="005C41E9"/>
    <w:rsid w:val="005C7EFD"/>
    <w:rsid w:val="005D3974"/>
    <w:rsid w:val="005D4DFF"/>
    <w:rsid w:val="005D5CAD"/>
    <w:rsid w:val="005E2AED"/>
    <w:rsid w:val="005E2E2E"/>
    <w:rsid w:val="005F5A25"/>
    <w:rsid w:val="005F7CE8"/>
    <w:rsid w:val="006200A8"/>
    <w:rsid w:val="006234D0"/>
    <w:rsid w:val="00625ED4"/>
    <w:rsid w:val="00633492"/>
    <w:rsid w:val="00635870"/>
    <w:rsid w:val="0064223C"/>
    <w:rsid w:val="00653AD1"/>
    <w:rsid w:val="00666104"/>
    <w:rsid w:val="00670D9B"/>
    <w:rsid w:val="0068337D"/>
    <w:rsid w:val="006851DD"/>
    <w:rsid w:val="00696D58"/>
    <w:rsid w:val="006C0D10"/>
    <w:rsid w:val="006D3DA2"/>
    <w:rsid w:val="00704216"/>
    <w:rsid w:val="007202D6"/>
    <w:rsid w:val="007353C2"/>
    <w:rsid w:val="00735C92"/>
    <w:rsid w:val="00747649"/>
    <w:rsid w:val="007556CA"/>
    <w:rsid w:val="0075615D"/>
    <w:rsid w:val="007A056A"/>
    <w:rsid w:val="007A0BEA"/>
    <w:rsid w:val="007A1F11"/>
    <w:rsid w:val="007A2F63"/>
    <w:rsid w:val="007A72B4"/>
    <w:rsid w:val="007B2049"/>
    <w:rsid w:val="007B7A31"/>
    <w:rsid w:val="007F76CB"/>
    <w:rsid w:val="0081162C"/>
    <w:rsid w:val="00813FEF"/>
    <w:rsid w:val="00814136"/>
    <w:rsid w:val="0082081C"/>
    <w:rsid w:val="00824A25"/>
    <w:rsid w:val="00835D45"/>
    <w:rsid w:val="008369CE"/>
    <w:rsid w:val="0084306A"/>
    <w:rsid w:val="00846F47"/>
    <w:rsid w:val="008647A5"/>
    <w:rsid w:val="00866D7A"/>
    <w:rsid w:val="0087424F"/>
    <w:rsid w:val="008A211C"/>
    <w:rsid w:val="008A4729"/>
    <w:rsid w:val="008A7181"/>
    <w:rsid w:val="008B5653"/>
    <w:rsid w:val="008D0055"/>
    <w:rsid w:val="008D2193"/>
    <w:rsid w:val="008D28F6"/>
    <w:rsid w:val="008D57E5"/>
    <w:rsid w:val="008F011C"/>
    <w:rsid w:val="008F109B"/>
    <w:rsid w:val="008F282F"/>
    <w:rsid w:val="008F6DE7"/>
    <w:rsid w:val="00903501"/>
    <w:rsid w:val="0090352F"/>
    <w:rsid w:val="00904178"/>
    <w:rsid w:val="00904B6D"/>
    <w:rsid w:val="00911218"/>
    <w:rsid w:val="00924379"/>
    <w:rsid w:val="00925839"/>
    <w:rsid w:val="00930412"/>
    <w:rsid w:val="00935A9E"/>
    <w:rsid w:val="00947FD6"/>
    <w:rsid w:val="00954510"/>
    <w:rsid w:val="009562E3"/>
    <w:rsid w:val="009573C2"/>
    <w:rsid w:val="00965E19"/>
    <w:rsid w:val="00975749"/>
    <w:rsid w:val="009907C7"/>
    <w:rsid w:val="00997CCF"/>
    <w:rsid w:val="009B2013"/>
    <w:rsid w:val="009B5EF6"/>
    <w:rsid w:val="009C01D4"/>
    <w:rsid w:val="009D7D07"/>
    <w:rsid w:val="009F2141"/>
    <w:rsid w:val="009F4270"/>
    <w:rsid w:val="00A14CB4"/>
    <w:rsid w:val="00A42C6B"/>
    <w:rsid w:val="00A50355"/>
    <w:rsid w:val="00A525A7"/>
    <w:rsid w:val="00A55525"/>
    <w:rsid w:val="00A7075C"/>
    <w:rsid w:val="00A751F0"/>
    <w:rsid w:val="00A7677B"/>
    <w:rsid w:val="00A877AC"/>
    <w:rsid w:val="00A91493"/>
    <w:rsid w:val="00A9642F"/>
    <w:rsid w:val="00AC0039"/>
    <w:rsid w:val="00AC4527"/>
    <w:rsid w:val="00AD20B0"/>
    <w:rsid w:val="00AD4042"/>
    <w:rsid w:val="00AE07DA"/>
    <w:rsid w:val="00AE79C3"/>
    <w:rsid w:val="00AF2589"/>
    <w:rsid w:val="00B0662C"/>
    <w:rsid w:val="00B109C2"/>
    <w:rsid w:val="00B11941"/>
    <w:rsid w:val="00B21D94"/>
    <w:rsid w:val="00B228C1"/>
    <w:rsid w:val="00B2709C"/>
    <w:rsid w:val="00B40947"/>
    <w:rsid w:val="00B442B4"/>
    <w:rsid w:val="00B6210D"/>
    <w:rsid w:val="00B66BEA"/>
    <w:rsid w:val="00B67213"/>
    <w:rsid w:val="00B97791"/>
    <w:rsid w:val="00BB356D"/>
    <w:rsid w:val="00BC0CC6"/>
    <w:rsid w:val="00BE4752"/>
    <w:rsid w:val="00BE4FAB"/>
    <w:rsid w:val="00BF3152"/>
    <w:rsid w:val="00C06E81"/>
    <w:rsid w:val="00C20B37"/>
    <w:rsid w:val="00C272D7"/>
    <w:rsid w:val="00C30D87"/>
    <w:rsid w:val="00C35021"/>
    <w:rsid w:val="00C51DF3"/>
    <w:rsid w:val="00C5712F"/>
    <w:rsid w:val="00C760E9"/>
    <w:rsid w:val="00C77852"/>
    <w:rsid w:val="00C9423D"/>
    <w:rsid w:val="00CB263D"/>
    <w:rsid w:val="00CC2558"/>
    <w:rsid w:val="00CC395B"/>
    <w:rsid w:val="00CD2421"/>
    <w:rsid w:val="00CD698E"/>
    <w:rsid w:val="00CE55B9"/>
    <w:rsid w:val="00CF51A6"/>
    <w:rsid w:val="00D129DF"/>
    <w:rsid w:val="00D21B3F"/>
    <w:rsid w:val="00D3092F"/>
    <w:rsid w:val="00D30E85"/>
    <w:rsid w:val="00D319FC"/>
    <w:rsid w:val="00D351E5"/>
    <w:rsid w:val="00D5131E"/>
    <w:rsid w:val="00D540A3"/>
    <w:rsid w:val="00D54679"/>
    <w:rsid w:val="00D61EAE"/>
    <w:rsid w:val="00D714A6"/>
    <w:rsid w:val="00D94344"/>
    <w:rsid w:val="00DB07C6"/>
    <w:rsid w:val="00DB2473"/>
    <w:rsid w:val="00DC08B1"/>
    <w:rsid w:val="00DC5F16"/>
    <w:rsid w:val="00DD0F7A"/>
    <w:rsid w:val="00DD7AF2"/>
    <w:rsid w:val="00DE7ED5"/>
    <w:rsid w:val="00E00ADE"/>
    <w:rsid w:val="00E448BE"/>
    <w:rsid w:val="00E6258F"/>
    <w:rsid w:val="00E712FE"/>
    <w:rsid w:val="00E7456C"/>
    <w:rsid w:val="00E75672"/>
    <w:rsid w:val="00E87F4C"/>
    <w:rsid w:val="00E9268B"/>
    <w:rsid w:val="00E96E57"/>
    <w:rsid w:val="00EA4473"/>
    <w:rsid w:val="00EC5E7E"/>
    <w:rsid w:val="00EE5005"/>
    <w:rsid w:val="00EF338F"/>
    <w:rsid w:val="00F0070A"/>
    <w:rsid w:val="00F05C66"/>
    <w:rsid w:val="00F10B94"/>
    <w:rsid w:val="00F1288C"/>
    <w:rsid w:val="00F128B2"/>
    <w:rsid w:val="00F300D9"/>
    <w:rsid w:val="00F42DBF"/>
    <w:rsid w:val="00F43598"/>
    <w:rsid w:val="00F4559A"/>
    <w:rsid w:val="00F50411"/>
    <w:rsid w:val="00F6504C"/>
    <w:rsid w:val="00F70A96"/>
    <w:rsid w:val="00F73961"/>
    <w:rsid w:val="00F927DF"/>
    <w:rsid w:val="00F96D80"/>
    <w:rsid w:val="00F97E60"/>
    <w:rsid w:val="00FA3C5D"/>
    <w:rsid w:val="00FB0094"/>
    <w:rsid w:val="00FC4AC9"/>
    <w:rsid w:val="00FD6E38"/>
    <w:rsid w:val="00FE62E7"/>
    <w:rsid w:val="00FF6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738C02"/>
  <w14:defaultImageDpi w14:val="0"/>
  <w15:docId w15:val="{EABD99EB-C520-4CCC-8262-19E44A54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qFormat="1"/>
    <w:lsdException w:name="List Number"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Title" w:uiPriority="10"/>
    <w:lsdException w:name="Default Paragraph Font" w:semiHidden="1" w:uiPriority="1" w:unhideWhenUsed="1"/>
    <w:lsdException w:name="Body Text" w:uiPriority="1" w:qFormat="1"/>
    <w:lsdException w:name="Subtitle" w:uiPriority="11"/>
    <w:lsdException w:name="Salutation" w:semiHidden="1" w:unhideWhenUsed="1"/>
    <w:lsdException w:name="Date" w:semiHidden="1" w:unhideWhenUsed="1"/>
    <w:lsdException w:name="Body Text First Indent" w:semiHidden="1" w:unhideWhenUsed="1"/>
    <w:lsdException w:name="Body Text 2" w:semiHidden="1" w:unhideWhenUsed="1" w:qFormat="1"/>
    <w:lsdException w:name="Hyperlink" w:semiHidden="1" w:unhideWhenUsed="1" w:qFormat="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7415"/>
    <w:rPr>
      <w:rFonts w:cs="Times New Roman"/>
    </w:rPr>
  </w:style>
  <w:style w:type="paragraph" w:styleId="Heading1">
    <w:name w:val="heading 1"/>
    <w:basedOn w:val="Normal"/>
    <w:link w:val="Heading1Char"/>
    <w:uiPriority w:val="1"/>
    <w:qFormat/>
    <w:rsid w:val="00DD0F7A"/>
    <w:pPr>
      <w:spacing w:before="360" w:after="240"/>
      <w:outlineLvl w:val="0"/>
    </w:pPr>
    <w:rPr>
      <w:rFonts w:ascii="Arial" w:hAnsi="Arial"/>
      <w:color w:val="6D6E71"/>
      <w:spacing w:val="-11"/>
      <w:w w:val="110"/>
      <w:sz w:val="42"/>
      <w:szCs w:val="42"/>
    </w:rPr>
  </w:style>
  <w:style w:type="paragraph" w:styleId="Heading2">
    <w:name w:val="heading 2"/>
    <w:basedOn w:val="Normal"/>
    <w:link w:val="Heading2Char"/>
    <w:uiPriority w:val="1"/>
    <w:qFormat/>
    <w:rsid w:val="00A751F0"/>
    <w:pPr>
      <w:spacing w:before="360" w:after="240"/>
      <w:outlineLvl w:val="1"/>
    </w:pPr>
    <w:rPr>
      <w:rFonts w:ascii="Arial" w:hAnsi="Arial"/>
      <w:color w:val="00599A"/>
      <w:sz w:val="32"/>
      <w:szCs w:val="32"/>
    </w:rPr>
  </w:style>
  <w:style w:type="paragraph" w:styleId="Heading3">
    <w:name w:val="heading 3"/>
    <w:basedOn w:val="Normal"/>
    <w:link w:val="Heading3Char"/>
    <w:uiPriority w:val="1"/>
    <w:rsid w:val="007A72B4"/>
    <w:pPr>
      <w:numPr>
        <w:numId w:val="15"/>
      </w:numPr>
      <w:spacing w:before="240" w:after="360" w:line="240" w:lineRule="exact"/>
      <w:ind w:left="425" w:hanging="425"/>
      <w:outlineLvl w:val="2"/>
    </w:pPr>
    <w:rPr>
      <w:rFonts w:ascii="Calibri" w:hAnsi="Calibri"/>
      <w:b/>
      <w:color w:val="231F20"/>
      <w:w w:val="125"/>
      <w:sz w:val="24"/>
    </w:rPr>
  </w:style>
  <w:style w:type="paragraph" w:styleId="Heading4">
    <w:name w:val="heading 4"/>
    <w:basedOn w:val="Normal"/>
    <w:link w:val="Heading4Char"/>
    <w:uiPriority w:val="1"/>
    <w:pPr>
      <w:spacing w:before="10"/>
      <w:ind w:left="40"/>
      <w:outlineLvl w:val="3"/>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Pr>
      <w:rFonts w:ascii="Calibri" w:hAnsi="Calibri" w:cs="Times New Roman"/>
      <w:b/>
      <w:color w:val="231F20"/>
      <w:w w:val="125"/>
      <w:sz w:val="24"/>
    </w:rPr>
  </w:style>
  <w:style w:type="character" w:customStyle="1" w:styleId="Heading4Char">
    <w:name w:val="Heading 4 Char"/>
    <w:basedOn w:val="DefaultParagraphFont"/>
    <w:link w:val="Heading4"/>
    <w:uiPriority w:val="9"/>
    <w:semiHidden/>
    <w:locked/>
    <w:rPr>
      <w:rFonts w:eastAsiaTheme="minorEastAsia" w:cs="Times New Roman"/>
      <w:b/>
      <w:bCs/>
      <w:sz w:val="28"/>
      <w:szCs w:val="28"/>
    </w:rPr>
  </w:style>
  <w:style w:type="paragraph" w:styleId="TOC1">
    <w:name w:val="toc 1"/>
    <w:basedOn w:val="Normal"/>
    <w:uiPriority w:val="39"/>
    <w:rsid w:val="007202D6"/>
    <w:pPr>
      <w:spacing w:before="47"/>
    </w:pPr>
    <w:rPr>
      <w:rFonts w:ascii="Calibri" w:hAnsi="Calibri"/>
      <w:b/>
      <w:color w:val="0070C0"/>
      <w:sz w:val="20"/>
      <w:szCs w:val="16"/>
    </w:rPr>
  </w:style>
  <w:style w:type="paragraph" w:styleId="TOC2">
    <w:name w:val="toc 2"/>
    <w:basedOn w:val="Normal"/>
    <w:uiPriority w:val="39"/>
    <w:rsid w:val="007202D6"/>
    <w:pPr>
      <w:spacing w:before="33"/>
      <w:ind w:left="174"/>
    </w:pPr>
    <w:rPr>
      <w:rFonts w:ascii="Arial" w:hAnsi="Arial"/>
      <w:bCs/>
      <w:sz w:val="18"/>
      <w:szCs w:val="18"/>
    </w:rPr>
  </w:style>
  <w:style w:type="paragraph" w:styleId="TOC3">
    <w:name w:val="toc 3"/>
    <w:basedOn w:val="Normal"/>
    <w:uiPriority w:val="1"/>
    <w:pPr>
      <w:spacing w:before="107"/>
      <w:ind w:left="354" w:hanging="180"/>
    </w:pPr>
    <w:rPr>
      <w:rFonts w:ascii="Tahoma" w:hAnsi="Tahoma"/>
      <w:sz w:val="16"/>
      <w:szCs w:val="16"/>
    </w:rPr>
  </w:style>
  <w:style w:type="paragraph" w:styleId="TOC4">
    <w:name w:val="toc 4"/>
    <w:basedOn w:val="Normal"/>
    <w:uiPriority w:val="1"/>
    <w:pPr>
      <w:spacing w:before="33"/>
      <w:ind w:left="589"/>
    </w:pPr>
    <w:rPr>
      <w:rFonts w:ascii="Arial" w:hAnsi="Arial"/>
      <w:b/>
      <w:bCs/>
      <w:sz w:val="18"/>
      <w:szCs w:val="18"/>
    </w:rPr>
  </w:style>
  <w:style w:type="paragraph" w:styleId="TOC5">
    <w:name w:val="toc 5"/>
    <w:basedOn w:val="Normal"/>
    <w:uiPriority w:val="1"/>
    <w:pPr>
      <w:spacing w:before="107"/>
      <w:ind w:left="769" w:hanging="180"/>
    </w:pPr>
    <w:rPr>
      <w:rFonts w:ascii="Tahoma" w:hAnsi="Tahoma"/>
      <w:sz w:val="16"/>
      <w:szCs w:val="16"/>
    </w:rPr>
  </w:style>
  <w:style w:type="paragraph" w:styleId="TOC6">
    <w:name w:val="toc 6"/>
    <w:basedOn w:val="Normal"/>
    <w:uiPriority w:val="1"/>
    <w:pPr>
      <w:spacing w:before="47"/>
      <w:ind w:left="769"/>
    </w:pPr>
    <w:rPr>
      <w:rFonts w:ascii="Tahoma" w:hAnsi="Tahoma"/>
      <w:sz w:val="16"/>
      <w:szCs w:val="16"/>
    </w:rPr>
  </w:style>
  <w:style w:type="paragraph" w:styleId="BodyText">
    <w:name w:val="Body Text"/>
    <w:basedOn w:val="Normal"/>
    <w:link w:val="BodyTextChar"/>
    <w:uiPriority w:val="1"/>
    <w:qFormat/>
    <w:rsid w:val="009562E3"/>
    <w:pPr>
      <w:spacing w:before="120" w:after="240"/>
    </w:pPr>
    <w:rPr>
      <w:rFonts w:ascii="Calibri" w:hAnsi="Calibri"/>
      <w:sz w:val="24"/>
      <w:szCs w:val="18"/>
    </w:rPr>
  </w:style>
  <w:style w:type="character" w:customStyle="1" w:styleId="BodyTextChar">
    <w:name w:val="Body Text Char"/>
    <w:basedOn w:val="DefaultParagraphFont"/>
    <w:link w:val="BodyText"/>
    <w:uiPriority w:val="1"/>
    <w:locked/>
    <w:rsid w:val="009562E3"/>
    <w:rPr>
      <w:rFonts w:ascii="Calibri" w:hAnsi="Calibri" w:cs="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930412"/>
    <w:pPr>
      <w:spacing w:before="200" w:after="240"/>
      <w:ind w:left="142" w:right="141"/>
    </w:pPr>
    <w:rPr>
      <w:rFonts w:ascii="Calibri" w:hAnsi="Calibri"/>
    </w:rPr>
  </w:style>
  <w:style w:type="paragraph" w:styleId="BalloonText">
    <w:name w:val="Balloon Text"/>
    <w:basedOn w:val="Normal"/>
    <w:link w:val="BalloonTextChar"/>
    <w:uiPriority w:val="99"/>
    <w:semiHidden/>
    <w:unhideWhenUsed/>
    <w:rsid w:val="005974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7415"/>
    <w:rPr>
      <w:rFonts w:ascii="Tahoma" w:hAnsi="Tahoma" w:cs="Tahoma"/>
      <w:sz w:val="16"/>
      <w:szCs w:val="16"/>
    </w:rPr>
  </w:style>
  <w:style w:type="paragraph" w:styleId="ListBullet">
    <w:name w:val="List Bullet"/>
    <w:basedOn w:val="Normal"/>
    <w:uiPriority w:val="99"/>
    <w:unhideWhenUsed/>
    <w:qFormat/>
    <w:rsid w:val="009562E3"/>
    <w:pPr>
      <w:numPr>
        <w:numId w:val="16"/>
      </w:numPr>
      <w:spacing w:before="70"/>
    </w:pPr>
    <w:rPr>
      <w:rFonts w:ascii="Calibri" w:hAnsi="Calibri"/>
      <w:color w:val="231F20"/>
      <w:sz w:val="24"/>
    </w:rPr>
  </w:style>
  <w:style w:type="paragraph" w:styleId="BodyText2">
    <w:name w:val="Body Text 2"/>
    <w:basedOn w:val="BodyText"/>
    <w:link w:val="BodyText2Char"/>
    <w:uiPriority w:val="99"/>
    <w:unhideWhenUsed/>
    <w:qFormat/>
    <w:rsid w:val="005120AC"/>
    <w:pPr>
      <w:ind w:left="709"/>
    </w:pPr>
  </w:style>
  <w:style w:type="character" w:customStyle="1" w:styleId="BodyText2Char">
    <w:name w:val="Body Text 2 Char"/>
    <w:basedOn w:val="DefaultParagraphFont"/>
    <w:link w:val="BodyText2"/>
    <w:uiPriority w:val="99"/>
    <w:locked/>
    <w:rsid w:val="005120AC"/>
    <w:rPr>
      <w:rFonts w:ascii="Calibri" w:hAnsi="Calibri" w:cs="Times New Roman"/>
      <w:sz w:val="18"/>
      <w:szCs w:val="18"/>
    </w:rPr>
  </w:style>
  <w:style w:type="paragraph" w:styleId="ListBullet2">
    <w:name w:val="List Bullet 2"/>
    <w:basedOn w:val="BodyText"/>
    <w:uiPriority w:val="99"/>
    <w:unhideWhenUsed/>
    <w:qFormat/>
    <w:rsid w:val="00F0070A"/>
    <w:pPr>
      <w:numPr>
        <w:numId w:val="17"/>
      </w:numPr>
      <w:spacing w:before="240" w:after="360"/>
    </w:pPr>
    <w:rPr>
      <w:b/>
      <w:spacing w:val="-4"/>
    </w:rPr>
  </w:style>
  <w:style w:type="paragraph" w:styleId="Header">
    <w:name w:val="header"/>
    <w:basedOn w:val="Normal"/>
    <w:link w:val="HeaderChar"/>
    <w:uiPriority w:val="99"/>
    <w:unhideWhenUsed/>
    <w:rsid w:val="00502448"/>
    <w:pPr>
      <w:tabs>
        <w:tab w:val="center" w:pos="4513"/>
        <w:tab w:val="right" w:pos="9026"/>
      </w:tabs>
    </w:pPr>
  </w:style>
  <w:style w:type="character" w:customStyle="1" w:styleId="HeaderChar">
    <w:name w:val="Header Char"/>
    <w:basedOn w:val="DefaultParagraphFont"/>
    <w:link w:val="Header"/>
    <w:uiPriority w:val="99"/>
    <w:locked/>
    <w:rsid w:val="00502448"/>
    <w:rPr>
      <w:rFonts w:cs="Times New Roman"/>
    </w:rPr>
  </w:style>
  <w:style w:type="paragraph" w:styleId="Footer">
    <w:name w:val="footer"/>
    <w:basedOn w:val="Normal"/>
    <w:link w:val="FooterChar"/>
    <w:uiPriority w:val="99"/>
    <w:unhideWhenUsed/>
    <w:rsid w:val="00502448"/>
    <w:pPr>
      <w:tabs>
        <w:tab w:val="center" w:pos="4513"/>
        <w:tab w:val="right" w:pos="9026"/>
      </w:tabs>
    </w:pPr>
  </w:style>
  <w:style w:type="character" w:customStyle="1" w:styleId="FooterChar">
    <w:name w:val="Footer Char"/>
    <w:basedOn w:val="DefaultParagraphFont"/>
    <w:link w:val="Footer"/>
    <w:uiPriority w:val="99"/>
    <w:locked/>
    <w:rsid w:val="00502448"/>
    <w:rPr>
      <w:rFonts w:cs="Times New Roman"/>
    </w:rPr>
  </w:style>
  <w:style w:type="character" w:styleId="Hyperlink">
    <w:name w:val="Hyperlink"/>
    <w:basedOn w:val="DefaultParagraphFont"/>
    <w:uiPriority w:val="99"/>
    <w:unhideWhenUsed/>
    <w:qFormat/>
    <w:rsid w:val="007A72B4"/>
    <w:rPr>
      <w:rFonts w:cs="Times New Roman"/>
      <w:color w:val="205E9E"/>
      <w:spacing w:val="-2"/>
      <w:u w:val="single" w:color="205E9E"/>
    </w:rPr>
  </w:style>
  <w:style w:type="paragraph" w:styleId="ListBullet3">
    <w:name w:val="List Bullet 3"/>
    <w:basedOn w:val="ListBullet2"/>
    <w:uiPriority w:val="99"/>
    <w:unhideWhenUsed/>
    <w:qFormat/>
    <w:rsid w:val="00A9642F"/>
    <w:rPr>
      <w:b w:val="0"/>
      <w:w w:val="120"/>
    </w:rPr>
  </w:style>
  <w:style w:type="paragraph" w:styleId="ListBullet4">
    <w:name w:val="List Bullet 4"/>
    <w:basedOn w:val="BodyText"/>
    <w:uiPriority w:val="99"/>
    <w:unhideWhenUsed/>
    <w:qFormat/>
    <w:rsid w:val="00824A25"/>
    <w:pPr>
      <w:numPr>
        <w:ilvl w:val="2"/>
        <w:numId w:val="14"/>
      </w:numPr>
    </w:pPr>
  </w:style>
  <w:style w:type="table" w:styleId="TableGrid">
    <w:name w:val="Table Grid"/>
    <w:basedOn w:val="TableNormal"/>
    <w:uiPriority w:val="59"/>
    <w:rsid w:val="000628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7202D6"/>
    <w:pPr>
      <w:spacing w:before="1320"/>
      <w:ind w:right="2126"/>
    </w:pPr>
    <w:rPr>
      <w:rFonts w:ascii="Arial"/>
      <w:color w:val="00599A"/>
      <w:spacing w:val="-7"/>
      <w:w w:val="110"/>
      <w:sz w:val="96"/>
      <w:szCs w:val="96"/>
    </w:rPr>
  </w:style>
  <w:style w:type="character" w:customStyle="1" w:styleId="TitleChar">
    <w:name w:val="Title Char"/>
    <w:basedOn w:val="DefaultParagraphFont"/>
    <w:link w:val="Title"/>
    <w:uiPriority w:val="10"/>
    <w:locked/>
    <w:rsid w:val="007202D6"/>
    <w:rPr>
      <w:rFonts w:ascii="Arial" w:cs="Times New Roman"/>
      <w:color w:val="00599A"/>
      <w:spacing w:val="-7"/>
      <w:w w:val="110"/>
      <w:sz w:val="96"/>
      <w:szCs w:val="96"/>
    </w:rPr>
  </w:style>
  <w:style w:type="paragraph" w:customStyle="1" w:styleId="TableHeadingRow">
    <w:name w:val="Table Heading Row"/>
    <w:basedOn w:val="BodyText"/>
    <w:link w:val="TableHeadingRowChar"/>
    <w:uiPriority w:val="1"/>
    <w:qFormat/>
    <w:rsid w:val="00930412"/>
    <w:pPr>
      <w:spacing w:before="200" w:line="254" w:lineRule="auto"/>
      <w:ind w:left="142" w:right="142"/>
    </w:pPr>
    <w:rPr>
      <w:b/>
      <w:noProof/>
      <w:lang w:val="en-AU" w:eastAsia="en-AU"/>
    </w:rPr>
  </w:style>
  <w:style w:type="character" w:customStyle="1" w:styleId="TableHeadingRowChar">
    <w:name w:val="Table Heading Row Char"/>
    <w:basedOn w:val="BodyTextChar"/>
    <w:link w:val="TableHeadingRow"/>
    <w:uiPriority w:val="1"/>
    <w:locked/>
    <w:rsid w:val="00930412"/>
    <w:rPr>
      <w:rFonts w:ascii="Calibri" w:hAnsi="Calibri" w:cs="Times New Roman"/>
      <w:b/>
      <w:noProof/>
      <w:sz w:val="18"/>
      <w:szCs w:val="18"/>
      <w:lang w:val="en-AU" w:eastAsia="en-AU"/>
    </w:rPr>
  </w:style>
  <w:style w:type="character" w:styleId="FollowedHyperlink">
    <w:name w:val="FollowedHyperlink"/>
    <w:basedOn w:val="DefaultParagraphFont"/>
    <w:uiPriority w:val="99"/>
    <w:rsid w:val="004D129A"/>
    <w:rPr>
      <w:color w:val="800080" w:themeColor="followedHyperlink"/>
      <w:u w:val="single"/>
    </w:rPr>
  </w:style>
  <w:style w:type="character" w:styleId="CommentReference">
    <w:name w:val="annotation reference"/>
    <w:basedOn w:val="DefaultParagraphFont"/>
    <w:uiPriority w:val="99"/>
    <w:rsid w:val="00E87F4C"/>
    <w:rPr>
      <w:sz w:val="16"/>
      <w:szCs w:val="16"/>
    </w:rPr>
  </w:style>
  <w:style w:type="paragraph" w:styleId="CommentText">
    <w:name w:val="annotation text"/>
    <w:basedOn w:val="Normal"/>
    <w:link w:val="CommentTextChar"/>
    <w:uiPriority w:val="99"/>
    <w:rsid w:val="00E87F4C"/>
    <w:rPr>
      <w:sz w:val="20"/>
      <w:szCs w:val="20"/>
    </w:rPr>
  </w:style>
  <w:style w:type="character" w:customStyle="1" w:styleId="CommentTextChar">
    <w:name w:val="Comment Text Char"/>
    <w:basedOn w:val="DefaultParagraphFont"/>
    <w:link w:val="CommentText"/>
    <w:uiPriority w:val="99"/>
    <w:rsid w:val="00E87F4C"/>
    <w:rPr>
      <w:rFonts w:cs="Times New Roman"/>
      <w:sz w:val="20"/>
      <w:szCs w:val="20"/>
    </w:rPr>
  </w:style>
  <w:style w:type="paragraph" w:styleId="CommentSubject">
    <w:name w:val="annotation subject"/>
    <w:basedOn w:val="CommentText"/>
    <w:next w:val="CommentText"/>
    <w:link w:val="CommentSubjectChar"/>
    <w:uiPriority w:val="99"/>
    <w:rsid w:val="00E87F4C"/>
    <w:rPr>
      <w:b/>
      <w:bCs/>
    </w:rPr>
  </w:style>
  <w:style w:type="character" w:customStyle="1" w:styleId="CommentSubjectChar">
    <w:name w:val="Comment Subject Char"/>
    <w:basedOn w:val="CommentTextChar"/>
    <w:link w:val="CommentSubject"/>
    <w:uiPriority w:val="99"/>
    <w:rsid w:val="00E87F4C"/>
    <w:rPr>
      <w:rFonts w:cs="Times New Roman"/>
      <w:b/>
      <w:bCs/>
      <w:sz w:val="20"/>
      <w:szCs w:val="20"/>
    </w:rPr>
  </w:style>
  <w:style w:type="paragraph" w:styleId="Revision">
    <w:name w:val="Revision"/>
    <w:hidden/>
    <w:uiPriority w:val="99"/>
    <w:semiHidden/>
    <w:rsid w:val="00E87F4C"/>
    <w:pPr>
      <w:widowControl/>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117" Type="http://schemas.openxmlformats.org/officeDocument/2006/relationships/footer" Target="footer6.xml"/><Relationship Id="rId21" Type="http://schemas.openxmlformats.org/officeDocument/2006/relationships/hyperlink" Target="https://www.business.gov.au/Change-and-growth/Growing-a-business-checklist" TargetMode="External"/><Relationship Id="rId42" Type="http://schemas.openxmlformats.org/officeDocument/2006/relationships/hyperlink" Target="http://www.accc.gov.au/business/industry-codes" TargetMode="External"/><Relationship Id="rId63" Type="http://schemas.openxmlformats.org/officeDocument/2006/relationships/hyperlink" Target="https://www.business.gov.au/Finance" TargetMode="External"/><Relationship Id="rId84" Type="http://schemas.openxmlformats.org/officeDocument/2006/relationships/hyperlink" Target="https://www.homeaffairs.gov.au/" TargetMode="External"/><Relationship Id="rId138" Type="http://schemas.openxmlformats.org/officeDocument/2006/relationships/hyperlink" Target="http://www.accc.gov.au/" TargetMode="External"/><Relationship Id="rId159" Type="http://schemas.openxmlformats.org/officeDocument/2006/relationships/hyperlink" Target="https://www.business.gov.au/planning/business-plans/how-to-develop-your-business-plan" TargetMode="External"/><Relationship Id="rId170" Type="http://schemas.openxmlformats.org/officeDocument/2006/relationships/hyperlink" Target="https://www.nicnas.gov.au/" TargetMode="External"/><Relationship Id="rId191" Type="http://schemas.openxmlformats.org/officeDocument/2006/relationships/hyperlink" Target="https://www.nicnas.gov.au/" TargetMode="External"/><Relationship Id="rId196" Type="http://schemas.openxmlformats.org/officeDocument/2006/relationships/hyperlink" Target="https://www.business.gov.au/Change-and-growth/Growing-a-business-checklist" TargetMode="External"/><Relationship Id="rId200" Type="http://schemas.openxmlformats.org/officeDocument/2006/relationships/fontTable" Target="fontTable.xml"/><Relationship Id="rId16" Type="http://schemas.openxmlformats.org/officeDocument/2006/relationships/hyperlink" Target="https://www.business.gov.au" TargetMode="External"/><Relationship Id="rId107" Type="http://schemas.openxmlformats.org/officeDocument/2006/relationships/hyperlink" Target="https://www.fwc.gov.au/" TargetMode="External"/><Relationship Id="rId11" Type="http://schemas.openxmlformats.org/officeDocument/2006/relationships/header" Target="header2.xml"/><Relationship Id="rId32" Type="http://schemas.openxmlformats.org/officeDocument/2006/relationships/hyperlink" Target="http://www.austrade.gov.au/Australian/export" TargetMode="External"/><Relationship Id="rId37" Type="http://schemas.openxmlformats.org/officeDocument/2006/relationships/hyperlink" Target="https://www.productsafety.gov.au/" TargetMode="External"/><Relationship Id="rId53" Type="http://schemas.openxmlformats.org/officeDocument/2006/relationships/hyperlink" Target="https://ablis.business.gov.au/" TargetMode="External"/><Relationship Id="rId58" Type="http://schemas.openxmlformats.org/officeDocument/2006/relationships/hyperlink" Target="https://www.business.gov.au/Expertise-and-Advice" TargetMode="External"/><Relationship Id="rId74" Type="http://schemas.openxmlformats.org/officeDocument/2006/relationships/hyperlink" Target="https://www.ato.gov.au/" TargetMode="External"/><Relationship Id="rId79" Type="http://schemas.openxmlformats.org/officeDocument/2006/relationships/hyperlink" Target="https://www.employment.gov.au/news/job-services-australia-support-job-seekers-and-employers" TargetMode="External"/><Relationship Id="rId102" Type="http://schemas.openxmlformats.org/officeDocument/2006/relationships/hyperlink" Target="https://www.business.gov.au/people/hiring/hiring-employees" TargetMode="External"/><Relationship Id="rId123" Type="http://schemas.openxmlformats.org/officeDocument/2006/relationships/hyperlink" Target="https://www.business.gov.au/Grants-and-Programs" TargetMode="External"/><Relationship Id="rId128" Type="http://schemas.openxmlformats.org/officeDocument/2006/relationships/hyperlink" Target="https://www.business.gov.au/Expertise-and-Advice/Australian-Small-Business-Advisory-Services-ASBAS-Digital-Solutions" TargetMode="External"/><Relationship Id="rId144" Type="http://schemas.openxmlformats.org/officeDocument/2006/relationships/hyperlink" Target="https://www.accc.gov.au/business/industry-codes/franchising-code-of-conduct" TargetMode="External"/><Relationship Id="rId149" Type="http://schemas.openxmlformats.org/officeDocument/2006/relationships/hyperlink" Target="http://www.austrade.gov.au/" TargetMode="External"/><Relationship Id="rId5" Type="http://schemas.openxmlformats.org/officeDocument/2006/relationships/webSettings" Target="webSettings.xml"/><Relationship Id="rId90" Type="http://schemas.openxmlformats.org/officeDocument/2006/relationships/hyperlink" Target="https://www.ato.gov.au/Business/PAYG-withholding/" TargetMode="External"/><Relationship Id="rId95" Type="http://schemas.openxmlformats.org/officeDocument/2006/relationships/hyperlink" Target="https://www.ato.gov.au/General/webinars/" TargetMode="External"/><Relationship Id="rId160" Type="http://schemas.openxmlformats.org/officeDocument/2006/relationships/hyperlink" Target="https://www.energy.gov.au/business" TargetMode="External"/><Relationship Id="rId165" Type="http://schemas.openxmlformats.org/officeDocument/2006/relationships/hyperlink" Target="https://www.greenvehicleguide.gov.au/" TargetMode="External"/><Relationship Id="rId181" Type="http://schemas.openxmlformats.org/officeDocument/2006/relationships/hyperlink" Target="https://www.homeaffairs.gov.au/" TargetMode="External"/><Relationship Id="rId186" Type="http://schemas.openxmlformats.org/officeDocument/2006/relationships/hyperlink" Target="https://www.homeaffairs.gov.au/" TargetMode="External"/><Relationship Id="rId22" Type="http://schemas.openxmlformats.org/officeDocument/2006/relationships/hyperlink" Target="https://www.business.gov.au/Events-and-training" TargetMode="External"/><Relationship Id="rId27" Type="http://schemas.openxmlformats.org/officeDocument/2006/relationships/hyperlink" Target="https://www.business.gov.au/Expertise-and-Advice" TargetMode="External"/><Relationship Id="rId43" Type="http://schemas.openxmlformats.org/officeDocument/2006/relationships/hyperlink" Target="https://www.business.gov.au/Products-and-services/Fair-trading" TargetMode="External"/><Relationship Id="rId48" Type="http://schemas.openxmlformats.org/officeDocument/2006/relationships/footer" Target="footer3.xml"/><Relationship Id="rId64" Type="http://schemas.openxmlformats.org/officeDocument/2006/relationships/hyperlink" Target="https://register.business.gov.au/additional" TargetMode="External"/><Relationship Id="rId69" Type="http://schemas.openxmlformats.org/officeDocument/2006/relationships/hyperlink" Target="https://ablis.business.gov.au/pages/home.aspx" TargetMode="External"/><Relationship Id="rId113" Type="http://schemas.openxmlformats.org/officeDocument/2006/relationships/hyperlink" Target="http://www.australianapprenticeships.gov.au/" TargetMode="External"/><Relationship Id="rId118" Type="http://schemas.openxmlformats.org/officeDocument/2006/relationships/footer" Target="footer7.xml"/><Relationship Id="rId134" Type="http://schemas.openxmlformats.org/officeDocument/2006/relationships/hyperlink" Target="http://www.treasury.gov.au/policy-topics/business-and-industry" TargetMode="External"/><Relationship Id="rId139" Type="http://schemas.openxmlformats.org/officeDocument/2006/relationships/hyperlink" Target="https://www.business.gov.au/Change-and-growth/Growing-a-business-checklist" TargetMode="External"/><Relationship Id="rId80" Type="http://schemas.openxmlformats.org/officeDocument/2006/relationships/hyperlink" Target="https://www.business.gov.au/People/Contractors" TargetMode="External"/><Relationship Id="rId85" Type="http://schemas.openxmlformats.org/officeDocument/2006/relationships/hyperlink" Target="https://www.business.gov.au/Change-and-growth/Growing-a-business-checklist" TargetMode="External"/><Relationship Id="rId150" Type="http://schemas.openxmlformats.org/officeDocument/2006/relationships/hyperlink" Target="https://www.business.gov.au/Planning/Business-structures-and-types/Franchises" TargetMode="External"/><Relationship Id="rId155" Type="http://schemas.openxmlformats.org/officeDocument/2006/relationships/hyperlink" Target="https://www.business.gov.au/Change-and-growth/Growing-a-business-checklist" TargetMode="External"/><Relationship Id="rId171" Type="http://schemas.openxmlformats.org/officeDocument/2006/relationships/hyperlink" Target="https://www.business.gov.au/Risk-management/Environmental-impact/Environmental-management-and-your-business" TargetMode="External"/><Relationship Id="rId176" Type="http://schemas.openxmlformats.org/officeDocument/2006/relationships/hyperlink" Target="http://www.iba.gov.au/" TargetMode="External"/><Relationship Id="rId192" Type="http://schemas.openxmlformats.org/officeDocument/2006/relationships/hyperlink" Target="https://www.agriculture.gov.au/" TargetMode="External"/><Relationship Id="rId197" Type="http://schemas.openxmlformats.org/officeDocument/2006/relationships/hyperlink" Target="https://www.business.gov.au/Products-and-services/Importing-and-exporting" TargetMode="External"/><Relationship Id="rId201"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www.business.gov.au/Expertise-and-Advice/Australian-Small-Business-Advisory-Services-ASBAS-Digital-Solutions" TargetMode="External"/><Relationship Id="rId33" Type="http://schemas.openxmlformats.org/officeDocument/2006/relationships/hyperlink" Target="https://www.homeaffairs.gov.au/" TargetMode="External"/><Relationship Id="rId38" Type="http://schemas.openxmlformats.org/officeDocument/2006/relationships/hyperlink" Target="http://www.foodstandards.gov.au/Pages/default.aspx" TargetMode="External"/><Relationship Id="rId59" Type="http://schemas.openxmlformats.org/officeDocument/2006/relationships/hyperlink" Target="https://www.business.gov.au/Planning/Business-structures-and-types/Develop-your-corporate-governance-structure" TargetMode="External"/><Relationship Id="rId103" Type="http://schemas.openxmlformats.org/officeDocument/2006/relationships/hyperlink" Target="https://www.fairwork.gov.au/leave/maternity-and-parental-leave/paid-parental-leave" TargetMode="External"/><Relationship Id="rId108" Type="http://schemas.openxmlformats.org/officeDocument/2006/relationships/hyperlink" Target="http://www.employment.gov.au/employment" TargetMode="External"/><Relationship Id="rId124" Type="http://schemas.openxmlformats.org/officeDocument/2006/relationships/hyperlink" Target="https://www.business.gov.au/Grants-and-Programs/Research-and-Development-Tax-Incentive" TargetMode="External"/><Relationship Id="rId129" Type="http://schemas.openxmlformats.org/officeDocument/2006/relationships/hyperlink" Target="https://treasury.gov.au/publication/the-australian-guidelines-for-electronic-commerce" TargetMode="External"/><Relationship Id="rId54" Type="http://schemas.openxmlformats.org/officeDocument/2006/relationships/hyperlink" Target="https://abr.gov.au/" TargetMode="External"/><Relationship Id="rId70" Type="http://schemas.openxmlformats.org/officeDocument/2006/relationships/hyperlink" Target="https://www.ato.gov.au/Business/Record-keeping-for-business/" TargetMode="External"/><Relationship Id="rId75" Type="http://schemas.openxmlformats.org/officeDocument/2006/relationships/footer" Target="footer4.xml"/><Relationship Id="rId91" Type="http://schemas.openxmlformats.org/officeDocument/2006/relationships/hyperlink" Target="https://www.ato.gov.au/super/" TargetMode="External"/><Relationship Id="rId96" Type="http://schemas.openxmlformats.org/officeDocument/2006/relationships/hyperlink" Target="https://www.business.gov.au/Change-and-growth/Growing-a-business-checklist" TargetMode="External"/><Relationship Id="rId140" Type="http://schemas.openxmlformats.org/officeDocument/2006/relationships/hyperlink" Target="https://www.ato.gov.au/calculators-and-tools/record-keeping-evaluation/" TargetMode="External"/><Relationship Id="rId145" Type="http://schemas.openxmlformats.org/officeDocument/2006/relationships/hyperlink" Target="http://www.business.gov.au/expertise-and-advice" TargetMode="External"/><Relationship Id="rId161" Type="http://schemas.openxmlformats.org/officeDocument/2006/relationships/hyperlink" Target="http://www.environment.gov.au/" TargetMode="External"/><Relationship Id="rId166" Type="http://schemas.openxmlformats.org/officeDocument/2006/relationships/hyperlink" Target="http://www.waterrating.gov.au/" TargetMode="External"/><Relationship Id="rId182" Type="http://schemas.openxmlformats.org/officeDocument/2006/relationships/hyperlink" Target="https://www.austrade.gov.au/Australian/export" TargetMode="External"/><Relationship Id="rId187" Type="http://schemas.openxmlformats.org/officeDocument/2006/relationships/hyperlink" Target="https://www.exportfinance.gov.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usiness.gov.au/Expertise-and-Advice" TargetMode="External"/><Relationship Id="rId28" Type="http://schemas.openxmlformats.org/officeDocument/2006/relationships/hyperlink" Target="https://www.business.gov.au/planning/business-plans/how-to-develop-your-business-plan" TargetMode="External"/><Relationship Id="rId49" Type="http://schemas.openxmlformats.org/officeDocument/2006/relationships/hyperlink" Target="https://www.business.gov.au/Risk-management/Emergency-management" TargetMode="External"/><Relationship Id="rId114" Type="http://schemas.openxmlformats.org/officeDocument/2006/relationships/hyperlink" Target="https://www.business.gov.au/Events-and-training" TargetMode="External"/><Relationship Id="rId119" Type="http://schemas.openxmlformats.org/officeDocument/2006/relationships/hyperlink" Target="https://www.business.gov.au/Expertise-and-Advice" TargetMode="External"/><Relationship Id="rId44" Type="http://schemas.openxmlformats.org/officeDocument/2006/relationships/hyperlink" Target="https://www.business.gov.au/Events-and-training" TargetMode="External"/><Relationship Id="rId60" Type="http://schemas.openxmlformats.org/officeDocument/2006/relationships/hyperlink" Target="https://www.moneysmart.gov.au/" TargetMode="External"/><Relationship Id="rId65" Type="http://schemas.openxmlformats.org/officeDocument/2006/relationships/hyperlink" Target="https://www.ato.gov.au/General/Webinars/" TargetMode="External"/><Relationship Id="rId81" Type="http://schemas.openxmlformats.org/officeDocument/2006/relationships/hyperlink" Target="https://www.ato.gov.au/Calculators-and-tools/Employee-or-contractor/" TargetMode="External"/><Relationship Id="rId86" Type="http://schemas.openxmlformats.org/officeDocument/2006/relationships/hyperlink" Target="http://www.sbr.gov.au/" TargetMode="External"/><Relationship Id="rId130" Type="http://schemas.openxmlformats.org/officeDocument/2006/relationships/footer" Target="footer8.xml"/><Relationship Id="rId135" Type="http://schemas.openxmlformats.org/officeDocument/2006/relationships/hyperlink" Target="https://www.business.gov.au/Expertise-and-Advice" TargetMode="External"/><Relationship Id="rId151" Type="http://schemas.openxmlformats.org/officeDocument/2006/relationships/hyperlink" Target="https://treasury.gov.au/publication/working-with-contracts-guide" TargetMode="External"/><Relationship Id="rId156" Type="http://schemas.openxmlformats.org/officeDocument/2006/relationships/hyperlink" Target="http://www.accc.gov.au/" TargetMode="External"/><Relationship Id="rId177" Type="http://schemas.openxmlformats.org/officeDocument/2006/relationships/hyperlink" Target="https://www.business.gov.au/Grants-and-Programs" TargetMode="External"/><Relationship Id="rId198" Type="http://schemas.openxmlformats.org/officeDocument/2006/relationships/footer" Target="footer12.xml"/><Relationship Id="rId172" Type="http://schemas.openxmlformats.org/officeDocument/2006/relationships/footer" Target="footer10.xml"/><Relationship Id="rId193" Type="http://schemas.openxmlformats.org/officeDocument/2006/relationships/hyperlink" Target="https://www.homeaffairs.gov.au/" TargetMode="External"/><Relationship Id="rId13" Type="http://schemas.openxmlformats.org/officeDocument/2006/relationships/footer" Target="footer2.xml"/><Relationship Id="rId18" Type="http://schemas.openxmlformats.org/officeDocument/2006/relationships/hyperlink" Target="https://www.becaustralia.org.au/" TargetMode="External"/><Relationship Id="rId39" Type="http://schemas.openxmlformats.org/officeDocument/2006/relationships/hyperlink" Target="https://www.business.gov.au/Change-and-growth/Growing-a-business-checklist" TargetMode="External"/><Relationship Id="rId109" Type="http://schemas.openxmlformats.org/officeDocument/2006/relationships/hyperlink" Target="http://lmip.gov.au/" TargetMode="External"/><Relationship Id="rId34" Type="http://schemas.openxmlformats.org/officeDocument/2006/relationships/hyperlink" Target="https://www.business.gov.au/Planning/Business-plans/How-to-develop-your-succession-plan" TargetMode="External"/><Relationship Id="rId50" Type="http://schemas.openxmlformats.org/officeDocument/2006/relationships/hyperlink" Target="https://www.ato.gov.au/business/starting-your-own-business/before-you-get-started/choosing-your-business-structure/" TargetMode="External"/><Relationship Id="rId55" Type="http://schemas.openxmlformats.org/officeDocument/2006/relationships/hyperlink" Target="http://www.ipaustralia.gov.au/" TargetMode="External"/><Relationship Id="rId76" Type="http://schemas.openxmlformats.org/officeDocument/2006/relationships/footer" Target="footer5.xml"/><Relationship Id="rId97" Type="http://schemas.openxmlformats.org/officeDocument/2006/relationships/hyperlink" Target="https://www.fairwork.gov.au/" TargetMode="External"/><Relationship Id="rId104" Type="http://schemas.openxmlformats.org/officeDocument/2006/relationships/hyperlink" Target="https://www.ato.gov.au/Business/Your-workers/" TargetMode="External"/><Relationship Id="rId120" Type="http://schemas.openxmlformats.org/officeDocument/2006/relationships/hyperlink" Target="https://www.business.gov.au/Expertise-and-Advice" TargetMode="External"/><Relationship Id="rId125" Type="http://schemas.openxmlformats.org/officeDocument/2006/relationships/hyperlink" Target="https://www.ato.gov.au/Business/Research-and-development-tax-incentive/" TargetMode="External"/><Relationship Id="rId141" Type="http://schemas.openxmlformats.org/officeDocument/2006/relationships/hyperlink" Target="http://softwaredevelopers.ato.gov.au/" TargetMode="External"/><Relationship Id="rId146" Type="http://schemas.openxmlformats.org/officeDocument/2006/relationships/hyperlink" Target="http://www.ipaustralia.gov.au/" TargetMode="External"/><Relationship Id="rId167" Type="http://schemas.openxmlformats.org/officeDocument/2006/relationships/hyperlink" Target="https://www.standards.org.au/" TargetMode="External"/><Relationship Id="rId188" Type="http://schemas.openxmlformats.org/officeDocument/2006/relationships/hyperlink" Target="https://www.business.gov.au/Products-and-services/Importing-and-exporting" TargetMode="External"/><Relationship Id="rId7" Type="http://schemas.openxmlformats.org/officeDocument/2006/relationships/endnotes" Target="endnotes.xml"/><Relationship Id="rId71" Type="http://schemas.openxmlformats.org/officeDocument/2006/relationships/hyperlink" Target="https://www.ato.gov.au/General/webinars/" TargetMode="External"/><Relationship Id="rId92" Type="http://schemas.openxmlformats.org/officeDocument/2006/relationships/hyperlink" Target="https://www.ato.gov.au/business/super-for-employers/paying-super-contributions/small-business-superannuation-clearing-house/" TargetMode="External"/><Relationship Id="rId162" Type="http://schemas.openxmlformats.org/officeDocument/2006/relationships/hyperlink" Target="https://ablis.business.gov.au/pages/home.aspx" TargetMode="External"/><Relationship Id="rId183" Type="http://schemas.openxmlformats.org/officeDocument/2006/relationships/hyperlink" Target="http://www.ipaustralia.gov.au/" TargetMode="External"/><Relationship Id="rId2" Type="http://schemas.openxmlformats.org/officeDocument/2006/relationships/numbering" Target="numbering.xml"/><Relationship Id="rId29" Type="http://schemas.openxmlformats.org/officeDocument/2006/relationships/hyperlink" Target="https://www.youtube.com/channel/UCkSn-fz0I90pA9DICJ_Ngmw" TargetMode="External"/><Relationship Id="rId24" Type="http://schemas.openxmlformats.org/officeDocument/2006/relationships/hyperlink" Target="https://www.business.gov.au/Change-and-growth/Growing-a-business-checklist" TargetMode="External"/><Relationship Id="rId40" Type="http://schemas.openxmlformats.org/officeDocument/2006/relationships/hyperlink" Target="https://www.standards.org.au/" TargetMode="External"/><Relationship Id="rId45" Type="http://schemas.openxmlformats.org/officeDocument/2006/relationships/hyperlink" Target="https://www.ato.gov.au/Business/Small-business-benchmarks/" TargetMode="External"/><Relationship Id="rId66" Type="http://schemas.openxmlformats.org/officeDocument/2006/relationships/hyperlink" Target="https://www.ato.gov.au/Business/GST/" TargetMode="External"/><Relationship Id="rId87" Type="http://schemas.openxmlformats.org/officeDocument/2006/relationships/hyperlink" Target="https://www.ato.gov.au/Calculators-and-tools/Employee-or-contractor/" TargetMode="External"/><Relationship Id="rId110" Type="http://schemas.openxmlformats.org/officeDocument/2006/relationships/hyperlink" Target="http://training.gov.au/" TargetMode="External"/><Relationship Id="rId115" Type="http://schemas.openxmlformats.org/officeDocument/2006/relationships/hyperlink" Target="https://www.business.gov.au/Expertise-and-Advice" TargetMode="External"/><Relationship Id="rId131" Type="http://schemas.openxmlformats.org/officeDocument/2006/relationships/footer" Target="footer9.xml"/><Relationship Id="rId136" Type="http://schemas.openxmlformats.org/officeDocument/2006/relationships/hyperlink" Target="https://www.acma.gov.au/avoid-sending-spam" TargetMode="External"/><Relationship Id="rId157" Type="http://schemas.openxmlformats.org/officeDocument/2006/relationships/hyperlink" Target="https://www.business.gov.au/Products-and-services/Contracts-and-tenders" TargetMode="External"/><Relationship Id="rId178" Type="http://schemas.openxmlformats.org/officeDocument/2006/relationships/hyperlink" Target="https://www.austrade.gov.au/Australian/Export/guide-to-exporting" TargetMode="External"/><Relationship Id="rId61" Type="http://schemas.openxmlformats.org/officeDocument/2006/relationships/hyperlink" Target="https://www.business.gov.au/Expertise-and-Advice" TargetMode="External"/><Relationship Id="rId82" Type="http://schemas.openxmlformats.org/officeDocument/2006/relationships/hyperlink" Target="http://www.australianapprenticeships.gov.au/" TargetMode="External"/><Relationship Id="rId152" Type="http://schemas.openxmlformats.org/officeDocument/2006/relationships/hyperlink" Target="https://www.tenders.gov.au/" TargetMode="External"/><Relationship Id="rId173" Type="http://schemas.openxmlformats.org/officeDocument/2006/relationships/footer" Target="footer11.xml"/><Relationship Id="rId194" Type="http://schemas.openxmlformats.org/officeDocument/2006/relationships/hyperlink" Target="https://www.business.gov.au/" TargetMode="External"/><Relationship Id="rId199" Type="http://schemas.openxmlformats.org/officeDocument/2006/relationships/footer" Target="footer13.xml"/><Relationship Id="rId19" Type="http://schemas.openxmlformats.org/officeDocument/2006/relationships/hyperlink" Target="http://www.indigenous.gov.au/" TargetMode="External"/><Relationship Id="rId14" Type="http://schemas.openxmlformats.org/officeDocument/2006/relationships/hyperlink" Target="https://www.business.gov.au/Contact-Us" TargetMode="External"/><Relationship Id="rId30" Type="http://schemas.openxmlformats.org/officeDocument/2006/relationships/hyperlink" Target="https://www.business.gov.au/Planning/Business-plans/How-to-write-your-marketing-plan" TargetMode="External"/><Relationship Id="rId35" Type="http://schemas.openxmlformats.org/officeDocument/2006/relationships/hyperlink" Target="https://www.business.gov.au/Risk-management/Emergency-management/How-to-prepare-your-business-for-an-emergency" TargetMode="External"/><Relationship Id="rId56" Type="http://schemas.openxmlformats.org/officeDocument/2006/relationships/hyperlink" Target="http://asic.gov.au/" TargetMode="External"/><Relationship Id="rId77" Type="http://schemas.openxmlformats.org/officeDocument/2006/relationships/hyperlink" Target="https://www.business.gov.au/Finance/Taxation" TargetMode="External"/><Relationship Id="rId100" Type="http://schemas.openxmlformats.org/officeDocument/2006/relationships/hyperlink" Target="https://www.ato.gov.au/business/super-for-employers/" TargetMode="External"/><Relationship Id="rId105" Type="http://schemas.openxmlformats.org/officeDocument/2006/relationships/hyperlink" Target="https://www.fairwork.gov.au/" TargetMode="External"/><Relationship Id="rId126" Type="http://schemas.openxmlformats.org/officeDocument/2006/relationships/hyperlink" Target="http://www.ipaustralia.gov.au/" TargetMode="External"/><Relationship Id="rId147" Type="http://schemas.openxmlformats.org/officeDocument/2006/relationships/hyperlink" Target="http://franchisingcode.com.au/" TargetMode="External"/><Relationship Id="rId168" Type="http://schemas.openxmlformats.org/officeDocument/2006/relationships/hyperlink" Target="http://www.cleanenergyregulator.gov.au/OSR/EERS/The-Emissions-and-Energy-Reporting-System" TargetMode="External"/><Relationship Id="rId8" Type="http://schemas.openxmlformats.org/officeDocument/2006/relationships/image" Target="media/image1.png"/><Relationship Id="rId51" Type="http://schemas.openxmlformats.org/officeDocument/2006/relationships/hyperlink" Target="http://asic.gov.au/" TargetMode="External"/><Relationship Id="rId72" Type="http://schemas.openxmlformats.org/officeDocument/2006/relationships/hyperlink" Target="https://www.fairwork.gov.au/" TargetMode="External"/><Relationship Id="rId93" Type="http://schemas.openxmlformats.org/officeDocument/2006/relationships/hyperlink" Target="https://www.business.gov.au/Change-and-growth/Growing-a-business-checklist" TargetMode="External"/><Relationship Id="rId98" Type="http://schemas.openxmlformats.org/officeDocument/2006/relationships/hyperlink" Target="https://www.fwc.gov.au/" TargetMode="External"/><Relationship Id="rId121" Type="http://schemas.openxmlformats.org/officeDocument/2006/relationships/hyperlink" Target="https://treasury.gov.au/publication/look-before-you-lease-avoiding-the-pitfalls-in-retail-leasing" TargetMode="External"/><Relationship Id="rId142" Type="http://schemas.openxmlformats.org/officeDocument/2006/relationships/hyperlink" Target="https://www.ato.gov.au/General/webinars/" TargetMode="External"/><Relationship Id="rId163" Type="http://schemas.openxmlformats.org/officeDocument/2006/relationships/hyperlink" Target="http://www.energyrating.gov.au/" TargetMode="External"/><Relationship Id="rId184" Type="http://schemas.openxmlformats.org/officeDocument/2006/relationships/hyperlink" Target="https://dfat.gov.au/trade/agreements/pages/trade-agreements.aspx" TargetMode="External"/><Relationship Id="rId189" Type="http://schemas.openxmlformats.org/officeDocument/2006/relationships/hyperlink" Target="https://www.homeaffairs.gov.au/" TargetMode="External"/><Relationship Id="rId3" Type="http://schemas.openxmlformats.org/officeDocument/2006/relationships/styles" Target="styles.xml"/><Relationship Id="rId25" Type="http://schemas.openxmlformats.org/officeDocument/2006/relationships/hyperlink" Target="http://abs.gov.au/" TargetMode="External"/><Relationship Id="rId46" Type="http://schemas.openxmlformats.org/officeDocument/2006/relationships/hyperlink" Target="http://www.accc.gov.au/business" TargetMode="External"/><Relationship Id="rId67" Type="http://schemas.openxmlformats.org/officeDocument/2006/relationships/hyperlink" Target="https://www.ato.gov.au/Business/Small-business-benchmarks/" TargetMode="External"/><Relationship Id="rId116" Type="http://schemas.openxmlformats.org/officeDocument/2006/relationships/hyperlink" Target="https://www.becaustralia.org.au/" TargetMode="External"/><Relationship Id="rId137" Type="http://schemas.openxmlformats.org/officeDocument/2006/relationships/hyperlink" Target="https://www.oaic.gov.au/privacy/guidance-and-advice/" TargetMode="External"/><Relationship Id="rId158" Type="http://schemas.openxmlformats.org/officeDocument/2006/relationships/hyperlink" Target="http://www.environment.gov.au/" TargetMode="External"/><Relationship Id="rId20" Type="http://schemas.openxmlformats.org/officeDocument/2006/relationships/hyperlink" Target="http://investment.infrastructure.gov.au/funding/" TargetMode="External"/><Relationship Id="rId41" Type="http://schemas.openxmlformats.org/officeDocument/2006/relationships/hyperlink" Target="https://www.business.gov.au/Change-and-growth/Growing-a-business-checklist" TargetMode="External"/><Relationship Id="rId62" Type="http://schemas.openxmlformats.org/officeDocument/2006/relationships/hyperlink" Target="https://www.business.gov.au/Expertise-and-Advice" TargetMode="External"/><Relationship Id="rId83" Type="http://schemas.openxmlformats.org/officeDocument/2006/relationships/hyperlink" Target="https://www.fairwork.gov.au/" TargetMode="External"/><Relationship Id="rId88" Type="http://schemas.openxmlformats.org/officeDocument/2006/relationships/hyperlink" Target="https://www.business.gov.au/People/Contractors" TargetMode="External"/><Relationship Id="rId111" Type="http://schemas.openxmlformats.org/officeDocument/2006/relationships/hyperlink" Target="https://www.business.gov.au/Events-and-training" TargetMode="External"/><Relationship Id="rId132" Type="http://schemas.openxmlformats.org/officeDocument/2006/relationships/hyperlink" Target="https://www.staysmartonline.gov.au/protect-your-business" TargetMode="External"/><Relationship Id="rId153" Type="http://schemas.openxmlformats.org/officeDocument/2006/relationships/hyperlink" Target="https://www.finance.gov.au/business/selling-government-procurement" TargetMode="External"/><Relationship Id="rId174" Type="http://schemas.openxmlformats.org/officeDocument/2006/relationships/hyperlink" Target="https://www.business.gov.au/Grants-and-Programs" TargetMode="External"/><Relationship Id="rId179" Type="http://schemas.openxmlformats.org/officeDocument/2006/relationships/hyperlink" Target="https://www.exportfinance.gov.au/" TargetMode="External"/><Relationship Id="rId195" Type="http://schemas.openxmlformats.org/officeDocument/2006/relationships/hyperlink" Target="https://www.productsafety.gov.au/" TargetMode="External"/><Relationship Id="rId190" Type="http://schemas.openxmlformats.org/officeDocument/2006/relationships/hyperlink" Target="https://www.industry.gov.au/regulations-and-standards/anti-dumping-and-countervailing-system" TargetMode="External"/><Relationship Id="rId15" Type="http://schemas.openxmlformats.org/officeDocument/2006/relationships/hyperlink" Target="https://www.business.gov.au/Expertise-and-Advice" TargetMode="External"/><Relationship Id="rId36" Type="http://schemas.openxmlformats.org/officeDocument/2006/relationships/hyperlink" Target="http://www.accc.gov.au/" TargetMode="External"/><Relationship Id="rId57" Type="http://schemas.openxmlformats.org/officeDocument/2006/relationships/hyperlink" Target="https://www.business.gov.au/Planning/Business-structures-and-types" TargetMode="External"/><Relationship Id="rId106" Type="http://schemas.openxmlformats.org/officeDocument/2006/relationships/hyperlink" Target="http://www.commerce.wa.gov.au/labour-relations" TargetMode="External"/><Relationship Id="rId127" Type="http://schemas.openxmlformats.org/officeDocument/2006/relationships/hyperlink" Target="https://www.business.gov.au/planning/intellectual-property" TargetMode="External"/><Relationship Id="rId10" Type="http://schemas.openxmlformats.org/officeDocument/2006/relationships/header" Target="header1.xml"/><Relationship Id="rId31" Type="http://schemas.openxmlformats.org/officeDocument/2006/relationships/hyperlink" Target="http://www.ipaustralia.gov.au/" TargetMode="External"/><Relationship Id="rId52" Type="http://schemas.openxmlformats.org/officeDocument/2006/relationships/hyperlink" Target="https://www.business.gov.au/Expertise-and-Advice" TargetMode="External"/><Relationship Id="rId73" Type="http://schemas.openxmlformats.org/officeDocument/2006/relationships/hyperlink" Target="http://www.sbr.gov.au/" TargetMode="External"/><Relationship Id="rId78" Type="http://schemas.openxmlformats.org/officeDocument/2006/relationships/hyperlink" Target="http://jobsearch.gov.au/" TargetMode="External"/><Relationship Id="rId94" Type="http://schemas.openxmlformats.org/officeDocument/2006/relationships/hyperlink" Target="https://www.ato.gov.au/General/Fringe-benefits-tax-(FBT)/In-detail/Getting-started/FBT-for-small-business/" TargetMode="External"/><Relationship Id="rId99" Type="http://schemas.openxmlformats.org/officeDocument/2006/relationships/hyperlink" Target="http://www.humanrights.gov.au/" TargetMode="External"/><Relationship Id="rId101" Type="http://schemas.openxmlformats.org/officeDocument/2006/relationships/hyperlink" Target="https://www.commerce.wa.gov.au/labour-relations/contact-wageline" TargetMode="External"/><Relationship Id="rId122" Type="http://schemas.openxmlformats.org/officeDocument/2006/relationships/hyperlink" Target="https://www.business.gov.au/New-to-business-essentials/Business-premises" TargetMode="External"/><Relationship Id="rId143" Type="http://schemas.openxmlformats.org/officeDocument/2006/relationships/hyperlink" Target="https://www.business.gov.au/Marketing/Online-presence" TargetMode="External"/><Relationship Id="rId148" Type="http://schemas.openxmlformats.org/officeDocument/2006/relationships/hyperlink" Target="https://www.asbfeo.gov.au/franchising-disputes" TargetMode="External"/><Relationship Id="rId164" Type="http://schemas.openxmlformats.org/officeDocument/2006/relationships/hyperlink" Target="https://www.infrastructure.gov.au/vehicles/environment/fuel_consumption_label.aspx" TargetMode="External"/><Relationship Id="rId169" Type="http://schemas.openxmlformats.org/officeDocument/2006/relationships/hyperlink" Target="http://www.npi.gov.au/" TargetMode="External"/><Relationship Id="rId185" Type="http://schemas.openxmlformats.org/officeDocument/2006/relationships/hyperlink" Target="https://www.austrade.gov.au/Australian/export" TargetMode="External"/><Relationship Id="rId4" Type="http://schemas.openxmlformats.org/officeDocument/2006/relationships/settings" Target="settings.xml"/><Relationship Id="rId9" Type="http://schemas.openxmlformats.org/officeDocument/2006/relationships/hyperlink" Target="https://business.gov.au/Change-and-growth/Growing-a-business-checklist" TargetMode="External"/><Relationship Id="rId180" Type="http://schemas.openxmlformats.org/officeDocument/2006/relationships/hyperlink" Target="http://www.agriculture.gov.au/" TargetMode="External"/><Relationship Id="rId26" Type="http://schemas.openxmlformats.org/officeDocument/2006/relationships/hyperlink" Target="https://www.business.gov.au/Marketing/Market-research" TargetMode="External"/><Relationship Id="rId47" Type="http://schemas.openxmlformats.org/officeDocument/2006/relationships/hyperlink" Target="https://www.business.gov.au/risk-management/emergency-management/how-to-prepare-an-emergency-management-plan" TargetMode="External"/><Relationship Id="rId68" Type="http://schemas.openxmlformats.org/officeDocument/2006/relationships/hyperlink" Target="https://www.oaic.gov.au/" TargetMode="External"/><Relationship Id="rId89" Type="http://schemas.openxmlformats.org/officeDocument/2006/relationships/hyperlink" Target="https://register.business.gov.au/additional" TargetMode="External"/><Relationship Id="rId112" Type="http://schemas.openxmlformats.org/officeDocument/2006/relationships/hyperlink" Target="https://www.becaustralia.org.au/" TargetMode="External"/><Relationship Id="rId133" Type="http://schemas.openxmlformats.org/officeDocument/2006/relationships/hyperlink" Target="http://www.scamwatch.gov.au/" TargetMode="External"/><Relationship Id="rId154" Type="http://schemas.openxmlformats.org/officeDocument/2006/relationships/hyperlink" Target="http://www.icn.org.au/" TargetMode="External"/><Relationship Id="rId175" Type="http://schemas.openxmlformats.org/officeDocument/2006/relationships/hyperlink" Target="https://www.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F763-9492-43B8-927C-E44AE095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12241</Words>
  <Characters>82681</Characters>
  <Application>Microsoft Office Word</Application>
  <DocSecurity>0</DocSecurity>
  <Lines>1759</Lines>
  <Paragraphs>968</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93954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AusIndustry - Business Services</dc:creator>
  <cp:keywords/>
  <dc:description/>
  <cp:lastModifiedBy>Ng, Cecilia</cp:lastModifiedBy>
  <cp:revision>4</cp:revision>
  <cp:lastPrinted>2020-05-26T06:34:00Z</cp:lastPrinted>
  <dcterms:created xsi:type="dcterms:W3CDTF">2020-05-26T06:34:00Z</dcterms:created>
  <dcterms:modified xsi:type="dcterms:W3CDTF">2020-05-26T06:43:00Z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2016-01-29T13:00:00Z</vt:filetime>
  </property>
  <property fmtid="{D5CDD505-2E9C-101B-9397-08002B2CF9AE}" pid="3" name="LastSaved">
    <vt:filetime>2016-02-14T13:00:00Z</vt:filetime>
  </property>
  <property fmtid="{D5CDD505-2E9C-101B-9397-08002B2CF9AE}" pid="4" name="VersionNumber">
    <vt:i4>0</vt:i4>
  </property>
  <property fmtid="{D5CDD505-2E9C-101B-9397-08002B2CF9AE}" pid="5" name="ClassificationPty">
    <vt:lpwstr/>
  </property>
  <property fmtid="{D5CDD505-2E9C-101B-9397-08002B2CF9AE}" pid="6" name="FileNumberPty">
    <vt:lpwstr/>
  </property>
  <property fmtid="{D5CDD505-2E9C-101B-9397-08002B2CF9AE}" pid="7" name="CorporateTmplBased">
    <vt:lpwstr>No</vt:lpwstr>
  </property>
</Properties>
</file>