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6FB4" w14:textId="77777777" w:rsidR="005F470B" w:rsidRPr="00FD0991" w:rsidRDefault="00B75D00" w:rsidP="005F470B">
      <w:pPr>
        <w:pStyle w:val="Heading1"/>
        <w:rPr>
          <w:rFonts w:asciiTheme="minorHAnsi" w:hAnsiTheme="minorHAnsi"/>
        </w:rPr>
      </w:pPr>
      <w:bookmarkStart w:id="0" w:name="_Toc390248716"/>
      <w:r w:rsidRPr="00FD0991">
        <w:rPr>
          <w:rFonts w:asciiTheme="minorHAnsi" w:hAnsiTheme="minorHAnsi"/>
        </w:rPr>
        <w:t>Commonwealth Grant Agreement</w:t>
      </w:r>
      <w:bookmarkEnd w:id="0"/>
    </w:p>
    <w:p w14:paraId="6EAD47A5" w14:textId="2E7A7401" w:rsidR="005F470B" w:rsidRPr="00FD0991" w:rsidRDefault="00B75D00" w:rsidP="005F470B">
      <w:pPr>
        <w:pStyle w:val="Normal14point"/>
        <w:rPr>
          <w:rFonts w:asciiTheme="minorHAnsi" w:hAnsiTheme="minorHAnsi"/>
        </w:rPr>
      </w:pPr>
      <w:r w:rsidRPr="00FD0991">
        <w:rPr>
          <w:rFonts w:asciiTheme="minorHAnsi" w:hAnsiTheme="minorHAnsi"/>
        </w:rPr>
        <w:t>between the Commonwealth</w:t>
      </w:r>
      <w:r w:rsidR="000213EF" w:rsidRPr="00FD0991">
        <w:rPr>
          <w:rFonts w:asciiTheme="minorHAnsi" w:hAnsiTheme="minorHAnsi"/>
        </w:rPr>
        <w:t xml:space="preserve"> </w:t>
      </w:r>
      <w:r w:rsidRPr="00FD0991">
        <w:rPr>
          <w:rFonts w:asciiTheme="minorHAnsi" w:hAnsiTheme="minorHAnsi"/>
        </w:rPr>
        <w:t>represented by</w:t>
      </w:r>
    </w:p>
    <w:p w14:paraId="08A27D81" w14:textId="77777777" w:rsidR="005F470B" w:rsidRPr="00FD0991" w:rsidRDefault="00B75D00" w:rsidP="005F470B">
      <w:pPr>
        <w:pStyle w:val="Normal14ptbold"/>
        <w:rPr>
          <w:rFonts w:asciiTheme="minorHAnsi" w:hAnsiTheme="minorHAnsi"/>
        </w:rPr>
      </w:pPr>
      <w:r w:rsidRPr="00FD0991">
        <w:rPr>
          <w:rFonts w:asciiTheme="minorHAnsi" w:hAnsiTheme="minorHAnsi"/>
        </w:rPr>
        <w:t xml:space="preserve">Department of </w:t>
      </w:r>
      <w:r w:rsidR="00611058" w:rsidRPr="00FD0991">
        <w:rPr>
          <w:rFonts w:asciiTheme="minorHAnsi" w:hAnsiTheme="minorHAnsi"/>
        </w:rPr>
        <w:t>Industry, Innovation and Science</w:t>
      </w:r>
    </w:p>
    <w:p w14:paraId="5CB57B61" w14:textId="77777777" w:rsidR="005F470B" w:rsidRPr="00FD0991" w:rsidRDefault="00B75D00" w:rsidP="005F470B">
      <w:pPr>
        <w:pStyle w:val="Normal14point"/>
        <w:rPr>
          <w:rFonts w:asciiTheme="minorHAnsi" w:hAnsiTheme="minorHAnsi"/>
        </w:rPr>
      </w:pPr>
      <w:r w:rsidRPr="00FD0991">
        <w:rPr>
          <w:rFonts w:asciiTheme="minorHAnsi" w:hAnsiTheme="minorHAnsi"/>
        </w:rPr>
        <w:t>and</w:t>
      </w:r>
    </w:p>
    <w:p w14:paraId="394B16F3" w14:textId="1C67BA1A" w:rsidR="005F470B" w:rsidRPr="00FD0991" w:rsidRDefault="00635F5E" w:rsidP="005F470B">
      <w:pPr>
        <w:spacing w:line="240" w:lineRule="auto"/>
        <w:rPr>
          <w:rFonts w:asciiTheme="minorHAnsi" w:hAnsiTheme="minorHAnsi"/>
          <w:b/>
          <w:sz w:val="28"/>
          <w:szCs w:val="28"/>
        </w:rPr>
      </w:pPr>
      <w:bookmarkStart w:id="1" w:name="CursorPositionBM"/>
      <w:bookmarkEnd w:id="1"/>
      <w:r>
        <w:rPr>
          <w:rFonts w:asciiTheme="minorHAnsi" w:hAnsiTheme="minorHAnsi"/>
          <w:b/>
          <w:sz w:val="28"/>
          <w:szCs w:val="28"/>
          <w:highlight w:val="yellow"/>
        </w:rPr>
        <w:t xml:space="preserve">[Grantee </w:t>
      </w:r>
      <w:r w:rsidR="0008220C" w:rsidRPr="00FD0991">
        <w:rPr>
          <w:rFonts w:asciiTheme="minorHAnsi" w:hAnsiTheme="minorHAnsi"/>
          <w:b/>
          <w:sz w:val="28"/>
          <w:szCs w:val="28"/>
          <w:highlight w:val="yellow"/>
        </w:rPr>
        <w:t>Organisation</w:t>
      </w:r>
      <w:r>
        <w:rPr>
          <w:rFonts w:asciiTheme="minorHAnsi" w:hAnsiTheme="minorHAnsi"/>
          <w:b/>
          <w:sz w:val="28"/>
          <w:szCs w:val="28"/>
        </w:rPr>
        <w:t>]</w:t>
      </w:r>
    </w:p>
    <w:p w14:paraId="45379183" w14:textId="0F1A2AF1" w:rsidR="00581095" w:rsidRPr="00FD0991" w:rsidRDefault="00635F5E" w:rsidP="005F470B">
      <w:pPr>
        <w:spacing w:line="240" w:lineRule="auto"/>
        <w:rPr>
          <w:rFonts w:asciiTheme="minorHAnsi" w:hAnsiTheme="minorHAnsi"/>
        </w:rPr>
        <w:sectPr w:rsidR="00581095" w:rsidRPr="00FD0991" w:rsidSect="005F470B">
          <w:headerReference w:type="default" r:id="rId11"/>
          <w:footerReference w:type="default" r:id="rId12"/>
          <w:pgSz w:w="11906" w:h="16838" w:code="9"/>
          <w:pgMar w:top="1418" w:right="1418" w:bottom="1418" w:left="1701" w:header="709" w:footer="709" w:gutter="0"/>
          <w:cols w:space="708"/>
          <w:docGrid w:linePitch="299"/>
        </w:sectPr>
      </w:pPr>
      <w:r>
        <w:rPr>
          <w:rFonts w:asciiTheme="minorHAnsi" w:hAnsiTheme="minorHAnsi"/>
          <w:b/>
          <w:sz w:val="28"/>
          <w:szCs w:val="28"/>
          <w:highlight w:val="yellow"/>
        </w:rPr>
        <w:t>[</w:t>
      </w:r>
      <w:r w:rsidR="00581095" w:rsidRPr="00FD0991">
        <w:rPr>
          <w:rFonts w:asciiTheme="minorHAnsi" w:hAnsiTheme="minorHAnsi"/>
          <w:b/>
          <w:sz w:val="28"/>
          <w:szCs w:val="28"/>
          <w:highlight w:val="yellow"/>
        </w:rPr>
        <w:t>Grant Number</w:t>
      </w:r>
      <w:r>
        <w:rPr>
          <w:rFonts w:asciiTheme="minorHAnsi" w:hAnsiTheme="minorHAnsi"/>
          <w:b/>
          <w:sz w:val="28"/>
          <w:szCs w:val="28"/>
        </w:rPr>
        <w:t>]</w:t>
      </w:r>
    </w:p>
    <w:p w14:paraId="10BC3289" w14:textId="77777777" w:rsidR="005F470B" w:rsidRPr="00FD0991" w:rsidRDefault="00B75D00" w:rsidP="005F470B">
      <w:pPr>
        <w:pStyle w:val="Heading2"/>
        <w:rPr>
          <w:rFonts w:asciiTheme="minorHAnsi" w:hAnsiTheme="minorHAnsi"/>
          <w:lang w:eastAsia="en-AU"/>
        </w:rPr>
      </w:pPr>
      <w:bookmarkStart w:id="2" w:name="_Toc390248718"/>
      <w:r w:rsidRPr="00FD0991">
        <w:rPr>
          <w:rFonts w:asciiTheme="minorHAnsi" w:hAnsiTheme="minorHAnsi"/>
          <w:lang w:eastAsia="en-AU"/>
        </w:rPr>
        <w:lastRenderedPageBreak/>
        <w:t>Contents</w:t>
      </w:r>
      <w:bookmarkEnd w:id="2"/>
    </w:p>
    <w:p w14:paraId="1EEB6579" w14:textId="77777777" w:rsidR="005F470B" w:rsidRPr="00FD0991" w:rsidRDefault="00B75D00" w:rsidP="005F470B">
      <w:pPr>
        <w:pStyle w:val="TOC1"/>
        <w:rPr>
          <w:rFonts w:asciiTheme="minorHAnsi" w:hAnsiTheme="minorHAnsi"/>
        </w:rPr>
      </w:pPr>
      <w:r w:rsidRPr="00FD0991">
        <w:rPr>
          <w:rFonts w:asciiTheme="minorHAnsi" w:hAnsiTheme="minorHAnsi"/>
          <w:b w:val="0"/>
          <w:sz w:val="20"/>
          <w:szCs w:val="20"/>
        </w:rPr>
        <w:fldChar w:fldCharType="begin"/>
      </w:r>
      <w:r w:rsidRPr="00FD0991">
        <w:rPr>
          <w:rFonts w:asciiTheme="minorHAnsi" w:hAnsiTheme="minorHAnsi"/>
          <w:b w:val="0"/>
          <w:sz w:val="20"/>
          <w:szCs w:val="20"/>
        </w:rPr>
        <w:instrText xml:space="preserve"> TOC \o "1-3" \h \z \u </w:instrText>
      </w:r>
      <w:r w:rsidRPr="00FD0991">
        <w:rPr>
          <w:rFonts w:asciiTheme="minorHAnsi" w:hAnsiTheme="minorHAnsi"/>
          <w:b w:val="0"/>
          <w:sz w:val="20"/>
          <w:szCs w:val="20"/>
        </w:rPr>
        <w:fldChar w:fldCharType="separate"/>
      </w:r>
    </w:p>
    <w:p w14:paraId="47A0932C" w14:textId="40E91C59" w:rsidR="005F470B" w:rsidRPr="00FD0991" w:rsidRDefault="00F177E2">
      <w:pPr>
        <w:pStyle w:val="TOC2"/>
        <w:tabs>
          <w:tab w:val="right" w:leader="dot" w:pos="8777"/>
        </w:tabs>
        <w:rPr>
          <w:rFonts w:asciiTheme="minorHAnsi" w:hAnsiTheme="minorHAnsi"/>
          <w:noProof/>
          <w:lang w:eastAsia="en-AU"/>
        </w:rPr>
      </w:pPr>
      <w:hyperlink w:anchor="_Toc390248719" w:history="1">
        <w:r w:rsidR="00B75D00" w:rsidRPr="00FD0991">
          <w:rPr>
            <w:rStyle w:val="Hyperlink"/>
            <w:rFonts w:asciiTheme="minorHAnsi" w:hAnsiTheme="minorHAnsi"/>
            <w:noProof/>
          </w:rPr>
          <w:t>Grant Agreement [ref:</w:t>
        </w:r>
        <w:r w:rsidR="00B75D00" w:rsidRPr="00FD0991">
          <w:rPr>
            <w:rFonts w:asciiTheme="minorHAnsi" w:eastAsia="SimSun" w:hAnsiTheme="minorHAnsi"/>
            <w:sz w:val="20"/>
            <w:szCs w:val="24"/>
            <w:lang w:eastAsia="zh-CN"/>
          </w:rPr>
          <w:t xml:space="preserve"> </w:t>
        </w:r>
        <w:r w:rsidR="00635F5E" w:rsidRPr="00635F5E">
          <w:rPr>
            <w:rFonts w:asciiTheme="minorHAnsi" w:eastAsia="SimSun" w:hAnsiTheme="minorHAnsi"/>
            <w:sz w:val="20"/>
            <w:szCs w:val="24"/>
            <w:highlight w:val="yellow"/>
            <w:lang w:eastAsia="zh-CN"/>
          </w:rPr>
          <w:t>[</w:t>
        </w:r>
        <w:r w:rsidR="00581095" w:rsidRPr="00635F5E">
          <w:rPr>
            <w:rFonts w:asciiTheme="minorHAnsi" w:hAnsiTheme="minorHAnsi"/>
            <w:noProof/>
            <w:highlight w:val="yellow"/>
          </w:rPr>
          <w:t xml:space="preserve">Grant </w:t>
        </w:r>
        <w:r w:rsidR="0008220C" w:rsidRPr="00635F5E">
          <w:rPr>
            <w:rFonts w:asciiTheme="minorHAnsi" w:hAnsiTheme="minorHAnsi"/>
            <w:noProof/>
            <w:highlight w:val="yellow"/>
          </w:rPr>
          <w:t>Number</w:t>
        </w:r>
        <w:r w:rsidR="00635F5E" w:rsidRPr="00635F5E">
          <w:rPr>
            <w:rFonts w:asciiTheme="minorHAnsi" w:hAnsiTheme="minorHAnsi"/>
            <w:noProof/>
            <w:highlight w:val="yellow"/>
          </w:rPr>
          <w:t>]</w:t>
        </w:r>
        <w:r w:rsidR="00B75D00" w:rsidRPr="00FD0991">
          <w:rPr>
            <w:rFonts w:asciiTheme="minorHAnsi" w:hAnsiTheme="minorHAnsi"/>
          </w:rPr>
          <w:t>]</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_Toc390248719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3</w:t>
        </w:r>
        <w:r w:rsidR="00B75D00" w:rsidRPr="00FD0991">
          <w:rPr>
            <w:rFonts w:asciiTheme="minorHAnsi" w:hAnsiTheme="minorHAnsi"/>
            <w:noProof/>
          </w:rPr>
          <w:fldChar w:fldCharType="end"/>
        </w:r>
      </w:hyperlink>
    </w:p>
    <w:p w14:paraId="763ACC02" w14:textId="5857A2F3" w:rsidR="005F470B" w:rsidRPr="00FD0991" w:rsidRDefault="00F177E2">
      <w:pPr>
        <w:pStyle w:val="TOC3"/>
        <w:tabs>
          <w:tab w:val="right" w:leader="dot" w:pos="8777"/>
        </w:tabs>
        <w:rPr>
          <w:rFonts w:asciiTheme="minorHAnsi" w:hAnsiTheme="minorHAnsi"/>
          <w:noProof/>
          <w:lang w:eastAsia="en-AU"/>
        </w:rPr>
      </w:pPr>
      <w:hyperlink w:anchor="_Toc390248720" w:history="1">
        <w:r w:rsidR="00B75D00" w:rsidRPr="00FD0991">
          <w:rPr>
            <w:rStyle w:val="Hyperlink"/>
            <w:rFonts w:asciiTheme="minorHAnsi" w:hAnsiTheme="minorHAnsi"/>
            <w:noProof/>
          </w:rPr>
          <w:t>Parties to this Agreement</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_Toc390248720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3</w:t>
        </w:r>
        <w:r w:rsidR="00B75D00" w:rsidRPr="00FD0991">
          <w:rPr>
            <w:rFonts w:asciiTheme="minorHAnsi" w:hAnsiTheme="minorHAnsi"/>
            <w:noProof/>
          </w:rPr>
          <w:fldChar w:fldCharType="end"/>
        </w:r>
      </w:hyperlink>
    </w:p>
    <w:p w14:paraId="48B15E70" w14:textId="351329BB" w:rsidR="005F470B" w:rsidRPr="00FD0991" w:rsidRDefault="00F177E2">
      <w:pPr>
        <w:pStyle w:val="TOC3"/>
        <w:tabs>
          <w:tab w:val="right" w:leader="dot" w:pos="8777"/>
        </w:tabs>
        <w:rPr>
          <w:rFonts w:asciiTheme="minorHAnsi" w:hAnsiTheme="minorHAnsi"/>
          <w:noProof/>
          <w:lang w:eastAsia="en-AU"/>
        </w:rPr>
      </w:pPr>
      <w:hyperlink w:anchor="_Toc390248721" w:history="1">
        <w:r w:rsidR="00B75D00" w:rsidRPr="00FD0991">
          <w:rPr>
            <w:rStyle w:val="Hyperlink"/>
            <w:rFonts w:asciiTheme="minorHAnsi" w:hAnsiTheme="minorHAnsi"/>
            <w:noProof/>
          </w:rPr>
          <w:t>Background</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_Toc390248721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3</w:t>
        </w:r>
        <w:r w:rsidR="00B75D00" w:rsidRPr="00FD0991">
          <w:rPr>
            <w:rFonts w:asciiTheme="minorHAnsi" w:hAnsiTheme="minorHAnsi"/>
            <w:noProof/>
          </w:rPr>
          <w:fldChar w:fldCharType="end"/>
        </w:r>
      </w:hyperlink>
    </w:p>
    <w:p w14:paraId="5780D650" w14:textId="67BDD13D" w:rsidR="005F470B" w:rsidRPr="00FD0991" w:rsidRDefault="00F177E2">
      <w:pPr>
        <w:pStyle w:val="TOC3"/>
        <w:tabs>
          <w:tab w:val="right" w:leader="dot" w:pos="8777"/>
        </w:tabs>
        <w:rPr>
          <w:rFonts w:asciiTheme="minorHAnsi" w:hAnsiTheme="minorHAnsi"/>
          <w:noProof/>
          <w:lang w:eastAsia="en-AU"/>
        </w:rPr>
      </w:pPr>
      <w:hyperlink w:anchor="_Toc390248722" w:history="1">
        <w:r w:rsidR="00B75D00" w:rsidRPr="00FD0991">
          <w:rPr>
            <w:rStyle w:val="Hyperlink"/>
            <w:rFonts w:asciiTheme="minorHAnsi" w:hAnsiTheme="minorHAnsi"/>
            <w:noProof/>
          </w:rPr>
          <w:t>Scope of this Agreement</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_Toc390248722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3</w:t>
        </w:r>
        <w:r w:rsidR="00B75D00" w:rsidRPr="00FD0991">
          <w:rPr>
            <w:rFonts w:asciiTheme="minorHAnsi" w:hAnsiTheme="minorHAnsi"/>
            <w:noProof/>
          </w:rPr>
          <w:fldChar w:fldCharType="end"/>
        </w:r>
      </w:hyperlink>
    </w:p>
    <w:p w14:paraId="04AA9CEC" w14:textId="7217757B" w:rsidR="005F470B" w:rsidRPr="00FD0991" w:rsidRDefault="00F177E2">
      <w:pPr>
        <w:pStyle w:val="TOC2"/>
        <w:tabs>
          <w:tab w:val="right" w:leader="dot" w:pos="8777"/>
        </w:tabs>
        <w:rPr>
          <w:rFonts w:asciiTheme="minorHAnsi" w:hAnsiTheme="minorHAnsi"/>
          <w:noProof/>
          <w:lang w:eastAsia="en-AU"/>
        </w:rPr>
      </w:pPr>
      <w:hyperlink w:anchor="_Toc390248723" w:history="1">
        <w:r w:rsidR="00B75D00" w:rsidRPr="00FD0991">
          <w:rPr>
            <w:rStyle w:val="Hyperlink"/>
            <w:rFonts w:asciiTheme="minorHAnsi" w:hAnsiTheme="minorHAnsi"/>
            <w:noProof/>
          </w:rPr>
          <w:t>Grant Details</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_Toc390248723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5</w:t>
        </w:r>
        <w:r w:rsidR="00B75D00" w:rsidRPr="00FD0991">
          <w:rPr>
            <w:rFonts w:asciiTheme="minorHAnsi" w:hAnsiTheme="minorHAnsi"/>
            <w:noProof/>
          </w:rPr>
          <w:fldChar w:fldCharType="end"/>
        </w:r>
      </w:hyperlink>
    </w:p>
    <w:p w14:paraId="2052C5C1" w14:textId="0902D19E" w:rsidR="005F470B" w:rsidRPr="00FD0991" w:rsidRDefault="00F177E2">
      <w:pPr>
        <w:pStyle w:val="TOC3"/>
        <w:tabs>
          <w:tab w:val="left" w:pos="660"/>
          <w:tab w:val="right" w:leader="dot" w:pos="8777"/>
        </w:tabs>
        <w:rPr>
          <w:rFonts w:asciiTheme="minorHAnsi" w:hAnsiTheme="minorHAnsi"/>
          <w:noProof/>
          <w:lang w:eastAsia="en-AU"/>
        </w:rPr>
      </w:pPr>
      <w:hyperlink w:anchor="_Toc390248724" w:history="1">
        <w:r w:rsidR="00B75D00" w:rsidRPr="00FD0991">
          <w:rPr>
            <w:rStyle w:val="Hyperlink"/>
            <w:rFonts w:asciiTheme="minorHAnsi" w:hAnsiTheme="minorHAnsi"/>
            <w:noProof/>
          </w:rPr>
          <w:t>A</w:t>
        </w:r>
        <w:r w:rsidR="00B75D00" w:rsidRPr="00FD0991">
          <w:rPr>
            <w:rFonts w:asciiTheme="minorHAnsi" w:hAnsiTheme="minorHAnsi"/>
            <w:noProof/>
            <w:lang w:eastAsia="en-AU"/>
          </w:rPr>
          <w:tab/>
        </w:r>
        <w:r w:rsidR="00B75D00" w:rsidRPr="00FD0991">
          <w:rPr>
            <w:rStyle w:val="Hyperlink"/>
            <w:rFonts w:asciiTheme="minorHAnsi" w:hAnsiTheme="minorHAnsi"/>
            <w:noProof/>
          </w:rPr>
          <w:t>Purpose of the Grant</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_Toc390248724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5</w:t>
        </w:r>
        <w:r w:rsidR="00B75D00" w:rsidRPr="00FD0991">
          <w:rPr>
            <w:rFonts w:asciiTheme="minorHAnsi" w:hAnsiTheme="minorHAnsi"/>
            <w:noProof/>
          </w:rPr>
          <w:fldChar w:fldCharType="end"/>
        </w:r>
      </w:hyperlink>
    </w:p>
    <w:p w14:paraId="2279438C" w14:textId="4C305D75" w:rsidR="005F470B" w:rsidRPr="00FD0991" w:rsidRDefault="00F177E2">
      <w:pPr>
        <w:pStyle w:val="TOC3"/>
        <w:tabs>
          <w:tab w:val="left" w:pos="660"/>
          <w:tab w:val="right" w:leader="dot" w:pos="8777"/>
        </w:tabs>
        <w:rPr>
          <w:rFonts w:asciiTheme="minorHAnsi" w:hAnsiTheme="minorHAnsi"/>
          <w:noProof/>
          <w:lang w:eastAsia="en-AU"/>
        </w:rPr>
      </w:pPr>
      <w:hyperlink w:anchor="_Toc390248725" w:history="1">
        <w:r w:rsidR="00B75D00" w:rsidRPr="00FD0991">
          <w:rPr>
            <w:rStyle w:val="Hyperlink"/>
            <w:rFonts w:asciiTheme="minorHAnsi" w:hAnsiTheme="minorHAnsi"/>
            <w:noProof/>
          </w:rPr>
          <w:t>B</w:t>
        </w:r>
        <w:r w:rsidR="00B75D00" w:rsidRPr="00FD0991">
          <w:rPr>
            <w:rFonts w:asciiTheme="minorHAnsi" w:hAnsiTheme="minorHAnsi"/>
            <w:noProof/>
            <w:lang w:eastAsia="en-AU"/>
          </w:rPr>
          <w:tab/>
        </w:r>
        <w:r w:rsidR="00B75D00" w:rsidRPr="00FD0991">
          <w:rPr>
            <w:rStyle w:val="Hyperlink"/>
            <w:rFonts w:asciiTheme="minorHAnsi" w:hAnsiTheme="minorHAnsi"/>
            <w:noProof/>
          </w:rPr>
          <w:t>Activity</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_Toc390248725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5</w:t>
        </w:r>
        <w:r w:rsidR="00B75D00" w:rsidRPr="00FD0991">
          <w:rPr>
            <w:rFonts w:asciiTheme="minorHAnsi" w:hAnsiTheme="minorHAnsi"/>
            <w:noProof/>
          </w:rPr>
          <w:fldChar w:fldCharType="end"/>
        </w:r>
      </w:hyperlink>
    </w:p>
    <w:p w14:paraId="212121CF" w14:textId="767E4125" w:rsidR="005F470B" w:rsidRPr="00FD0991" w:rsidRDefault="00F177E2">
      <w:pPr>
        <w:pStyle w:val="TOC3"/>
        <w:tabs>
          <w:tab w:val="left" w:pos="660"/>
          <w:tab w:val="right" w:leader="dot" w:pos="8777"/>
        </w:tabs>
        <w:rPr>
          <w:rFonts w:asciiTheme="minorHAnsi" w:hAnsiTheme="minorHAnsi"/>
          <w:noProof/>
          <w:lang w:eastAsia="en-AU"/>
        </w:rPr>
      </w:pPr>
      <w:hyperlink w:anchor="_Toc390248726" w:history="1">
        <w:r w:rsidR="00B75D00" w:rsidRPr="00FD0991">
          <w:rPr>
            <w:rStyle w:val="Hyperlink"/>
            <w:rFonts w:asciiTheme="minorHAnsi" w:hAnsiTheme="minorHAnsi"/>
            <w:noProof/>
          </w:rPr>
          <w:t>C</w:t>
        </w:r>
        <w:r w:rsidR="00B75D00" w:rsidRPr="00FD0991">
          <w:rPr>
            <w:rFonts w:asciiTheme="minorHAnsi" w:hAnsiTheme="minorHAnsi"/>
            <w:noProof/>
            <w:lang w:eastAsia="en-AU"/>
          </w:rPr>
          <w:tab/>
        </w:r>
        <w:r w:rsidR="00B75D00" w:rsidRPr="00FD0991">
          <w:rPr>
            <w:rStyle w:val="Hyperlink"/>
            <w:rFonts w:asciiTheme="minorHAnsi" w:hAnsiTheme="minorHAnsi"/>
            <w:noProof/>
          </w:rPr>
          <w:t>Duration of the Activity</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_Toc390248726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6</w:t>
        </w:r>
        <w:r w:rsidR="00B75D00" w:rsidRPr="00FD0991">
          <w:rPr>
            <w:rFonts w:asciiTheme="minorHAnsi" w:hAnsiTheme="minorHAnsi"/>
            <w:noProof/>
          </w:rPr>
          <w:fldChar w:fldCharType="end"/>
        </w:r>
      </w:hyperlink>
    </w:p>
    <w:p w14:paraId="0F1AD4C6" w14:textId="64961B01" w:rsidR="005F470B" w:rsidRPr="00FD0991" w:rsidRDefault="00F177E2">
      <w:pPr>
        <w:pStyle w:val="TOC3"/>
        <w:tabs>
          <w:tab w:val="left" w:pos="660"/>
          <w:tab w:val="right" w:leader="dot" w:pos="8777"/>
        </w:tabs>
        <w:rPr>
          <w:rFonts w:asciiTheme="minorHAnsi" w:hAnsiTheme="minorHAnsi"/>
          <w:noProof/>
          <w:lang w:eastAsia="en-AU"/>
        </w:rPr>
      </w:pPr>
      <w:hyperlink w:anchor="_Toc390248727" w:history="1">
        <w:r w:rsidR="00B75D00" w:rsidRPr="00FD0991">
          <w:rPr>
            <w:rStyle w:val="Hyperlink"/>
            <w:rFonts w:asciiTheme="minorHAnsi" w:hAnsiTheme="minorHAnsi"/>
            <w:noProof/>
          </w:rPr>
          <w:t>D</w:t>
        </w:r>
        <w:r w:rsidR="00B75D00" w:rsidRPr="00FD0991">
          <w:rPr>
            <w:rFonts w:asciiTheme="minorHAnsi" w:hAnsiTheme="minorHAnsi"/>
            <w:noProof/>
            <w:lang w:eastAsia="en-AU"/>
          </w:rPr>
          <w:tab/>
        </w:r>
        <w:r w:rsidR="00B75D00" w:rsidRPr="00FD0991">
          <w:rPr>
            <w:rStyle w:val="Hyperlink"/>
            <w:rFonts w:asciiTheme="minorHAnsi" w:hAnsiTheme="minorHAnsi"/>
            <w:noProof/>
          </w:rPr>
          <w:t>Payment of the Grant</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_Toc390248727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6</w:t>
        </w:r>
        <w:r w:rsidR="00B75D00" w:rsidRPr="00FD0991">
          <w:rPr>
            <w:rFonts w:asciiTheme="minorHAnsi" w:hAnsiTheme="minorHAnsi"/>
            <w:noProof/>
          </w:rPr>
          <w:fldChar w:fldCharType="end"/>
        </w:r>
      </w:hyperlink>
    </w:p>
    <w:p w14:paraId="136169DA" w14:textId="142BED9E" w:rsidR="005F470B" w:rsidRPr="00FD0991" w:rsidRDefault="00F177E2">
      <w:pPr>
        <w:pStyle w:val="TOC3"/>
        <w:tabs>
          <w:tab w:val="left" w:pos="660"/>
          <w:tab w:val="right" w:leader="dot" w:pos="8777"/>
        </w:tabs>
        <w:rPr>
          <w:rFonts w:asciiTheme="minorHAnsi" w:hAnsiTheme="minorHAnsi"/>
          <w:noProof/>
          <w:lang w:eastAsia="en-AU"/>
        </w:rPr>
      </w:pPr>
      <w:hyperlink w:anchor="_Toc390248728" w:history="1">
        <w:r w:rsidR="00B75D00" w:rsidRPr="00FD0991">
          <w:rPr>
            <w:rStyle w:val="Hyperlink"/>
            <w:rFonts w:asciiTheme="minorHAnsi" w:hAnsiTheme="minorHAnsi"/>
            <w:noProof/>
          </w:rPr>
          <w:t>E</w:t>
        </w:r>
        <w:r w:rsidR="00B75D00" w:rsidRPr="00FD0991">
          <w:rPr>
            <w:rFonts w:asciiTheme="minorHAnsi" w:hAnsiTheme="minorHAnsi"/>
            <w:noProof/>
            <w:lang w:eastAsia="en-AU"/>
          </w:rPr>
          <w:tab/>
        </w:r>
        <w:r w:rsidR="00B75D00" w:rsidRPr="00FD0991">
          <w:rPr>
            <w:rStyle w:val="Hyperlink"/>
            <w:rFonts w:asciiTheme="minorHAnsi" w:hAnsiTheme="minorHAnsi"/>
            <w:noProof/>
          </w:rPr>
          <w:t>Reporting</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_Toc390248728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6</w:t>
        </w:r>
        <w:r w:rsidR="00B75D00" w:rsidRPr="00FD0991">
          <w:rPr>
            <w:rFonts w:asciiTheme="minorHAnsi" w:hAnsiTheme="minorHAnsi"/>
            <w:noProof/>
          </w:rPr>
          <w:fldChar w:fldCharType="end"/>
        </w:r>
      </w:hyperlink>
    </w:p>
    <w:p w14:paraId="1B269355" w14:textId="7447894E" w:rsidR="005F470B" w:rsidRPr="00FD0991" w:rsidRDefault="00F177E2">
      <w:pPr>
        <w:pStyle w:val="TOC3"/>
        <w:tabs>
          <w:tab w:val="left" w:pos="660"/>
          <w:tab w:val="right" w:leader="dot" w:pos="8777"/>
        </w:tabs>
        <w:rPr>
          <w:rFonts w:asciiTheme="minorHAnsi" w:hAnsiTheme="minorHAnsi"/>
          <w:noProof/>
          <w:lang w:eastAsia="en-AU"/>
        </w:rPr>
      </w:pPr>
      <w:hyperlink w:anchor="_Toc390248729" w:history="1">
        <w:r w:rsidR="00B75D00" w:rsidRPr="00FD0991">
          <w:rPr>
            <w:rStyle w:val="Hyperlink"/>
            <w:rFonts w:asciiTheme="minorHAnsi" w:hAnsiTheme="minorHAnsi"/>
            <w:noProof/>
          </w:rPr>
          <w:t>F</w:t>
        </w:r>
        <w:r w:rsidR="00B75D00" w:rsidRPr="00FD0991">
          <w:rPr>
            <w:rFonts w:asciiTheme="minorHAnsi" w:hAnsiTheme="minorHAnsi"/>
            <w:noProof/>
            <w:lang w:eastAsia="en-AU"/>
          </w:rPr>
          <w:tab/>
        </w:r>
        <w:r w:rsidR="00B75D00" w:rsidRPr="00FD0991">
          <w:rPr>
            <w:rStyle w:val="Hyperlink"/>
            <w:rFonts w:asciiTheme="minorHAnsi" w:hAnsiTheme="minorHAnsi"/>
            <w:noProof/>
          </w:rPr>
          <w:t>Party representatives and address for notices</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_Toc390248729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7</w:t>
        </w:r>
        <w:r w:rsidR="00B75D00" w:rsidRPr="00FD0991">
          <w:rPr>
            <w:rFonts w:asciiTheme="minorHAnsi" w:hAnsiTheme="minorHAnsi"/>
            <w:noProof/>
          </w:rPr>
          <w:fldChar w:fldCharType="end"/>
        </w:r>
      </w:hyperlink>
    </w:p>
    <w:p w14:paraId="31EEF421" w14:textId="6EE153CF" w:rsidR="005F470B" w:rsidRPr="00FD0991" w:rsidRDefault="00F177E2">
      <w:pPr>
        <w:pStyle w:val="TOC3"/>
        <w:tabs>
          <w:tab w:val="left" w:pos="660"/>
          <w:tab w:val="right" w:leader="dot" w:pos="8777"/>
        </w:tabs>
        <w:rPr>
          <w:rFonts w:asciiTheme="minorHAnsi" w:hAnsiTheme="minorHAnsi"/>
          <w:noProof/>
          <w:lang w:eastAsia="en-AU"/>
        </w:rPr>
      </w:pPr>
      <w:hyperlink w:anchor="_Toc390248730" w:history="1">
        <w:r w:rsidR="00B75D00" w:rsidRPr="00FD0991">
          <w:rPr>
            <w:rStyle w:val="Hyperlink"/>
            <w:rFonts w:asciiTheme="minorHAnsi" w:hAnsiTheme="minorHAnsi"/>
            <w:noProof/>
          </w:rPr>
          <w:t>G</w:t>
        </w:r>
        <w:r w:rsidR="00B75D00" w:rsidRPr="00FD0991">
          <w:rPr>
            <w:rFonts w:asciiTheme="minorHAnsi" w:hAnsiTheme="minorHAnsi"/>
            <w:noProof/>
            <w:lang w:eastAsia="en-AU"/>
          </w:rPr>
          <w:tab/>
        </w:r>
        <w:r w:rsidR="00B75D00" w:rsidRPr="00FD0991">
          <w:rPr>
            <w:rStyle w:val="Hyperlink"/>
            <w:rFonts w:asciiTheme="minorHAnsi" w:hAnsiTheme="minorHAnsi"/>
            <w:noProof/>
          </w:rPr>
          <w:t>Supplementary Terms</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_Toc390248730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9</w:t>
        </w:r>
        <w:r w:rsidR="00B75D00" w:rsidRPr="00FD0991">
          <w:rPr>
            <w:rFonts w:asciiTheme="minorHAnsi" w:hAnsiTheme="minorHAnsi"/>
            <w:noProof/>
          </w:rPr>
          <w:fldChar w:fldCharType="end"/>
        </w:r>
      </w:hyperlink>
    </w:p>
    <w:p w14:paraId="37185E12" w14:textId="776B7D67" w:rsidR="005F470B" w:rsidRPr="00FD0991" w:rsidRDefault="00F177E2">
      <w:pPr>
        <w:pStyle w:val="TOC2"/>
        <w:tabs>
          <w:tab w:val="right" w:leader="dot" w:pos="8777"/>
        </w:tabs>
        <w:rPr>
          <w:rFonts w:asciiTheme="minorHAnsi" w:hAnsiTheme="minorHAnsi"/>
          <w:noProof/>
          <w:lang w:eastAsia="en-AU"/>
        </w:rPr>
      </w:pPr>
      <w:hyperlink w:anchor="_Toc390248731" w:history="1">
        <w:r w:rsidR="00B75D00" w:rsidRPr="00FD0991">
          <w:rPr>
            <w:rStyle w:val="Hyperlink"/>
            <w:rFonts w:asciiTheme="minorHAnsi" w:hAnsiTheme="minorHAnsi"/>
            <w:noProof/>
          </w:rPr>
          <w:t>Signatures</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_Toc390248731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12</w:t>
        </w:r>
        <w:r w:rsidR="00B75D00" w:rsidRPr="00FD0991">
          <w:rPr>
            <w:rFonts w:asciiTheme="minorHAnsi" w:hAnsiTheme="minorHAnsi"/>
            <w:noProof/>
          </w:rPr>
          <w:fldChar w:fldCharType="end"/>
        </w:r>
      </w:hyperlink>
    </w:p>
    <w:p w14:paraId="3CDDA857" w14:textId="71B6D339" w:rsidR="005F470B" w:rsidRPr="00FD0991" w:rsidRDefault="008F5493" w:rsidP="008F5493">
      <w:pPr>
        <w:pStyle w:val="TOC3"/>
        <w:tabs>
          <w:tab w:val="left" w:pos="567"/>
          <w:tab w:val="right" w:leader="dot" w:pos="8777"/>
        </w:tabs>
        <w:rPr>
          <w:rFonts w:asciiTheme="minorHAnsi" w:hAnsiTheme="minorHAnsi"/>
          <w:noProof/>
          <w:lang w:eastAsia="en-AU"/>
        </w:rPr>
      </w:pPr>
      <w:r>
        <w:tab/>
      </w:r>
      <w:hyperlink w:anchor="_Toc390248732" w:history="1">
        <w:r w:rsidR="00B75D00" w:rsidRPr="00FD0991">
          <w:rPr>
            <w:rStyle w:val="Hyperlink"/>
            <w:rFonts w:asciiTheme="minorHAnsi" w:hAnsiTheme="minorHAnsi"/>
            <w:noProof/>
          </w:rPr>
          <w:t>Commonwealth</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_Toc390248732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12</w:t>
        </w:r>
        <w:r w:rsidR="00B75D00" w:rsidRPr="00FD0991">
          <w:rPr>
            <w:rFonts w:asciiTheme="minorHAnsi" w:hAnsiTheme="minorHAnsi"/>
            <w:noProof/>
          </w:rPr>
          <w:fldChar w:fldCharType="end"/>
        </w:r>
      </w:hyperlink>
    </w:p>
    <w:p w14:paraId="1E8FD63E" w14:textId="0DD226D3" w:rsidR="005F470B" w:rsidRPr="00FD0991" w:rsidRDefault="008F5493" w:rsidP="008F5493">
      <w:pPr>
        <w:pStyle w:val="TOC3"/>
        <w:tabs>
          <w:tab w:val="left" w:pos="567"/>
          <w:tab w:val="right" w:leader="dot" w:pos="8777"/>
        </w:tabs>
        <w:rPr>
          <w:rFonts w:asciiTheme="minorHAnsi" w:hAnsiTheme="minorHAnsi"/>
          <w:noProof/>
          <w:lang w:eastAsia="en-AU"/>
        </w:rPr>
      </w:pPr>
      <w:r>
        <w:tab/>
      </w:r>
      <w:hyperlink w:anchor="_Toc390248733" w:history="1">
        <w:r w:rsidR="00B75D00" w:rsidRPr="00FD0991">
          <w:rPr>
            <w:rStyle w:val="Hyperlink"/>
            <w:rFonts w:asciiTheme="minorHAnsi" w:hAnsiTheme="minorHAnsi"/>
            <w:noProof/>
          </w:rPr>
          <w:t>Grantee</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_Toc390248733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12</w:t>
        </w:r>
        <w:r w:rsidR="00B75D00" w:rsidRPr="00FD0991">
          <w:rPr>
            <w:rFonts w:asciiTheme="minorHAnsi" w:hAnsiTheme="minorHAnsi"/>
            <w:noProof/>
          </w:rPr>
          <w:fldChar w:fldCharType="end"/>
        </w:r>
      </w:hyperlink>
    </w:p>
    <w:p w14:paraId="0F1ACAB0" w14:textId="2AC911E0" w:rsidR="005F470B" w:rsidRPr="00FD0991" w:rsidRDefault="00F177E2">
      <w:pPr>
        <w:pStyle w:val="TOC2"/>
        <w:tabs>
          <w:tab w:val="right" w:leader="dot" w:pos="8777"/>
        </w:tabs>
        <w:rPr>
          <w:rFonts w:asciiTheme="minorHAnsi" w:hAnsiTheme="minorHAnsi"/>
          <w:noProof/>
          <w:lang w:eastAsia="en-AU"/>
        </w:rPr>
      </w:pPr>
      <w:hyperlink w:anchor="_Toc390248734" w:history="1">
        <w:r w:rsidR="00B75D00" w:rsidRPr="00FD0991">
          <w:rPr>
            <w:rStyle w:val="Hyperlink"/>
            <w:rFonts w:asciiTheme="minorHAnsi" w:hAnsiTheme="minorHAnsi"/>
            <w:noProof/>
          </w:rPr>
          <w:t>Schedule 1 Commonwealth General Grant Conditions</w:t>
        </w:r>
        <w:r w:rsidR="00B75D00" w:rsidRPr="00FD0991">
          <w:rPr>
            <w:rFonts w:asciiTheme="minorHAnsi" w:hAnsiTheme="minorHAnsi"/>
            <w:noProof/>
          </w:rPr>
          <w:tab/>
        </w:r>
        <w:r w:rsidR="00B75D00" w:rsidRPr="00FD0991">
          <w:rPr>
            <w:rFonts w:asciiTheme="minorHAnsi" w:hAnsiTheme="minorHAnsi"/>
            <w:noProof/>
          </w:rPr>
          <w:fldChar w:fldCharType="begin"/>
        </w:r>
        <w:r w:rsidR="00B75D00" w:rsidRPr="00FD0991">
          <w:rPr>
            <w:rFonts w:asciiTheme="minorHAnsi" w:hAnsiTheme="minorHAnsi"/>
            <w:noProof/>
          </w:rPr>
          <w:instrText xml:space="preserve"> PAGEREF _Toc390248734 \h </w:instrText>
        </w:r>
        <w:r w:rsidR="00B75D00" w:rsidRPr="00FD0991">
          <w:rPr>
            <w:rFonts w:asciiTheme="minorHAnsi" w:hAnsiTheme="minorHAnsi"/>
            <w:noProof/>
          </w:rPr>
        </w:r>
        <w:r w:rsidR="00B75D00" w:rsidRPr="00FD0991">
          <w:rPr>
            <w:rFonts w:asciiTheme="minorHAnsi" w:hAnsiTheme="minorHAnsi"/>
            <w:noProof/>
          </w:rPr>
          <w:fldChar w:fldCharType="separate"/>
        </w:r>
        <w:r w:rsidR="008E2D18">
          <w:rPr>
            <w:rFonts w:asciiTheme="minorHAnsi" w:hAnsiTheme="minorHAnsi"/>
            <w:noProof/>
          </w:rPr>
          <w:t>i</w:t>
        </w:r>
        <w:r w:rsidR="00B75D00" w:rsidRPr="00FD0991">
          <w:rPr>
            <w:rFonts w:asciiTheme="minorHAnsi" w:hAnsiTheme="minorHAnsi"/>
            <w:noProof/>
          </w:rPr>
          <w:fldChar w:fldCharType="end"/>
        </w:r>
      </w:hyperlink>
    </w:p>
    <w:p w14:paraId="11DE8454" w14:textId="77777777" w:rsidR="005F470B" w:rsidRPr="00FD0991" w:rsidRDefault="00B75D00" w:rsidP="005F470B">
      <w:pPr>
        <w:tabs>
          <w:tab w:val="left" w:pos="1658"/>
        </w:tabs>
        <w:spacing w:line="240" w:lineRule="auto"/>
        <w:rPr>
          <w:rFonts w:asciiTheme="minorHAnsi" w:hAnsiTheme="minorHAnsi"/>
        </w:rPr>
      </w:pPr>
      <w:r w:rsidRPr="00FD0991">
        <w:rPr>
          <w:rFonts w:asciiTheme="minorHAnsi" w:hAnsiTheme="minorHAnsi"/>
          <w:b/>
          <w:noProof/>
          <w:color w:val="000000"/>
          <w:sz w:val="20"/>
          <w:szCs w:val="20"/>
          <w:lang w:eastAsia="en-AU"/>
        </w:rPr>
        <w:fldChar w:fldCharType="end"/>
      </w:r>
    </w:p>
    <w:p w14:paraId="20873B72" w14:textId="77777777" w:rsidR="005F470B" w:rsidRPr="00FD0991" w:rsidRDefault="005F470B" w:rsidP="005F470B">
      <w:pPr>
        <w:tabs>
          <w:tab w:val="left" w:pos="1658"/>
        </w:tabs>
        <w:spacing w:line="240" w:lineRule="auto"/>
        <w:rPr>
          <w:rFonts w:asciiTheme="minorHAnsi" w:hAnsiTheme="minorHAnsi"/>
        </w:rPr>
        <w:sectPr w:rsidR="005F470B" w:rsidRPr="00FD0991" w:rsidSect="005F470B">
          <w:headerReference w:type="even" r:id="rId13"/>
          <w:headerReference w:type="default" r:id="rId14"/>
          <w:headerReference w:type="first" r:id="rId15"/>
          <w:pgSz w:w="11906" w:h="16838"/>
          <w:pgMar w:top="1418" w:right="1418" w:bottom="1418" w:left="1701" w:header="709" w:footer="709" w:gutter="0"/>
          <w:cols w:space="708"/>
          <w:docGrid w:linePitch="299"/>
        </w:sectPr>
      </w:pPr>
    </w:p>
    <w:p w14:paraId="7F004F57" w14:textId="73BD324C" w:rsidR="005F470B" w:rsidRPr="00FD0991" w:rsidRDefault="00B75D00" w:rsidP="005F470B">
      <w:pPr>
        <w:pStyle w:val="Heading2"/>
        <w:rPr>
          <w:rFonts w:asciiTheme="minorHAnsi" w:hAnsiTheme="minorHAnsi"/>
        </w:rPr>
      </w:pPr>
      <w:bookmarkStart w:id="3" w:name="_Toc390248719"/>
      <w:r w:rsidRPr="00FD0991">
        <w:rPr>
          <w:rFonts w:asciiTheme="minorHAnsi" w:hAnsiTheme="minorHAnsi"/>
        </w:rPr>
        <w:lastRenderedPageBreak/>
        <w:t>Grant Agreement [Ref:</w:t>
      </w:r>
      <w:r w:rsidRPr="00FD0991">
        <w:rPr>
          <w:rFonts w:asciiTheme="minorHAnsi" w:hAnsiTheme="minorHAnsi"/>
          <w:b w:val="0"/>
          <w:bCs w:val="0"/>
          <w:sz w:val="22"/>
          <w:szCs w:val="22"/>
        </w:rPr>
        <w:t xml:space="preserve"> </w:t>
      </w:r>
      <w:r w:rsidR="00581095" w:rsidRPr="00FD0991">
        <w:rPr>
          <w:rFonts w:asciiTheme="minorHAnsi" w:hAnsiTheme="minorHAnsi"/>
          <w:noProof/>
          <w:highlight w:val="yellow"/>
        </w:rPr>
        <w:t xml:space="preserve">Grant </w:t>
      </w:r>
      <w:r w:rsidR="0008220C" w:rsidRPr="00FD0991">
        <w:rPr>
          <w:rFonts w:asciiTheme="minorHAnsi" w:hAnsiTheme="minorHAnsi"/>
          <w:noProof/>
          <w:highlight w:val="yellow"/>
        </w:rPr>
        <w:t>Number</w:t>
      </w:r>
      <w:r w:rsidRPr="00FD0991">
        <w:rPr>
          <w:rFonts w:asciiTheme="minorHAnsi" w:hAnsiTheme="minorHAnsi"/>
        </w:rPr>
        <w:t>]</w:t>
      </w:r>
      <w:bookmarkEnd w:id="3"/>
    </w:p>
    <w:p w14:paraId="49F0AF05" w14:textId="77777777" w:rsidR="005F470B" w:rsidRPr="00FD0991" w:rsidRDefault="00B75D00" w:rsidP="005F470B">
      <w:pPr>
        <w:spacing w:before="200"/>
        <w:rPr>
          <w:rFonts w:asciiTheme="minorHAnsi" w:hAnsiTheme="minorHAnsi"/>
        </w:rPr>
      </w:pPr>
      <w:r w:rsidRPr="00FD0991">
        <w:rPr>
          <w:rFonts w:asciiTheme="minorHAnsi" w:hAnsiTheme="minorHAnsi"/>
        </w:rPr>
        <w:t>Once completed, this document, together with each set of Grant Details and the Commonwealth General Grant Conditions (Schedule 1), forms an Agreement between the Commonwealth and the Grantee.</w:t>
      </w:r>
    </w:p>
    <w:p w14:paraId="46156264" w14:textId="77777777" w:rsidR="005F470B" w:rsidRPr="00FD0991" w:rsidRDefault="00B75D00" w:rsidP="005F470B">
      <w:pPr>
        <w:pStyle w:val="Heading3"/>
        <w:rPr>
          <w:rFonts w:asciiTheme="minorHAnsi" w:hAnsiTheme="minorHAnsi"/>
        </w:rPr>
      </w:pPr>
      <w:bookmarkStart w:id="4" w:name="_Toc390248720"/>
      <w:r w:rsidRPr="00FD0991">
        <w:rPr>
          <w:rFonts w:asciiTheme="minorHAnsi" w:hAnsiTheme="minorHAnsi"/>
        </w:rPr>
        <w:t>Parties to this Agreement</w:t>
      </w:r>
      <w:bookmarkEnd w:id="4"/>
    </w:p>
    <w:p w14:paraId="3D6C683A" w14:textId="77777777" w:rsidR="005F470B" w:rsidRPr="00FD0991" w:rsidRDefault="00B75D00" w:rsidP="005F470B">
      <w:pPr>
        <w:pStyle w:val="Heading4"/>
        <w:rPr>
          <w:rFonts w:asciiTheme="minorHAnsi" w:hAnsiTheme="minorHAnsi"/>
        </w:rPr>
      </w:pPr>
      <w:r w:rsidRPr="00FD0991">
        <w:rPr>
          <w:rFonts w:asciiTheme="minorHAnsi" w:hAnsiTheme="minorHAnsi"/>
        </w:rPr>
        <w:t>The Grantee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817"/>
        <w:gridCol w:w="4187"/>
      </w:tblGrid>
      <w:tr w:rsidR="005F470B" w:rsidRPr="00FD0991" w14:paraId="5AC4CEF3" w14:textId="77777777" w:rsidTr="00E8170F">
        <w:trPr>
          <w:cantSplit/>
        </w:trPr>
        <w:tc>
          <w:tcPr>
            <w:tcW w:w="4817" w:type="dxa"/>
          </w:tcPr>
          <w:p w14:paraId="02E74101" w14:textId="77777777" w:rsidR="005F470B" w:rsidRPr="00FD0991" w:rsidRDefault="00B75D00" w:rsidP="005F470B">
            <w:pPr>
              <w:pStyle w:val="Normalbold"/>
              <w:rPr>
                <w:rFonts w:asciiTheme="minorHAnsi" w:hAnsiTheme="minorHAnsi"/>
                <w:lang w:eastAsia="en-AU"/>
              </w:rPr>
            </w:pPr>
            <w:r w:rsidRPr="00FD0991">
              <w:rPr>
                <w:rFonts w:asciiTheme="minorHAnsi" w:hAnsiTheme="minorHAnsi"/>
                <w:lang w:eastAsia="en-AU"/>
              </w:rPr>
              <w:t>Full legal name of Grantee</w:t>
            </w:r>
          </w:p>
        </w:tc>
        <w:tc>
          <w:tcPr>
            <w:tcW w:w="4187" w:type="dxa"/>
          </w:tcPr>
          <w:p w14:paraId="7CB58539" w14:textId="750A7379" w:rsidR="005F470B" w:rsidRPr="00FD0991" w:rsidRDefault="00635F5E" w:rsidP="005F470B">
            <w:pPr>
              <w:rPr>
                <w:rFonts w:asciiTheme="minorHAnsi" w:hAnsiTheme="minorHAnsi"/>
                <w:lang w:eastAsia="en-AU"/>
              </w:rPr>
            </w:pPr>
            <w:r>
              <w:rPr>
                <w:rFonts w:asciiTheme="minorHAnsi" w:hAnsiTheme="minorHAnsi"/>
                <w:noProof/>
                <w:highlight w:val="yellow"/>
              </w:rPr>
              <w:t xml:space="preserve">[Grantee </w:t>
            </w:r>
            <w:r w:rsidR="0008220C" w:rsidRPr="00FD0991">
              <w:rPr>
                <w:rFonts w:asciiTheme="minorHAnsi" w:hAnsiTheme="minorHAnsi"/>
                <w:noProof/>
                <w:highlight w:val="yellow"/>
              </w:rPr>
              <w:t>Organisatio</w:t>
            </w:r>
            <w:r w:rsidR="0008220C" w:rsidRPr="00635F5E">
              <w:rPr>
                <w:rFonts w:asciiTheme="minorHAnsi" w:hAnsiTheme="minorHAnsi"/>
                <w:noProof/>
                <w:highlight w:val="yellow"/>
              </w:rPr>
              <w:t>n</w:t>
            </w:r>
            <w:r w:rsidRPr="00635F5E">
              <w:rPr>
                <w:rFonts w:asciiTheme="minorHAnsi" w:hAnsiTheme="minorHAnsi"/>
                <w:noProof/>
                <w:highlight w:val="yellow"/>
              </w:rPr>
              <w:t>]</w:t>
            </w:r>
          </w:p>
        </w:tc>
      </w:tr>
      <w:tr w:rsidR="005F470B" w:rsidRPr="00FD0991" w14:paraId="0703C266" w14:textId="77777777" w:rsidTr="00E8170F">
        <w:trPr>
          <w:cantSplit/>
        </w:trPr>
        <w:tc>
          <w:tcPr>
            <w:tcW w:w="4817" w:type="dxa"/>
          </w:tcPr>
          <w:p w14:paraId="4B4418C4" w14:textId="77777777" w:rsidR="005F470B" w:rsidRPr="00FD0991" w:rsidRDefault="00B75D00" w:rsidP="005F470B">
            <w:pPr>
              <w:pStyle w:val="Normalbold"/>
              <w:rPr>
                <w:rFonts w:asciiTheme="minorHAnsi" w:hAnsiTheme="minorHAnsi"/>
                <w:lang w:eastAsia="en-AU"/>
              </w:rPr>
            </w:pPr>
            <w:r w:rsidRPr="00FD0991">
              <w:rPr>
                <w:rFonts w:asciiTheme="minorHAnsi" w:hAnsiTheme="minorHAnsi"/>
                <w:lang w:eastAsia="en-AU"/>
              </w:rPr>
              <w:t>Australian Business Number (ABN)</w:t>
            </w:r>
          </w:p>
        </w:tc>
        <w:tc>
          <w:tcPr>
            <w:tcW w:w="4187" w:type="dxa"/>
          </w:tcPr>
          <w:p w14:paraId="0E7704E7" w14:textId="44BA40AF" w:rsidR="005F470B" w:rsidRPr="00FD0991" w:rsidRDefault="00AD7BA7" w:rsidP="005F470B">
            <w:pPr>
              <w:rPr>
                <w:rFonts w:asciiTheme="minorHAnsi" w:hAnsiTheme="minorHAnsi"/>
                <w:lang w:eastAsia="en-AU"/>
              </w:rPr>
            </w:pPr>
            <w:r>
              <w:rPr>
                <w:rFonts w:asciiTheme="minorHAnsi" w:hAnsiTheme="minorHAnsi"/>
                <w:noProof/>
                <w:highlight w:val="yellow"/>
              </w:rPr>
              <w:t>[</w:t>
            </w:r>
            <w:r w:rsidR="0008220C" w:rsidRPr="00FD0991">
              <w:rPr>
                <w:rFonts w:asciiTheme="minorHAnsi" w:hAnsiTheme="minorHAnsi"/>
                <w:noProof/>
                <w:highlight w:val="yellow"/>
              </w:rPr>
              <w:t>Organisation ABN</w:t>
            </w:r>
            <w:r w:rsidR="00635F5E">
              <w:rPr>
                <w:rFonts w:asciiTheme="minorHAnsi" w:hAnsiTheme="minorHAnsi"/>
                <w:noProof/>
              </w:rPr>
              <w:t>]</w:t>
            </w:r>
          </w:p>
        </w:tc>
      </w:tr>
      <w:tr w:rsidR="00E8170F" w:rsidRPr="00FD0991" w14:paraId="55C97676" w14:textId="77777777" w:rsidTr="00E8170F">
        <w:trPr>
          <w:cantSplit/>
        </w:trPr>
        <w:tc>
          <w:tcPr>
            <w:tcW w:w="4817" w:type="dxa"/>
          </w:tcPr>
          <w:p w14:paraId="36458A8A" w14:textId="19293B2E" w:rsidR="00E8170F" w:rsidRPr="00FD0991" w:rsidRDefault="00E8170F" w:rsidP="00E8170F">
            <w:pPr>
              <w:pStyle w:val="Normalbold"/>
              <w:rPr>
                <w:rFonts w:asciiTheme="minorHAnsi" w:hAnsiTheme="minorHAnsi"/>
                <w:lang w:eastAsia="en-AU"/>
              </w:rPr>
            </w:pPr>
            <w:r w:rsidRPr="00FD0991">
              <w:rPr>
                <w:rFonts w:asciiTheme="minorHAnsi" w:hAnsiTheme="minorHAnsi"/>
                <w:lang w:eastAsia="en-AU"/>
              </w:rPr>
              <w:t>Australian Company Number (ACN) (if applicable)</w:t>
            </w:r>
          </w:p>
        </w:tc>
        <w:tc>
          <w:tcPr>
            <w:tcW w:w="4187" w:type="dxa"/>
          </w:tcPr>
          <w:p w14:paraId="24E08E8D" w14:textId="3694AC2C" w:rsidR="00E8170F" w:rsidRPr="00FD0991" w:rsidRDefault="00635F5E" w:rsidP="005F470B">
            <w:pPr>
              <w:rPr>
                <w:rFonts w:asciiTheme="minorHAnsi" w:hAnsiTheme="minorHAnsi"/>
                <w:lang w:eastAsia="en-AU"/>
              </w:rPr>
            </w:pPr>
            <w:r>
              <w:rPr>
                <w:rFonts w:asciiTheme="minorHAnsi" w:hAnsiTheme="minorHAnsi"/>
                <w:noProof/>
                <w:highlight w:val="yellow"/>
              </w:rPr>
              <w:t>[</w:t>
            </w:r>
            <w:r w:rsidR="00FA68EF" w:rsidRPr="00FD0991">
              <w:rPr>
                <w:rFonts w:asciiTheme="minorHAnsi" w:hAnsiTheme="minorHAnsi"/>
                <w:noProof/>
                <w:highlight w:val="yellow"/>
              </w:rPr>
              <w:t xml:space="preserve">Organisation </w:t>
            </w:r>
            <w:r>
              <w:rPr>
                <w:rFonts w:asciiTheme="minorHAnsi" w:hAnsiTheme="minorHAnsi"/>
                <w:noProof/>
                <w:highlight w:val="yellow"/>
              </w:rPr>
              <w:t>ACN]</w:t>
            </w:r>
          </w:p>
        </w:tc>
      </w:tr>
      <w:tr w:rsidR="005F470B" w:rsidRPr="00FD0991" w14:paraId="3C3684C4" w14:textId="77777777" w:rsidTr="00E8170F">
        <w:trPr>
          <w:cantSplit/>
        </w:trPr>
        <w:tc>
          <w:tcPr>
            <w:tcW w:w="4817" w:type="dxa"/>
          </w:tcPr>
          <w:p w14:paraId="2CD27266" w14:textId="77777777" w:rsidR="005F470B" w:rsidRPr="00FD0991" w:rsidRDefault="00B75D00" w:rsidP="005F470B">
            <w:pPr>
              <w:pStyle w:val="Normalbold"/>
              <w:rPr>
                <w:rFonts w:asciiTheme="minorHAnsi" w:hAnsiTheme="minorHAnsi"/>
                <w:lang w:eastAsia="en-AU"/>
              </w:rPr>
            </w:pPr>
            <w:r w:rsidRPr="00FD0991">
              <w:rPr>
                <w:rFonts w:asciiTheme="minorHAnsi" w:hAnsiTheme="minorHAnsi"/>
                <w:lang w:eastAsia="en-AU"/>
              </w:rPr>
              <w:t xml:space="preserve">Grantee Address </w:t>
            </w:r>
          </w:p>
        </w:tc>
        <w:tc>
          <w:tcPr>
            <w:tcW w:w="4187" w:type="dxa"/>
          </w:tcPr>
          <w:p w14:paraId="207B6B41" w14:textId="2CC87DA5" w:rsidR="00611058" w:rsidRPr="00FD0991" w:rsidRDefault="00635F5E" w:rsidP="005F470B">
            <w:pPr>
              <w:rPr>
                <w:rFonts w:asciiTheme="minorHAnsi" w:hAnsiTheme="minorHAnsi"/>
                <w:noProof/>
                <w:highlight w:val="yellow"/>
              </w:rPr>
            </w:pPr>
            <w:r>
              <w:rPr>
                <w:rFonts w:asciiTheme="minorHAnsi" w:hAnsiTheme="minorHAnsi"/>
                <w:noProof/>
                <w:highlight w:val="yellow"/>
              </w:rPr>
              <w:t xml:space="preserve">[Grantee </w:t>
            </w:r>
            <w:r w:rsidR="0008220C" w:rsidRPr="00FD0991">
              <w:rPr>
                <w:rFonts w:asciiTheme="minorHAnsi" w:hAnsiTheme="minorHAnsi"/>
                <w:noProof/>
                <w:highlight w:val="yellow"/>
              </w:rPr>
              <w:t xml:space="preserve">Organisation </w:t>
            </w:r>
            <w:r>
              <w:rPr>
                <w:rFonts w:asciiTheme="minorHAnsi" w:hAnsiTheme="minorHAnsi"/>
                <w:noProof/>
                <w:highlight w:val="yellow"/>
              </w:rPr>
              <w:t xml:space="preserve">Street </w:t>
            </w:r>
            <w:r w:rsidR="0008220C" w:rsidRPr="00FD0991">
              <w:rPr>
                <w:rFonts w:asciiTheme="minorHAnsi" w:hAnsiTheme="minorHAnsi"/>
                <w:noProof/>
                <w:highlight w:val="yellow"/>
              </w:rPr>
              <w:t>Address</w:t>
            </w:r>
            <w:r>
              <w:rPr>
                <w:rFonts w:asciiTheme="minorHAnsi" w:hAnsiTheme="minorHAnsi"/>
                <w:noProof/>
                <w:highlight w:val="yellow"/>
              </w:rPr>
              <w:t>]</w:t>
            </w:r>
          </w:p>
          <w:p w14:paraId="39CE58EE" w14:textId="77777777" w:rsidR="005F470B" w:rsidRPr="00FD0991" w:rsidRDefault="0008220C" w:rsidP="005F470B">
            <w:pPr>
              <w:rPr>
                <w:rFonts w:asciiTheme="minorHAnsi" w:hAnsiTheme="minorHAnsi"/>
                <w:noProof/>
              </w:rPr>
            </w:pPr>
            <w:r w:rsidRPr="00FD0991">
              <w:rPr>
                <w:rFonts w:asciiTheme="minorHAnsi" w:hAnsiTheme="minorHAnsi"/>
                <w:noProof/>
                <w:highlight w:val="yellow"/>
              </w:rPr>
              <w:t>[Suburb] [State] [Post Code]</w:t>
            </w:r>
          </w:p>
        </w:tc>
      </w:tr>
      <w:tr w:rsidR="005F470B" w:rsidRPr="00FD0991" w14:paraId="18803805" w14:textId="77777777" w:rsidTr="00E8170F">
        <w:trPr>
          <w:cantSplit/>
        </w:trPr>
        <w:tc>
          <w:tcPr>
            <w:tcW w:w="4817" w:type="dxa"/>
          </w:tcPr>
          <w:p w14:paraId="12903909" w14:textId="77777777" w:rsidR="005F470B" w:rsidRPr="00FD0991" w:rsidRDefault="00B75D00" w:rsidP="005F470B">
            <w:pPr>
              <w:pStyle w:val="Normalbold"/>
              <w:rPr>
                <w:rFonts w:asciiTheme="minorHAnsi" w:hAnsiTheme="minorHAnsi"/>
                <w:lang w:eastAsia="en-AU"/>
              </w:rPr>
            </w:pPr>
            <w:r w:rsidRPr="00FD0991">
              <w:rPr>
                <w:rFonts w:asciiTheme="minorHAnsi" w:hAnsiTheme="minorHAnsi"/>
                <w:lang w:eastAsia="en-AU"/>
              </w:rPr>
              <w:t>Telephone</w:t>
            </w:r>
          </w:p>
        </w:tc>
        <w:tc>
          <w:tcPr>
            <w:tcW w:w="4187" w:type="dxa"/>
          </w:tcPr>
          <w:p w14:paraId="41E8BBFA" w14:textId="62E7B753" w:rsidR="005F470B" w:rsidRPr="00FD0991" w:rsidRDefault="0008220C" w:rsidP="00611058">
            <w:pPr>
              <w:rPr>
                <w:rFonts w:asciiTheme="minorHAnsi" w:hAnsiTheme="minorHAnsi"/>
                <w:lang w:eastAsia="en-AU"/>
              </w:rPr>
            </w:pPr>
            <w:r w:rsidRPr="00FD0991">
              <w:rPr>
                <w:rFonts w:asciiTheme="minorHAnsi" w:hAnsiTheme="minorHAnsi"/>
                <w:highlight w:val="yellow"/>
              </w:rPr>
              <w:t>[</w:t>
            </w:r>
            <w:r w:rsidR="00635F5E">
              <w:rPr>
                <w:rFonts w:asciiTheme="minorHAnsi" w:hAnsiTheme="minorHAnsi"/>
                <w:highlight w:val="yellow"/>
              </w:rPr>
              <w:t xml:space="preserve">Grantee primary Contact </w:t>
            </w:r>
            <w:r w:rsidRPr="00FD0991">
              <w:rPr>
                <w:rFonts w:asciiTheme="minorHAnsi" w:hAnsiTheme="minorHAnsi"/>
                <w:highlight w:val="yellow"/>
              </w:rPr>
              <w:t>Phone] [Mobile]</w:t>
            </w:r>
          </w:p>
        </w:tc>
      </w:tr>
      <w:tr w:rsidR="005F470B" w:rsidRPr="00FD0991" w14:paraId="164D8D39" w14:textId="77777777" w:rsidTr="00E8170F">
        <w:trPr>
          <w:cantSplit/>
        </w:trPr>
        <w:tc>
          <w:tcPr>
            <w:tcW w:w="4817" w:type="dxa"/>
          </w:tcPr>
          <w:p w14:paraId="09F1D543" w14:textId="77777777" w:rsidR="005F470B" w:rsidRPr="00FD0991" w:rsidRDefault="00B75D00" w:rsidP="005F470B">
            <w:pPr>
              <w:pStyle w:val="Normalbold"/>
              <w:rPr>
                <w:rFonts w:asciiTheme="minorHAnsi" w:hAnsiTheme="minorHAnsi"/>
                <w:lang w:eastAsia="en-AU"/>
              </w:rPr>
            </w:pPr>
            <w:r w:rsidRPr="00FD0991">
              <w:rPr>
                <w:rFonts w:asciiTheme="minorHAnsi" w:hAnsiTheme="minorHAnsi"/>
                <w:lang w:eastAsia="en-AU"/>
              </w:rPr>
              <w:t>Email</w:t>
            </w:r>
          </w:p>
        </w:tc>
        <w:tc>
          <w:tcPr>
            <w:tcW w:w="4187" w:type="dxa"/>
          </w:tcPr>
          <w:p w14:paraId="1D8F1CB8" w14:textId="6E70CFEE" w:rsidR="005F470B" w:rsidRPr="00FD0991" w:rsidRDefault="0008220C" w:rsidP="005F470B">
            <w:pPr>
              <w:rPr>
                <w:rFonts w:asciiTheme="minorHAnsi" w:hAnsiTheme="minorHAnsi"/>
                <w:lang w:eastAsia="en-AU"/>
              </w:rPr>
            </w:pPr>
            <w:r w:rsidRPr="00FD0991">
              <w:rPr>
                <w:rFonts w:asciiTheme="minorHAnsi" w:hAnsiTheme="minorHAnsi"/>
                <w:highlight w:val="yellow"/>
              </w:rPr>
              <w:t>[</w:t>
            </w:r>
            <w:r w:rsidR="00635F5E">
              <w:rPr>
                <w:rFonts w:asciiTheme="minorHAnsi" w:hAnsiTheme="minorHAnsi"/>
                <w:highlight w:val="yellow"/>
              </w:rPr>
              <w:t xml:space="preserve">Grantee Primary Contact </w:t>
            </w:r>
            <w:r w:rsidRPr="00FD0991">
              <w:rPr>
                <w:rFonts w:asciiTheme="minorHAnsi" w:hAnsiTheme="minorHAnsi"/>
                <w:highlight w:val="yellow"/>
              </w:rPr>
              <w:t>Email]</w:t>
            </w:r>
          </w:p>
        </w:tc>
      </w:tr>
    </w:tbl>
    <w:p w14:paraId="382F7709" w14:textId="77777777" w:rsidR="005F470B" w:rsidRPr="00FD0991" w:rsidRDefault="005F470B" w:rsidP="005F470B">
      <w:pPr>
        <w:rPr>
          <w:rFonts w:asciiTheme="minorHAnsi" w:hAnsiTheme="minorHAnsi"/>
        </w:rPr>
      </w:pPr>
    </w:p>
    <w:p w14:paraId="789AFFFE" w14:textId="77777777" w:rsidR="005F470B" w:rsidRPr="00FD0991" w:rsidRDefault="00B75D00" w:rsidP="005F470B">
      <w:pPr>
        <w:pStyle w:val="Heading4"/>
        <w:rPr>
          <w:rFonts w:asciiTheme="minorHAnsi" w:hAnsiTheme="minorHAnsi"/>
        </w:rPr>
      </w:pPr>
      <w:r w:rsidRPr="00FD0991">
        <w:rPr>
          <w:rFonts w:asciiTheme="minorHAnsi" w:hAnsiTheme="minorHAnsi"/>
        </w:rPr>
        <w:t>The Commonwealth</w:t>
      </w:r>
    </w:p>
    <w:p w14:paraId="5EE5E634" w14:textId="143B00B3" w:rsidR="00581095" w:rsidRPr="00FD0991" w:rsidRDefault="00B75D00" w:rsidP="00581095">
      <w:pPr>
        <w:spacing w:after="0"/>
        <w:rPr>
          <w:rFonts w:asciiTheme="minorHAnsi" w:hAnsiTheme="minorHAnsi"/>
        </w:rPr>
      </w:pPr>
      <w:bookmarkStart w:id="5" w:name="_Toc390248721"/>
      <w:r w:rsidRPr="00FD0991">
        <w:rPr>
          <w:rFonts w:asciiTheme="minorHAnsi" w:hAnsiTheme="minorHAnsi"/>
        </w:rPr>
        <w:t xml:space="preserve">The Commonwealth of Australia represented by </w:t>
      </w:r>
      <w:r w:rsidR="00581095" w:rsidRPr="00FD0991">
        <w:rPr>
          <w:rFonts w:asciiTheme="minorHAnsi" w:hAnsiTheme="minorHAnsi"/>
        </w:rPr>
        <w:t xml:space="preserve">the </w:t>
      </w:r>
    </w:p>
    <w:p w14:paraId="6D5BA71C" w14:textId="34BD4BFB" w:rsidR="005F470B" w:rsidRPr="00FD0991" w:rsidRDefault="00B75D00" w:rsidP="00581095">
      <w:pPr>
        <w:spacing w:after="0"/>
        <w:rPr>
          <w:rFonts w:asciiTheme="minorHAnsi" w:hAnsiTheme="minorHAnsi"/>
        </w:rPr>
      </w:pPr>
      <w:r w:rsidRPr="00FD0991">
        <w:rPr>
          <w:rFonts w:asciiTheme="minorHAnsi" w:hAnsiTheme="minorHAnsi"/>
        </w:rPr>
        <w:t xml:space="preserve">Department of </w:t>
      </w:r>
      <w:r w:rsidR="00611058" w:rsidRPr="00FD0991">
        <w:rPr>
          <w:rFonts w:asciiTheme="minorHAnsi" w:hAnsiTheme="minorHAnsi"/>
        </w:rPr>
        <w:t>Industry, Innovation and Science</w:t>
      </w:r>
    </w:p>
    <w:p w14:paraId="4DBEA226" w14:textId="7F8E0A8C" w:rsidR="00383B95" w:rsidRPr="00FD0991" w:rsidRDefault="00B75D00" w:rsidP="00581095">
      <w:pPr>
        <w:spacing w:after="0"/>
        <w:rPr>
          <w:rFonts w:asciiTheme="minorHAnsi" w:hAnsiTheme="minorHAnsi"/>
        </w:rPr>
      </w:pPr>
      <w:r w:rsidRPr="00FD0991">
        <w:rPr>
          <w:rFonts w:asciiTheme="minorHAnsi" w:hAnsiTheme="minorHAnsi"/>
        </w:rPr>
        <w:t>10 Binara Street</w:t>
      </w:r>
      <w:r w:rsidR="00635F5E">
        <w:rPr>
          <w:rFonts w:asciiTheme="minorHAnsi" w:hAnsiTheme="minorHAnsi"/>
        </w:rPr>
        <w:t xml:space="preserve"> </w:t>
      </w:r>
      <w:r w:rsidR="00581095" w:rsidRPr="00FD0991">
        <w:rPr>
          <w:rFonts w:asciiTheme="minorHAnsi" w:hAnsiTheme="minorHAnsi"/>
        </w:rPr>
        <w:t xml:space="preserve">CANBERRA </w:t>
      </w:r>
      <w:r w:rsidRPr="00FD0991">
        <w:rPr>
          <w:rFonts w:asciiTheme="minorHAnsi" w:hAnsiTheme="minorHAnsi"/>
        </w:rPr>
        <w:t>ACT  2601</w:t>
      </w:r>
      <w:r w:rsidR="00383B95" w:rsidRPr="00FD0991">
        <w:rPr>
          <w:rFonts w:asciiTheme="minorHAnsi" w:hAnsiTheme="minorHAnsi"/>
        </w:rPr>
        <w:t xml:space="preserve"> </w:t>
      </w:r>
    </w:p>
    <w:p w14:paraId="7F1D0F40" w14:textId="255F7575" w:rsidR="005F470B" w:rsidRPr="00FD0991" w:rsidRDefault="00383B95" w:rsidP="00581095">
      <w:pPr>
        <w:spacing w:after="0"/>
        <w:rPr>
          <w:rFonts w:asciiTheme="minorHAnsi" w:hAnsiTheme="minorHAnsi"/>
        </w:rPr>
      </w:pPr>
      <w:r w:rsidRPr="00FD0991">
        <w:rPr>
          <w:rFonts w:asciiTheme="minorHAnsi" w:hAnsiTheme="minorHAnsi"/>
          <w:bCs/>
        </w:rPr>
        <w:t>ABN: 74 599 608 295</w:t>
      </w:r>
    </w:p>
    <w:p w14:paraId="6BE274D2" w14:textId="77777777" w:rsidR="005F470B" w:rsidRPr="00FD0991" w:rsidRDefault="00B75D00" w:rsidP="005F470B">
      <w:pPr>
        <w:pStyle w:val="Heading3"/>
        <w:rPr>
          <w:rFonts w:asciiTheme="minorHAnsi" w:hAnsiTheme="minorHAnsi"/>
        </w:rPr>
      </w:pPr>
      <w:r w:rsidRPr="00FD0991">
        <w:rPr>
          <w:rFonts w:asciiTheme="minorHAnsi" w:hAnsiTheme="minorHAnsi"/>
        </w:rPr>
        <w:t>Background</w:t>
      </w:r>
      <w:bookmarkEnd w:id="5"/>
    </w:p>
    <w:p w14:paraId="69A88436" w14:textId="77777777" w:rsidR="005F470B" w:rsidRPr="00FD0991" w:rsidRDefault="00B75D00" w:rsidP="005F470B">
      <w:pPr>
        <w:rPr>
          <w:rFonts w:asciiTheme="minorHAnsi" w:hAnsiTheme="minorHAnsi"/>
        </w:rPr>
      </w:pPr>
      <w:r w:rsidRPr="00FD0991">
        <w:rPr>
          <w:rFonts w:asciiTheme="minorHAnsi" w:hAnsiTheme="minorHAnsi"/>
        </w:rPr>
        <w:t>The Commonwealth has agreed to enter this Agreement under which the Commonwealth will provide the Grantee with a Grant for the purpose of assisting the Grantee to undertake the associated Activity.</w:t>
      </w:r>
    </w:p>
    <w:p w14:paraId="00E5096D" w14:textId="2AC1210F" w:rsidR="005F470B" w:rsidRPr="00FD0991" w:rsidRDefault="00B75D00" w:rsidP="005F470B">
      <w:pPr>
        <w:rPr>
          <w:rFonts w:asciiTheme="minorHAnsi" w:hAnsiTheme="minorHAnsi"/>
        </w:rPr>
      </w:pPr>
      <w:r w:rsidRPr="00FD0991">
        <w:rPr>
          <w:rFonts w:asciiTheme="minorHAnsi" w:hAnsiTheme="minorHAnsi"/>
        </w:rPr>
        <w:t xml:space="preserve">The Grantee agrees to use each Grant and undertake </w:t>
      </w:r>
      <w:r w:rsidR="005D319C">
        <w:rPr>
          <w:rFonts w:asciiTheme="minorHAnsi" w:hAnsiTheme="minorHAnsi"/>
        </w:rPr>
        <w:t>the</w:t>
      </w:r>
      <w:r w:rsidR="005D319C" w:rsidRPr="00FD0991">
        <w:rPr>
          <w:rFonts w:asciiTheme="minorHAnsi" w:hAnsiTheme="minorHAnsi"/>
        </w:rPr>
        <w:t xml:space="preserve"> </w:t>
      </w:r>
      <w:r w:rsidRPr="00FD0991">
        <w:rPr>
          <w:rFonts w:asciiTheme="minorHAnsi" w:hAnsiTheme="minorHAnsi"/>
        </w:rPr>
        <w:t>Activity in accordance with this Agreement and the relevant Grant Details.</w:t>
      </w:r>
    </w:p>
    <w:p w14:paraId="78ABDE9D" w14:textId="6E72FE4B" w:rsidR="005F470B" w:rsidRPr="00FD0991" w:rsidRDefault="00B75D00" w:rsidP="005F470B">
      <w:pPr>
        <w:pStyle w:val="Heading3"/>
        <w:rPr>
          <w:rFonts w:asciiTheme="minorHAnsi" w:hAnsiTheme="minorHAnsi"/>
        </w:rPr>
      </w:pPr>
      <w:bookmarkStart w:id="6" w:name="_Toc390248722"/>
      <w:r w:rsidRPr="00FD0991">
        <w:rPr>
          <w:rFonts w:asciiTheme="minorHAnsi" w:hAnsiTheme="minorHAnsi"/>
        </w:rPr>
        <w:t>Scope of this Agreement</w:t>
      </w:r>
      <w:bookmarkEnd w:id="6"/>
    </w:p>
    <w:p w14:paraId="748819FA" w14:textId="77777777" w:rsidR="005F470B" w:rsidRPr="00FD0991" w:rsidRDefault="00B75D00" w:rsidP="005F470B">
      <w:pPr>
        <w:spacing w:line="240" w:lineRule="auto"/>
        <w:rPr>
          <w:rFonts w:asciiTheme="minorHAnsi" w:hAnsiTheme="minorHAnsi"/>
        </w:rPr>
      </w:pPr>
      <w:r w:rsidRPr="00FD0991">
        <w:rPr>
          <w:rFonts w:asciiTheme="minorHAnsi" w:hAnsiTheme="minorHAnsi"/>
        </w:rPr>
        <w:t>This Agreement comprises:</w:t>
      </w:r>
    </w:p>
    <w:p w14:paraId="24599038" w14:textId="77777777" w:rsidR="005F470B" w:rsidRPr="00FD0991" w:rsidRDefault="00B75D00" w:rsidP="00581095">
      <w:pPr>
        <w:pStyle w:val="ListNumber2"/>
        <w:numPr>
          <w:ilvl w:val="0"/>
          <w:numId w:val="35"/>
        </w:numPr>
        <w:rPr>
          <w:rFonts w:asciiTheme="minorHAnsi" w:hAnsiTheme="minorHAnsi"/>
        </w:rPr>
      </w:pPr>
      <w:r w:rsidRPr="00FD0991">
        <w:rPr>
          <w:rFonts w:asciiTheme="minorHAnsi" w:hAnsiTheme="minorHAnsi"/>
        </w:rPr>
        <w:t>this document;</w:t>
      </w:r>
    </w:p>
    <w:p w14:paraId="1AFE8CB0" w14:textId="77777777" w:rsidR="005F470B" w:rsidRPr="00FD0991" w:rsidRDefault="00B75D00" w:rsidP="00581095">
      <w:pPr>
        <w:pStyle w:val="ListNumber2"/>
        <w:numPr>
          <w:ilvl w:val="0"/>
          <w:numId w:val="35"/>
        </w:numPr>
        <w:rPr>
          <w:rFonts w:asciiTheme="minorHAnsi" w:hAnsiTheme="minorHAnsi"/>
        </w:rPr>
      </w:pPr>
      <w:r w:rsidRPr="00FD0991">
        <w:rPr>
          <w:rFonts w:asciiTheme="minorHAnsi" w:hAnsiTheme="minorHAnsi"/>
        </w:rPr>
        <w:t>the Supplementary Terms (if any);</w:t>
      </w:r>
    </w:p>
    <w:p w14:paraId="3267F555" w14:textId="3850530A" w:rsidR="005F470B" w:rsidRPr="00FD0991" w:rsidRDefault="00B75D00" w:rsidP="00581095">
      <w:pPr>
        <w:pStyle w:val="ListNumber2"/>
        <w:numPr>
          <w:ilvl w:val="0"/>
          <w:numId w:val="35"/>
        </w:numPr>
        <w:rPr>
          <w:rFonts w:asciiTheme="minorHAnsi" w:hAnsiTheme="minorHAnsi"/>
        </w:rPr>
      </w:pPr>
      <w:r w:rsidRPr="00FD0991">
        <w:rPr>
          <w:rFonts w:asciiTheme="minorHAnsi" w:hAnsiTheme="minorHAnsi"/>
        </w:rPr>
        <w:t xml:space="preserve">the </w:t>
      </w:r>
      <w:r w:rsidR="00AD7BA7">
        <w:rPr>
          <w:rFonts w:asciiTheme="minorHAnsi" w:hAnsiTheme="minorHAnsi"/>
        </w:rPr>
        <w:t xml:space="preserve">Commonwealth </w:t>
      </w:r>
      <w:r w:rsidRPr="00FD0991">
        <w:rPr>
          <w:rFonts w:asciiTheme="minorHAnsi" w:hAnsiTheme="minorHAnsi"/>
        </w:rPr>
        <w:t>General Grant Conditions (Schedule 1);</w:t>
      </w:r>
    </w:p>
    <w:p w14:paraId="593B9CF6" w14:textId="77777777" w:rsidR="005F470B" w:rsidRPr="00FD0991" w:rsidRDefault="00B75D00" w:rsidP="00581095">
      <w:pPr>
        <w:pStyle w:val="ListNumber2"/>
        <w:numPr>
          <w:ilvl w:val="0"/>
          <w:numId w:val="35"/>
        </w:numPr>
        <w:rPr>
          <w:rFonts w:asciiTheme="minorHAnsi" w:hAnsiTheme="minorHAnsi"/>
        </w:rPr>
      </w:pPr>
      <w:r w:rsidRPr="00FD0991">
        <w:rPr>
          <w:rFonts w:asciiTheme="minorHAnsi" w:hAnsiTheme="minorHAnsi"/>
        </w:rPr>
        <w:t xml:space="preserve">the Grant Details; </w:t>
      </w:r>
    </w:p>
    <w:p w14:paraId="5F017676" w14:textId="77777777" w:rsidR="005F470B" w:rsidRPr="00FD0991" w:rsidRDefault="00B75D00" w:rsidP="00581095">
      <w:pPr>
        <w:pStyle w:val="ListNumber2"/>
        <w:numPr>
          <w:ilvl w:val="0"/>
          <w:numId w:val="35"/>
        </w:numPr>
        <w:rPr>
          <w:rFonts w:asciiTheme="minorHAnsi" w:hAnsiTheme="minorHAnsi"/>
        </w:rPr>
      </w:pPr>
      <w:r w:rsidRPr="00FD0991">
        <w:rPr>
          <w:rFonts w:asciiTheme="minorHAnsi" w:hAnsiTheme="minorHAnsi"/>
        </w:rPr>
        <w:t>any other document referenced or incorporated in the Grant Details.</w:t>
      </w:r>
    </w:p>
    <w:p w14:paraId="562A78B0" w14:textId="77777777" w:rsidR="005F470B" w:rsidRPr="00FD0991" w:rsidRDefault="00B75D00" w:rsidP="005F470B">
      <w:pPr>
        <w:rPr>
          <w:rFonts w:asciiTheme="minorHAnsi" w:hAnsiTheme="minorHAnsi"/>
        </w:rPr>
      </w:pPr>
      <w:r w:rsidRPr="00FD0991">
        <w:rPr>
          <w:rFonts w:asciiTheme="minorHAnsi" w:hAnsiTheme="minorHAnsi"/>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664E063" w14:textId="77777777" w:rsidR="005F470B" w:rsidRPr="00FD0991" w:rsidRDefault="00B75D00" w:rsidP="005F470B">
      <w:pPr>
        <w:rPr>
          <w:rFonts w:asciiTheme="minorHAnsi" w:hAnsiTheme="minorHAnsi"/>
        </w:rPr>
      </w:pPr>
      <w:r w:rsidRPr="00FD0991">
        <w:rPr>
          <w:rFonts w:asciiTheme="minorHAnsi" w:hAnsiTheme="minorHAnsi"/>
        </w:rPr>
        <w:lastRenderedPageBreak/>
        <w:t>This Agreement represents the Parties' entire agreement in relation to each Grant provided under it and the relevant Activity and supersedes all prior representations, communications, agreements, statements and understandings, whether oral or in writing.</w:t>
      </w:r>
    </w:p>
    <w:p w14:paraId="570117BF" w14:textId="77777777" w:rsidR="005F470B" w:rsidRPr="00FD0991" w:rsidRDefault="00B75D00" w:rsidP="005F470B">
      <w:pPr>
        <w:rPr>
          <w:rFonts w:asciiTheme="minorHAnsi" w:hAnsiTheme="minorHAnsi"/>
        </w:rPr>
      </w:pPr>
      <w:r w:rsidRPr="00FD0991">
        <w:rPr>
          <w:rFonts w:asciiTheme="minorHAnsi" w:hAnsiTheme="minorHAnsi"/>
        </w:rPr>
        <w:t>Subject to undertakings as to confidentiality, the operation of privacy laws, and any general protections that might otherwise apply, certain information contained in or provided under this Agreement may be used for public reporting purposes.</w:t>
      </w:r>
    </w:p>
    <w:p w14:paraId="7879AC38" w14:textId="4E1DF5FE" w:rsidR="0092578E" w:rsidRPr="00FD0991" w:rsidRDefault="0092578E">
      <w:pPr>
        <w:spacing w:after="0" w:line="240" w:lineRule="auto"/>
        <w:rPr>
          <w:rFonts w:asciiTheme="minorHAnsi" w:hAnsiTheme="minorHAnsi"/>
        </w:rPr>
      </w:pPr>
    </w:p>
    <w:p w14:paraId="19FA734F" w14:textId="77777777" w:rsidR="00C706DE" w:rsidRDefault="00C706DE">
      <w:pPr>
        <w:spacing w:after="0" w:line="240" w:lineRule="auto"/>
        <w:rPr>
          <w:rFonts w:asciiTheme="minorHAnsi" w:hAnsiTheme="minorHAnsi"/>
          <w:b/>
          <w:bCs/>
          <w:sz w:val="32"/>
          <w:szCs w:val="26"/>
        </w:rPr>
      </w:pPr>
      <w:bookmarkStart w:id="7" w:name="_Toc390248723"/>
      <w:r>
        <w:rPr>
          <w:rFonts w:asciiTheme="minorHAnsi" w:hAnsiTheme="minorHAnsi"/>
        </w:rPr>
        <w:br w:type="page"/>
      </w:r>
      <w:bookmarkStart w:id="8" w:name="_GoBack"/>
      <w:bookmarkEnd w:id="8"/>
    </w:p>
    <w:p w14:paraId="5FF8D5CC" w14:textId="30431E9E" w:rsidR="005F470B" w:rsidRPr="00FD0991" w:rsidRDefault="00B75D00" w:rsidP="005F470B">
      <w:pPr>
        <w:pStyle w:val="Heading2"/>
        <w:rPr>
          <w:rFonts w:asciiTheme="minorHAnsi" w:hAnsiTheme="minorHAnsi"/>
        </w:rPr>
      </w:pPr>
      <w:r w:rsidRPr="00FD0991">
        <w:rPr>
          <w:rFonts w:asciiTheme="minorHAnsi" w:hAnsiTheme="minorHAnsi"/>
        </w:rPr>
        <w:lastRenderedPageBreak/>
        <w:t xml:space="preserve">Grant Details </w:t>
      </w:r>
      <w:bookmarkEnd w:id="7"/>
    </w:p>
    <w:p w14:paraId="32C237A7" w14:textId="77777777" w:rsidR="00B86931" w:rsidRPr="00FD0991" w:rsidRDefault="00B75D00" w:rsidP="00B86931">
      <w:pPr>
        <w:pStyle w:val="Heading3letter"/>
        <w:rPr>
          <w:rFonts w:asciiTheme="minorHAnsi" w:hAnsiTheme="minorHAnsi"/>
        </w:rPr>
      </w:pPr>
      <w:bookmarkStart w:id="9" w:name="_Toc390248724"/>
      <w:r w:rsidRPr="00FD0991">
        <w:rPr>
          <w:rFonts w:asciiTheme="minorHAnsi" w:hAnsiTheme="minorHAnsi"/>
        </w:rPr>
        <w:t>Purpose of the Grant</w:t>
      </w:r>
      <w:bookmarkEnd w:id="9"/>
    </w:p>
    <w:p w14:paraId="3D52A806" w14:textId="10B76CD1" w:rsidR="00B86931" w:rsidRPr="00FD0991" w:rsidRDefault="0007376E" w:rsidP="004B2116">
      <w:pPr>
        <w:ind w:left="720" w:hanging="720"/>
        <w:rPr>
          <w:rFonts w:asciiTheme="minorHAnsi" w:hAnsiTheme="minorHAnsi"/>
        </w:rPr>
      </w:pPr>
      <w:r w:rsidRPr="00FD0991">
        <w:rPr>
          <w:rFonts w:asciiTheme="minorHAnsi" w:hAnsiTheme="minorHAnsi"/>
        </w:rPr>
        <w:t>A.1</w:t>
      </w:r>
      <w:r w:rsidRPr="00FD0991">
        <w:rPr>
          <w:rFonts w:asciiTheme="minorHAnsi" w:hAnsiTheme="minorHAnsi"/>
        </w:rPr>
        <w:tab/>
      </w:r>
      <w:r w:rsidR="00B86931" w:rsidRPr="00FD0991">
        <w:rPr>
          <w:rFonts w:asciiTheme="minorHAnsi" w:hAnsiTheme="minorHAnsi"/>
        </w:rPr>
        <w:t xml:space="preserve">An Innovation Connections Grant is provided to eligible applicants under the Entrepreneurs’ Programme, following an Innovation Connections Facilitation </w:t>
      </w:r>
      <w:r w:rsidR="00071C6F" w:rsidRPr="00FD0991">
        <w:rPr>
          <w:rFonts w:asciiTheme="minorHAnsi" w:hAnsiTheme="minorHAnsi"/>
        </w:rPr>
        <w:t>Service</w:t>
      </w:r>
      <w:r w:rsidR="00B86931" w:rsidRPr="00FD0991">
        <w:rPr>
          <w:rFonts w:asciiTheme="minorHAnsi" w:hAnsiTheme="minorHAnsi"/>
        </w:rPr>
        <w:t>. The Innovation Connections Grant aims to help collaboration between business and research organisations to develop and implement new ideas with commercial potential.</w:t>
      </w:r>
    </w:p>
    <w:p w14:paraId="15BE20E8" w14:textId="53583A9B" w:rsidR="00B86931" w:rsidRPr="00FD0991" w:rsidRDefault="0007376E" w:rsidP="004B2116">
      <w:pPr>
        <w:ind w:left="720" w:hanging="720"/>
        <w:rPr>
          <w:rFonts w:asciiTheme="minorHAnsi" w:hAnsiTheme="minorHAnsi"/>
        </w:rPr>
      </w:pPr>
      <w:r w:rsidRPr="00FD0991">
        <w:rPr>
          <w:rFonts w:asciiTheme="minorHAnsi" w:hAnsiTheme="minorHAnsi"/>
        </w:rPr>
        <w:t>A.2</w:t>
      </w:r>
      <w:r w:rsidRPr="00FD0991">
        <w:rPr>
          <w:rFonts w:asciiTheme="minorHAnsi" w:hAnsiTheme="minorHAnsi"/>
        </w:rPr>
        <w:tab/>
      </w:r>
      <w:r w:rsidR="00B86931" w:rsidRPr="00FD0991">
        <w:rPr>
          <w:rFonts w:asciiTheme="minorHAnsi" w:hAnsiTheme="minorHAnsi"/>
        </w:rPr>
        <w:t xml:space="preserve">An Innovation Connections Grant reimburses the Grantee for up to half the costs of undertaking one of the following </w:t>
      </w:r>
      <w:r w:rsidR="009D0796" w:rsidRPr="00FD0991">
        <w:rPr>
          <w:rFonts w:asciiTheme="minorHAnsi" w:hAnsiTheme="minorHAnsi"/>
        </w:rPr>
        <w:t>Placements</w:t>
      </w:r>
      <w:r w:rsidR="00B86931" w:rsidRPr="00FD0991">
        <w:rPr>
          <w:rFonts w:asciiTheme="minorHAnsi" w:hAnsiTheme="minorHAnsi"/>
        </w:rPr>
        <w:t>, as recommended in the Innovation Connections Facilitation Report and approved by the Commonwealth:</w:t>
      </w:r>
    </w:p>
    <w:p w14:paraId="3D00F70B" w14:textId="0541D35C" w:rsidR="00524536" w:rsidRPr="00FD0991" w:rsidRDefault="00524536" w:rsidP="00524536">
      <w:pPr>
        <w:pStyle w:val="ListParagraph"/>
        <w:numPr>
          <w:ilvl w:val="0"/>
          <w:numId w:val="36"/>
        </w:numPr>
        <w:ind w:left="1418" w:hanging="709"/>
        <w:rPr>
          <w:rFonts w:asciiTheme="minorHAnsi" w:hAnsiTheme="minorHAnsi"/>
        </w:rPr>
      </w:pPr>
      <w:r w:rsidRPr="00FD0991">
        <w:rPr>
          <w:rFonts w:asciiTheme="minorHAnsi" w:hAnsiTheme="minorHAnsi"/>
        </w:rPr>
        <w:t>a Researcher Placement (</w:t>
      </w:r>
      <w:r w:rsidR="00571A79" w:rsidRPr="00FD0991">
        <w:rPr>
          <w:rFonts w:asciiTheme="minorHAnsi" w:hAnsiTheme="minorHAnsi"/>
        </w:rPr>
        <w:t xml:space="preserve">maximum </w:t>
      </w:r>
      <w:r w:rsidRPr="00FD0991">
        <w:rPr>
          <w:rFonts w:asciiTheme="minorHAnsi" w:hAnsiTheme="minorHAnsi"/>
        </w:rPr>
        <w:t>$50,000 plus GST); or</w:t>
      </w:r>
    </w:p>
    <w:p w14:paraId="691233B7" w14:textId="49561510" w:rsidR="00524536" w:rsidRPr="00FD0991" w:rsidRDefault="00524536" w:rsidP="00524536">
      <w:pPr>
        <w:pStyle w:val="ListParagraph"/>
        <w:numPr>
          <w:ilvl w:val="0"/>
          <w:numId w:val="36"/>
        </w:numPr>
        <w:ind w:left="1418" w:hanging="709"/>
        <w:rPr>
          <w:rFonts w:asciiTheme="minorHAnsi" w:hAnsiTheme="minorHAnsi"/>
        </w:rPr>
      </w:pPr>
      <w:r w:rsidRPr="00FD0991">
        <w:rPr>
          <w:rFonts w:asciiTheme="minorHAnsi" w:hAnsiTheme="minorHAnsi"/>
        </w:rPr>
        <w:t>a Business Researcher Placement (</w:t>
      </w:r>
      <w:r w:rsidR="00571A79" w:rsidRPr="00FD0991">
        <w:rPr>
          <w:rFonts w:asciiTheme="minorHAnsi" w:hAnsiTheme="minorHAnsi"/>
        </w:rPr>
        <w:t xml:space="preserve">maximum </w:t>
      </w:r>
      <w:r w:rsidRPr="00FD0991">
        <w:rPr>
          <w:rFonts w:asciiTheme="minorHAnsi" w:hAnsiTheme="minorHAnsi"/>
        </w:rPr>
        <w:t>$50,000 plus GST); or</w:t>
      </w:r>
    </w:p>
    <w:p w14:paraId="7A56E1B2" w14:textId="0672D9D6" w:rsidR="00524536" w:rsidRPr="00FD0991" w:rsidRDefault="00524536" w:rsidP="00524536">
      <w:pPr>
        <w:pStyle w:val="ListParagraph"/>
        <w:numPr>
          <w:ilvl w:val="0"/>
          <w:numId w:val="36"/>
        </w:numPr>
        <w:ind w:left="1418" w:hanging="709"/>
        <w:rPr>
          <w:rFonts w:asciiTheme="minorHAnsi" w:hAnsiTheme="minorHAnsi"/>
        </w:rPr>
      </w:pPr>
      <w:r w:rsidRPr="00FD0991">
        <w:rPr>
          <w:rFonts w:asciiTheme="minorHAnsi" w:hAnsiTheme="minorHAnsi"/>
        </w:rPr>
        <w:t>a Graduate Placement (</w:t>
      </w:r>
      <w:r w:rsidR="00571A79" w:rsidRPr="00FD0991">
        <w:rPr>
          <w:rFonts w:asciiTheme="minorHAnsi" w:hAnsiTheme="minorHAnsi"/>
        </w:rPr>
        <w:t xml:space="preserve">maximum </w:t>
      </w:r>
      <w:r w:rsidRPr="00FD0991">
        <w:rPr>
          <w:rFonts w:asciiTheme="minorHAnsi" w:hAnsiTheme="minorHAnsi"/>
        </w:rPr>
        <w:t>$30,000 plus GST).</w:t>
      </w:r>
    </w:p>
    <w:p w14:paraId="0A6206A9" w14:textId="77777777" w:rsidR="005F470B" w:rsidRPr="00944688" w:rsidRDefault="00B75D00" w:rsidP="00B86931">
      <w:pPr>
        <w:pStyle w:val="Heading3letter"/>
        <w:rPr>
          <w:rFonts w:asciiTheme="minorHAnsi" w:hAnsiTheme="minorHAnsi"/>
        </w:rPr>
      </w:pPr>
      <w:bookmarkStart w:id="10" w:name="_Toc390248725"/>
      <w:r w:rsidRPr="00944688">
        <w:rPr>
          <w:rFonts w:asciiTheme="minorHAnsi" w:hAnsiTheme="minorHAnsi"/>
        </w:rPr>
        <w:t>Activity</w:t>
      </w:r>
      <w:bookmarkEnd w:id="10"/>
    </w:p>
    <w:p w14:paraId="0610C02F" w14:textId="447E9E7D" w:rsidR="007D618B" w:rsidRPr="00944688" w:rsidRDefault="007D618B">
      <w:pPr>
        <w:ind w:left="720" w:hanging="720"/>
        <w:rPr>
          <w:rFonts w:asciiTheme="minorHAnsi" w:hAnsiTheme="minorHAnsi"/>
        </w:rPr>
      </w:pPr>
      <w:r w:rsidRPr="00944688">
        <w:rPr>
          <w:rFonts w:asciiTheme="minorHAnsi" w:hAnsiTheme="minorHAnsi"/>
        </w:rPr>
        <w:t>B.1</w:t>
      </w:r>
      <w:r w:rsidR="00B75D00" w:rsidRPr="00944688">
        <w:rPr>
          <w:rFonts w:asciiTheme="minorHAnsi" w:hAnsiTheme="minorHAnsi"/>
        </w:rPr>
        <w:tab/>
      </w:r>
      <w:r w:rsidRPr="00944688">
        <w:rPr>
          <w:rFonts w:asciiTheme="minorHAnsi" w:hAnsiTheme="minorHAnsi"/>
        </w:rPr>
        <w:t xml:space="preserve">The Activity is made up of the Placement and all eligible </w:t>
      </w:r>
      <w:r w:rsidR="00B71764">
        <w:rPr>
          <w:rFonts w:asciiTheme="minorHAnsi" w:hAnsiTheme="minorHAnsi"/>
        </w:rPr>
        <w:t>P</w:t>
      </w:r>
      <w:r w:rsidRPr="00944688">
        <w:rPr>
          <w:rFonts w:asciiTheme="minorHAnsi" w:hAnsiTheme="minorHAnsi"/>
        </w:rPr>
        <w:t>roject activities as specified in these Grant Details.</w:t>
      </w:r>
    </w:p>
    <w:p w14:paraId="2F7ECC36" w14:textId="3F8983D1" w:rsidR="005F470B" w:rsidRPr="00944688" w:rsidRDefault="007D618B" w:rsidP="005F470B">
      <w:pPr>
        <w:ind w:left="720" w:hanging="720"/>
        <w:rPr>
          <w:rFonts w:asciiTheme="minorHAnsi" w:hAnsiTheme="minorHAnsi"/>
        </w:rPr>
      </w:pPr>
      <w:r w:rsidRPr="00944688">
        <w:rPr>
          <w:rFonts w:asciiTheme="minorHAnsi" w:hAnsiTheme="minorHAnsi"/>
        </w:rPr>
        <w:t>B.2</w:t>
      </w:r>
      <w:r w:rsidRPr="00944688">
        <w:rPr>
          <w:rFonts w:asciiTheme="minorHAnsi" w:hAnsiTheme="minorHAnsi"/>
        </w:rPr>
        <w:tab/>
      </w:r>
      <w:r w:rsidR="00B75D00" w:rsidRPr="00944688">
        <w:rPr>
          <w:rFonts w:asciiTheme="minorHAnsi" w:hAnsiTheme="minorHAnsi"/>
        </w:rPr>
        <w:t>The Grantee must:</w:t>
      </w:r>
    </w:p>
    <w:p w14:paraId="2E6CFC60" w14:textId="7619F2C4" w:rsidR="005F470B" w:rsidRPr="00944688" w:rsidRDefault="00B75D00" w:rsidP="00E62D7B">
      <w:pPr>
        <w:pStyle w:val="ListParagraph"/>
        <w:numPr>
          <w:ilvl w:val="0"/>
          <w:numId w:val="43"/>
        </w:numPr>
        <w:ind w:left="1418" w:hanging="709"/>
        <w:rPr>
          <w:rFonts w:asciiTheme="minorHAnsi" w:hAnsiTheme="minorHAnsi"/>
        </w:rPr>
      </w:pPr>
      <w:r w:rsidRPr="00944688">
        <w:rPr>
          <w:rFonts w:asciiTheme="minorHAnsi" w:hAnsiTheme="minorHAnsi"/>
        </w:rPr>
        <w:t xml:space="preserve">arrange for the </w:t>
      </w:r>
      <w:r w:rsidR="00571A79" w:rsidRPr="00944688">
        <w:rPr>
          <w:rFonts w:asciiTheme="minorHAnsi" w:hAnsiTheme="minorHAnsi"/>
        </w:rPr>
        <w:t xml:space="preserve">Project </w:t>
      </w:r>
      <w:r w:rsidR="00AA3A0D" w:rsidRPr="00944688">
        <w:rPr>
          <w:rFonts w:asciiTheme="minorHAnsi" w:hAnsiTheme="minorHAnsi"/>
        </w:rPr>
        <w:t xml:space="preserve">specified in the </w:t>
      </w:r>
      <w:r w:rsidR="00D84038" w:rsidRPr="00944688">
        <w:rPr>
          <w:rFonts w:asciiTheme="minorHAnsi" w:hAnsiTheme="minorHAnsi"/>
        </w:rPr>
        <w:t>Placement Schedule</w:t>
      </w:r>
      <w:r w:rsidR="00AA3A0D" w:rsidRPr="00944688">
        <w:rPr>
          <w:rFonts w:asciiTheme="minorHAnsi" w:hAnsiTheme="minorHAnsi"/>
        </w:rPr>
        <w:t xml:space="preserve"> below </w:t>
      </w:r>
      <w:r w:rsidRPr="00944688">
        <w:rPr>
          <w:rFonts w:asciiTheme="minorHAnsi" w:hAnsiTheme="minorHAnsi"/>
        </w:rPr>
        <w:t>to be carried out; and</w:t>
      </w:r>
    </w:p>
    <w:p w14:paraId="261AB0AA" w14:textId="38F22843" w:rsidR="005F470B" w:rsidRPr="00944688" w:rsidRDefault="00571A79" w:rsidP="001E4CEE">
      <w:pPr>
        <w:pStyle w:val="ListParagraph"/>
        <w:numPr>
          <w:ilvl w:val="0"/>
          <w:numId w:val="43"/>
        </w:numPr>
        <w:ind w:left="1418" w:hanging="709"/>
        <w:rPr>
          <w:rFonts w:asciiTheme="minorHAnsi" w:hAnsiTheme="minorHAnsi"/>
        </w:rPr>
      </w:pPr>
      <w:r w:rsidRPr="00944688">
        <w:rPr>
          <w:rFonts w:asciiTheme="minorHAnsi" w:hAnsiTheme="minorHAnsi"/>
        </w:rPr>
        <w:t xml:space="preserve">ensure </w:t>
      </w:r>
      <w:r w:rsidR="00524AA1" w:rsidRPr="00944688">
        <w:rPr>
          <w:rFonts w:asciiTheme="minorHAnsi" w:hAnsiTheme="minorHAnsi"/>
        </w:rPr>
        <w:t xml:space="preserve">that </w:t>
      </w:r>
      <w:r w:rsidRPr="00944688">
        <w:rPr>
          <w:rFonts w:asciiTheme="minorHAnsi" w:hAnsiTheme="minorHAnsi"/>
        </w:rPr>
        <w:t xml:space="preserve">the </w:t>
      </w:r>
      <w:r w:rsidR="00DE0429" w:rsidRPr="00944688">
        <w:rPr>
          <w:rFonts w:asciiTheme="minorHAnsi" w:hAnsiTheme="minorHAnsi"/>
        </w:rPr>
        <w:t xml:space="preserve">Business Contributions </w:t>
      </w:r>
      <w:r w:rsidRPr="00944688">
        <w:rPr>
          <w:rFonts w:asciiTheme="minorHAnsi" w:hAnsiTheme="minorHAnsi"/>
        </w:rPr>
        <w:t xml:space="preserve">specified in the </w:t>
      </w:r>
      <w:r w:rsidR="001E4CEE" w:rsidRPr="001E4CEE">
        <w:rPr>
          <w:rFonts w:asciiTheme="minorHAnsi" w:hAnsiTheme="minorHAnsi"/>
        </w:rPr>
        <w:t xml:space="preserve">Placement Schedule in item B.2 </w:t>
      </w:r>
      <w:r w:rsidR="001E4CEE">
        <w:rPr>
          <w:rFonts w:asciiTheme="minorHAnsi" w:hAnsiTheme="minorHAnsi"/>
        </w:rPr>
        <w:t>have been finalised</w:t>
      </w:r>
      <w:r w:rsidR="001B4F0A" w:rsidRPr="00944688">
        <w:rPr>
          <w:rFonts w:asciiTheme="minorHAnsi" w:hAnsiTheme="minorHAnsi"/>
        </w:rPr>
        <w:t>.</w:t>
      </w:r>
    </w:p>
    <w:p w14:paraId="144978A8" w14:textId="696A1DC0" w:rsidR="00F9472C" w:rsidRPr="00344A74" w:rsidRDefault="009D0796" w:rsidP="00344A74">
      <w:pPr>
        <w:pStyle w:val="Heading2"/>
        <w:rPr>
          <w:rFonts w:asciiTheme="minorHAnsi" w:hAnsiTheme="minorHAnsi"/>
          <w:b w:val="0"/>
          <w:bCs w:val="0"/>
        </w:rPr>
      </w:pPr>
      <w:r w:rsidRPr="00344A74">
        <w:rPr>
          <w:rFonts w:asciiTheme="minorHAnsi" w:hAnsiTheme="minorHAnsi"/>
        </w:rPr>
        <w:t xml:space="preserve">Placement </w:t>
      </w:r>
      <w:r w:rsidR="00B75D00" w:rsidRPr="00344A74">
        <w:rPr>
          <w:rFonts w:asciiTheme="minorHAnsi" w:hAnsiTheme="minorHAnsi"/>
        </w:rPr>
        <w:t>Schedule</w:t>
      </w:r>
    </w:p>
    <w:tbl>
      <w:tblPr>
        <w:tblStyle w:val="Table11"/>
        <w:tblW w:w="8892" w:type="dxa"/>
        <w:tblLook w:val="04A0" w:firstRow="1" w:lastRow="0" w:firstColumn="1" w:lastColumn="0" w:noHBand="0" w:noVBand="1"/>
        <w:tblDescription w:val="Placement schedule"/>
      </w:tblPr>
      <w:tblGrid>
        <w:gridCol w:w="3324"/>
        <w:gridCol w:w="5568"/>
      </w:tblGrid>
      <w:tr w:rsidR="00F9472C" w:rsidRPr="00547271" w14:paraId="6AB64574" w14:textId="77777777" w:rsidTr="00B075B4">
        <w:trPr>
          <w:tblHeader/>
        </w:trPr>
        <w:tc>
          <w:tcPr>
            <w:tcW w:w="3324" w:type="dxa"/>
          </w:tcPr>
          <w:p w14:paraId="61A68E16" w14:textId="2D9BAFAC" w:rsidR="00F9472C" w:rsidRPr="00944688" w:rsidRDefault="002B5C96" w:rsidP="009D0796">
            <w:pPr>
              <w:rPr>
                <w:rFonts w:asciiTheme="minorHAnsi" w:hAnsiTheme="minorHAnsi" w:cs="Calibri"/>
              </w:rPr>
            </w:pPr>
            <w:r w:rsidRPr="00944688">
              <w:rPr>
                <w:rFonts w:asciiTheme="minorHAnsi" w:hAnsiTheme="minorHAnsi" w:cs="Calibri"/>
              </w:rPr>
              <w:t xml:space="preserve">Type of </w:t>
            </w:r>
            <w:r w:rsidR="009D0796" w:rsidRPr="00944688">
              <w:rPr>
                <w:rFonts w:asciiTheme="minorHAnsi" w:hAnsiTheme="minorHAnsi" w:cs="Calibri"/>
              </w:rPr>
              <w:t>Placement</w:t>
            </w:r>
          </w:p>
        </w:tc>
        <w:tc>
          <w:tcPr>
            <w:tcW w:w="5568" w:type="dxa"/>
          </w:tcPr>
          <w:p w14:paraId="4DA5BFA7" w14:textId="54E1966B" w:rsidR="00F9472C" w:rsidRPr="00944688" w:rsidRDefault="00524536" w:rsidP="00215E44">
            <w:pPr>
              <w:rPr>
                <w:rFonts w:asciiTheme="minorHAnsi" w:hAnsiTheme="minorHAnsi" w:cs="Calibri"/>
                <w:highlight w:val="yellow"/>
              </w:rPr>
            </w:pPr>
            <w:r w:rsidRPr="00944688">
              <w:rPr>
                <w:rFonts w:asciiTheme="minorHAnsi" w:hAnsiTheme="minorHAnsi" w:cs="Calibri"/>
                <w:highlight w:val="yellow"/>
              </w:rPr>
              <w:t>[</w:t>
            </w:r>
            <w:r w:rsidR="002B5C96" w:rsidRPr="00944688">
              <w:rPr>
                <w:rFonts w:asciiTheme="minorHAnsi" w:hAnsiTheme="minorHAnsi" w:cs="Calibri"/>
                <w:highlight w:val="yellow"/>
              </w:rPr>
              <w:t>Researcher</w:t>
            </w:r>
            <w:r w:rsidRPr="00944688">
              <w:rPr>
                <w:rFonts w:asciiTheme="minorHAnsi" w:hAnsiTheme="minorHAnsi" w:cs="Calibri"/>
                <w:highlight w:val="yellow"/>
              </w:rPr>
              <w:t>]</w:t>
            </w:r>
            <w:r w:rsidR="002B5C96" w:rsidRPr="00944688">
              <w:rPr>
                <w:rFonts w:asciiTheme="minorHAnsi" w:hAnsiTheme="minorHAnsi" w:cs="Calibri"/>
                <w:highlight w:val="yellow"/>
              </w:rPr>
              <w:t xml:space="preserve"> or </w:t>
            </w:r>
            <w:r w:rsidRPr="00944688">
              <w:rPr>
                <w:rFonts w:asciiTheme="minorHAnsi" w:hAnsiTheme="minorHAnsi" w:cs="Calibri"/>
                <w:highlight w:val="yellow"/>
              </w:rPr>
              <w:t>[</w:t>
            </w:r>
            <w:r w:rsidR="002B5C96" w:rsidRPr="00944688">
              <w:rPr>
                <w:rFonts w:asciiTheme="minorHAnsi" w:hAnsiTheme="minorHAnsi" w:cs="Calibri"/>
                <w:highlight w:val="yellow"/>
              </w:rPr>
              <w:t>Business Researcher</w:t>
            </w:r>
            <w:r w:rsidRPr="00944688">
              <w:rPr>
                <w:rFonts w:asciiTheme="minorHAnsi" w:hAnsiTheme="minorHAnsi" w:cs="Calibri"/>
                <w:highlight w:val="yellow"/>
              </w:rPr>
              <w:t>]</w:t>
            </w:r>
            <w:r w:rsidR="002B5C96" w:rsidRPr="00944688">
              <w:rPr>
                <w:rFonts w:asciiTheme="minorHAnsi" w:hAnsiTheme="minorHAnsi" w:cs="Calibri"/>
                <w:highlight w:val="yellow"/>
              </w:rPr>
              <w:t xml:space="preserve"> or </w:t>
            </w:r>
            <w:r w:rsidRPr="00944688">
              <w:rPr>
                <w:rFonts w:asciiTheme="minorHAnsi" w:hAnsiTheme="minorHAnsi" w:cs="Calibri"/>
                <w:highlight w:val="yellow"/>
              </w:rPr>
              <w:t>[</w:t>
            </w:r>
            <w:r w:rsidR="002B5C96" w:rsidRPr="00944688">
              <w:rPr>
                <w:rFonts w:asciiTheme="minorHAnsi" w:hAnsiTheme="minorHAnsi" w:cs="Calibri"/>
                <w:highlight w:val="yellow"/>
              </w:rPr>
              <w:t>Graduate</w:t>
            </w:r>
            <w:r w:rsidR="003100BC" w:rsidRPr="00944688">
              <w:rPr>
                <w:rFonts w:asciiTheme="minorHAnsi" w:hAnsiTheme="minorHAnsi" w:cs="Calibri"/>
                <w:highlight w:val="yellow"/>
              </w:rPr>
              <w:t>]</w:t>
            </w:r>
            <w:r w:rsidR="002B5C96" w:rsidRPr="00944688">
              <w:rPr>
                <w:rFonts w:asciiTheme="minorHAnsi" w:hAnsiTheme="minorHAnsi" w:cs="Calibri"/>
                <w:highlight w:val="yellow"/>
              </w:rPr>
              <w:t xml:space="preserve"> Placement</w:t>
            </w:r>
          </w:p>
        </w:tc>
      </w:tr>
      <w:tr w:rsidR="00F9472C" w:rsidRPr="00547271" w14:paraId="6260427C" w14:textId="77777777" w:rsidTr="00B075B4">
        <w:trPr>
          <w:tblHeader/>
        </w:trPr>
        <w:tc>
          <w:tcPr>
            <w:tcW w:w="3324" w:type="dxa"/>
          </w:tcPr>
          <w:p w14:paraId="6D936089" w14:textId="6D179823" w:rsidR="00F9472C" w:rsidRPr="0091186D" w:rsidRDefault="00376B66" w:rsidP="00376B66">
            <w:pPr>
              <w:rPr>
                <w:rFonts w:asciiTheme="minorHAnsi" w:hAnsiTheme="minorHAnsi" w:cs="Calibri"/>
              </w:rPr>
            </w:pPr>
            <w:r w:rsidRPr="0091186D">
              <w:rPr>
                <w:rFonts w:asciiTheme="minorHAnsi" w:hAnsiTheme="minorHAnsi" w:cs="Calibri"/>
              </w:rPr>
              <w:t>Project</w:t>
            </w:r>
            <w:r w:rsidR="001E4CEE">
              <w:rPr>
                <w:rFonts w:asciiTheme="minorHAnsi" w:hAnsiTheme="minorHAnsi" w:cs="Calibri"/>
              </w:rPr>
              <w:t xml:space="preserve"> Activity</w:t>
            </w:r>
          </w:p>
        </w:tc>
        <w:tc>
          <w:tcPr>
            <w:tcW w:w="5568" w:type="dxa"/>
          </w:tcPr>
          <w:p w14:paraId="49EB491A" w14:textId="4A2E51BC" w:rsidR="00F9472C" w:rsidRPr="0091186D" w:rsidRDefault="00F9472C" w:rsidP="00806269">
            <w:pPr>
              <w:rPr>
                <w:rFonts w:asciiTheme="minorHAnsi" w:hAnsiTheme="minorHAnsi" w:cs="Calibri"/>
                <w:highlight w:val="yellow"/>
              </w:rPr>
            </w:pPr>
            <w:r w:rsidRPr="0091186D">
              <w:rPr>
                <w:rFonts w:asciiTheme="minorHAnsi" w:hAnsiTheme="minorHAnsi" w:cs="Calibri"/>
                <w:highlight w:val="yellow"/>
              </w:rPr>
              <w:t>[</w:t>
            </w:r>
            <w:r w:rsidR="00C72EC4" w:rsidRPr="0091186D">
              <w:rPr>
                <w:rFonts w:asciiTheme="minorHAnsi" w:hAnsiTheme="minorHAnsi" w:cs="Calibri"/>
                <w:highlight w:val="yellow"/>
              </w:rPr>
              <w:t xml:space="preserve">Project </w:t>
            </w:r>
            <w:r w:rsidRPr="0091186D">
              <w:rPr>
                <w:rFonts w:asciiTheme="minorHAnsi" w:hAnsiTheme="minorHAnsi" w:cs="Calibri"/>
                <w:highlight w:val="yellow"/>
              </w:rPr>
              <w:t>Title]</w:t>
            </w:r>
          </w:p>
        </w:tc>
      </w:tr>
      <w:tr w:rsidR="00F9472C" w:rsidRPr="00547271" w14:paraId="5C6B1428" w14:textId="77777777" w:rsidTr="00B075B4">
        <w:trPr>
          <w:tblHeader/>
        </w:trPr>
        <w:tc>
          <w:tcPr>
            <w:tcW w:w="3324" w:type="dxa"/>
          </w:tcPr>
          <w:p w14:paraId="21E3794C" w14:textId="6D4DB059" w:rsidR="00F9472C" w:rsidRPr="0091186D" w:rsidRDefault="00F771F8" w:rsidP="00F771F8">
            <w:pPr>
              <w:rPr>
                <w:rFonts w:asciiTheme="minorHAnsi" w:hAnsiTheme="minorHAnsi" w:cs="Calibri"/>
              </w:rPr>
            </w:pPr>
            <w:r w:rsidRPr="0091186D">
              <w:rPr>
                <w:rFonts w:asciiTheme="minorHAnsi" w:hAnsiTheme="minorHAnsi" w:cs="Calibri"/>
              </w:rPr>
              <w:t>Project</w:t>
            </w:r>
            <w:r w:rsidR="00753E4F" w:rsidRPr="0091186D">
              <w:rPr>
                <w:rFonts w:asciiTheme="minorHAnsi" w:hAnsiTheme="minorHAnsi" w:cs="Calibri"/>
              </w:rPr>
              <w:t xml:space="preserve"> Start </w:t>
            </w:r>
            <w:r w:rsidR="00F9472C" w:rsidRPr="0091186D">
              <w:rPr>
                <w:rFonts w:asciiTheme="minorHAnsi" w:hAnsiTheme="minorHAnsi" w:cs="Calibri"/>
              </w:rPr>
              <w:t>Date</w:t>
            </w:r>
          </w:p>
        </w:tc>
        <w:tc>
          <w:tcPr>
            <w:tcW w:w="5568" w:type="dxa"/>
          </w:tcPr>
          <w:p w14:paraId="2EB121D1" w14:textId="536A5F71" w:rsidR="00F9472C" w:rsidRPr="0091186D" w:rsidRDefault="00524536" w:rsidP="00F9472C">
            <w:pPr>
              <w:rPr>
                <w:rFonts w:asciiTheme="minorHAnsi" w:hAnsiTheme="minorHAnsi"/>
                <w:highlight w:val="yellow"/>
                <w:lang w:eastAsia="en-AU"/>
              </w:rPr>
            </w:pPr>
            <w:r w:rsidRPr="0091186D">
              <w:rPr>
                <w:rFonts w:asciiTheme="minorHAnsi" w:hAnsiTheme="minorHAnsi" w:cs="Calibri"/>
                <w:highlight w:val="yellow"/>
              </w:rPr>
              <w:t>[</w:t>
            </w:r>
            <w:r w:rsidR="00F9472C" w:rsidRPr="0091186D">
              <w:rPr>
                <w:rFonts w:asciiTheme="minorHAnsi" w:hAnsiTheme="minorHAnsi" w:cs="Calibri"/>
                <w:highlight w:val="yellow"/>
              </w:rPr>
              <w:t>Agreed Project Start Date</w:t>
            </w:r>
            <w:r w:rsidRPr="0091186D">
              <w:rPr>
                <w:rFonts w:asciiTheme="minorHAnsi" w:hAnsiTheme="minorHAnsi" w:cs="Calibri"/>
                <w:highlight w:val="yellow"/>
              </w:rPr>
              <w:t>]</w:t>
            </w:r>
          </w:p>
        </w:tc>
      </w:tr>
      <w:tr w:rsidR="00F9472C" w:rsidRPr="00547271" w14:paraId="1AAFFFAC" w14:textId="77777777" w:rsidTr="00B075B4">
        <w:trPr>
          <w:tblHeader/>
        </w:trPr>
        <w:tc>
          <w:tcPr>
            <w:tcW w:w="3324" w:type="dxa"/>
          </w:tcPr>
          <w:p w14:paraId="12F13C71" w14:textId="484D8FF4" w:rsidR="00F9472C" w:rsidRPr="0091186D" w:rsidRDefault="00F771F8" w:rsidP="00F771F8">
            <w:pPr>
              <w:rPr>
                <w:rFonts w:asciiTheme="minorHAnsi" w:hAnsiTheme="minorHAnsi" w:cs="Calibri"/>
              </w:rPr>
            </w:pPr>
            <w:r w:rsidRPr="0091186D">
              <w:rPr>
                <w:rFonts w:asciiTheme="minorHAnsi" w:hAnsiTheme="minorHAnsi" w:cs="Calibri"/>
              </w:rPr>
              <w:t>Project</w:t>
            </w:r>
            <w:r w:rsidR="007E26EF" w:rsidRPr="0091186D">
              <w:rPr>
                <w:rFonts w:asciiTheme="minorHAnsi" w:hAnsiTheme="minorHAnsi" w:cs="Calibri"/>
              </w:rPr>
              <w:t xml:space="preserve"> </w:t>
            </w:r>
            <w:r w:rsidR="00753E4F" w:rsidRPr="0091186D">
              <w:rPr>
                <w:rFonts w:asciiTheme="minorHAnsi" w:hAnsiTheme="minorHAnsi" w:cs="Calibri"/>
              </w:rPr>
              <w:t xml:space="preserve">End </w:t>
            </w:r>
            <w:r w:rsidR="00F9472C" w:rsidRPr="0091186D">
              <w:rPr>
                <w:rFonts w:asciiTheme="minorHAnsi" w:hAnsiTheme="minorHAnsi" w:cs="Calibri"/>
              </w:rPr>
              <w:t>Date</w:t>
            </w:r>
          </w:p>
        </w:tc>
        <w:tc>
          <w:tcPr>
            <w:tcW w:w="5568" w:type="dxa"/>
          </w:tcPr>
          <w:p w14:paraId="4BA882D5" w14:textId="4744CC8F" w:rsidR="00F9472C" w:rsidRPr="0091186D" w:rsidRDefault="00524536" w:rsidP="0084314D">
            <w:pPr>
              <w:rPr>
                <w:rFonts w:asciiTheme="minorHAnsi" w:hAnsiTheme="minorHAnsi"/>
                <w:highlight w:val="yellow"/>
                <w:lang w:eastAsia="en-AU"/>
              </w:rPr>
            </w:pPr>
            <w:r w:rsidRPr="0091186D">
              <w:rPr>
                <w:rFonts w:asciiTheme="minorHAnsi" w:hAnsiTheme="minorHAnsi" w:cs="Calibri"/>
                <w:highlight w:val="yellow"/>
              </w:rPr>
              <w:t>[</w:t>
            </w:r>
            <w:r w:rsidR="00F9472C" w:rsidRPr="0091186D">
              <w:rPr>
                <w:rFonts w:asciiTheme="minorHAnsi" w:hAnsiTheme="minorHAnsi" w:cs="Calibri"/>
                <w:highlight w:val="yellow"/>
              </w:rPr>
              <w:t xml:space="preserve">Agreed Project </w:t>
            </w:r>
            <w:r w:rsidR="00B5483E">
              <w:rPr>
                <w:rFonts w:asciiTheme="minorHAnsi" w:hAnsiTheme="minorHAnsi" w:cs="Calibri"/>
                <w:highlight w:val="yellow"/>
              </w:rPr>
              <w:t>End</w:t>
            </w:r>
            <w:r w:rsidR="00B5483E" w:rsidRPr="0091186D">
              <w:rPr>
                <w:rFonts w:asciiTheme="minorHAnsi" w:hAnsiTheme="minorHAnsi" w:cs="Calibri"/>
                <w:highlight w:val="yellow"/>
              </w:rPr>
              <w:t xml:space="preserve"> </w:t>
            </w:r>
            <w:r w:rsidR="00F9472C" w:rsidRPr="0091186D">
              <w:rPr>
                <w:rFonts w:asciiTheme="minorHAnsi" w:hAnsiTheme="minorHAnsi" w:cs="Calibri"/>
                <w:highlight w:val="yellow"/>
              </w:rPr>
              <w:t>Date</w:t>
            </w:r>
            <w:r w:rsidRPr="0091186D">
              <w:rPr>
                <w:rFonts w:asciiTheme="minorHAnsi" w:hAnsiTheme="minorHAnsi" w:cs="Calibri"/>
                <w:highlight w:val="yellow"/>
              </w:rPr>
              <w:t>]</w:t>
            </w:r>
          </w:p>
        </w:tc>
      </w:tr>
      <w:tr w:rsidR="00F9472C" w:rsidRPr="0015619C" w14:paraId="247B1F81" w14:textId="77777777" w:rsidTr="00B075B4">
        <w:trPr>
          <w:tblHeader/>
        </w:trPr>
        <w:tc>
          <w:tcPr>
            <w:tcW w:w="3324" w:type="dxa"/>
          </w:tcPr>
          <w:p w14:paraId="6CF0183D" w14:textId="6D5464C1" w:rsidR="00F9472C" w:rsidRPr="0015619C" w:rsidRDefault="00F9472C" w:rsidP="00E61363">
            <w:pPr>
              <w:rPr>
                <w:rFonts w:asciiTheme="minorHAnsi" w:hAnsiTheme="minorHAnsi"/>
              </w:rPr>
            </w:pPr>
            <w:r w:rsidRPr="0015619C">
              <w:rPr>
                <w:rFonts w:asciiTheme="minorHAnsi" w:hAnsiTheme="minorHAnsi" w:cs="Calibri"/>
              </w:rPr>
              <w:t>Project Partner</w:t>
            </w:r>
          </w:p>
        </w:tc>
        <w:tc>
          <w:tcPr>
            <w:tcW w:w="5568" w:type="dxa"/>
          </w:tcPr>
          <w:p w14:paraId="69F2D8FC" w14:textId="41FEB244" w:rsidR="00F9472C" w:rsidRPr="0015619C" w:rsidRDefault="00635F5E" w:rsidP="00F9472C">
            <w:pPr>
              <w:rPr>
                <w:rFonts w:asciiTheme="minorHAnsi" w:hAnsiTheme="minorHAnsi" w:cs="Calibri"/>
                <w:i/>
                <w:highlight w:val="yellow"/>
              </w:rPr>
            </w:pPr>
            <w:r>
              <w:rPr>
                <w:rFonts w:asciiTheme="minorHAnsi" w:hAnsiTheme="minorHAnsi"/>
                <w:highlight w:val="yellow"/>
                <w:lang w:eastAsia="en-AU"/>
              </w:rPr>
              <w:t xml:space="preserve">[Collaborator </w:t>
            </w:r>
            <w:r w:rsidR="00F9472C" w:rsidRPr="0015619C">
              <w:rPr>
                <w:rFonts w:asciiTheme="minorHAnsi" w:hAnsiTheme="minorHAnsi"/>
                <w:highlight w:val="yellow"/>
                <w:lang w:eastAsia="en-AU"/>
              </w:rPr>
              <w:t>Organisation]</w:t>
            </w:r>
            <w:r w:rsidR="00F9472C" w:rsidRPr="0015619C">
              <w:rPr>
                <w:rFonts w:asciiTheme="minorHAnsi" w:hAnsiTheme="minorHAnsi" w:cs="Calibri"/>
                <w:i/>
                <w:highlight w:val="yellow"/>
              </w:rPr>
              <w:br/>
            </w:r>
            <w:r w:rsidR="00524536" w:rsidRPr="0015619C">
              <w:rPr>
                <w:rFonts w:asciiTheme="minorHAnsi" w:hAnsiTheme="minorHAnsi" w:cs="Calibri"/>
                <w:highlight w:val="yellow"/>
              </w:rPr>
              <w:t>[</w:t>
            </w:r>
            <w:r w:rsidR="00F9472C" w:rsidRPr="0015619C">
              <w:rPr>
                <w:rFonts w:asciiTheme="minorHAnsi" w:hAnsiTheme="minorHAnsi" w:cs="Calibri"/>
                <w:highlight w:val="yellow"/>
              </w:rPr>
              <w:t xml:space="preserve">Collaborator </w:t>
            </w:r>
            <w:r>
              <w:rPr>
                <w:rFonts w:asciiTheme="minorHAnsi" w:hAnsiTheme="minorHAnsi" w:cs="Calibri"/>
                <w:highlight w:val="yellow"/>
              </w:rPr>
              <w:t xml:space="preserve">Organisation </w:t>
            </w:r>
            <w:r w:rsidR="00F9472C" w:rsidRPr="0015619C">
              <w:rPr>
                <w:rFonts w:asciiTheme="minorHAnsi" w:hAnsiTheme="minorHAnsi" w:cs="Calibri"/>
                <w:highlight w:val="yellow"/>
              </w:rPr>
              <w:t>ABN</w:t>
            </w:r>
            <w:r w:rsidR="00524536" w:rsidRPr="0015619C">
              <w:rPr>
                <w:rFonts w:asciiTheme="minorHAnsi" w:hAnsiTheme="minorHAnsi" w:cs="Calibri"/>
                <w:highlight w:val="yellow"/>
              </w:rPr>
              <w:t>]</w:t>
            </w:r>
          </w:p>
        </w:tc>
      </w:tr>
      <w:tr w:rsidR="002B5C96" w:rsidRPr="0015619C" w14:paraId="372149E8" w14:textId="77777777" w:rsidTr="00B075B4">
        <w:trPr>
          <w:tblHeader/>
        </w:trPr>
        <w:tc>
          <w:tcPr>
            <w:tcW w:w="3324" w:type="dxa"/>
          </w:tcPr>
          <w:p w14:paraId="2274572E" w14:textId="711F2FDE" w:rsidR="002B5C96" w:rsidRPr="0015619C" w:rsidRDefault="002B5C96" w:rsidP="00E61363">
            <w:pPr>
              <w:rPr>
                <w:rFonts w:asciiTheme="minorHAnsi" w:hAnsiTheme="minorHAnsi" w:cs="Calibri"/>
              </w:rPr>
            </w:pPr>
            <w:r w:rsidRPr="0015619C">
              <w:rPr>
                <w:rFonts w:asciiTheme="minorHAnsi" w:hAnsiTheme="minorHAnsi" w:cs="Calibri"/>
              </w:rPr>
              <w:t>Researcher(s)</w:t>
            </w:r>
          </w:p>
        </w:tc>
        <w:tc>
          <w:tcPr>
            <w:tcW w:w="5568" w:type="dxa"/>
          </w:tcPr>
          <w:p w14:paraId="644145D8" w14:textId="77777777" w:rsidR="002B5C96" w:rsidRPr="0015619C" w:rsidRDefault="002B5C96" w:rsidP="005F470B">
            <w:pPr>
              <w:rPr>
                <w:rFonts w:asciiTheme="minorHAnsi" w:hAnsiTheme="minorHAnsi"/>
                <w:highlight w:val="yellow"/>
                <w:lang w:eastAsia="en-AU"/>
              </w:rPr>
            </w:pPr>
            <w:r w:rsidRPr="0015619C">
              <w:rPr>
                <w:rFonts w:asciiTheme="minorHAnsi" w:hAnsiTheme="minorHAnsi" w:cs="Calibri"/>
                <w:highlight w:val="yellow"/>
              </w:rPr>
              <w:t>Researcher [Title] [First Name] [Last Name]</w:t>
            </w:r>
          </w:p>
        </w:tc>
      </w:tr>
      <w:tr w:rsidR="00F9472C" w:rsidRPr="0015619C" w14:paraId="294B5639" w14:textId="77777777" w:rsidTr="00B075B4">
        <w:tc>
          <w:tcPr>
            <w:tcW w:w="3324" w:type="dxa"/>
          </w:tcPr>
          <w:p w14:paraId="4C4DB916" w14:textId="547C3A1A" w:rsidR="00F9472C" w:rsidRPr="0015619C" w:rsidRDefault="00916906" w:rsidP="00571A79">
            <w:pPr>
              <w:rPr>
                <w:rFonts w:asciiTheme="minorHAnsi" w:hAnsiTheme="minorHAnsi" w:cs="Calibri"/>
              </w:rPr>
            </w:pPr>
            <w:r w:rsidRPr="0015619C">
              <w:rPr>
                <w:rFonts w:asciiTheme="minorHAnsi" w:hAnsiTheme="minorHAnsi" w:cs="Calibri"/>
              </w:rPr>
              <w:t>Grant</w:t>
            </w:r>
          </w:p>
        </w:tc>
        <w:tc>
          <w:tcPr>
            <w:tcW w:w="5568" w:type="dxa"/>
          </w:tcPr>
          <w:p w14:paraId="5CC26937" w14:textId="7B4F3B64" w:rsidR="00F9472C" w:rsidRPr="0015619C" w:rsidRDefault="00F9472C" w:rsidP="00215E44">
            <w:pPr>
              <w:rPr>
                <w:rFonts w:asciiTheme="minorHAnsi" w:hAnsiTheme="minorHAnsi" w:cs="Calibri"/>
                <w:highlight w:val="yellow"/>
              </w:rPr>
            </w:pPr>
            <w:r w:rsidRPr="0015619C">
              <w:rPr>
                <w:rFonts w:asciiTheme="minorHAnsi" w:hAnsiTheme="minorHAnsi" w:cs="Calibri"/>
              </w:rPr>
              <w:t xml:space="preserve">$ </w:t>
            </w:r>
            <w:r w:rsidRPr="0015619C">
              <w:rPr>
                <w:rFonts w:asciiTheme="minorHAnsi" w:hAnsiTheme="minorHAnsi" w:cs="Calibri"/>
                <w:highlight w:val="yellow"/>
              </w:rPr>
              <w:t>[Approved Grant Amount]</w:t>
            </w:r>
            <w:r w:rsidRPr="0015619C">
              <w:rPr>
                <w:rFonts w:asciiTheme="minorHAnsi" w:hAnsiTheme="minorHAnsi" w:cs="Calibri"/>
              </w:rPr>
              <w:t xml:space="preserve"> (</w:t>
            </w:r>
            <w:r w:rsidR="00215E44" w:rsidRPr="0015619C">
              <w:rPr>
                <w:rFonts w:asciiTheme="minorHAnsi" w:hAnsiTheme="minorHAnsi" w:cs="Calibri"/>
              </w:rPr>
              <w:t>plus GST as applicable</w:t>
            </w:r>
            <w:r w:rsidRPr="0015619C">
              <w:rPr>
                <w:rFonts w:asciiTheme="minorHAnsi" w:hAnsiTheme="minorHAnsi" w:cs="Calibri"/>
              </w:rPr>
              <w:t>)</w:t>
            </w:r>
          </w:p>
        </w:tc>
      </w:tr>
      <w:tr w:rsidR="008A14D7" w:rsidRPr="0015619C" w14:paraId="4C56B3FA" w14:textId="77777777" w:rsidTr="00B075B4">
        <w:tc>
          <w:tcPr>
            <w:tcW w:w="3324" w:type="dxa"/>
          </w:tcPr>
          <w:p w14:paraId="18A52BB7" w14:textId="3CCDEB5C" w:rsidR="008A14D7" w:rsidRPr="0015619C" w:rsidRDefault="00571A79" w:rsidP="00F9472C">
            <w:pPr>
              <w:rPr>
                <w:rFonts w:asciiTheme="minorHAnsi" w:hAnsiTheme="minorHAnsi" w:cs="Calibri"/>
              </w:rPr>
            </w:pPr>
            <w:r w:rsidRPr="0015619C">
              <w:rPr>
                <w:rFonts w:asciiTheme="minorHAnsi" w:hAnsiTheme="minorHAnsi" w:cs="Calibri"/>
              </w:rPr>
              <w:t xml:space="preserve">Business </w:t>
            </w:r>
            <w:r w:rsidR="008A14D7" w:rsidRPr="0015619C">
              <w:rPr>
                <w:rFonts w:asciiTheme="minorHAnsi" w:hAnsiTheme="minorHAnsi" w:cs="Calibri"/>
              </w:rPr>
              <w:t xml:space="preserve">Contribution </w:t>
            </w:r>
          </w:p>
        </w:tc>
        <w:tc>
          <w:tcPr>
            <w:tcW w:w="5568" w:type="dxa"/>
          </w:tcPr>
          <w:p w14:paraId="138ABBE3" w14:textId="29A657C0" w:rsidR="008A14D7" w:rsidRPr="0015619C" w:rsidRDefault="00A8731A" w:rsidP="00215E44">
            <w:pPr>
              <w:rPr>
                <w:rFonts w:asciiTheme="minorHAnsi" w:hAnsiTheme="minorHAnsi" w:cs="Calibri"/>
                <w:highlight w:val="yellow"/>
              </w:rPr>
            </w:pPr>
            <w:r w:rsidRPr="0015619C">
              <w:rPr>
                <w:rFonts w:asciiTheme="minorHAnsi" w:hAnsiTheme="minorHAnsi" w:cs="Calibri"/>
              </w:rPr>
              <w:t xml:space="preserve">$ </w:t>
            </w:r>
            <w:r w:rsidRPr="0015619C">
              <w:rPr>
                <w:rFonts w:asciiTheme="minorHAnsi" w:hAnsiTheme="minorHAnsi" w:cs="Calibri"/>
                <w:highlight w:val="yellow"/>
              </w:rPr>
              <w:t>[Business Contribution]</w:t>
            </w:r>
            <w:r w:rsidRPr="0015619C">
              <w:rPr>
                <w:rFonts w:asciiTheme="minorHAnsi" w:hAnsiTheme="minorHAnsi" w:cs="Calibri"/>
              </w:rPr>
              <w:t xml:space="preserve"> (</w:t>
            </w:r>
            <w:r w:rsidR="00215E44" w:rsidRPr="0015619C">
              <w:rPr>
                <w:rFonts w:asciiTheme="minorHAnsi" w:hAnsiTheme="minorHAnsi" w:cs="Calibri"/>
              </w:rPr>
              <w:t>plus GST as applicable</w:t>
            </w:r>
            <w:r w:rsidRPr="0015619C">
              <w:rPr>
                <w:rFonts w:asciiTheme="minorHAnsi" w:hAnsiTheme="minorHAnsi" w:cs="Calibri"/>
              </w:rPr>
              <w:t>)</w:t>
            </w:r>
          </w:p>
        </w:tc>
      </w:tr>
      <w:tr w:rsidR="0077057C" w:rsidRPr="0015619C" w14:paraId="34EA774E" w14:textId="77777777" w:rsidTr="00215E44">
        <w:trPr>
          <w:tblHeader/>
        </w:trPr>
        <w:tc>
          <w:tcPr>
            <w:tcW w:w="3324" w:type="dxa"/>
          </w:tcPr>
          <w:p w14:paraId="56DE963F" w14:textId="77777777" w:rsidR="0077057C" w:rsidRPr="0015619C" w:rsidRDefault="0077057C" w:rsidP="00215E44">
            <w:pPr>
              <w:rPr>
                <w:rFonts w:asciiTheme="minorHAnsi" w:hAnsiTheme="minorHAnsi" w:cs="Calibri"/>
              </w:rPr>
            </w:pPr>
            <w:r w:rsidRPr="0015619C">
              <w:rPr>
                <w:rFonts w:asciiTheme="minorHAnsi" w:hAnsiTheme="minorHAnsi" w:cs="Calibri"/>
              </w:rPr>
              <w:t xml:space="preserve">Reporting Material </w:t>
            </w:r>
          </w:p>
        </w:tc>
        <w:tc>
          <w:tcPr>
            <w:tcW w:w="5568" w:type="dxa"/>
          </w:tcPr>
          <w:p w14:paraId="47B51220" w14:textId="2EC8DB1D" w:rsidR="0077057C" w:rsidRPr="0015619C" w:rsidRDefault="00E6337F" w:rsidP="00215E44">
            <w:pPr>
              <w:rPr>
                <w:rFonts w:asciiTheme="minorHAnsi" w:hAnsiTheme="minorHAnsi" w:cs="Calibri"/>
                <w:highlight w:val="yellow"/>
              </w:rPr>
            </w:pPr>
            <w:r w:rsidRPr="0015619C">
              <w:rPr>
                <w:rFonts w:asciiTheme="minorHAnsi" w:hAnsiTheme="minorHAnsi" w:cs="Calibri"/>
                <w:highlight w:val="yellow"/>
              </w:rPr>
              <w:t>Progress Report (if applicable</w:t>
            </w:r>
            <w:r w:rsidR="002B73C8">
              <w:rPr>
                <w:rFonts w:asciiTheme="minorHAnsi" w:hAnsiTheme="minorHAnsi" w:cs="Calibri"/>
                <w:highlight w:val="yellow"/>
              </w:rPr>
              <w:t xml:space="preserve"> and to be completed by the business</w:t>
            </w:r>
            <w:r w:rsidRPr="0015619C">
              <w:rPr>
                <w:rFonts w:asciiTheme="minorHAnsi" w:hAnsiTheme="minorHAnsi" w:cs="Calibri"/>
                <w:highlight w:val="yellow"/>
              </w:rPr>
              <w:t>)</w:t>
            </w:r>
          </w:p>
          <w:p w14:paraId="76E56C22" w14:textId="77777777" w:rsidR="00E6337F" w:rsidRPr="0015619C" w:rsidRDefault="00E6337F" w:rsidP="00215E44">
            <w:pPr>
              <w:rPr>
                <w:rFonts w:asciiTheme="minorHAnsi" w:hAnsiTheme="minorHAnsi" w:cs="Calibri"/>
                <w:highlight w:val="yellow"/>
              </w:rPr>
            </w:pPr>
            <w:r w:rsidRPr="0015619C">
              <w:rPr>
                <w:rFonts w:asciiTheme="minorHAnsi" w:hAnsiTheme="minorHAnsi" w:cs="Calibri"/>
                <w:highlight w:val="yellow"/>
              </w:rPr>
              <w:t>Final Report from the Grantee</w:t>
            </w:r>
          </w:p>
          <w:p w14:paraId="6FE8F455" w14:textId="77777777" w:rsidR="00E6337F" w:rsidRPr="0015619C" w:rsidRDefault="00E6337F" w:rsidP="00215E44">
            <w:pPr>
              <w:rPr>
                <w:rFonts w:asciiTheme="minorHAnsi" w:hAnsiTheme="minorHAnsi" w:cs="Calibri"/>
                <w:highlight w:val="yellow"/>
              </w:rPr>
            </w:pPr>
            <w:r w:rsidRPr="0015619C">
              <w:rPr>
                <w:rFonts w:asciiTheme="minorHAnsi" w:hAnsiTheme="minorHAnsi" w:cs="Calibri"/>
                <w:highlight w:val="yellow"/>
              </w:rPr>
              <w:t>Final Report from the Project Partner</w:t>
            </w:r>
          </w:p>
          <w:p w14:paraId="3436C9DA" w14:textId="29137084" w:rsidR="00E6337F" w:rsidRPr="0015619C" w:rsidRDefault="00E6337F" w:rsidP="00215E44">
            <w:pPr>
              <w:rPr>
                <w:rFonts w:asciiTheme="minorHAnsi" w:hAnsiTheme="minorHAnsi" w:cs="Calibri"/>
                <w:b/>
                <w:highlight w:val="yellow"/>
              </w:rPr>
            </w:pPr>
            <w:r w:rsidRPr="0015619C">
              <w:rPr>
                <w:rFonts w:asciiTheme="minorHAnsi" w:hAnsiTheme="minorHAnsi" w:cs="Calibri"/>
                <w:highlight w:val="yellow"/>
              </w:rPr>
              <w:t>Financial Statement from the Grantee</w:t>
            </w:r>
          </w:p>
        </w:tc>
      </w:tr>
    </w:tbl>
    <w:p w14:paraId="115D2249" w14:textId="0AAC2690" w:rsidR="007D618B" w:rsidRPr="0015619C" w:rsidRDefault="007D618B" w:rsidP="007D618B">
      <w:pPr>
        <w:rPr>
          <w:rFonts w:asciiTheme="minorHAnsi" w:hAnsiTheme="minorHAnsi"/>
        </w:rPr>
      </w:pPr>
      <w:r w:rsidRPr="0015619C">
        <w:rPr>
          <w:rFonts w:asciiTheme="minorHAnsi" w:hAnsiTheme="minorHAnsi"/>
        </w:rPr>
        <w:lastRenderedPageBreak/>
        <w:t>In undertaking the Placement, the Grantee must comply with the requirements of the Programme Guidelines.</w:t>
      </w:r>
    </w:p>
    <w:p w14:paraId="4FBA90B1" w14:textId="77777777" w:rsidR="005F470B" w:rsidRPr="0015619C" w:rsidRDefault="00B75D00" w:rsidP="005F470B">
      <w:pPr>
        <w:pStyle w:val="Heading3letter"/>
        <w:rPr>
          <w:rFonts w:asciiTheme="minorHAnsi" w:hAnsiTheme="minorHAnsi"/>
        </w:rPr>
      </w:pPr>
      <w:bookmarkStart w:id="11" w:name="_Toc390248726"/>
      <w:r w:rsidRPr="0015619C">
        <w:rPr>
          <w:rFonts w:asciiTheme="minorHAnsi" w:hAnsiTheme="minorHAnsi"/>
        </w:rPr>
        <w:t>Duration of the Activity</w:t>
      </w:r>
      <w:bookmarkEnd w:id="11"/>
    </w:p>
    <w:p w14:paraId="0FA748CA" w14:textId="24B0B359" w:rsidR="00753E4F" w:rsidRPr="0015619C" w:rsidRDefault="00B75D00" w:rsidP="00540CE9">
      <w:pPr>
        <w:ind w:left="720" w:hanging="720"/>
        <w:rPr>
          <w:rFonts w:asciiTheme="minorHAnsi" w:hAnsiTheme="minorHAnsi"/>
        </w:rPr>
      </w:pPr>
      <w:r w:rsidRPr="0015619C">
        <w:rPr>
          <w:rFonts w:asciiTheme="minorHAnsi" w:hAnsiTheme="minorHAnsi"/>
          <w:color w:val="000000"/>
        </w:rPr>
        <w:t>C</w:t>
      </w:r>
      <w:r w:rsidR="006D20C9" w:rsidRPr="0015619C">
        <w:rPr>
          <w:rFonts w:asciiTheme="minorHAnsi" w:hAnsiTheme="minorHAnsi"/>
          <w:color w:val="000000"/>
        </w:rPr>
        <w:t>.</w:t>
      </w:r>
      <w:r w:rsidRPr="0015619C">
        <w:rPr>
          <w:rFonts w:asciiTheme="minorHAnsi" w:hAnsiTheme="minorHAnsi"/>
          <w:color w:val="000000"/>
        </w:rPr>
        <w:t>1</w:t>
      </w:r>
      <w:r w:rsidRPr="0015619C">
        <w:rPr>
          <w:rFonts w:asciiTheme="minorHAnsi" w:hAnsiTheme="minorHAnsi"/>
          <w:color w:val="000000"/>
        </w:rPr>
        <w:tab/>
      </w:r>
      <w:r w:rsidR="00753E4F" w:rsidRPr="0015619C">
        <w:rPr>
          <w:rFonts w:asciiTheme="minorHAnsi" w:hAnsiTheme="minorHAnsi"/>
        </w:rPr>
        <w:t>The Activity starts on the date of execution of this Agreement and ends on the date the last report is completed, as set out in Part E of these Grant Details.</w:t>
      </w:r>
    </w:p>
    <w:p w14:paraId="1676A63C" w14:textId="29DD2172" w:rsidR="005F470B" w:rsidRPr="0015619C" w:rsidRDefault="00B75D00" w:rsidP="005F470B">
      <w:pPr>
        <w:ind w:left="720" w:hanging="720"/>
        <w:rPr>
          <w:rFonts w:asciiTheme="minorHAnsi" w:hAnsiTheme="minorHAnsi"/>
          <w:color w:val="000000"/>
        </w:rPr>
      </w:pPr>
      <w:r w:rsidRPr="0015619C">
        <w:rPr>
          <w:rFonts w:asciiTheme="minorHAnsi" w:hAnsiTheme="minorHAnsi"/>
          <w:color w:val="000000"/>
        </w:rPr>
        <w:t>C</w:t>
      </w:r>
      <w:r w:rsidR="006D20C9" w:rsidRPr="0015619C">
        <w:rPr>
          <w:rFonts w:asciiTheme="minorHAnsi" w:hAnsiTheme="minorHAnsi"/>
          <w:color w:val="000000"/>
        </w:rPr>
        <w:t>.</w:t>
      </w:r>
      <w:r w:rsidRPr="0015619C">
        <w:rPr>
          <w:rFonts w:asciiTheme="minorHAnsi" w:hAnsiTheme="minorHAnsi"/>
          <w:color w:val="000000"/>
        </w:rPr>
        <w:t>2</w:t>
      </w:r>
      <w:r w:rsidRPr="0015619C">
        <w:rPr>
          <w:rFonts w:asciiTheme="minorHAnsi" w:hAnsiTheme="minorHAnsi"/>
          <w:color w:val="000000"/>
        </w:rPr>
        <w:tab/>
        <w:t>The Grantee must</w:t>
      </w:r>
    </w:p>
    <w:p w14:paraId="60D414B3" w14:textId="3CFF5D58" w:rsidR="005F470B" w:rsidRPr="0015619C" w:rsidRDefault="00AD7BA7" w:rsidP="004B2116">
      <w:pPr>
        <w:pStyle w:val="ListParagraph"/>
        <w:numPr>
          <w:ilvl w:val="0"/>
          <w:numId w:val="23"/>
        </w:numPr>
        <w:rPr>
          <w:rFonts w:asciiTheme="minorHAnsi" w:hAnsiTheme="minorHAnsi"/>
          <w:color w:val="000000"/>
        </w:rPr>
      </w:pPr>
      <w:r>
        <w:rPr>
          <w:rFonts w:asciiTheme="minorHAnsi" w:hAnsiTheme="minorHAnsi"/>
          <w:color w:val="000000"/>
        </w:rPr>
        <w:t>c</w:t>
      </w:r>
      <w:r w:rsidRPr="0015619C">
        <w:rPr>
          <w:rFonts w:asciiTheme="minorHAnsi" w:hAnsiTheme="minorHAnsi"/>
          <w:color w:val="000000"/>
        </w:rPr>
        <w:t xml:space="preserve">omplete </w:t>
      </w:r>
      <w:r w:rsidR="00E36FD6" w:rsidRPr="0015619C">
        <w:rPr>
          <w:rFonts w:asciiTheme="minorHAnsi" w:hAnsiTheme="minorHAnsi"/>
          <w:color w:val="000000"/>
        </w:rPr>
        <w:t xml:space="preserve">the Project </w:t>
      </w:r>
      <w:r w:rsidR="00B75D00" w:rsidRPr="0015619C">
        <w:rPr>
          <w:rFonts w:asciiTheme="minorHAnsi" w:hAnsiTheme="minorHAnsi"/>
          <w:color w:val="000000"/>
        </w:rPr>
        <w:t xml:space="preserve">described in the </w:t>
      </w:r>
      <w:r w:rsidR="00D84038" w:rsidRPr="0015619C">
        <w:rPr>
          <w:rFonts w:asciiTheme="minorHAnsi" w:hAnsiTheme="minorHAnsi"/>
          <w:color w:val="000000"/>
        </w:rPr>
        <w:t>Placement Schedule</w:t>
      </w:r>
      <w:r w:rsidR="00B75D00" w:rsidRPr="0015619C">
        <w:rPr>
          <w:rFonts w:asciiTheme="minorHAnsi" w:hAnsiTheme="minorHAnsi"/>
          <w:color w:val="000000"/>
        </w:rPr>
        <w:t xml:space="preserve"> in item B.2 </w:t>
      </w:r>
      <w:r w:rsidR="00061656" w:rsidRPr="0015619C">
        <w:rPr>
          <w:rFonts w:asciiTheme="minorHAnsi" w:hAnsiTheme="minorHAnsi"/>
          <w:color w:val="000000"/>
        </w:rPr>
        <w:t xml:space="preserve">before the </w:t>
      </w:r>
      <w:r w:rsidR="00540CE9" w:rsidRPr="0015619C">
        <w:rPr>
          <w:rFonts w:asciiTheme="minorHAnsi" w:hAnsiTheme="minorHAnsi"/>
          <w:color w:val="000000"/>
        </w:rPr>
        <w:t xml:space="preserve">Project End </w:t>
      </w:r>
      <w:r w:rsidR="00061656" w:rsidRPr="0015619C">
        <w:rPr>
          <w:rFonts w:asciiTheme="minorHAnsi" w:hAnsiTheme="minorHAnsi"/>
          <w:color w:val="000000"/>
        </w:rPr>
        <w:t>Date;</w:t>
      </w:r>
    </w:p>
    <w:p w14:paraId="3E0A6D3A" w14:textId="77777777" w:rsidR="001E4CEE" w:rsidRPr="001E4CEE" w:rsidRDefault="001E4CEE" w:rsidP="001E4CEE">
      <w:pPr>
        <w:pStyle w:val="ListParagraph"/>
        <w:numPr>
          <w:ilvl w:val="0"/>
          <w:numId w:val="23"/>
        </w:numPr>
        <w:rPr>
          <w:rFonts w:asciiTheme="minorHAnsi" w:hAnsiTheme="minorHAnsi"/>
          <w:color w:val="000000"/>
        </w:rPr>
      </w:pPr>
      <w:r w:rsidRPr="001E4CEE">
        <w:rPr>
          <w:rFonts w:asciiTheme="minorHAnsi" w:hAnsiTheme="minorHAnsi"/>
          <w:color w:val="000000"/>
        </w:rPr>
        <w:t>ensure that the Business Contributions specified in the Placement Schedule in item B.2 have been finalised.</w:t>
      </w:r>
    </w:p>
    <w:p w14:paraId="369E02A9" w14:textId="6C549BD5" w:rsidR="00D84038" w:rsidRPr="002E7341" w:rsidRDefault="00AD7BA7" w:rsidP="00D84038">
      <w:pPr>
        <w:pStyle w:val="ListParagraph"/>
        <w:numPr>
          <w:ilvl w:val="0"/>
          <w:numId w:val="23"/>
        </w:numPr>
        <w:rPr>
          <w:rFonts w:asciiTheme="minorHAnsi" w:hAnsiTheme="minorHAnsi"/>
          <w:color w:val="000000"/>
        </w:rPr>
      </w:pPr>
      <w:r>
        <w:rPr>
          <w:rFonts w:asciiTheme="minorHAnsi" w:hAnsiTheme="minorHAnsi"/>
          <w:color w:val="000000"/>
        </w:rPr>
        <w:t>s</w:t>
      </w:r>
      <w:r w:rsidR="00D84038" w:rsidRPr="002E7341">
        <w:rPr>
          <w:rFonts w:asciiTheme="minorHAnsi" w:hAnsiTheme="minorHAnsi"/>
          <w:color w:val="000000"/>
        </w:rPr>
        <w:t xml:space="preserve">ubmit all claims for payment under this Grant Agreement within 30 days of the </w:t>
      </w:r>
      <w:r w:rsidR="00540CE9" w:rsidRPr="002E7341">
        <w:rPr>
          <w:rFonts w:asciiTheme="minorHAnsi" w:hAnsiTheme="minorHAnsi"/>
          <w:color w:val="000000"/>
        </w:rPr>
        <w:t xml:space="preserve">Project End </w:t>
      </w:r>
      <w:r w:rsidR="00D84038" w:rsidRPr="002E7341">
        <w:rPr>
          <w:rFonts w:asciiTheme="minorHAnsi" w:hAnsiTheme="minorHAnsi"/>
          <w:color w:val="000000"/>
        </w:rPr>
        <w:t>Date</w:t>
      </w:r>
    </w:p>
    <w:p w14:paraId="7C8D7C60" w14:textId="1E092EAE" w:rsidR="005F470B" w:rsidRPr="002E7341" w:rsidRDefault="00B75D00" w:rsidP="005F470B">
      <w:pPr>
        <w:pStyle w:val="Heading3letter"/>
        <w:rPr>
          <w:rFonts w:asciiTheme="minorHAnsi" w:hAnsiTheme="minorHAnsi"/>
        </w:rPr>
      </w:pPr>
      <w:bookmarkStart w:id="12" w:name="_Toc390248727"/>
      <w:r w:rsidRPr="002E7341">
        <w:rPr>
          <w:rFonts w:asciiTheme="minorHAnsi" w:hAnsiTheme="minorHAnsi"/>
        </w:rPr>
        <w:t>Payment of the Grant</w:t>
      </w:r>
      <w:bookmarkEnd w:id="12"/>
      <w:r w:rsidRPr="002E7341">
        <w:rPr>
          <w:rFonts w:asciiTheme="minorHAnsi" w:hAnsiTheme="minorHAnsi"/>
        </w:rPr>
        <w:t xml:space="preserve"> </w:t>
      </w:r>
    </w:p>
    <w:p w14:paraId="69C06A8C" w14:textId="58193BB0" w:rsidR="00371C9B" w:rsidRDefault="00B75D00" w:rsidP="00344A74">
      <w:pPr>
        <w:ind w:left="720" w:hanging="720"/>
        <w:rPr>
          <w:rFonts w:asciiTheme="minorHAnsi" w:hAnsiTheme="minorHAnsi"/>
        </w:rPr>
      </w:pPr>
      <w:r w:rsidRPr="002E7341">
        <w:rPr>
          <w:rFonts w:asciiTheme="minorHAnsi" w:hAnsiTheme="minorHAnsi"/>
          <w:color w:val="000000"/>
        </w:rPr>
        <w:t>D</w:t>
      </w:r>
      <w:r w:rsidR="006D20C9" w:rsidRPr="002E7341">
        <w:rPr>
          <w:rFonts w:asciiTheme="minorHAnsi" w:hAnsiTheme="minorHAnsi"/>
          <w:color w:val="000000"/>
        </w:rPr>
        <w:t>.</w:t>
      </w:r>
      <w:r w:rsidRPr="002E7341">
        <w:rPr>
          <w:rFonts w:asciiTheme="minorHAnsi" w:hAnsiTheme="minorHAnsi"/>
          <w:color w:val="000000"/>
        </w:rPr>
        <w:t>1</w:t>
      </w:r>
      <w:r w:rsidRPr="002E7341">
        <w:rPr>
          <w:rFonts w:asciiTheme="minorHAnsi" w:hAnsiTheme="minorHAnsi"/>
          <w:color w:val="000000"/>
        </w:rPr>
        <w:tab/>
        <w:t>A</w:t>
      </w:r>
      <w:r w:rsidR="0007771C" w:rsidRPr="002E7341">
        <w:rPr>
          <w:rFonts w:asciiTheme="minorHAnsi" w:hAnsiTheme="minorHAnsi"/>
          <w:color w:val="000000"/>
        </w:rPr>
        <w:t>n</w:t>
      </w:r>
      <w:r w:rsidRPr="002E7341">
        <w:rPr>
          <w:rFonts w:asciiTheme="minorHAnsi" w:hAnsiTheme="minorHAnsi"/>
          <w:color w:val="000000"/>
        </w:rPr>
        <w:t xml:space="preserve"> </w:t>
      </w:r>
      <w:r w:rsidR="00611058" w:rsidRPr="002E7341">
        <w:rPr>
          <w:rFonts w:asciiTheme="minorHAnsi" w:hAnsiTheme="minorHAnsi"/>
          <w:color w:val="000000"/>
        </w:rPr>
        <w:t>Innovation Connections</w:t>
      </w:r>
      <w:r w:rsidRPr="002E7341">
        <w:rPr>
          <w:rFonts w:asciiTheme="minorHAnsi" w:hAnsiTheme="minorHAnsi"/>
          <w:color w:val="000000"/>
        </w:rPr>
        <w:t xml:space="preserve"> Grant is paid to a Grantee on the conditions described in the</w:t>
      </w:r>
      <w:r w:rsidR="00B150BF">
        <w:rPr>
          <w:rFonts w:asciiTheme="minorHAnsi" w:hAnsiTheme="minorHAnsi"/>
          <w:color w:val="000000"/>
        </w:rPr>
        <w:t xml:space="preserve"> Programme Guidelines. </w:t>
      </w:r>
    </w:p>
    <w:p w14:paraId="35D6C02D" w14:textId="15C45BDF" w:rsidR="005F470B" w:rsidRPr="002E7341" w:rsidRDefault="00B75D00" w:rsidP="005F470B">
      <w:pPr>
        <w:spacing w:before="120"/>
        <w:ind w:left="709" w:hanging="709"/>
        <w:rPr>
          <w:rFonts w:asciiTheme="minorHAnsi" w:hAnsiTheme="minorHAnsi"/>
        </w:rPr>
      </w:pPr>
      <w:r w:rsidRPr="002E7341">
        <w:rPr>
          <w:rFonts w:asciiTheme="minorHAnsi" w:hAnsiTheme="minorHAnsi"/>
        </w:rPr>
        <w:t>D</w:t>
      </w:r>
      <w:r w:rsidR="006D20C9" w:rsidRPr="002E7341">
        <w:rPr>
          <w:rFonts w:asciiTheme="minorHAnsi" w:hAnsiTheme="minorHAnsi"/>
        </w:rPr>
        <w:t>.</w:t>
      </w:r>
      <w:r w:rsidRPr="002E7341">
        <w:rPr>
          <w:rFonts w:asciiTheme="minorHAnsi" w:hAnsiTheme="minorHAnsi"/>
        </w:rPr>
        <w:t>2</w:t>
      </w:r>
      <w:r w:rsidRPr="002E7341">
        <w:rPr>
          <w:rFonts w:asciiTheme="minorHAnsi" w:hAnsiTheme="minorHAnsi"/>
        </w:rPr>
        <w:tab/>
        <w:t>Subject to item D.3, upon:</w:t>
      </w:r>
    </w:p>
    <w:p w14:paraId="0A974D1A" w14:textId="15DF3E5C" w:rsidR="005F470B" w:rsidRPr="002E7341" w:rsidRDefault="00B75D00" w:rsidP="005F470B">
      <w:pPr>
        <w:pStyle w:val="ListParagraph"/>
        <w:numPr>
          <w:ilvl w:val="0"/>
          <w:numId w:val="30"/>
        </w:numPr>
        <w:rPr>
          <w:rFonts w:asciiTheme="minorHAnsi" w:hAnsiTheme="minorHAnsi"/>
          <w:color w:val="000000"/>
        </w:rPr>
      </w:pPr>
      <w:r w:rsidRPr="002E7341">
        <w:rPr>
          <w:rFonts w:asciiTheme="minorHAnsi" w:hAnsiTheme="minorHAnsi"/>
          <w:color w:val="000000"/>
        </w:rPr>
        <w:t xml:space="preserve">completion of the </w:t>
      </w:r>
      <w:r w:rsidR="009D0796" w:rsidRPr="002E7341">
        <w:rPr>
          <w:rFonts w:asciiTheme="minorHAnsi" w:hAnsiTheme="minorHAnsi"/>
          <w:color w:val="000000"/>
        </w:rPr>
        <w:t>Placement</w:t>
      </w:r>
      <w:r w:rsidRPr="002E7341">
        <w:rPr>
          <w:rFonts w:asciiTheme="minorHAnsi" w:hAnsiTheme="minorHAnsi"/>
          <w:color w:val="000000"/>
        </w:rPr>
        <w:t xml:space="preserve"> described in </w:t>
      </w:r>
      <w:r w:rsidR="00DC2393" w:rsidRPr="002E7341">
        <w:rPr>
          <w:rFonts w:asciiTheme="minorHAnsi" w:hAnsiTheme="minorHAnsi"/>
          <w:color w:val="000000"/>
        </w:rPr>
        <w:t>item B.2</w:t>
      </w:r>
      <w:r w:rsidRPr="002E7341">
        <w:rPr>
          <w:rFonts w:asciiTheme="minorHAnsi" w:hAnsiTheme="minorHAnsi"/>
          <w:color w:val="000000"/>
        </w:rPr>
        <w:t xml:space="preserve">; and </w:t>
      </w:r>
    </w:p>
    <w:p w14:paraId="69758E3F" w14:textId="6AA2AD9B" w:rsidR="005F470B" w:rsidRPr="002E7341" w:rsidRDefault="00B75D00" w:rsidP="005F470B">
      <w:pPr>
        <w:pStyle w:val="ListParagraph"/>
        <w:numPr>
          <w:ilvl w:val="0"/>
          <w:numId w:val="30"/>
        </w:numPr>
        <w:rPr>
          <w:rFonts w:asciiTheme="minorHAnsi" w:hAnsiTheme="minorHAnsi"/>
        </w:rPr>
      </w:pPr>
      <w:r w:rsidRPr="002E7341">
        <w:rPr>
          <w:rFonts w:asciiTheme="minorHAnsi" w:hAnsiTheme="minorHAnsi"/>
          <w:color w:val="000000"/>
        </w:rPr>
        <w:t>the Grantee</w:t>
      </w:r>
      <w:r w:rsidRPr="002E7341">
        <w:rPr>
          <w:rFonts w:asciiTheme="minorHAnsi" w:hAnsiTheme="minorHAnsi"/>
        </w:rPr>
        <w:t xml:space="preserve"> providing evidence in the form required at item D.</w:t>
      </w:r>
      <w:r w:rsidR="00FA45CD" w:rsidRPr="002E7341">
        <w:rPr>
          <w:rFonts w:asciiTheme="minorHAnsi" w:hAnsiTheme="minorHAnsi"/>
        </w:rPr>
        <w:t>4</w:t>
      </w:r>
      <w:r w:rsidRPr="002E7341">
        <w:rPr>
          <w:rFonts w:asciiTheme="minorHAnsi" w:hAnsiTheme="minorHAnsi"/>
        </w:rPr>
        <w:t xml:space="preserve">, </w:t>
      </w:r>
      <w:r w:rsidR="002241D0">
        <w:rPr>
          <w:rFonts w:asciiTheme="minorHAnsi" w:hAnsiTheme="minorHAnsi"/>
        </w:rPr>
        <w:t xml:space="preserve">confirming </w:t>
      </w:r>
      <w:r w:rsidRPr="002E7341">
        <w:rPr>
          <w:rFonts w:asciiTheme="minorHAnsi" w:hAnsiTheme="minorHAnsi"/>
        </w:rPr>
        <w:t xml:space="preserve">that </w:t>
      </w:r>
      <w:r w:rsidR="003100BC" w:rsidRPr="002E7341">
        <w:rPr>
          <w:rFonts w:asciiTheme="minorHAnsi" w:hAnsiTheme="minorHAnsi"/>
        </w:rPr>
        <w:t>the</w:t>
      </w:r>
      <w:r w:rsidRPr="002E7341">
        <w:rPr>
          <w:rFonts w:asciiTheme="minorHAnsi" w:hAnsiTheme="minorHAnsi"/>
        </w:rPr>
        <w:t>:</w:t>
      </w:r>
    </w:p>
    <w:p w14:paraId="5DDF02BE" w14:textId="1C418BD7" w:rsidR="005F470B" w:rsidRPr="002E7341" w:rsidRDefault="00B75D00" w:rsidP="005F470B">
      <w:pPr>
        <w:spacing w:before="120"/>
        <w:ind w:left="720" w:firstLine="720"/>
        <w:rPr>
          <w:rFonts w:asciiTheme="minorHAnsi" w:hAnsiTheme="minorHAnsi"/>
        </w:rPr>
      </w:pPr>
      <w:r w:rsidRPr="002E7341">
        <w:rPr>
          <w:rFonts w:asciiTheme="minorHAnsi" w:hAnsiTheme="minorHAnsi"/>
        </w:rPr>
        <w:t>(i)</w:t>
      </w:r>
      <w:r w:rsidRPr="002E7341">
        <w:rPr>
          <w:rFonts w:asciiTheme="minorHAnsi" w:hAnsiTheme="minorHAnsi"/>
        </w:rPr>
        <w:tab/>
      </w:r>
      <w:r w:rsidR="00982ABE">
        <w:rPr>
          <w:rFonts w:asciiTheme="minorHAnsi" w:hAnsiTheme="minorHAnsi"/>
        </w:rPr>
        <w:t>P</w:t>
      </w:r>
      <w:r w:rsidR="00982ABE" w:rsidRPr="002E7341">
        <w:rPr>
          <w:rFonts w:asciiTheme="minorHAnsi" w:hAnsiTheme="minorHAnsi"/>
        </w:rPr>
        <w:t xml:space="preserve">lacement </w:t>
      </w:r>
      <w:r w:rsidR="003100BC" w:rsidRPr="002E7341">
        <w:rPr>
          <w:rFonts w:asciiTheme="minorHAnsi" w:hAnsiTheme="minorHAnsi"/>
        </w:rPr>
        <w:t>has been completed</w:t>
      </w:r>
      <w:r w:rsidRPr="002E7341">
        <w:rPr>
          <w:rFonts w:asciiTheme="minorHAnsi" w:hAnsiTheme="minorHAnsi"/>
        </w:rPr>
        <w:t>; and</w:t>
      </w:r>
    </w:p>
    <w:p w14:paraId="4F791687" w14:textId="1F0D8C25" w:rsidR="005F470B" w:rsidRPr="0015619C" w:rsidRDefault="00B75D00" w:rsidP="005F470B">
      <w:pPr>
        <w:spacing w:before="120"/>
        <w:ind w:left="2160" w:hanging="720"/>
        <w:rPr>
          <w:rFonts w:asciiTheme="minorHAnsi" w:hAnsiTheme="minorHAnsi"/>
        </w:rPr>
      </w:pPr>
      <w:r w:rsidRPr="002E7341">
        <w:rPr>
          <w:rFonts w:asciiTheme="minorHAnsi" w:hAnsiTheme="minorHAnsi"/>
        </w:rPr>
        <w:t>(ii)</w:t>
      </w:r>
      <w:r w:rsidRPr="002E7341">
        <w:rPr>
          <w:rFonts w:asciiTheme="minorHAnsi" w:hAnsiTheme="minorHAnsi"/>
        </w:rPr>
        <w:tab/>
      </w:r>
      <w:r w:rsidR="003100BC" w:rsidRPr="002E7341">
        <w:rPr>
          <w:rFonts w:asciiTheme="minorHAnsi" w:hAnsiTheme="minorHAnsi"/>
        </w:rPr>
        <w:t xml:space="preserve">all </w:t>
      </w:r>
      <w:r w:rsidR="001E4CEE" w:rsidRPr="001E4CEE">
        <w:rPr>
          <w:rFonts w:asciiTheme="minorHAnsi" w:hAnsiTheme="minorHAnsi"/>
        </w:rPr>
        <w:t>the Business Contributions specified in the Placement Schedule in item B.2 have been finalised</w:t>
      </w:r>
      <w:r w:rsidRPr="0015619C">
        <w:rPr>
          <w:rFonts w:asciiTheme="minorHAnsi" w:hAnsiTheme="minorHAnsi"/>
        </w:rPr>
        <w:t>;</w:t>
      </w:r>
      <w:r w:rsidR="005307BA" w:rsidRPr="0015619C">
        <w:rPr>
          <w:rFonts w:asciiTheme="minorHAnsi" w:hAnsiTheme="minorHAnsi"/>
        </w:rPr>
        <w:t xml:space="preserve"> and </w:t>
      </w:r>
    </w:p>
    <w:p w14:paraId="6D26B47F" w14:textId="1EAFD8B7" w:rsidR="005307BA" w:rsidRPr="0015619C" w:rsidRDefault="005307BA" w:rsidP="00571A79">
      <w:pPr>
        <w:pStyle w:val="ListParagraph"/>
        <w:numPr>
          <w:ilvl w:val="0"/>
          <w:numId w:val="30"/>
        </w:numPr>
        <w:rPr>
          <w:rFonts w:asciiTheme="minorHAnsi" w:hAnsiTheme="minorHAnsi"/>
          <w:color w:val="000000"/>
        </w:rPr>
      </w:pPr>
      <w:r w:rsidRPr="0015619C">
        <w:rPr>
          <w:rFonts w:asciiTheme="minorHAnsi" w:hAnsiTheme="minorHAnsi"/>
          <w:color w:val="000000"/>
        </w:rPr>
        <w:t>subject to the Grantee’s compliance with all other obligations under this Agreement;</w:t>
      </w:r>
    </w:p>
    <w:p w14:paraId="73621B45" w14:textId="10260DE7" w:rsidR="005F470B" w:rsidRPr="0015619C" w:rsidRDefault="00B75D00" w:rsidP="00571A79">
      <w:pPr>
        <w:ind w:left="720"/>
        <w:rPr>
          <w:rFonts w:asciiTheme="minorHAnsi" w:hAnsiTheme="minorHAnsi"/>
        </w:rPr>
      </w:pPr>
      <w:r w:rsidRPr="0015619C">
        <w:rPr>
          <w:rFonts w:asciiTheme="minorHAnsi" w:hAnsiTheme="minorHAnsi"/>
        </w:rPr>
        <w:t xml:space="preserve">the Commonwealth will pay the Grantee </w:t>
      </w:r>
      <w:r w:rsidR="005307BA" w:rsidRPr="0015619C">
        <w:rPr>
          <w:rFonts w:asciiTheme="minorHAnsi" w:hAnsiTheme="minorHAnsi"/>
        </w:rPr>
        <w:t>as follows:</w:t>
      </w:r>
    </w:p>
    <w:p w14:paraId="33BC0DB4" w14:textId="3DFC9579" w:rsidR="00DF43C8" w:rsidRPr="0015619C" w:rsidRDefault="00DF43C8" w:rsidP="00571A79">
      <w:pPr>
        <w:spacing w:before="120"/>
        <w:ind w:left="720"/>
        <w:rPr>
          <w:rFonts w:asciiTheme="minorHAnsi" w:hAnsiTheme="minorHAnsi"/>
          <w:b/>
          <w:i/>
        </w:rPr>
      </w:pPr>
      <w:r w:rsidRPr="00F9381E">
        <w:rPr>
          <w:rFonts w:asciiTheme="minorHAnsi" w:hAnsiTheme="minorHAnsi"/>
          <w:b/>
          <w:i/>
          <w:highlight w:val="yellow"/>
        </w:rPr>
        <w:t xml:space="preserve">[For </w:t>
      </w:r>
      <w:r w:rsidR="00656D10" w:rsidRPr="00F9381E">
        <w:rPr>
          <w:rFonts w:asciiTheme="minorHAnsi" w:hAnsiTheme="minorHAnsi"/>
          <w:b/>
          <w:i/>
          <w:highlight w:val="yellow"/>
        </w:rPr>
        <w:t xml:space="preserve">Placements </w:t>
      </w:r>
      <w:r w:rsidR="005701DA">
        <w:rPr>
          <w:rFonts w:asciiTheme="minorHAnsi" w:hAnsiTheme="minorHAnsi"/>
          <w:b/>
          <w:i/>
          <w:highlight w:val="yellow"/>
        </w:rPr>
        <w:t>less than 6 months</w:t>
      </w:r>
      <w:r w:rsidR="00656D10" w:rsidRPr="00F9381E">
        <w:rPr>
          <w:rFonts w:asciiTheme="minorHAnsi" w:hAnsiTheme="minorHAnsi"/>
          <w:b/>
          <w:i/>
          <w:highlight w:val="yellow"/>
        </w:rPr>
        <w:t>]</w:t>
      </w:r>
      <w:r w:rsidR="00656D10" w:rsidRPr="0015619C">
        <w:rPr>
          <w:rFonts w:asciiTheme="minorHAnsi" w:hAnsiTheme="minorHAnsi"/>
          <w:b/>
          <w:i/>
        </w:rPr>
        <w:t xml:space="preserve"> </w:t>
      </w:r>
    </w:p>
    <w:p w14:paraId="50667BAB" w14:textId="1A4D3AED" w:rsidR="00DF43C8" w:rsidRPr="0015619C" w:rsidRDefault="00656D10" w:rsidP="00571A79">
      <w:pPr>
        <w:spacing w:before="120"/>
        <w:ind w:left="720"/>
        <w:rPr>
          <w:rFonts w:asciiTheme="minorHAnsi" w:hAnsiTheme="minorHAnsi"/>
        </w:rPr>
      </w:pPr>
      <w:r w:rsidRPr="0015619C">
        <w:rPr>
          <w:rFonts w:asciiTheme="minorHAnsi" w:hAnsiTheme="minorHAnsi"/>
        </w:rPr>
        <w:t>A single payment of up to 100</w:t>
      </w:r>
      <w:r w:rsidR="00CB566F" w:rsidRPr="0015619C">
        <w:rPr>
          <w:rFonts w:asciiTheme="minorHAnsi" w:hAnsiTheme="minorHAnsi"/>
        </w:rPr>
        <w:t xml:space="preserve"> per cent</w:t>
      </w:r>
      <w:r w:rsidRPr="0015619C">
        <w:rPr>
          <w:rFonts w:asciiTheme="minorHAnsi" w:hAnsiTheme="minorHAnsi"/>
        </w:rPr>
        <w:t xml:space="preserve"> </w:t>
      </w:r>
      <w:r w:rsidR="00571A79" w:rsidRPr="0015619C">
        <w:rPr>
          <w:rFonts w:asciiTheme="minorHAnsi" w:hAnsiTheme="minorHAnsi"/>
        </w:rPr>
        <w:t xml:space="preserve">of the Grant </w:t>
      </w:r>
      <w:r w:rsidR="002B73C8">
        <w:rPr>
          <w:rFonts w:asciiTheme="minorHAnsi" w:hAnsiTheme="minorHAnsi"/>
        </w:rPr>
        <w:t>following the</w:t>
      </w:r>
      <w:r w:rsidR="005307BA" w:rsidRPr="0015619C">
        <w:rPr>
          <w:rFonts w:asciiTheme="minorHAnsi" w:hAnsiTheme="minorHAnsi"/>
        </w:rPr>
        <w:t xml:space="preserve"> </w:t>
      </w:r>
      <w:r w:rsidR="002B73C8" w:rsidRPr="002B73C8">
        <w:rPr>
          <w:rFonts w:asciiTheme="minorHAnsi" w:hAnsiTheme="minorHAnsi"/>
        </w:rPr>
        <w:t xml:space="preserve">Commonwealth’s satisfactory receipt and evaluation of the </w:t>
      </w:r>
      <w:r w:rsidR="002B73C8">
        <w:rPr>
          <w:rFonts w:asciiTheme="minorHAnsi" w:hAnsiTheme="minorHAnsi"/>
        </w:rPr>
        <w:t>Final</w:t>
      </w:r>
      <w:r w:rsidR="002B73C8" w:rsidRPr="002B73C8">
        <w:rPr>
          <w:rFonts w:asciiTheme="minorHAnsi" w:hAnsiTheme="minorHAnsi"/>
        </w:rPr>
        <w:t xml:space="preserve"> Report</w:t>
      </w:r>
      <w:r w:rsidR="002B73C8">
        <w:rPr>
          <w:rFonts w:asciiTheme="minorHAnsi" w:hAnsiTheme="minorHAnsi"/>
        </w:rPr>
        <w:t>s and the Financial Statement</w:t>
      </w:r>
      <w:r w:rsidR="000D704C">
        <w:rPr>
          <w:rFonts w:asciiTheme="minorHAnsi" w:hAnsiTheme="minorHAnsi"/>
        </w:rPr>
        <w:t>.</w:t>
      </w:r>
    </w:p>
    <w:p w14:paraId="19962C6A" w14:textId="313AFDAD" w:rsidR="00656D10" w:rsidRPr="0015619C" w:rsidRDefault="00656D10" w:rsidP="00571A79">
      <w:pPr>
        <w:spacing w:before="120"/>
        <w:ind w:left="720"/>
        <w:rPr>
          <w:rFonts w:asciiTheme="minorHAnsi" w:hAnsiTheme="minorHAnsi"/>
          <w:b/>
          <w:i/>
        </w:rPr>
      </w:pPr>
      <w:r w:rsidRPr="00F9381E">
        <w:rPr>
          <w:rFonts w:asciiTheme="minorHAnsi" w:hAnsiTheme="minorHAnsi"/>
          <w:b/>
          <w:i/>
          <w:highlight w:val="yellow"/>
        </w:rPr>
        <w:t xml:space="preserve">[For Placements </w:t>
      </w:r>
      <w:r w:rsidR="005701DA">
        <w:rPr>
          <w:rFonts w:asciiTheme="minorHAnsi" w:hAnsiTheme="minorHAnsi"/>
          <w:b/>
          <w:i/>
          <w:highlight w:val="yellow"/>
        </w:rPr>
        <w:t>6 to 12 months</w:t>
      </w:r>
      <w:r w:rsidRPr="00F9381E">
        <w:rPr>
          <w:rFonts w:asciiTheme="minorHAnsi" w:hAnsiTheme="minorHAnsi"/>
          <w:b/>
          <w:i/>
          <w:highlight w:val="yellow"/>
        </w:rPr>
        <w:t>]</w:t>
      </w:r>
      <w:r w:rsidRPr="0015619C">
        <w:rPr>
          <w:rFonts w:asciiTheme="minorHAnsi" w:hAnsiTheme="minorHAnsi"/>
          <w:b/>
          <w:i/>
        </w:rPr>
        <w:t xml:space="preserve"> </w:t>
      </w:r>
    </w:p>
    <w:p w14:paraId="5BE00137" w14:textId="44838914" w:rsidR="0085432D" w:rsidRPr="0015619C" w:rsidRDefault="0085432D" w:rsidP="00571A79">
      <w:pPr>
        <w:pStyle w:val="ListParagraph"/>
        <w:numPr>
          <w:ilvl w:val="0"/>
          <w:numId w:val="42"/>
        </w:numPr>
        <w:spacing w:before="120"/>
        <w:rPr>
          <w:rFonts w:asciiTheme="minorHAnsi" w:hAnsiTheme="minorHAnsi"/>
        </w:rPr>
      </w:pPr>
      <w:r w:rsidRPr="0015619C">
        <w:rPr>
          <w:rFonts w:asciiTheme="minorHAnsi" w:hAnsiTheme="minorHAnsi"/>
        </w:rPr>
        <w:t xml:space="preserve">A </w:t>
      </w:r>
      <w:r w:rsidR="00CB566F" w:rsidRPr="0015619C">
        <w:rPr>
          <w:rFonts w:asciiTheme="minorHAnsi" w:hAnsiTheme="minorHAnsi"/>
        </w:rPr>
        <w:t xml:space="preserve">progress </w:t>
      </w:r>
      <w:r w:rsidRPr="0015619C">
        <w:rPr>
          <w:rFonts w:asciiTheme="minorHAnsi" w:hAnsiTheme="minorHAnsi"/>
        </w:rPr>
        <w:t xml:space="preserve">payment of 50 per cent of the </w:t>
      </w:r>
      <w:r w:rsidR="00E36FD6" w:rsidRPr="0015619C">
        <w:rPr>
          <w:rFonts w:asciiTheme="minorHAnsi" w:hAnsiTheme="minorHAnsi"/>
        </w:rPr>
        <w:t>Grant</w:t>
      </w:r>
      <w:r w:rsidR="00571A79" w:rsidRPr="0015619C">
        <w:rPr>
          <w:rFonts w:asciiTheme="minorHAnsi" w:hAnsiTheme="minorHAnsi"/>
        </w:rPr>
        <w:t xml:space="preserve"> </w:t>
      </w:r>
      <w:r w:rsidR="00CB566F" w:rsidRPr="0015619C">
        <w:rPr>
          <w:rFonts w:asciiTheme="minorHAnsi" w:hAnsiTheme="minorHAnsi"/>
        </w:rPr>
        <w:t>following the Commonwealth’s</w:t>
      </w:r>
      <w:r w:rsidR="000D704C">
        <w:rPr>
          <w:rFonts w:asciiTheme="minorHAnsi" w:hAnsiTheme="minorHAnsi"/>
        </w:rPr>
        <w:t xml:space="preserve"> satisfactory</w:t>
      </w:r>
      <w:r w:rsidR="00CB566F" w:rsidRPr="0015619C">
        <w:rPr>
          <w:rFonts w:asciiTheme="minorHAnsi" w:hAnsiTheme="minorHAnsi"/>
        </w:rPr>
        <w:t xml:space="preserve"> receipt</w:t>
      </w:r>
      <w:r w:rsidR="000D704C">
        <w:rPr>
          <w:rFonts w:asciiTheme="minorHAnsi" w:hAnsiTheme="minorHAnsi"/>
        </w:rPr>
        <w:t xml:space="preserve"> and evaluation</w:t>
      </w:r>
      <w:r w:rsidR="00CB566F" w:rsidRPr="0015619C">
        <w:rPr>
          <w:rFonts w:asciiTheme="minorHAnsi" w:hAnsiTheme="minorHAnsi"/>
        </w:rPr>
        <w:t xml:space="preserve"> of the Progress Report</w:t>
      </w:r>
      <w:r w:rsidR="001B7E34" w:rsidRPr="0015619C">
        <w:rPr>
          <w:rFonts w:asciiTheme="minorHAnsi" w:hAnsiTheme="minorHAnsi"/>
        </w:rPr>
        <w:t>; and</w:t>
      </w:r>
    </w:p>
    <w:p w14:paraId="31329D73" w14:textId="1FDA5723" w:rsidR="00656D10" w:rsidRPr="0015619C" w:rsidRDefault="00656D10" w:rsidP="002B73C8">
      <w:pPr>
        <w:pStyle w:val="ListParagraph"/>
        <w:numPr>
          <w:ilvl w:val="0"/>
          <w:numId w:val="42"/>
        </w:numPr>
        <w:spacing w:before="120"/>
        <w:rPr>
          <w:rFonts w:asciiTheme="minorHAnsi" w:hAnsiTheme="minorHAnsi"/>
        </w:rPr>
      </w:pPr>
      <w:r w:rsidRPr="0015619C">
        <w:rPr>
          <w:rFonts w:asciiTheme="minorHAnsi" w:hAnsiTheme="minorHAnsi"/>
        </w:rPr>
        <w:t xml:space="preserve">A </w:t>
      </w:r>
      <w:r w:rsidR="0085432D" w:rsidRPr="0015619C">
        <w:rPr>
          <w:rFonts w:asciiTheme="minorHAnsi" w:hAnsiTheme="minorHAnsi"/>
        </w:rPr>
        <w:t xml:space="preserve">final </w:t>
      </w:r>
      <w:r w:rsidRPr="0015619C">
        <w:rPr>
          <w:rFonts w:asciiTheme="minorHAnsi" w:hAnsiTheme="minorHAnsi"/>
        </w:rPr>
        <w:t xml:space="preserve">payment </w:t>
      </w:r>
      <w:r w:rsidR="00CB566F" w:rsidRPr="0015619C">
        <w:rPr>
          <w:rFonts w:asciiTheme="minorHAnsi" w:hAnsiTheme="minorHAnsi"/>
        </w:rPr>
        <w:t xml:space="preserve">of up to 100% of the remainder of the </w:t>
      </w:r>
      <w:r w:rsidR="00E36FD6" w:rsidRPr="0015619C">
        <w:rPr>
          <w:rFonts w:asciiTheme="minorHAnsi" w:hAnsiTheme="minorHAnsi"/>
        </w:rPr>
        <w:t>Grant</w:t>
      </w:r>
      <w:r w:rsidR="00503482" w:rsidRPr="0015619C">
        <w:rPr>
          <w:rFonts w:asciiTheme="minorHAnsi" w:hAnsiTheme="minorHAnsi"/>
        </w:rPr>
        <w:t xml:space="preserve"> </w:t>
      </w:r>
      <w:r w:rsidR="002B73C8" w:rsidRPr="002B73C8">
        <w:rPr>
          <w:rFonts w:asciiTheme="minorHAnsi" w:hAnsiTheme="minorHAnsi"/>
        </w:rPr>
        <w:t>following the Commonwealth’s satis</w:t>
      </w:r>
      <w:r w:rsidR="00B30872">
        <w:rPr>
          <w:rFonts w:asciiTheme="minorHAnsi" w:hAnsiTheme="minorHAnsi"/>
        </w:rPr>
        <w:t xml:space="preserve">factory receipt and evaluation </w:t>
      </w:r>
      <w:r w:rsidR="002B73C8" w:rsidRPr="002B73C8">
        <w:rPr>
          <w:rFonts w:asciiTheme="minorHAnsi" w:hAnsiTheme="minorHAnsi"/>
        </w:rPr>
        <w:t>of the Final Reports and the Financial Statement</w:t>
      </w:r>
      <w:r w:rsidR="00077272">
        <w:rPr>
          <w:rFonts w:asciiTheme="minorHAnsi" w:hAnsiTheme="minorHAnsi"/>
        </w:rPr>
        <w:t>.</w:t>
      </w:r>
    </w:p>
    <w:p w14:paraId="15BD2B4B" w14:textId="296FBFF8" w:rsidR="005F470B" w:rsidRPr="0015619C" w:rsidRDefault="00B75D00" w:rsidP="005F470B">
      <w:pPr>
        <w:spacing w:before="120"/>
        <w:ind w:left="720" w:hanging="720"/>
        <w:rPr>
          <w:rFonts w:asciiTheme="minorHAnsi" w:hAnsiTheme="minorHAnsi"/>
        </w:rPr>
      </w:pPr>
      <w:bookmarkStart w:id="13" w:name="_Toc390248728"/>
      <w:r w:rsidRPr="0015619C">
        <w:rPr>
          <w:rFonts w:asciiTheme="minorHAnsi" w:hAnsiTheme="minorHAnsi"/>
        </w:rPr>
        <w:t>D</w:t>
      </w:r>
      <w:r w:rsidR="006D20C9" w:rsidRPr="0015619C">
        <w:rPr>
          <w:rFonts w:asciiTheme="minorHAnsi" w:hAnsiTheme="minorHAnsi"/>
        </w:rPr>
        <w:t>.</w:t>
      </w:r>
      <w:r w:rsidRPr="0015619C">
        <w:rPr>
          <w:rFonts w:asciiTheme="minorHAnsi" w:hAnsiTheme="minorHAnsi"/>
        </w:rPr>
        <w:t>3</w:t>
      </w:r>
      <w:r w:rsidRPr="0015619C">
        <w:rPr>
          <w:rFonts w:asciiTheme="minorHAnsi" w:hAnsiTheme="minorHAnsi"/>
        </w:rPr>
        <w:tab/>
        <w:t xml:space="preserve">Where the Grantee has, for reasons beyond its control, been unable to complete </w:t>
      </w:r>
      <w:r w:rsidR="00B4797C" w:rsidRPr="0015619C">
        <w:rPr>
          <w:rFonts w:asciiTheme="minorHAnsi" w:hAnsiTheme="minorHAnsi"/>
        </w:rPr>
        <w:t>the</w:t>
      </w:r>
      <w:r w:rsidR="009D0796" w:rsidRPr="0015619C">
        <w:rPr>
          <w:rFonts w:asciiTheme="minorHAnsi" w:hAnsiTheme="minorHAnsi"/>
        </w:rPr>
        <w:t xml:space="preserve"> </w:t>
      </w:r>
      <w:r w:rsidR="00B4797C" w:rsidRPr="0015619C">
        <w:rPr>
          <w:rFonts w:asciiTheme="minorHAnsi" w:hAnsiTheme="minorHAnsi"/>
        </w:rPr>
        <w:t>Placement or Project</w:t>
      </w:r>
      <w:r w:rsidRPr="0015619C">
        <w:rPr>
          <w:rFonts w:asciiTheme="minorHAnsi" w:hAnsiTheme="minorHAnsi"/>
        </w:rPr>
        <w:t xml:space="preserve"> </w:t>
      </w:r>
      <w:r w:rsidR="00B4797C" w:rsidRPr="0015619C">
        <w:rPr>
          <w:rFonts w:asciiTheme="minorHAnsi" w:hAnsiTheme="minorHAnsi"/>
        </w:rPr>
        <w:t>specified in the Placement Schedule, the</w:t>
      </w:r>
      <w:r w:rsidRPr="0015619C">
        <w:rPr>
          <w:rFonts w:asciiTheme="minorHAnsi" w:hAnsiTheme="minorHAnsi"/>
        </w:rPr>
        <w:t xml:space="preserve"> Grantee may apply for, and the Commonwealth may, at its discretion, provide partial payment for up to half of the Grantee’s reasonable costs. </w:t>
      </w:r>
    </w:p>
    <w:p w14:paraId="15328E3A" w14:textId="5E2B819D" w:rsidR="005F470B" w:rsidRPr="0015619C" w:rsidRDefault="00B75D00" w:rsidP="005F470B">
      <w:pPr>
        <w:pStyle w:val="MELegal3"/>
        <w:tabs>
          <w:tab w:val="clear" w:pos="1134"/>
        </w:tabs>
        <w:ind w:left="720" w:hanging="720"/>
        <w:rPr>
          <w:rFonts w:asciiTheme="minorHAnsi" w:hAnsiTheme="minorHAnsi"/>
        </w:rPr>
      </w:pPr>
      <w:r w:rsidRPr="0015619C">
        <w:rPr>
          <w:rFonts w:asciiTheme="minorHAnsi" w:hAnsiTheme="minorHAnsi"/>
        </w:rPr>
        <w:lastRenderedPageBreak/>
        <w:t>D</w:t>
      </w:r>
      <w:r w:rsidR="006D20C9" w:rsidRPr="0015619C">
        <w:rPr>
          <w:rFonts w:asciiTheme="minorHAnsi" w:hAnsiTheme="minorHAnsi"/>
        </w:rPr>
        <w:t>.</w:t>
      </w:r>
      <w:r w:rsidRPr="0015619C">
        <w:rPr>
          <w:rFonts w:asciiTheme="minorHAnsi" w:hAnsiTheme="minorHAnsi"/>
        </w:rPr>
        <w:t>4</w:t>
      </w:r>
      <w:r w:rsidRPr="0015619C">
        <w:rPr>
          <w:rFonts w:asciiTheme="minorHAnsi" w:hAnsiTheme="minorHAnsi"/>
        </w:rPr>
        <w:tab/>
        <w:t xml:space="preserve">The Grantee must provide the following evidence of completion (or partial completion) of the relevant </w:t>
      </w:r>
      <w:r w:rsidR="009D0796" w:rsidRPr="0015619C">
        <w:rPr>
          <w:rFonts w:asciiTheme="minorHAnsi" w:hAnsiTheme="minorHAnsi"/>
        </w:rPr>
        <w:t xml:space="preserve">Placement </w:t>
      </w:r>
      <w:r w:rsidRPr="0015619C">
        <w:rPr>
          <w:rFonts w:asciiTheme="minorHAnsi" w:hAnsiTheme="minorHAnsi"/>
        </w:rPr>
        <w:t>to the Commonwealth within 30 days of completion or partial completion:</w:t>
      </w:r>
    </w:p>
    <w:p w14:paraId="4F870077" w14:textId="77777777" w:rsidR="005F470B" w:rsidRPr="0015619C" w:rsidRDefault="00B75D00" w:rsidP="00AD0BFE">
      <w:pPr>
        <w:numPr>
          <w:ilvl w:val="0"/>
          <w:numId w:val="24"/>
        </w:numPr>
        <w:ind w:left="1418"/>
        <w:rPr>
          <w:rFonts w:asciiTheme="minorHAnsi" w:hAnsiTheme="minorHAnsi"/>
        </w:rPr>
      </w:pPr>
      <w:r w:rsidRPr="0015619C">
        <w:rPr>
          <w:rFonts w:asciiTheme="minorHAnsi" w:hAnsiTheme="minorHAnsi"/>
        </w:rPr>
        <w:t>a declaration (in a format provided by the Commonwealth) signed by the Grantee:</w:t>
      </w:r>
    </w:p>
    <w:p w14:paraId="0929B451" w14:textId="279340BA" w:rsidR="005F470B" w:rsidRPr="0015619C" w:rsidRDefault="00B75D00" w:rsidP="00AD0BFE">
      <w:pPr>
        <w:pStyle w:val="TOC1"/>
        <w:numPr>
          <w:ilvl w:val="0"/>
          <w:numId w:val="25"/>
        </w:numPr>
        <w:ind w:left="1701"/>
        <w:rPr>
          <w:rFonts w:asciiTheme="minorHAnsi" w:hAnsiTheme="minorHAnsi"/>
          <w:b w:val="0"/>
          <w:sz w:val="22"/>
          <w:szCs w:val="22"/>
        </w:rPr>
      </w:pPr>
      <w:r w:rsidRPr="0015619C">
        <w:rPr>
          <w:rFonts w:asciiTheme="minorHAnsi" w:hAnsiTheme="minorHAnsi"/>
          <w:b w:val="0"/>
          <w:sz w:val="22"/>
          <w:szCs w:val="22"/>
        </w:rPr>
        <w:t xml:space="preserve">confirming that the relevant </w:t>
      </w:r>
      <w:r w:rsidR="009D0796" w:rsidRPr="0015619C">
        <w:rPr>
          <w:rFonts w:asciiTheme="minorHAnsi" w:hAnsiTheme="minorHAnsi"/>
          <w:b w:val="0"/>
          <w:sz w:val="22"/>
          <w:szCs w:val="22"/>
        </w:rPr>
        <w:t xml:space="preserve">Placement </w:t>
      </w:r>
      <w:r w:rsidRPr="0015619C">
        <w:rPr>
          <w:rFonts w:asciiTheme="minorHAnsi" w:hAnsiTheme="minorHAnsi"/>
          <w:b w:val="0"/>
          <w:sz w:val="22"/>
          <w:szCs w:val="22"/>
        </w:rPr>
        <w:t>has been completed; and</w:t>
      </w:r>
    </w:p>
    <w:p w14:paraId="1FF74E29" w14:textId="73B84D2B" w:rsidR="005F470B" w:rsidRPr="0015619C" w:rsidRDefault="00B75D00" w:rsidP="00AD0BFE">
      <w:pPr>
        <w:pStyle w:val="TOC1"/>
        <w:numPr>
          <w:ilvl w:val="0"/>
          <w:numId w:val="25"/>
        </w:numPr>
        <w:ind w:left="1701"/>
        <w:rPr>
          <w:rFonts w:asciiTheme="minorHAnsi" w:hAnsiTheme="minorHAnsi"/>
          <w:b w:val="0"/>
          <w:sz w:val="22"/>
          <w:szCs w:val="22"/>
        </w:rPr>
      </w:pPr>
      <w:r w:rsidRPr="0015619C">
        <w:rPr>
          <w:rFonts w:asciiTheme="minorHAnsi" w:hAnsiTheme="minorHAnsi"/>
          <w:b w:val="0"/>
          <w:sz w:val="22"/>
          <w:szCs w:val="22"/>
        </w:rPr>
        <w:t>identifying the am</w:t>
      </w:r>
      <w:r w:rsidR="00E07927">
        <w:rPr>
          <w:rFonts w:asciiTheme="minorHAnsi" w:hAnsiTheme="minorHAnsi"/>
          <w:b w:val="0"/>
          <w:sz w:val="22"/>
          <w:szCs w:val="22"/>
        </w:rPr>
        <w:t>ount expended,</w:t>
      </w:r>
      <w:r w:rsidR="004F6701">
        <w:rPr>
          <w:rFonts w:asciiTheme="minorHAnsi" w:hAnsiTheme="minorHAnsi"/>
          <w:b w:val="0"/>
          <w:sz w:val="22"/>
          <w:szCs w:val="22"/>
        </w:rPr>
        <w:t xml:space="preserve"> including all </w:t>
      </w:r>
      <w:r w:rsidR="00720E54">
        <w:rPr>
          <w:rFonts w:asciiTheme="minorHAnsi" w:hAnsiTheme="minorHAnsi"/>
          <w:b w:val="0"/>
          <w:sz w:val="22"/>
          <w:szCs w:val="22"/>
        </w:rPr>
        <w:t>B</w:t>
      </w:r>
      <w:r w:rsidR="004F6701">
        <w:rPr>
          <w:rFonts w:asciiTheme="minorHAnsi" w:hAnsiTheme="minorHAnsi"/>
          <w:b w:val="0"/>
          <w:sz w:val="22"/>
          <w:szCs w:val="22"/>
        </w:rPr>
        <w:t xml:space="preserve">usiness </w:t>
      </w:r>
      <w:r w:rsidR="00720E54">
        <w:rPr>
          <w:rFonts w:asciiTheme="minorHAnsi" w:hAnsiTheme="minorHAnsi"/>
          <w:b w:val="0"/>
          <w:sz w:val="22"/>
          <w:szCs w:val="22"/>
        </w:rPr>
        <w:t>C</w:t>
      </w:r>
      <w:r w:rsidR="004F6701">
        <w:rPr>
          <w:rFonts w:asciiTheme="minorHAnsi" w:hAnsiTheme="minorHAnsi"/>
          <w:b w:val="0"/>
          <w:sz w:val="22"/>
          <w:szCs w:val="22"/>
        </w:rPr>
        <w:t>ontributions,</w:t>
      </w:r>
      <w:r w:rsidR="00E07927">
        <w:rPr>
          <w:rFonts w:asciiTheme="minorHAnsi" w:hAnsiTheme="minorHAnsi"/>
          <w:b w:val="0"/>
          <w:sz w:val="22"/>
          <w:szCs w:val="22"/>
        </w:rPr>
        <w:t xml:space="preserve"> in the form of a</w:t>
      </w:r>
      <w:r w:rsidRPr="0015619C">
        <w:rPr>
          <w:rFonts w:asciiTheme="minorHAnsi" w:hAnsiTheme="minorHAnsi"/>
          <w:b w:val="0"/>
          <w:sz w:val="22"/>
          <w:szCs w:val="22"/>
        </w:rPr>
        <w:t xml:space="preserve"> financial statement by the Grantee in relation to the Activity; </w:t>
      </w:r>
      <w:r w:rsidR="004344CF" w:rsidRPr="0015619C">
        <w:rPr>
          <w:rFonts w:asciiTheme="minorHAnsi" w:hAnsiTheme="minorHAnsi"/>
          <w:b w:val="0"/>
          <w:sz w:val="22"/>
          <w:szCs w:val="22"/>
        </w:rPr>
        <w:t>and</w:t>
      </w:r>
    </w:p>
    <w:p w14:paraId="1F77A526" w14:textId="23422303" w:rsidR="005F470B" w:rsidRPr="005701DA" w:rsidRDefault="00B75D00" w:rsidP="005701DA">
      <w:pPr>
        <w:numPr>
          <w:ilvl w:val="0"/>
          <w:numId w:val="24"/>
        </w:numPr>
        <w:ind w:left="1418"/>
        <w:rPr>
          <w:rFonts w:asciiTheme="minorHAnsi" w:hAnsiTheme="minorHAnsi"/>
          <w:color w:val="000000"/>
        </w:rPr>
      </w:pPr>
      <w:r w:rsidRPr="0015619C">
        <w:rPr>
          <w:rFonts w:asciiTheme="minorHAnsi" w:hAnsiTheme="minorHAnsi"/>
        </w:rPr>
        <w:t>any Reporting Material that may be due to be provided by the Grantee</w:t>
      </w:r>
      <w:r w:rsidR="00FD2CAB" w:rsidRPr="0015619C">
        <w:rPr>
          <w:rFonts w:asciiTheme="minorHAnsi" w:hAnsiTheme="minorHAnsi"/>
        </w:rPr>
        <w:t xml:space="preserve"> and the Project Partner</w:t>
      </w:r>
      <w:r w:rsidRPr="0015619C">
        <w:rPr>
          <w:rFonts w:asciiTheme="minorHAnsi" w:hAnsiTheme="minorHAnsi"/>
        </w:rPr>
        <w:t>.</w:t>
      </w:r>
    </w:p>
    <w:p w14:paraId="51BC4BDC" w14:textId="77BC499E" w:rsidR="00611058" w:rsidRPr="0015619C" w:rsidRDefault="00611058" w:rsidP="00611058">
      <w:pPr>
        <w:ind w:left="709" w:hanging="709"/>
        <w:rPr>
          <w:rFonts w:asciiTheme="minorHAnsi" w:hAnsiTheme="minorHAnsi"/>
        </w:rPr>
      </w:pPr>
      <w:r w:rsidRPr="0015619C">
        <w:rPr>
          <w:rFonts w:asciiTheme="minorHAnsi" w:hAnsiTheme="minorHAnsi"/>
        </w:rPr>
        <w:t>D</w:t>
      </w:r>
      <w:r w:rsidR="005701DA">
        <w:rPr>
          <w:rFonts w:asciiTheme="minorHAnsi" w:hAnsiTheme="minorHAnsi"/>
        </w:rPr>
        <w:t>.5</w:t>
      </w:r>
      <w:r w:rsidRPr="0015619C">
        <w:rPr>
          <w:rFonts w:asciiTheme="minorHAnsi" w:hAnsiTheme="minorHAnsi"/>
        </w:rPr>
        <w:tab/>
        <w:t xml:space="preserve">The Grant </w:t>
      </w:r>
      <w:r w:rsidR="005D319C">
        <w:rPr>
          <w:rFonts w:asciiTheme="minorHAnsi" w:hAnsiTheme="minorHAnsi"/>
        </w:rPr>
        <w:t>will</w:t>
      </w:r>
      <w:r w:rsidR="005D319C" w:rsidRPr="0015619C">
        <w:rPr>
          <w:rFonts w:asciiTheme="minorHAnsi" w:hAnsiTheme="minorHAnsi"/>
        </w:rPr>
        <w:t xml:space="preserve"> </w:t>
      </w:r>
      <w:r w:rsidRPr="0015619C">
        <w:rPr>
          <w:rFonts w:asciiTheme="minorHAnsi" w:hAnsiTheme="minorHAnsi"/>
        </w:rPr>
        <w:t xml:space="preserve">be paid electronically by the Commonwealth to an Australian </w:t>
      </w:r>
      <w:r w:rsidR="008F3BBA" w:rsidRPr="0015619C">
        <w:rPr>
          <w:rFonts w:asciiTheme="minorHAnsi" w:hAnsiTheme="minorHAnsi"/>
        </w:rPr>
        <w:t xml:space="preserve">financial institution </w:t>
      </w:r>
      <w:r w:rsidRPr="0015619C">
        <w:rPr>
          <w:rFonts w:asciiTheme="minorHAnsi" w:hAnsiTheme="minorHAnsi"/>
        </w:rPr>
        <w:t>account nominated by the Grantee.</w:t>
      </w:r>
    </w:p>
    <w:p w14:paraId="0EC63B1A" w14:textId="00AAEA02" w:rsidR="008E0DD9" w:rsidRPr="0015619C" w:rsidRDefault="00611058" w:rsidP="00B075B4">
      <w:pPr>
        <w:ind w:left="709" w:hanging="709"/>
        <w:rPr>
          <w:rFonts w:asciiTheme="minorHAnsi" w:hAnsiTheme="minorHAnsi"/>
          <w:highlight w:val="yellow"/>
        </w:rPr>
      </w:pPr>
      <w:r w:rsidRPr="0015619C">
        <w:rPr>
          <w:rFonts w:asciiTheme="minorHAnsi" w:hAnsiTheme="minorHAnsi"/>
        </w:rPr>
        <w:t>D</w:t>
      </w:r>
      <w:r w:rsidR="005701DA">
        <w:rPr>
          <w:rFonts w:asciiTheme="minorHAnsi" w:hAnsiTheme="minorHAnsi"/>
        </w:rPr>
        <w:t>.6</w:t>
      </w:r>
      <w:r w:rsidRPr="0015619C">
        <w:rPr>
          <w:rFonts w:asciiTheme="minorHAnsi" w:hAnsiTheme="minorHAnsi"/>
        </w:rPr>
        <w:tab/>
        <w:t xml:space="preserve">The Grantee agrees to allow the Commonwealth to issue it with a Recipient Created Tax Invoice (RCTI) for any taxable supplies </w:t>
      </w:r>
      <w:r w:rsidR="00F319F9" w:rsidRPr="0015619C">
        <w:rPr>
          <w:rFonts w:asciiTheme="minorHAnsi" w:hAnsiTheme="minorHAnsi"/>
        </w:rPr>
        <w:t xml:space="preserve">the Grantee </w:t>
      </w:r>
      <w:r w:rsidRPr="0015619C">
        <w:rPr>
          <w:rFonts w:asciiTheme="minorHAnsi" w:hAnsiTheme="minorHAnsi"/>
        </w:rPr>
        <w:t xml:space="preserve">makes </w:t>
      </w:r>
      <w:r w:rsidR="00F319F9" w:rsidRPr="0015619C">
        <w:rPr>
          <w:rFonts w:asciiTheme="minorHAnsi" w:hAnsiTheme="minorHAnsi"/>
        </w:rPr>
        <w:t xml:space="preserve">in </w:t>
      </w:r>
      <w:r w:rsidRPr="0015619C">
        <w:rPr>
          <w:rFonts w:asciiTheme="minorHAnsi" w:hAnsiTheme="minorHAnsi"/>
        </w:rPr>
        <w:t>relation to the Activity.</w:t>
      </w:r>
      <w:r w:rsidR="008E0DD9" w:rsidRPr="0015619C">
        <w:rPr>
          <w:rFonts w:asciiTheme="minorHAnsi" w:hAnsiTheme="minorHAnsi"/>
          <w:highlight w:val="yellow"/>
        </w:rPr>
        <w:t xml:space="preserve"> </w:t>
      </w:r>
    </w:p>
    <w:p w14:paraId="54CA9367" w14:textId="65D619E7" w:rsidR="008E0DD9" w:rsidRPr="0015619C" w:rsidRDefault="008E0DD9" w:rsidP="00B075B4">
      <w:pPr>
        <w:ind w:firstLine="709"/>
        <w:rPr>
          <w:rFonts w:asciiTheme="minorHAnsi" w:hAnsiTheme="minorHAnsi"/>
        </w:rPr>
      </w:pPr>
      <w:r w:rsidRPr="0015619C">
        <w:rPr>
          <w:rFonts w:asciiTheme="minorHAnsi" w:hAnsiTheme="minorHAnsi"/>
        </w:rPr>
        <w:t>The Grantee agrees not to issue tax invoices in respect of any taxable supplies.</w:t>
      </w:r>
    </w:p>
    <w:p w14:paraId="7A85BB0B" w14:textId="77777777" w:rsidR="008E0DD9" w:rsidRPr="0015619C" w:rsidRDefault="008E0DD9" w:rsidP="00B075B4">
      <w:pPr>
        <w:ind w:left="709"/>
        <w:rPr>
          <w:rFonts w:asciiTheme="minorHAnsi" w:hAnsiTheme="minorHAnsi"/>
        </w:rPr>
      </w:pPr>
      <w:r w:rsidRPr="0015619C">
        <w:rPr>
          <w:rFonts w:asciiTheme="minorHAnsi" w:hAnsiTheme="minorHAnsi"/>
        </w:rPr>
        <w:t>The Parties acknowledge that they are registered for GST and will notify the other Party if they cease to be registered for GST.</w:t>
      </w:r>
    </w:p>
    <w:bookmarkEnd w:id="13"/>
    <w:p w14:paraId="23884568" w14:textId="77777777" w:rsidR="007C3DF3" w:rsidRPr="0015619C" w:rsidRDefault="007C3DF3" w:rsidP="007C3DF3">
      <w:pPr>
        <w:pStyle w:val="Heading3letter"/>
        <w:rPr>
          <w:rFonts w:asciiTheme="minorHAnsi" w:hAnsiTheme="minorHAnsi"/>
        </w:rPr>
      </w:pPr>
      <w:r w:rsidRPr="0015619C">
        <w:rPr>
          <w:rFonts w:asciiTheme="minorHAnsi" w:hAnsiTheme="minorHAnsi"/>
        </w:rPr>
        <w:t>Reporting</w:t>
      </w:r>
    </w:p>
    <w:p w14:paraId="2779484D" w14:textId="5E39B851" w:rsidR="00B4797C" w:rsidRPr="0015619C" w:rsidRDefault="007C3DF3" w:rsidP="007C3DF3">
      <w:pPr>
        <w:ind w:left="720" w:hanging="720"/>
        <w:rPr>
          <w:rFonts w:asciiTheme="minorHAnsi" w:hAnsiTheme="minorHAnsi"/>
        </w:rPr>
      </w:pPr>
      <w:r w:rsidRPr="0015619C">
        <w:rPr>
          <w:rFonts w:asciiTheme="minorHAnsi" w:hAnsiTheme="minorHAnsi"/>
        </w:rPr>
        <w:t>E.1</w:t>
      </w:r>
      <w:r w:rsidRPr="0015619C">
        <w:rPr>
          <w:rFonts w:asciiTheme="minorHAnsi" w:hAnsiTheme="minorHAnsi"/>
        </w:rPr>
        <w:tab/>
      </w:r>
      <w:r w:rsidR="003E1B6D" w:rsidRPr="0015619C">
        <w:rPr>
          <w:rFonts w:asciiTheme="minorHAnsi" w:hAnsiTheme="minorHAnsi"/>
        </w:rPr>
        <w:t>The Grantee agrees to submit the following reports</w:t>
      </w:r>
      <w:r w:rsidR="007E37EE">
        <w:rPr>
          <w:rFonts w:asciiTheme="minorHAnsi" w:hAnsiTheme="minorHAnsi"/>
        </w:rPr>
        <w:t>, in the form as may be required by the Commonwealth from time to time,</w:t>
      </w:r>
      <w:r w:rsidR="003E1B6D" w:rsidRPr="0015619C">
        <w:rPr>
          <w:rFonts w:asciiTheme="minorHAnsi" w:hAnsiTheme="minorHAnsi"/>
        </w:rPr>
        <w:t xml:space="preserve"> by the due date below.</w:t>
      </w:r>
    </w:p>
    <w:tbl>
      <w:tblPr>
        <w:tblW w:w="878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62"/>
        <w:gridCol w:w="3827"/>
      </w:tblGrid>
      <w:tr w:rsidR="00B5483E" w:rsidRPr="0015619C" w14:paraId="3A11766C" w14:textId="77777777" w:rsidTr="00870636">
        <w:trPr>
          <w:cantSplit/>
          <w:tblHeader/>
        </w:trPr>
        <w:tc>
          <w:tcPr>
            <w:tcW w:w="4962" w:type="dxa"/>
            <w:shd w:val="clear" w:color="auto" w:fill="auto"/>
            <w:tcMar>
              <w:top w:w="28" w:type="dxa"/>
              <w:bottom w:w="28" w:type="dxa"/>
            </w:tcMar>
          </w:tcPr>
          <w:p w14:paraId="54CBCC4B" w14:textId="77777777" w:rsidR="00B5483E" w:rsidRPr="0015619C" w:rsidRDefault="00B5483E" w:rsidP="00870636">
            <w:pPr>
              <w:pStyle w:val="Normalbold"/>
              <w:keepNext/>
              <w:rPr>
                <w:rFonts w:asciiTheme="minorHAnsi" w:hAnsiTheme="minorHAnsi"/>
              </w:rPr>
            </w:pPr>
            <w:r w:rsidRPr="0015619C">
              <w:rPr>
                <w:rFonts w:asciiTheme="minorHAnsi" w:hAnsiTheme="minorHAnsi"/>
              </w:rPr>
              <w:t>Report type</w:t>
            </w:r>
          </w:p>
        </w:tc>
        <w:tc>
          <w:tcPr>
            <w:tcW w:w="3827" w:type="dxa"/>
            <w:shd w:val="clear" w:color="auto" w:fill="auto"/>
            <w:tcMar>
              <w:top w:w="28" w:type="dxa"/>
              <w:bottom w:w="28" w:type="dxa"/>
            </w:tcMar>
            <w:vAlign w:val="center"/>
          </w:tcPr>
          <w:p w14:paraId="3E6B6BC0" w14:textId="77777777" w:rsidR="00B5483E" w:rsidRPr="0015619C" w:rsidRDefault="00B5483E" w:rsidP="00870636">
            <w:pPr>
              <w:pStyle w:val="Normalbold"/>
              <w:keepNext/>
              <w:rPr>
                <w:rFonts w:asciiTheme="minorHAnsi" w:hAnsiTheme="minorHAnsi"/>
              </w:rPr>
            </w:pPr>
            <w:r w:rsidRPr="0015619C">
              <w:rPr>
                <w:rFonts w:asciiTheme="minorHAnsi" w:hAnsiTheme="minorHAnsi"/>
              </w:rPr>
              <w:t>Due date</w:t>
            </w:r>
          </w:p>
        </w:tc>
      </w:tr>
      <w:tr w:rsidR="00B5483E" w:rsidRPr="0015619C" w14:paraId="069C8E00" w14:textId="77777777" w:rsidTr="00870636">
        <w:trPr>
          <w:cantSplit/>
        </w:trPr>
        <w:tc>
          <w:tcPr>
            <w:tcW w:w="4962" w:type="dxa"/>
            <w:shd w:val="clear" w:color="auto" w:fill="auto"/>
            <w:tcMar>
              <w:top w:w="28" w:type="dxa"/>
              <w:bottom w:w="28" w:type="dxa"/>
            </w:tcMar>
          </w:tcPr>
          <w:p w14:paraId="4AF8E6A0" w14:textId="012B1F9E" w:rsidR="00B5483E" w:rsidRPr="0084314D" w:rsidRDefault="00B5483E" w:rsidP="006106AE">
            <w:pPr>
              <w:pStyle w:val="Normalnoindent"/>
              <w:rPr>
                <w:rFonts w:asciiTheme="minorHAnsi" w:hAnsiTheme="minorHAnsi"/>
                <w:b/>
                <w:sz w:val="22"/>
              </w:rPr>
            </w:pPr>
            <w:r w:rsidRPr="0084314D">
              <w:rPr>
                <w:rFonts w:asciiTheme="minorHAnsi" w:hAnsiTheme="minorHAnsi"/>
                <w:b/>
                <w:sz w:val="22"/>
              </w:rPr>
              <w:t xml:space="preserve">Progress Report </w:t>
            </w:r>
          </w:p>
        </w:tc>
        <w:tc>
          <w:tcPr>
            <w:tcW w:w="3827" w:type="dxa"/>
            <w:shd w:val="clear" w:color="auto" w:fill="auto"/>
            <w:tcMar>
              <w:top w:w="28" w:type="dxa"/>
              <w:bottom w:w="28" w:type="dxa"/>
            </w:tcMar>
          </w:tcPr>
          <w:p w14:paraId="066FB5C2" w14:textId="2641F765" w:rsidR="00B5483E" w:rsidRPr="0084314D" w:rsidRDefault="00B5483E" w:rsidP="0084314D">
            <w:pPr>
              <w:pStyle w:val="Normalnoindent"/>
              <w:jc w:val="center"/>
              <w:rPr>
                <w:rFonts w:asciiTheme="minorHAnsi" w:hAnsiTheme="minorHAnsi"/>
                <w:sz w:val="22"/>
                <w:highlight w:val="yellow"/>
              </w:rPr>
            </w:pPr>
            <w:r w:rsidRPr="0084314D">
              <w:rPr>
                <w:rFonts w:asciiTheme="minorHAnsi" w:hAnsiTheme="minorHAnsi"/>
                <w:sz w:val="22"/>
                <w:highlight w:val="yellow"/>
              </w:rPr>
              <w:t>[</w:t>
            </w:r>
            <w:r w:rsidR="0084314D">
              <w:rPr>
                <w:rFonts w:asciiTheme="minorHAnsi" w:hAnsiTheme="minorHAnsi"/>
                <w:sz w:val="22"/>
                <w:highlight w:val="yellow"/>
              </w:rPr>
              <w:t>Midpoint date between project start and end dates</w:t>
            </w:r>
            <w:r w:rsidR="007A5BF2">
              <w:rPr>
                <w:rFonts w:asciiTheme="minorHAnsi" w:hAnsiTheme="minorHAnsi"/>
                <w:sz w:val="22"/>
                <w:highlight w:val="yellow"/>
              </w:rPr>
              <w:t xml:space="preserve"> </w:t>
            </w:r>
            <w:r w:rsidRPr="0084314D">
              <w:rPr>
                <w:rFonts w:asciiTheme="minorHAnsi" w:hAnsiTheme="minorHAnsi"/>
                <w:sz w:val="22"/>
                <w:highlight w:val="yellow"/>
              </w:rPr>
              <w:t>+ 14 days]</w:t>
            </w:r>
          </w:p>
        </w:tc>
      </w:tr>
      <w:tr w:rsidR="00B5483E" w:rsidRPr="0015619C" w14:paraId="32C4A61A" w14:textId="77777777" w:rsidTr="00870636">
        <w:trPr>
          <w:cantSplit/>
        </w:trPr>
        <w:tc>
          <w:tcPr>
            <w:tcW w:w="4962" w:type="dxa"/>
            <w:shd w:val="clear" w:color="auto" w:fill="auto"/>
            <w:tcMar>
              <w:top w:w="28" w:type="dxa"/>
              <w:bottom w:w="28" w:type="dxa"/>
            </w:tcMar>
          </w:tcPr>
          <w:p w14:paraId="3F004428" w14:textId="4AAC9606" w:rsidR="00B5483E" w:rsidRPr="0084314D" w:rsidRDefault="00B5483E" w:rsidP="006106AE">
            <w:pPr>
              <w:pStyle w:val="Normalnoindent"/>
              <w:rPr>
                <w:rFonts w:asciiTheme="minorHAnsi" w:hAnsiTheme="minorHAnsi"/>
                <w:b/>
                <w:sz w:val="22"/>
              </w:rPr>
            </w:pPr>
            <w:r w:rsidRPr="0084314D">
              <w:rPr>
                <w:rFonts w:asciiTheme="minorHAnsi" w:hAnsiTheme="minorHAnsi"/>
                <w:b/>
                <w:sz w:val="22"/>
              </w:rPr>
              <w:t>Final Reports from Grantee and Project Partner</w:t>
            </w:r>
          </w:p>
        </w:tc>
        <w:tc>
          <w:tcPr>
            <w:tcW w:w="3827" w:type="dxa"/>
            <w:shd w:val="clear" w:color="auto" w:fill="auto"/>
            <w:tcMar>
              <w:top w:w="28" w:type="dxa"/>
              <w:bottom w:w="28" w:type="dxa"/>
            </w:tcMar>
            <w:vAlign w:val="center"/>
          </w:tcPr>
          <w:p w14:paraId="27F9BC97" w14:textId="4BBC9A3C" w:rsidR="00B5483E" w:rsidRPr="0084314D" w:rsidRDefault="00B5483E" w:rsidP="0084314D">
            <w:pPr>
              <w:pStyle w:val="Normalnoindent"/>
              <w:jc w:val="center"/>
              <w:rPr>
                <w:rFonts w:asciiTheme="minorHAnsi" w:hAnsiTheme="minorHAnsi"/>
                <w:sz w:val="22"/>
                <w:highlight w:val="yellow"/>
              </w:rPr>
            </w:pPr>
            <w:r w:rsidRPr="0084314D">
              <w:rPr>
                <w:rFonts w:asciiTheme="minorHAnsi" w:hAnsiTheme="minorHAnsi"/>
                <w:sz w:val="22"/>
                <w:highlight w:val="yellow"/>
              </w:rPr>
              <w:t>[project end date</w:t>
            </w:r>
            <w:r w:rsidR="007A5BF2">
              <w:rPr>
                <w:rFonts w:asciiTheme="minorHAnsi" w:hAnsiTheme="minorHAnsi"/>
                <w:sz w:val="22"/>
                <w:highlight w:val="yellow"/>
              </w:rPr>
              <w:t xml:space="preserve"> </w:t>
            </w:r>
            <w:r w:rsidRPr="0084314D">
              <w:rPr>
                <w:rFonts w:asciiTheme="minorHAnsi" w:hAnsiTheme="minorHAnsi"/>
                <w:sz w:val="22"/>
                <w:highlight w:val="yellow"/>
              </w:rPr>
              <w:t>+ 30 days]</w:t>
            </w:r>
          </w:p>
        </w:tc>
      </w:tr>
      <w:tr w:rsidR="00B5483E" w:rsidRPr="0015619C" w14:paraId="01A9EC11" w14:textId="77777777" w:rsidTr="00870636">
        <w:trPr>
          <w:cantSplit/>
        </w:trPr>
        <w:tc>
          <w:tcPr>
            <w:tcW w:w="4962" w:type="dxa"/>
            <w:shd w:val="clear" w:color="auto" w:fill="auto"/>
            <w:tcMar>
              <w:top w:w="28" w:type="dxa"/>
              <w:bottom w:w="28" w:type="dxa"/>
            </w:tcMar>
          </w:tcPr>
          <w:p w14:paraId="70B28C70" w14:textId="7F46838D" w:rsidR="00B5483E" w:rsidRPr="0084314D" w:rsidRDefault="00B5483E" w:rsidP="006106AE">
            <w:pPr>
              <w:pStyle w:val="Normalnoindent"/>
              <w:rPr>
                <w:rFonts w:asciiTheme="minorHAnsi" w:hAnsiTheme="minorHAnsi"/>
                <w:b/>
                <w:sz w:val="22"/>
              </w:rPr>
            </w:pPr>
            <w:r w:rsidRPr="0084314D">
              <w:rPr>
                <w:rFonts w:asciiTheme="minorHAnsi" w:hAnsiTheme="minorHAnsi"/>
                <w:b/>
                <w:sz w:val="22"/>
              </w:rPr>
              <w:t>Financial Statement from Grantee</w:t>
            </w:r>
          </w:p>
        </w:tc>
        <w:tc>
          <w:tcPr>
            <w:tcW w:w="3827" w:type="dxa"/>
            <w:shd w:val="clear" w:color="auto" w:fill="auto"/>
            <w:tcMar>
              <w:top w:w="28" w:type="dxa"/>
              <w:bottom w:w="28" w:type="dxa"/>
            </w:tcMar>
            <w:vAlign w:val="center"/>
          </w:tcPr>
          <w:p w14:paraId="10D976A9" w14:textId="1D75C0A6" w:rsidR="00B5483E" w:rsidRPr="0084314D" w:rsidRDefault="00B5483E" w:rsidP="0084314D">
            <w:pPr>
              <w:pStyle w:val="Normalnoindent"/>
              <w:jc w:val="center"/>
              <w:rPr>
                <w:rFonts w:asciiTheme="minorHAnsi" w:hAnsiTheme="minorHAnsi"/>
                <w:sz w:val="22"/>
                <w:highlight w:val="yellow"/>
              </w:rPr>
            </w:pPr>
            <w:r w:rsidRPr="0084314D">
              <w:rPr>
                <w:rFonts w:asciiTheme="minorHAnsi" w:hAnsiTheme="minorHAnsi"/>
                <w:sz w:val="22"/>
                <w:highlight w:val="yellow"/>
              </w:rPr>
              <w:t>[project end date</w:t>
            </w:r>
            <w:r w:rsidR="007A5BF2">
              <w:rPr>
                <w:rFonts w:asciiTheme="minorHAnsi" w:hAnsiTheme="minorHAnsi"/>
                <w:sz w:val="22"/>
                <w:highlight w:val="yellow"/>
              </w:rPr>
              <w:t xml:space="preserve"> </w:t>
            </w:r>
            <w:r w:rsidRPr="0084314D">
              <w:rPr>
                <w:rFonts w:asciiTheme="minorHAnsi" w:hAnsiTheme="minorHAnsi"/>
                <w:sz w:val="22"/>
                <w:highlight w:val="yellow"/>
              </w:rPr>
              <w:t>+ 30 days]</w:t>
            </w:r>
          </w:p>
        </w:tc>
      </w:tr>
    </w:tbl>
    <w:p w14:paraId="69C5E0B3" w14:textId="77777777" w:rsidR="005F470B" w:rsidRPr="0015619C" w:rsidRDefault="00B75D00" w:rsidP="005F470B">
      <w:pPr>
        <w:pStyle w:val="Heading3letter"/>
        <w:rPr>
          <w:rFonts w:asciiTheme="minorHAnsi" w:hAnsiTheme="minorHAnsi"/>
        </w:rPr>
      </w:pPr>
      <w:bookmarkStart w:id="14" w:name="_Toc390248729"/>
      <w:r w:rsidRPr="0015619C">
        <w:rPr>
          <w:rFonts w:asciiTheme="minorHAnsi" w:hAnsiTheme="minorHAnsi"/>
        </w:rPr>
        <w:t>Party representatives and address for notices</w:t>
      </w:r>
      <w:bookmarkEnd w:id="14"/>
    </w:p>
    <w:p w14:paraId="674A24FE" w14:textId="77777777" w:rsidR="005F470B" w:rsidRPr="0015619C" w:rsidRDefault="00B75D00" w:rsidP="005F470B">
      <w:pPr>
        <w:pStyle w:val="Heading4"/>
        <w:rPr>
          <w:rFonts w:asciiTheme="minorHAnsi" w:hAnsiTheme="minorHAnsi"/>
        </w:rPr>
      </w:pPr>
      <w:r w:rsidRPr="0015619C">
        <w:rPr>
          <w:rFonts w:asciiTheme="minorHAnsi" w:hAnsiTheme="minorHAnsi"/>
        </w:rPr>
        <w:t>Grantee's representative and address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3"/>
        <w:gridCol w:w="5098"/>
      </w:tblGrid>
      <w:tr w:rsidR="005F470B" w:rsidRPr="0015619C" w14:paraId="5DA3CD3A" w14:textId="77777777" w:rsidTr="00870636">
        <w:trPr>
          <w:cantSplit/>
        </w:trPr>
        <w:tc>
          <w:tcPr>
            <w:tcW w:w="3683" w:type="dxa"/>
          </w:tcPr>
          <w:p w14:paraId="227A08AE"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Grantee’s representative name</w:t>
            </w:r>
          </w:p>
        </w:tc>
        <w:tc>
          <w:tcPr>
            <w:tcW w:w="5098" w:type="dxa"/>
          </w:tcPr>
          <w:p w14:paraId="3EABBDF9" w14:textId="148A8E86" w:rsidR="005F470B" w:rsidRPr="0015619C" w:rsidRDefault="00F9381E" w:rsidP="005F470B">
            <w:pPr>
              <w:rPr>
                <w:rFonts w:asciiTheme="minorHAnsi" w:hAnsiTheme="minorHAnsi"/>
                <w:highlight w:val="yellow"/>
                <w:lang w:eastAsia="en-AU"/>
              </w:rPr>
            </w:pPr>
            <w:r>
              <w:rPr>
                <w:rFonts w:asciiTheme="minorHAnsi" w:hAnsiTheme="minorHAnsi"/>
                <w:noProof/>
                <w:highlight w:val="yellow"/>
              </w:rPr>
              <w:t>[</w:t>
            </w:r>
            <w:r w:rsidR="00093C9C">
              <w:rPr>
                <w:rFonts w:asciiTheme="minorHAnsi" w:hAnsiTheme="minorHAnsi"/>
                <w:highlight w:val="yellow"/>
              </w:rPr>
              <w:t xml:space="preserve">Grantee primary Contact </w:t>
            </w:r>
            <w:r w:rsidR="000B2897" w:rsidRPr="0015619C">
              <w:rPr>
                <w:rFonts w:asciiTheme="minorHAnsi" w:hAnsiTheme="minorHAnsi"/>
                <w:noProof/>
                <w:highlight w:val="yellow"/>
              </w:rPr>
              <w:t>Name</w:t>
            </w:r>
            <w:r>
              <w:rPr>
                <w:rFonts w:asciiTheme="minorHAnsi" w:hAnsiTheme="minorHAnsi"/>
                <w:noProof/>
                <w:highlight w:val="yellow"/>
              </w:rPr>
              <w:t>]</w:t>
            </w:r>
          </w:p>
        </w:tc>
      </w:tr>
      <w:tr w:rsidR="005F470B" w:rsidRPr="0015619C" w14:paraId="53F25BA9" w14:textId="77777777" w:rsidTr="00870636">
        <w:trPr>
          <w:cantSplit/>
        </w:trPr>
        <w:tc>
          <w:tcPr>
            <w:tcW w:w="3683" w:type="dxa"/>
          </w:tcPr>
          <w:p w14:paraId="700506C1"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Position</w:t>
            </w:r>
          </w:p>
        </w:tc>
        <w:tc>
          <w:tcPr>
            <w:tcW w:w="5098" w:type="dxa"/>
          </w:tcPr>
          <w:p w14:paraId="0BE10E68" w14:textId="228A795B" w:rsidR="005F470B" w:rsidRPr="0015619C" w:rsidRDefault="00F9381E" w:rsidP="005F470B">
            <w:pPr>
              <w:rPr>
                <w:rFonts w:asciiTheme="minorHAnsi" w:hAnsiTheme="minorHAnsi"/>
                <w:lang w:eastAsia="en-AU"/>
              </w:rPr>
            </w:pPr>
            <w:r>
              <w:rPr>
                <w:rFonts w:asciiTheme="minorHAnsi" w:hAnsiTheme="minorHAnsi"/>
                <w:noProof/>
                <w:highlight w:val="yellow"/>
              </w:rPr>
              <w:t>[</w:t>
            </w:r>
            <w:r w:rsidR="00093C9C">
              <w:rPr>
                <w:rFonts w:asciiTheme="minorHAnsi" w:hAnsiTheme="minorHAnsi"/>
                <w:highlight w:val="yellow"/>
              </w:rPr>
              <w:t xml:space="preserve">Grantee primary Contact </w:t>
            </w:r>
            <w:r w:rsidR="00330612" w:rsidRPr="0015619C">
              <w:rPr>
                <w:rFonts w:asciiTheme="minorHAnsi" w:hAnsiTheme="minorHAnsi"/>
                <w:noProof/>
                <w:highlight w:val="yellow"/>
              </w:rPr>
              <w:t>Position</w:t>
            </w:r>
            <w:r>
              <w:rPr>
                <w:rFonts w:asciiTheme="minorHAnsi" w:hAnsiTheme="minorHAnsi"/>
                <w:noProof/>
              </w:rPr>
              <w:t>]</w:t>
            </w:r>
          </w:p>
        </w:tc>
      </w:tr>
      <w:tr w:rsidR="005F470B" w:rsidRPr="0015619C" w14:paraId="289F3FDF" w14:textId="77777777" w:rsidTr="00870636">
        <w:trPr>
          <w:cantSplit/>
        </w:trPr>
        <w:tc>
          <w:tcPr>
            <w:tcW w:w="3683" w:type="dxa"/>
          </w:tcPr>
          <w:p w14:paraId="13B33EDC"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Postal address</w:t>
            </w:r>
          </w:p>
        </w:tc>
        <w:tc>
          <w:tcPr>
            <w:tcW w:w="5098" w:type="dxa"/>
          </w:tcPr>
          <w:p w14:paraId="5E7F36F1" w14:textId="087A4E56" w:rsidR="000B2897" w:rsidRPr="0015619C" w:rsidRDefault="00F9381E" w:rsidP="000B2897">
            <w:pPr>
              <w:rPr>
                <w:rFonts w:asciiTheme="minorHAnsi" w:hAnsiTheme="minorHAnsi"/>
                <w:noProof/>
                <w:highlight w:val="yellow"/>
              </w:rPr>
            </w:pPr>
            <w:r>
              <w:rPr>
                <w:rFonts w:asciiTheme="minorHAnsi" w:hAnsiTheme="minorHAnsi"/>
                <w:noProof/>
                <w:highlight w:val="yellow"/>
              </w:rPr>
              <w:t>[</w:t>
            </w:r>
            <w:r w:rsidR="000B2897" w:rsidRPr="0015619C">
              <w:rPr>
                <w:rFonts w:asciiTheme="minorHAnsi" w:hAnsiTheme="minorHAnsi"/>
                <w:noProof/>
                <w:highlight w:val="yellow"/>
              </w:rPr>
              <w:t xml:space="preserve">Organisation </w:t>
            </w:r>
            <w:r>
              <w:rPr>
                <w:rFonts w:asciiTheme="minorHAnsi" w:hAnsiTheme="minorHAnsi"/>
                <w:noProof/>
                <w:highlight w:val="yellow"/>
              </w:rPr>
              <w:t xml:space="preserve">Street </w:t>
            </w:r>
            <w:r w:rsidR="000B2897" w:rsidRPr="0015619C">
              <w:rPr>
                <w:rFonts w:asciiTheme="minorHAnsi" w:hAnsiTheme="minorHAnsi"/>
                <w:noProof/>
                <w:highlight w:val="yellow"/>
              </w:rPr>
              <w:t>Address</w:t>
            </w:r>
            <w:r>
              <w:rPr>
                <w:rFonts w:asciiTheme="minorHAnsi" w:hAnsiTheme="minorHAnsi"/>
                <w:noProof/>
                <w:highlight w:val="yellow"/>
              </w:rPr>
              <w:t>]</w:t>
            </w:r>
          </w:p>
          <w:p w14:paraId="516B9E28" w14:textId="77777777" w:rsidR="00611058" w:rsidRPr="0015619C" w:rsidRDefault="000B2897" w:rsidP="000B2897">
            <w:pPr>
              <w:rPr>
                <w:rFonts w:asciiTheme="minorHAnsi" w:hAnsiTheme="minorHAnsi"/>
                <w:noProof/>
              </w:rPr>
            </w:pPr>
            <w:r w:rsidRPr="0015619C">
              <w:rPr>
                <w:rFonts w:asciiTheme="minorHAnsi" w:hAnsiTheme="minorHAnsi"/>
                <w:noProof/>
                <w:highlight w:val="yellow"/>
              </w:rPr>
              <w:t>[Suburb] [State] [Post Code]</w:t>
            </w:r>
          </w:p>
        </w:tc>
      </w:tr>
      <w:tr w:rsidR="00093C9C" w:rsidRPr="0015619C" w14:paraId="2846EF84" w14:textId="77777777" w:rsidTr="00870636">
        <w:trPr>
          <w:cantSplit/>
        </w:trPr>
        <w:tc>
          <w:tcPr>
            <w:tcW w:w="3683" w:type="dxa"/>
          </w:tcPr>
          <w:p w14:paraId="0062119A" w14:textId="77777777" w:rsidR="00093C9C" w:rsidRPr="0015619C" w:rsidRDefault="00093C9C" w:rsidP="00093C9C">
            <w:pPr>
              <w:pStyle w:val="Normalbold"/>
              <w:rPr>
                <w:rFonts w:asciiTheme="minorHAnsi" w:hAnsiTheme="minorHAnsi"/>
                <w:lang w:eastAsia="en-AU"/>
              </w:rPr>
            </w:pPr>
            <w:r w:rsidRPr="0015619C">
              <w:rPr>
                <w:rFonts w:asciiTheme="minorHAnsi" w:hAnsiTheme="minorHAnsi"/>
                <w:lang w:eastAsia="en-AU"/>
              </w:rPr>
              <w:t>Business hours telephone</w:t>
            </w:r>
          </w:p>
        </w:tc>
        <w:tc>
          <w:tcPr>
            <w:tcW w:w="5098" w:type="dxa"/>
          </w:tcPr>
          <w:p w14:paraId="4D49EE47" w14:textId="355E6742" w:rsidR="00093C9C" w:rsidRPr="0015619C" w:rsidRDefault="00093C9C" w:rsidP="00093C9C">
            <w:pPr>
              <w:rPr>
                <w:rFonts w:asciiTheme="minorHAnsi" w:hAnsiTheme="minorHAnsi"/>
                <w:lang w:eastAsia="en-AU"/>
              </w:rPr>
            </w:pPr>
            <w:r w:rsidRPr="00FD0991">
              <w:rPr>
                <w:rFonts w:asciiTheme="minorHAnsi" w:hAnsiTheme="minorHAnsi"/>
                <w:highlight w:val="yellow"/>
              </w:rPr>
              <w:t>[</w:t>
            </w:r>
            <w:r>
              <w:rPr>
                <w:rFonts w:asciiTheme="minorHAnsi" w:hAnsiTheme="minorHAnsi"/>
                <w:highlight w:val="yellow"/>
              </w:rPr>
              <w:t xml:space="preserve">Grantee primary Contact </w:t>
            </w:r>
            <w:r w:rsidRPr="00FD0991">
              <w:rPr>
                <w:rFonts w:asciiTheme="minorHAnsi" w:hAnsiTheme="minorHAnsi"/>
                <w:highlight w:val="yellow"/>
              </w:rPr>
              <w:t>Phone] [Mobile]</w:t>
            </w:r>
          </w:p>
        </w:tc>
      </w:tr>
      <w:tr w:rsidR="00093C9C" w:rsidRPr="0015619C" w14:paraId="73D6BD9E" w14:textId="77777777" w:rsidTr="00870636">
        <w:trPr>
          <w:cantSplit/>
        </w:trPr>
        <w:tc>
          <w:tcPr>
            <w:tcW w:w="3683" w:type="dxa"/>
          </w:tcPr>
          <w:p w14:paraId="445F5506" w14:textId="77777777" w:rsidR="00093C9C" w:rsidRPr="0015619C" w:rsidRDefault="00093C9C" w:rsidP="00093C9C">
            <w:pPr>
              <w:pStyle w:val="Normalbold"/>
              <w:rPr>
                <w:rFonts w:asciiTheme="minorHAnsi" w:hAnsiTheme="minorHAnsi"/>
                <w:lang w:eastAsia="en-AU"/>
              </w:rPr>
            </w:pPr>
            <w:r w:rsidRPr="0015619C">
              <w:rPr>
                <w:rFonts w:asciiTheme="minorHAnsi" w:hAnsiTheme="minorHAnsi"/>
                <w:lang w:eastAsia="en-AU"/>
              </w:rPr>
              <w:t>E-mail</w:t>
            </w:r>
          </w:p>
        </w:tc>
        <w:tc>
          <w:tcPr>
            <w:tcW w:w="5098" w:type="dxa"/>
          </w:tcPr>
          <w:p w14:paraId="184D9841" w14:textId="01AC2898" w:rsidR="00093C9C" w:rsidRPr="0015619C" w:rsidRDefault="00093C9C" w:rsidP="00093C9C">
            <w:pPr>
              <w:rPr>
                <w:rFonts w:asciiTheme="minorHAnsi" w:hAnsiTheme="minorHAnsi"/>
                <w:lang w:eastAsia="en-AU"/>
              </w:rPr>
            </w:pPr>
            <w:r w:rsidRPr="00FD0991">
              <w:rPr>
                <w:rFonts w:asciiTheme="minorHAnsi" w:hAnsiTheme="minorHAnsi"/>
                <w:highlight w:val="yellow"/>
              </w:rPr>
              <w:t>[</w:t>
            </w:r>
            <w:r>
              <w:rPr>
                <w:rFonts w:asciiTheme="minorHAnsi" w:hAnsiTheme="minorHAnsi"/>
                <w:highlight w:val="yellow"/>
              </w:rPr>
              <w:t xml:space="preserve">Grantee Primary Contact </w:t>
            </w:r>
            <w:r w:rsidRPr="00FD0991">
              <w:rPr>
                <w:rFonts w:asciiTheme="minorHAnsi" w:hAnsiTheme="minorHAnsi"/>
                <w:highlight w:val="yellow"/>
              </w:rPr>
              <w:t>Email]</w:t>
            </w:r>
          </w:p>
        </w:tc>
      </w:tr>
    </w:tbl>
    <w:p w14:paraId="66BBA0F9" w14:textId="77777777" w:rsidR="005F470B" w:rsidRPr="0015619C" w:rsidRDefault="00B75D00" w:rsidP="00C706DE">
      <w:pPr>
        <w:pStyle w:val="Heading4"/>
        <w:spacing w:before="240"/>
        <w:rPr>
          <w:rFonts w:asciiTheme="minorHAnsi" w:hAnsiTheme="minorHAnsi"/>
        </w:rPr>
      </w:pPr>
      <w:r w:rsidRPr="0015619C">
        <w:rPr>
          <w:rFonts w:asciiTheme="minorHAnsi" w:hAnsiTheme="minorHAnsi"/>
        </w:rPr>
        <w:t>Commonwealth representative and address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3"/>
        <w:gridCol w:w="5098"/>
      </w:tblGrid>
      <w:tr w:rsidR="005F470B" w:rsidRPr="0015619C" w14:paraId="0158FFAB" w14:textId="77777777" w:rsidTr="00870636">
        <w:trPr>
          <w:cantSplit/>
        </w:trPr>
        <w:tc>
          <w:tcPr>
            <w:tcW w:w="3683" w:type="dxa"/>
          </w:tcPr>
          <w:p w14:paraId="471B589B" w14:textId="74FDE817" w:rsidR="005F470B" w:rsidRPr="0015619C" w:rsidRDefault="00870636" w:rsidP="005F470B">
            <w:pPr>
              <w:pStyle w:val="Normalbold"/>
              <w:rPr>
                <w:rFonts w:asciiTheme="minorHAnsi" w:hAnsiTheme="minorHAnsi"/>
                <w:lang w:eastAsia="en-AU"/>
              </w:rPr>
            </w:pPr>
            <w:r>
              <w:rPr>
                <w:rFonts w:asciiTheme="minorHAnsi" w:hAnsiTheme="minorHAnsi"/>
                <w:lang w:eastAsia="en-AU"/>
              </w:rPr>
              <w:t>Commonwealth representative name</w:t>
            </w:r>
          </w:p>
        </w:tc>
        <w:tc>
          <w:tcPr>
            <w:tcW w:w="5098" w:type="dxa"/>
          </w:tcPr>
          <w:p w14:paraId="7F231E94" w14:textId="65A3C50B" w:rsidR="005F470B" w:rsidRPr="0015619C" w:rsidRDefault="00F9381E" w:rsidP="005F470B">
            <w:pPr>
              <w:rPr>
                <w:rFonts w:asciiTheme="minorHAnsi" w:hAnsiTheme="minorHAnsi"/>
                <w:lang w:eastAsia="en-AU"/>
              </w:rPr>
            </w:pPr>
            <w:r w:rsidRPr="00F9381E">
              <w:rPr>
                <w:rFonts w:asciiTheme="minorHAnsi" w:hAnsiTheme="minorHAnsi"/>
                <w:highlight w:val="yellow"/>
                <w:lang w:eastAsia="en-AU"/>
              </w:rPr>
              <w:t>[CSM]</w:t>
            </w:r>
          </w:p>
        </w:tc>
      </w:tr>
      <w:tr w:rsidR="005F470B" w:rsidRPr="0015619C" w14:paraId="0C2383F6" w14:textId="77777777" w:rsidTr="00870636">
        <w:trPr>
          <w:cantSplit/>
        </w:trPr>
        <w:tc>
          <w:tcPr>
            <w:tcW w:w="3683" w:type="dxa"/>
          </w:tcPr>
          <w:p w14:paraId="4E54E5D0"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Position</w:t>
            </w:r>
          </w:p>
        </w:tc>
        <w:tc>
          <w:tcPr>
            <w:tcW w:w="5098" w:type="dxa"/>
          </w:tcPr>
          <w:p w14:paraId="2A013A3A" w14:textId="30DCC6F5" w:rsidR="005F470B" w:rsidRPr="0015619C" w:rsidRDefault="00F9381E" w:rsidP="005F470B">
            <w:pPr>
              <w:rPr>
                <w:rFonts w:asciiTheme="minorHAnsi" w:hAnsiTheme="minorHAnsi"/>
                <w:lang w:eastAsia="en-AU"/>
              </w:rPr>
            </w:pPr>
            <w:r w:rsidRPr="00F9381E">
              <w:rPr>
                <w:rFonts w:asciiTheme="minorHAnsi" w:hAnsiTheme="minorHAnsi"/>
                <w:highlight w:val="yellow"/>
                <w:lang w:eastAsia="en-AU"/>
              </w:rPr>
              <w:t>[CSM Position]</w:t>
            </w:r>
          </w:p>
        </w:tc>
      </w:tr>
      <w:tr w:rsidR="005F470B" w:rsidRPr="0015619C" w14:paraId="63E84CDD" w14:textId="77777777" w:rsidTr="00870636">
        <w:trPr>
          <w:cantSplit/>
        </w:trPr>
        <w:tc>
          <w:tcPr>
            <w:tcW w:w="3683" w:type="dxa"/>
          </w:tcPr>
          <w:p w14:paraId="498A3362"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lastRenderedPageBreak/>
              <w:t>Postal address</w:t>
            </w:r>
          </w:p>
        </w:tc>
        <w:tc>
          <w:tcPr>
            <w:tcW w:w="5098" w:type="dxa"/>
          </w:tcPr>
          <w:p w14:paraId="55E20739" w14:textId="77777777" w:rsidR="005F470B" w:rsidRPr="0015619C" w:rsidRDefault="00B75D00" w:rsidP="005F470B">
            <w:pPr>
              <w:keepNext/>
              <w:rPr>
                <w:rFonts w:asciiTheme="minorHAnsi" w:hAnsiTheme="minorHAnsi"/>
                <w:lang w:eastAsia="en-AU"/>
              </w:rPr>
            </w:pPr>
            <w:r w:rsidRPr="0015619C">
              <w:rPr>
                <w:rFonts w:asciiTheme="minorHAnsi" w:hAnsiTheme="minorHAnsi"/>
                <w:lang w:eastAsia="en-AU"/>
              </w:rPr>
              <w:t>Department of Industry, Innovation and Science</w:t>
            </w:r>
          </w:p>
          <w:p w14:paraId="5B3C00A1" w14:textId="77777777" w:rsidR="005F470B" w:rsidRPr="0015619C" w:rsidRDefault="00B75D00" w:rsidP="005F470B">
            <w:pPr>
              <w:keepNext/>
              <w:rPr>
                <w:rFonts w:asciiTheme="minorHAnsi" w:hAnsiTheme="minorHAnsi"/>
                <w:lang w:eastAsia="en-AU"/>
              </w:rPr>
            </w:pPr>
            <w:r w:rsidRPr="0015619C">
              <w:rPr>
                <w:rFonts w:asciiTheme="minorHAnsi" w:hAnsiTheme="minorHAnsi"/>
                <w:lang w:eastAsia="en-AU"/>
              </w:rPr>
              <w:t>Level 13, 26 Franklin Street</w:t>
            </w:r>
          </w:p>
          <w:p w14:paraId="27F1020C" w14:textId="77777777" w:rsidR="005F470B" w:rsidRPr="0015619C" w:rsidRDefault="00B75D00" w:rsidP="005F470B">
            <w:pPr>
              <w:rPr>
                <w:rFonts w:asciiTheme="minorHAnsi" w:hAnsiTheme="minorHAnsi"/>
                <w:lang w:eastAsia="en-AU"/>
              </w:rPr>
            </w:pPr>
            <w:r w:rsidRPr="0015619C">
              <w:rPr>
                <w:rFonts w:asciiTheme="minorHAnsi" w:hAnsiTheme="minorHAnsi"/>
                <w:lang w:eastAsia="en-AU"/>
              </w:rPr>
              <w:t>Adelaide SA 5000</w:t>
            </w:r>
          </w:p>
        </w:tc>
      </w:tr>
      <w:tr w:rsidR="005F470B" w:rsidRPr="0015619C" w14:paraId="2FFF2049" w14:textId="77777777" w:rsidTr="00870636">
        <w:trPr>
          <w:cantSplit/>
        </w:trPr>
        <w:tc>
          <w:tcPr>
            <w:tcW w:w="3683" w:type="dxa"/>
          </w:tcPr>
          <w:p w14:paraId="61D9B790"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Business hours telephone</w:t>
            </w:r>
          </w:p>
        </w:tc>
        <w:tc>
          <w:tcPr>
            <w:tcW w:w="5098" w:type="dxa"/>
          </w:tcPr>
          <w:p w14:paraId="7864041F" w14:textId="05DB8D1D" w:rsidR="005F470B" w:rsidRPr="0015619C" w:rsidRDefault="00F9381E" w:rsidP="005F470B">
            <w:pPr>
              <w:rPr>
                <w:rFonts w:asciiTheme="minorHAnsi" w:hAnsiTheme="minorHAnsi"/>
                <w:lang w:eastAsia="en-AU"/>
              </w:rPr>
            </w:pPr>
            <w:r w:rsidRPr="00F9381E">
              <w:rPr>
                <w:rFonts w:asciiTheme="minorHAnsi" w:hAnsiTheme="minorHAnsi"/>
                <w:highlight w:val="yellow"/>
                <w:lang w:eastAsia="en-AU"/>
              </w:rPr>
              <w:t>[CSM Phone Number]</w:t>
            </w:r>
          </w:p>
        </w:tc>
      </w:tr>
      <w:tr w:rsidR="005F470B" w:rsidRPr="0015619C" w14:paraId="2BD00929" w14:textId="77777777" w:rsidTr="00870636">
        <w:trPr>
          <w:cantSplit/>
        </w:trPr>
        <w:tc>
          <w:tcPr>
            <w:tcW w:w="3683" w:type="dxa"/>
          </w:tcPr>
          <w:p w14:paraId="69865048"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E-mail</w:t>
            </w:r>
          </w:p>
        </w:tc>
        <w:tc>
          <w:tcPr>
            <w:tcW w:w="5098" w:type="dxa"/>
          </w:tcPr>
          <w:p w14:paraId="60C2CA19" w14:textId="77777777" w:rsidR="00FA45CD" w:rsidRPr="0015619C" w:rsidRDefault="00F177E2" w:rsidP="005F470B">
            <w:pPr>
              <w:rPr>
                <w:rFonts w:asciiTheme="minorHAnsi" w:hAnsiTheme="minorHAnsi"/>
                <w:lang w:eastAsia="en-AU"/>
              </w:rPr>
            </w:pPr>
            <w:hyperlink r:id="rId16" w:history="1">
              <w:r w:rsidR="00611058" w:rsidRPr="0015619C">
                <w:rPr>
                  <w:rStyle w:val="Hyperlink"/>
                  <w:rFonts w:asciiTheme="minorHAnsi" w:hAnsiTheme="minorHAnsi"/>
                  <w:lang w:eastAsia="en-AU"/>
                </w:rPr>
                <w:t>ic@industry.gov.au</w:t>
              </w:r>
            </w:hyperlink>
            <w:r w:rsidR="00611058" w:rsidRPr="0015619C">
              <w:rPr>
                <w:rFonts w:asciiTheme="minorHAnsi" w:hAnsiTheme="minorHAnsi"/>
                <w:lang w:eastAsia="en-AU"/>
              </w:rPr>
              <w:t xml:space="preserve"> </w:t>
            </w:r>
          </w:p>
        </w:tc>
      </w:tr>
    </w:tbl>
    <w:p w14:paraId="72B76365" w14:textId="77777777" w:rsidR="005F470B" w:rsidRPr="0015619C" w:rsidRDefault="00B75D00" w:rsidP="00C706DE">
      <w:pPr>
        <w:spacing w:before="120"/>
        <w:ind w:left="720" w:hanging="720"/>
        <w:rPr>
          <w:rFonts w:asciiTheme="minorHAnsi" w:hAnsiTheme="minorHAnsi"/>
        </w:rPr>
      </w:pPr>
      <w:r w:rsidRPr="0015619C">
        <w:rPr>
          <w:rFonts w:asciiTheme="minorHAnsi" w:hAnsiTheme="minorHAnsi"/>
        </w:rPr>
        <w:t>F.1</w:t>
      </w:r>
      <w:r w:rsidRPr="0015619C">
        <w:rPr>
          <w:rFonts w:asciiTheme="minorHAnsi" w:hAnsiTheme="minorHAnsi"/>
        </w:rPr>
        <w:tab/>
        <w:t>The Parties' representatives will be responsible for liaison and the day-to-day management of the Grant, as well as accepting and issuing any written notices in relation to the Grant.</w:t>
      </w:r>
    </w:p>
    <w:p w14:paraId="006D08BD" w14:textId="77777777" w:rsidR="005F470B" w:rsidRPr="0015619C" w:rsidRDefault="00611058" w:rsidP="005F470B">
      <w:pPr>
        <w:pStyle w:val="Heading3letter"/>
        <w:rPr>
          <w:rFonts w:asciiTheme="minorHAnsi" w:hAnsiTheme="minorHAnsi"/>
        </w:rPr>
      </w:pPr>
      <w:bookmarkStart w:id="15" w:name="_Toc390248730"/>
      <w:r w:rsidRPr="0015619C">
        <w:rPr>
          <w:rFonts w:asciiTheme="minorHAnsi" w:hAnsiTheme="minorHAnsi"/>
        </w:rPr>
        <w:br w:type="page"/>
      </w:r>
      <w:r w:rsidR="00B75D00" w:rsidRPr="0015619C">
        <w:rPr>
          <w:rFonts w:asciiTheme="minorHAnsi" w:hAnsiTheme="minorHAnsi"/>
        </w:rPr>
        <w:lastRenderedPageBreak/>
        <w:t>Supplementary Terms</w:t>
      </w:r>
      <w:bookmarkEnd w:id="15"/>
    </w:p>
    <w:p w14:paraId="71F4F5A0" w14:textId="77777777" w:rsidR="005F470B" w:rsidRPr="006324C7" w:rsidRDefault="00B75D00" w:rsidP="005F470B">
      <w:pPr>
        <w:pStyle w:val="Heading4letter"/>
        <w:rPr>
          <w:rFonts w:asciiTheme="minorHAnsi" w:hAnsiTheme="minorHAnsi"/>
          <w:szCs w:val="24"/>
        </w:rPr>
      </w:pPr>
      <w:r w:rsidRPr="006324C7">
        <w:rPr>
          <w:rFonts w:asciiTheme="minorHAnsi" w:hAnsiTheme="minorHAnsi"/>
          <w:szCs w:val="24"/>
        </w:rPr>
        <w:t>Publicity and Promotion</w:t>
      </w:r>
    </w:p>
    <w:p w14:paraId="5D7FF974" w14:textId="77777777" w:rsidR="005F470B" w:rsidRPr="00096766" w:rsidRDefault="00B75D00" w:rsidP="00096766">
      <w:pPr>
        <w:pStyle w:val="ListNumber"/>
        <w:tabs>
          <w:tab w:val="clear" w:pos="1702"/>
        </w:tabs>
        <w:ind w:left="822" w:hanging="680"/>
      </w:pPr>
      <w:r w:rsidRPr="006324C7">
        <w:t>The Grantee agrees that:</w:t>
      </w:r>
    </w:p>
    <w:p w14:paraId="1191C5F6" w14:textId="77777777" w:rsidR="005F470B" w:rsidRPr="00096766" w:rsidRDefault="00B75D00" w:rsidP="005F470B">
      <w:pPr>
        <w:pStyle w:val="ListNumber2"/>
        <w:numPr>
          <w:ilvl w:val="0"/>
          <w:numId w:val="33"/>
        </w:numPr>
        <w:rPr>
          <w:rFonts w:asciiTheme="minorHAnsi" w:hAnsiTheme="minorHAnsi"/>
        </w:rPr>
      </w:pPr>
      <w:r w:rsidRPr="00096766">
        <w:rPr>
          <w:rFonts w:asciiTheme="minorHAnsi" w:hAnsiTheme="minorHAnsi"/>
        </w:rPr>
        <w:t>The Grantee and the Project Partner must make the details and outcome of the Activity available to the Commonwealth for use as a</w:t>
      </w:r>
      <w:r w:rsidR="0007771C" w:rsidRPr="00096766">
        <w:rPr>
          <w:rFonts w:asciiTheme="minorHAnsi" w:hAnsiTheme="minorHAnsi"/>
        </w:rPr>
        <w:t>n</w:t>
      </w:r>
      <w:r w:rsidRPr="00096766">
        <w:rPr>
          <w:rFonts w:asciiTheme="minorHAnsi" w:hAnsiTheme="minorHAnsi"/>
        </w:rPr>
        <w:t xml:space="preserve"> </w:t>
      </w:r>
      <w:r w:rsidR="00611058" w:rsidRPr="00096766">
        <w:rPr>
          <w:rFonts w:asciiTheme="minorHAnsi" w:hAnsiTheme="minorHAnsi"/>
        </w:rPr>
        <w:t>Innovation Connections</w:t>
      </w:r>
      <w:r w:rsidRPr="00096766">
        <w:rPr>
          <w:rFonts w:asciiTheme="minorHAnsi" w:hAnsiTheme="minorHAnsi"/>
        </w:rPr>
        <w:t xml:space="preserve"> case study and for other purposes relating to the Commonwealth’s evaluation of the Entrepreneurs’ Programme; and</w:t>
      </w:r>
    </w:p>
    <w:p w14:paraId="20643AA5" w14:textId="266C7C48" w:rsidR="005F470B" w:rsidRPr="00096766" w:rsidRDefault="00B75D00" w:rsidP="005F470B">
      <w:pPr>
        <w:pStyle w:val="ListNumber2"/>
        <w:numPr>
          <w:ilvl w:val="0"/>
          <w:numId w:val="33"/>
        </w:numPr>
        <w:rPr>
          <w:rFonts w:asciiTheme="minorHAnsi" w:hAnsiTheme="minorHAnsi"/>
        </w:rPr>
      </w:pPr>
      <w:r w:rsidRPr="00096766">
        <w:rPr>
          <w:rFonts w:asciiTheme="minorHAnsi" w:hAnsiTheme="minorHAnsi"/>
        </w:rPr>
        <w:t>The Grantee and the Project Partner must ensure that the Commonwealth</w:t>
      </w:r>
      <w:r w:rsidR="00050337" w:rsidRPr="00096766">
        <w:rPr>
          <w:rFonts w:asciiTheme="minorHAnsi" w:hAnsiTheme="minorHAnsi"/>
        </w:rPr>
        <w:t xml:space="preserve"> and the Grant</w:t>
      </w:r>
      <w:r w:rsidRPr="00096766">
        <w:rPr>
          <w:rFonts w:asciiTheme="minorHAnsi" w:hAnsiTheme="minorHAnsi"/>
        </w:rPr>
        <w:t xml:space="preserve"> is acknowledged </w:t>
      </w:r>
      <w:r w:rsidR="00050337" w:rsidRPr="00096766">
        <w:rPr>
          <w:rFonts w:asciiTheme="minorHAnsi" w:hAnsiTheme="minorHAnsi"/>
        </w:rPr>
        <w:t xml:space="preserve">in accordance with clause 2 of Schedule 1 </w:t>
      </w:r>
      <w:r w:rsidRPr="00096766">
        <w:rPr>
          <w:rFonts w:asciiTheme="minorHAnsi" w:hAnsiTheme="minorHAnsi"/>
        </w:rPr>
        <w:t>when carrying out any publicity or promotional activities regarding the Activity.</w:t>
      </w:r>
    </w:p>
    <w:p w14:paraId="0BAF34A5" w14:textId="77777777" w:rsidR="007C077C" w:rsidRPr="00096766" w:rsidRDefault="007C077C" w:rsidP="007C077C">
      <w:pPr>
        <w:pStyle w:val="Heading4letter"/>
        <w:tabs>
          <w:tab w:val="left" w:pos="680"/>
        </w:tabs>
        <w:rPr>
          <w:rFonts w:asciiTheme="minorHAnsi" w:hAnsiTheme="minorHAnsi"/>
          <w:szCs w:val="24"/>
        </w:rPr>
      </w:pPr>
      <w:r w:rsidRPr="00096766">
        <w:rPr>
          <w:rFonts w:asciiTheme="minorHAnsi" w:hAnsiTheme="minorHAnsi"/>
          <w:szCs w:val="24"/>
        </w:rPr>
        <w:t>Activity budget</w:t>
      </w:r>
    </w:p>
    <w:p w14:paraId="3A1C08AE" w14:textId="68304A26" w:rsidR="007C077C" w:rsidRPr="00096766" w:rsidRDefault="007C077C" w:rsidP="00096766">
      <w:pPr>
        <w:pStyle w:val="ListNumber"/>
        <w:tabs>
          <w:tab w:val="clear" w:pos="1702"/>
        </w:tabs>
        <w:ind w:left="822" w:hanging="680"/>
      </w:pPr>
      <w:r w:rsidRPr="00096766">
        <w:t xml:space="preserve">The Grantee agrees to use the Grant [and any </w:t>
      </w:r>
      <w:r w:rsidR="00077272" w:rsidRPr="00096766">
        <w:t xml:space="preserve">Business </w:t>
      </w:r>
      <w:r w:rsidRPr="00096766">
        <w:t>Contributions] and undertake the Activity consistent with the following budget</w:t>
      </w:r>
    </w:p>
    <w:tbl>
      <w:tblPr>
        <w:tblStyle w:val="TableGrid"/>
        <w:tblW w:w="8867" w:type="dxa"/>
        <w:tblInd w:w="137" w:type="dxa"/>
        <w:tblBorders>
          <w:insideV w:val="single" w:sz="2" w:space="0" w:color="auto"/>
        </w:tblBorders>
        <w:tblLook w:val="04A0" w:firstRow="1" w:lastRow="0" w:firstColumn="1" w:lastColumn="0" w:noHBand="0" w:noVBand="1"/>
        <w:tblDescription w:val="Budget table. Enter the eligible expenditure itme and corresponding costs (excluding GST)."/>
      </w:tblPr>
      <w:tblGrid>
        <w:gridCol w:w="5806"/>
        <w:gridCol w:w="3061"/>
      </w:tblGrid>
      <w:tr w:rsidR="00510D48" w:rsidRPr="006324C7" w14:paraId="420310BE" w14:textId="77777777" w:rsidTr="00096766">
        <w:trPr>
          <w:tblHeader/>
        </w:trPr>
        <w:tc>
          <w:tcPr>
            <w:tcW w:w="5806" w:type="dxa"/>
            <w:shd w:val="clear" w:color="auto" w:fill="auto"/>
            <w:tcMar>
              <w:top w:w="28" w:type="dxa"/>
              <w:bottom w:w="28" w:type="dxa"/>
            </w:tcMar>
          </w:tcPr>
          <w:p w14:paraId="0B02F19C" w14:textId="03464595" w:rsidR="00510D48" w:rsidRPr="00096766" w:rsidRDefault="00510D48" w:rsidP="002A2305">
            <w:pPr>
              <w:pStyle w:val="Normalbold"/>
              <w:rPr>
                <w:rFonts w:asciiTheme="minorHAnsi" w:hAnsiTheme="minorHAnsi" w:cs="Arial"/>
              </w:rPr>
            </w:pPr>
            <w:r w:rsidRPr="00096766">
              <w:rPr>
                <w:rFonts w:asciiTheme="minorHAnsi" w:hAnsiTheme="minorHAnsi" w:cs="Arial"/>
              </w:rPr>
              <w:t>Eligible Expenditure</w:t>
            </w:r>
            <w:r w:rsidR="002A2305" w:rsidRPr="00096766">
              <w:rPr>
                <w:rFonts w:asciiTheme="minorHAnsi" w:hAnsiTheme="minorHAnsi"/>
              </w:rPr>
              <w:t xml:space="preserve"> </w:t>
            </w:r>
            <w:r w:rsidR="002A2305" w:rsidRPr="00096766">
              <w:rPr>
                <w:rFonts w:asciiTheme="minorHAnsi" w:hAnsiTheme="minorHAnsi" w:cs="Arial"/>
              </w:rPr>
              <w:t>Item</w:t>
            </w:r>
          </w:p>
          <w:p w14:paraId="0AFBB65B" w14:textId="4447B6DE" w:rsidR="00510D48" w:rsidRPr="00096766" w:rsidRDefault="00510D48" w:rsidP="007C077C">
            <w:pPr>
              <w:pStyle w:val="Normalbold"/>
              <w:rPr>
                <w:rFonts w:asciiTheme="minorHAnsi" w:hAnsiTheme="minorHAnsi" w:cs="Arial"/>
              </w:rPr>
            </w:pPr>
          </w:p>
        </w:tc>
        <w:tc>
          <w:tcPr>
            <w:tcW w:w="3061" w:type="dxa"/>
            <w:shd w:val="clear" w:color="auto" w:fill="auto"/>
          </w:tcPr>
          <w:p w14:paraId="71273E25" w14:textId="77777777" w:rsidR="00510D48" w:rsidRPr="00096766" w:rsidRDefault="00510D48" w:rsidP="00510D48">
            <w:pPr>
              <w:jc w:val="right"/>
              <w:rPr>
                <w:rFonts w:asciiTheme="minorHAnsi" w:hAnsiTheme="minorHAnsi" w:cs="Arial"/>
                <w:b/>
              </w:rPr>
            </w:pPr>
            <w:r w:rsidRPr="00096766">
              <w:rPr>
                <w:rFonts w:asciiTheme="minorHAnsi" w:hAnsiTheme="minorHAnsi" w:cs="Arial"/>
                <w:b/>
              </w:rPr>
              <w:t>Total $</w:t>
            </w:r>
          </w:p>
          <w:p w14:paraId="098803B6" w14:textId="77777777" w:rsidR="00510D48" w:rsidRPr="00096766" w:rsidRDefault="00510D48" w:rsidP="00510D48">
            <w:pPr>
              <w:pStyle w:val="Normalbold"/>
              <w:jc w:val="right"/>
              <w:rPr>
                <w:rFonts w:asciiTheme="minorHAnsi" w:hAnsiTheme="minorHAnsi" w:cs="Arial"/>
              </w:rPr>
            </w:pPr>
            <w:r w:rsidRPr="00096766">
              <w:rPr>
                <w:rFonts w:asciiTheme="minorHAnsi" w:hAnsiTheme="minorHAnsi" w:cs="Arial"/>
              </w:rPr>
              <w:t>(GST excl)</w:t>
            </w:r>
          </w:p>
        </w:tc>
      </w:tr>
      <w:tr w:rsidR="00510D48" w:rsidRPr="006324C7" w14:paraId="50BCA766" w14:textId="77777777" w:rsidTr="00096766">
        <w:tblPrEx>
          <w:tblBorders>
            <w:insideV w:val="single" w:sz="4" w:space="0" w:color="auto"/>
          </w:tblBorders>
        </w:tblPrEx>
        <w:tc>
          <w:tcPr>
            <w:tcW w:w="5806" w:type="dxa"/>
            <w:shd w:val="clear" w:color="auto" w:fill="auto"/>
          </w:tcPr>
          <w:p w14:paraId="0AA628A3" w14:textId="1485F66D" w:rsidR="00510D48" w:rsidRPr="00096766" w:rsidRDefault="00510D48" w:rsidP="007C077C">
            <w:pPr>
              <w:rPr>
                <w:rFonts w:asciiTheme="minorHAnsi" w:hAnsiTheme="minorHAnsi" w:cs="Arial"/>
              </w:rPr>
            </w:pPr>
            <w:r w:rsidRPr="00096766">
              <w:rPr>
                <w:rFonts w:asciiTheme="minorHAnsi" w:hAnsiTheme="minorHAnsi" w:cs="Arial"/>
              </w:rPr>
              <w:t xml:space="preserve">Personnel </w:t>
            </w:r>
            <w:r w:rsidR="00077272" w:rsidRPr="00096766">
              <w:rPr>
                <w:rFonts w:asciiTheme="minorHAnsi" w:hAnsiTheme="minorHAnsi" w:cs="Arial"/>
              </w:rPr>
              <w:t>costs</w:t>
            </w:r>
          </w:p>
        </w:tc>
        <w:tc>
          <w:tcPr>
            <w:tcW w:w="3061" w:type="dxa"/>
            <w:shd w:val="clear" w:color="auto" w:fill="auto"/>
          </w:tcPr>
          <w:p w14:paraId="2A7E778A" w14:textId="77777777" w:rsidR="00510D48" w:rsidRPr="00096766" w:rsidRDefault="00510D48" w:rsidP="007C077C">
            <w:pPr>
              <w:jc w:val="right"/>
              <w:rPr>
                <w:rFonts w:asciiTheme="minorHAnsi" w:hAnsiTheme="minorHAnsi" w:cs="Arial"/>
              </w:rPr>
            </w:pPr>
            <w:r w:rsidRPr="00096766">
              <w:rPr>
                <w:rFonts w:asciiTheme="minorHAnsi" w:hAnsiTheme="minorHAnsi" w:cs="Arial"/>
              </w:rPr>
              <w:t>$[value]</w:t>
            </w:r>
          </w:p>
        </w:tc>
      </w:tr>
      <w:tr w:rsidR="00510D48" w:rsidRPr="006324C7" w14:paraId="398179ED" w14:textId="77777777" w:rsidTr="00096766">
        <w:tblPrEx>
          <w:tblBorders>
            <w:insideV w:val="single" w:sz="4" w:space="0" w:color="auto"/>
          </w:tblBorders>
        </w:tblPrEx>
        <w:tc>
          <w:tcPr>
            <w:tcW w:w="5806" w:type="dxa"/>
            <w:shd w:val="clear" w:color="auto" w:fill="auto"/>
          </w:tcPr>
          <w:p w14:paraId="706ECBB8" w14:textId="3EA3D5AB" w:rsidR="00510D48" w:rsidRPr="00096766" w:rsidRDefault="00510D48" w:rsidP="007C077C">
            <w:pPr>
              <w:rPr>
                <w:rFonts w:asciiTheme="minorHAnsi" w:hAnsiTheme="minorHAnsi" w:cs="Arial"/>
              </w:rPr>
            </w:pPr>
            <w:r w:rsidRPr="00096766">
              <w:rPr>
                <w:rFonts w:asciiTheme="minorHAnsi" w:hAnsiTheme="minorHAnsi" w:cs="Arial"/>
              </w:rPr>
              <w:t xml:space="preserve">Facility </w:t>
            </w:r>
            <w:r w:rsidR="00077272" w:rsidRPr="00096766">
              <w:rPr>
                <w:rFonts w:asciiTheme="minorHAnsi" w:hAnsiTheme="minorHAnsi" w:cs="Arial"/>
              </w:rPr>
              <w:t>costs</w:t>
            </w:r>
          </w:p>
        </w:tc>
        <w:tc>
          <w:tcPr>
            <w:tcW w:w="3061" w:type="dxa"/>
            <w:shd w:val="clear" w:color="auto" w:fill="auto"/>
          </w:tcPr>
          <w:p w14:paraId="54CF8DD8" w14:textId="77777777" w:rsidR="00510D48" w:rsidRPr="00096766" w:rsidRDefault="00510D48" w:rsidP="007C077C">
            <w:pPr>
              <w:jc w:val="right"/>
              <w:rPr>
                <w:rFonts w:asciiTheme="minorHAnsi" w:hAnsiTheme="minorHAnsi" w:cs="Arial"/>
              </w:rPr>
            </w:pPr>
            <w:r w:rsidRPr="00096766">
              <w:rPr>
                <w:rFonts w:asciiTheme="minorHAnsi" w:hAnsiTheme="minorHAnsi" w:cs="Arial"/>
              </w:rPr>
              <w:t>$[value]</w:t>
            </w:r>
          </w:p>
        </w:tc>
      </w:tr>
      <w:tr w:rsidR="00510D48" w:rsidRPr="006324C7" w14:paraId="11E49ABA" w14:textId="77777777" w:rsidTr="00096766">
        <w:tblPrEx>
          <w:tblBorders>
            <w:insideV w:val="single" w:sz="4" w:space="0" w:color="auto"/>
          </w:tblBorders>
        </w:tblPrEx>
        <w:tc>
          <w:tcPr>
            <w:tcW w:w="5806" w:type="dxa"/>
            <w:shd w:val="clear" w:color="auto" w:fill="auto"/>
          </w:tcPr>
          <w:p w14:paraId="372F4680" w14:textId="06680F5E" w:rsidR="00510D48" w:rsidRPr="00096766" w:rsidRDefault="00510D48" w:rsidP="007C077C">
            <w:pPr>
              <w:rPr>
                <w:rFonts w:asciiTheme="minorHAnsi" w:hAnsiTheme="minorHAnsi" w:cs="Arial"/>
              </w:rPr>
            </w:pPr>
            <w:r w:rsidRPr="00096766">
              <w:rPr>
                <w:rFonts w:asciiTheme="minorHAnsi" w:hAnsiTheme="minorHAnsi" w:cs="Arial"/>
              </w:rPr>
              <w:t xml:space="preserve">Research </w:t>
            </w:r>
            <w:r w:rsidR="00077272" w:rsidRPr="00096766">
              <w:rPr>
                <w:rFonts w:asciiTheme="minorHAnsi" w:hAnsiTheme="minorHAnsi" w:cs="Arial"/>
              </w:rPr>
              <w:t>organisation costs</w:t>
            </w:r>
          </w:p>
        </w:tc>
        <w:tc>
          <w:tcPr>
            <w:tcW w:w="3061" w:type="dxa"/>
            <w:shd w:val="clear" w:color="auto" w:fill="auto"/>
          </w:tcPr>
          <w:p w14:paraId="4209ED62" w14:textId="77777777" w:rsidR="00510D48" w:rsidRPr="00096766" w:rsidRDefault="00510D48" w:rsidP="007C077C">
            <w:pPr>
              <w:jc w:val="right"/>
              <w:rPr>
                <w:rFonts w:asciiTheme="minorHAnsi" w:hAnsiTheme="minorHAnsi" w:cs="Arial"/>
              </w:rPr>
            </w:pPr>
            <w:r w:rsidRPr="00096766">
              <w:rPr>
                <w:rFonts w:asciiTheme="minorHAnsi" w:hAnsiTheme="minorHAnsi" w:cs="Arial"/>
              </w:rPr>
              <w:t>$[value]</w:t>
            </w:r>
          </w:p>
        </w:tc>
      </w:tr>
      <w:tr w:rsidR="00510D48" w:rsidRPr="006324C7" w14:paraId="60AA50AA" w14:textId="77777777" w:rsidTr="00096766">
        <w:tc>
          <w:tcPr>
            <w:tcW w:w="5806" w:type="dxa"/>
            <w:shd w:val="clear" w:color="auto" w:fill="auto"/>
            <w:tcMar>
              <w:top w:w="28" w:type="dxa"/>
              <w:bottom w:w="28" w:type="dxa"/>
            </w:tcMar>
          </w:tcPr>
          <w:p w14:paraId="7E03CC98" w14:textId="16F8F734" w:rsidR="00510D48" w:rsidRPr="00096766" w:rsidRDefault="00510D48" w:rsidP="002A2305">
            <w:pPr>
              <w:pStyle w:val="Normalnoindent"/>
              <w:rPr>
                <w:rFonts w:asciiTheme="minorHAnsi" w:hAnsiTheme="minorHAnsi"/>
                <w:sz w:val="22"/>
              </w:rPr>
            </w:pPr>
            <w:r w:rsidRPr="00096766">
              <w:rPr>
                <w:rFonts w:asciiTheme="minorHAnsi" w:hAnsiTheme="minorHAnsi"/>
                <w:sz w:val="22"/>
              </w:rPr>
              <w:t xml:space="preserve">Total </w:t>
            </w:r>
            <w:r w:rsidR="002A2305" w:rsidRPr="00096766">
              <w:rPr>
                <w:rFonts w:asciiTheme="minorHAnsi" w:hAnsiTheme="minorHAnsi"/>
                <w:sz w:val="22"/>
              </w:rPr>
              <w:t xml:space="preserve">Project </w:t>
            </w:r>
            <w:r w:rsidRPr="00096766">
              <w:rPr>
                <w:rFonts w:asciiTheme="minorHAnsi" w:hAnsiTheme="minorHAnsi"/>
                <w:sz w:val="22"/>
              </w:rPr>
              <w:t>costs</w:t>
            </w:r>
          </w:p>
        </w:tc>
        <w:tc>
          <w:tcPr>
            <w:tcW w:w="3061" w:type="dxa"/>
            <w:shd w:val="clear" w:color="auto" w:fill="auto"/>
          </w:tcPr>
          <w:p w14:paraId="5EDD08E0" w14:textId="77777777" w:rsidR="00510D48" w:rsidRPr="00096766" w:rsidRDefault="00510D48" w:rsidP="00741A19">
            <w:pPr>
              <w:pStyle w:val="Normalnoindent"/>
              <w:jc w:val="right"/>
              <w:rPr>
                <w:rFonts w:asciiTheme="minorHAnsi" w:hAnsiTheme="minorHAnsi"/>
                <w:sz w:val="22"/>
              </w:rPr>
            </w:pPr>
            <w:r w:rsidRPr="00096766">
              <w:rPr>
                <w:rFonts w:asciiTheme="minorHAnsi" w:hAnsiTheme="minorHAnsi"/>
                <w:sz w:val="22"/>
              </w:rPr>
              <w:t>$[total cost]</w:t>
            </w:r>
          </w:p>
        </w:tc>
      </w:tr>
    </w:tbl>
    <w:p w14:paraId="00E57B0E" w14:textId="550C476C" w:rsidR="007C077C" w:rsidRPr="00096766" w:rsidRDefault="007C077C" w:rsidP="007C077C">
      <w:pPr>
        <w:pStyle w:val="Heading4letter"/>
        <w:tabs>
          <w:tab w:val="left" w:pos="680"/>
        </w:tabs>
        <w:rPr>
          <w:rFonts w:asciiTheme="minorHAnsi" w:hAnsiTheme="minorHAnsi"/>
          <w:szCs w:val="24"/>
        </w:rPr>
      </w:pPr>
      <w:bookmarkStart w:id="16" w:name="_Ref428967325"/>
      <w:r w:rsidRPr="00096766">
        <w:rPr>
          <w:rFonts w:asciiTheme="minorHAnsi" w:hAnsiTheme="minorHAnsi"/>
          <w:szCs w:val="24"/>
        </w:rPr>
        <w:t>Record keeping</w:t>
      </w:r>
      <w:bookmarkEnd w:id="16"/>
    </w:p>
    <w:p w14:paraId="0AB3C4F6" w14:textId="77777777" w:rsidR="002A2305" w:rsidRPr="00096766" w:rsidRDefault="002A2305" w:rsidP="00096766">
      <w:pPr>
        <w:pStyle w:val="ListNumber"/>
        <w:tabs>
          <w:tab w:val="clear" w:pos="1702"/>
        </w:tabs>
        <w:ind w:left="822" w:hanging="680"/>
      </w:pPr>
      <w:r w:rsidRPr="00096766">
        <w:t>The Grantee agrees to:</w:t>
      </w:r>
    </w:p>
    <w:p w14:paraId="2D97B5A2" w14:textId="051A3812" w:rsidR="002A2305" w:rsidRPr="00096766" w:rsidRDefault="002A2305" w:rsidP="002A2305">
      <w:pPr>
        <w:pStyle w:val="ListNumber2"/>
        <w:numPr>
          <w:ilvl w:val="0"/>
          <w:numId w:val="49"/>
        </w:numPr>
        <w:rPr>
          <w:rFonts w:asciiTheme="minorHAnsi" w:hAnsiTheme="minorHAnsi"/>
        </w:rPr>
      </w:pPr>
      <w:r w:rsidRPr="00096766">
        <w:rPr>
          <w:rFonts w:asciiTheme="minorHAnsi" w:hAnsiTheme="minorHAnsi"/>
        </w:rPr>
        <w:t>maintain records that identify the receipt and expenditure of the Grant [and any Business Contributions] separately within the Grantee's accounts and records so that at all times the Grant is identifiable; and</w:t>
      </w:r>
    </w:p>
    <w:p w14:paraId="301FDE65" w14:textId="30756B8A" w:rsidR="002A2305" w:rsidRPr="00096766" w:rsidRDefault="002A2305" w:rsidP="002A2305">
      <w:pPr>
        <w:pStyle w:val="ListNumber2"/>
        <w:numPr>
          <w:ilvl w:val="0"/>
          <w:numId w:val="49"/>
        </w:numPr>
        <w:rPr>
          <w:rFonts w:asciiTheme="minorHAnsi" w:hAnsiTheme="minorHAnsi"/>
        </w:rPr>
      </w:pPr>
      <w:r w:rsidRPr="00096766">
        <w:rPr>
          <w:rFonts w:asciiTheme="minorHAnsi" w:hAnsiTheme="minorHAnsi"/>
        </w:rPr>
        <w:t>keep financial accounts and records relating to the Activity so as to enable all receipts and payments related to the Activity to be identified and reported.</w:t>
      </w:r>
    </w:p>
    <w:p w14:paraId="0C713AA9" w14:textId="18703B4D" w:rsidR="002A2305" w:rsidRPr="00096766" w:rsidRDefault="002A2305" w:rsidP="00096766">
      <w:pPr>
        <w:pStyle w:val="ListNumber"/>
        <w:tabs>
          <w:tab w:val="clear" w:pos="1702"/>
        </w:tabs>
        <w:ind w:left="822" w:hanging="680"/>
      </w:pPr>
      <w:r w:rsidRPr="00096766">
        <w:t>The Grantee agrees to maintain the records for five years after the Completion Date and provide copies of the records to the Commonwealth representative upon request.</w:t>
      </w:r>
    </w:p>
    <w:p w14:paraId="6EE42322" w14:textId="53300BC1" w:rsidR="002A2305" w:rsidRPr="00096766" w:rsidRDefault="002A2305" w:rsidP="00096766">
      <w:pPr>
        <w:pStyle w:val="ListNumber"/>
        <w:tabs>
          <w:tab w:val="clear" w:pos="1702"/>
        </w:tabs>
        <w:ind w:left="822" w:hanging="680"/>
      </w:pPr>
      <w:r w:rsidRPr="00096766">
        <w:t xml:space="preserve">Term </w:t>
      </w:r>
      <w:r w:rsidRPr="00096766">
        <w:fldChar w:fldCharType="begin"/>
      </w:r>
      <w:r w:rsidRPr="00096766">
        <w:instrText xml:space="preserve"> REF _Ref428967325 \r \h  \* MERGEFORMAT </w:instrText>
      </w:r>
      <w:r w:rsidRPr="00096766">
        <w:fldChar w:fldCharType="separate"/>
      </w:r>
      <w:r w:rsidR="008E2D18">
        <w:t>G3</w:t>
      </w:r>
      <w:r w:rsidRPr="00096766">
        <w:fldChar w:fldCharType="end"/>
      </w:r>
      <w:r w:rsidRPr="00096766">
        <w:t xml:space="preserve"> survives the termination, cancellation or expiry of the Agreement.</w:t>
      </w:r>
    </w:p>
    <w:p w14:paraId="676A0AB0" w14:textId="77777777" w:rsidR="00142994" w:rsidRPr="00096766" w:rsidRDefault="00142994" w:rsidP="00142994">
      <w:pPr>
        <w:pStyle w:val="Heading4letter"/>
        <w:tabs>
          <w:tab w:val="left" w:pos="680"/>
        </w:tabs>
        <w:rPr>
          <w:rFonts w:asciiTheme="minorHAnsi" w:hAnsiTheme="minorHAnsi"/>
          <w:szCs w:val="24"/>
        </w:rPr>
      </w:pPr>
      <w:bookmarkStart w:id="17" w:name="_Ref428967477"/>
      <w:bookmarkStart w:id="18" w:name="_Ref456336015"/>
      <w:r w:rsidRPr="00096766">
        <w:rPr>
          <w:rFonts w:asciiTheme="minorHAnsi" w:hAnsiTheme="minorHAnsi"/>
          <w:szCs w:val="24"/>
        </w:rPr>
        <w:t>Audit</w:t>
      </w:r>
    </w:p>
    <w:p w14:paraId="1FFA9AE5" w14:textId="77777777" w:rsidR="00142994" w:rsidRPr="00096766" w:rsidRDefault="00142994" w:rsidP="00096766">
      <w:pPr>
        <w:pStyle w:val="ListNumber"/>
        <w:tabs>
          <w:tab w:val="clear" w:pos="1702"/>
        </w:tabs>
        <w:ind w:left="822" w:hanging="680"/>
      </w:pPr>
      <w:r w:rsidRPr="00096766">
        <w:t xml:space="preserve">The Grantee may be required to provide the Commonwealth with independently audited financial acquittal reports verifying that the Grant was spent in accordance with this Agreement. </w:t>
      </w:r>
    </w:p>
    <w:p w14:paraId="6C150AF8" w14:textId="77777777" w:rsidR="00142994" w:rsidRPr="00096766" w:rsidRDefault="00142994" w:rsidP="00096766">
      <w:pPr>
        <w:pStyle w:val="ListNumber"/>
        <w:tabs>
          <w:tab w:val="clear" w:pos="1702"/>
        </w:tabs>
        <w:ind w:left="822" w:hanging="680"/>
      </w:pPr>
      <w:r w:rsidRPr="00096766">
        <w:t>Independently audited financial acquittal reports must be audited by:</w:t>
      </w:r>
    </w:p>
    <w:p w14:paraId="7E52CCBE" w14:textId="77777777" w:rsidR="00142994" w:rsidRPr="00096766" w:rsidRDefault="00142994" w:rsidP="00096766">
      <w:pPr>
        <w:pStyle w:val="ListNumber2"/>
        <w:numPr>
          <w:ilvl w:val="0"/>
          <w:numId w:val="61"/>
        </w:numPr>
        <w:rPr>
          <w:rFonts w:asciiTheme="minorHAnsi" w:hAnsiTheme="minorHAnsi"/>
        </w:rPr>
      </w:pPr>
      <w:r w:rsidRPr="00096766">
        <w:rPr>
          <w:rFonts w:asciiTheme="minorHAnsi" w:hAnsiTheme="minorHAnsi"/>
        </w:rPr>
        <w:t xml:space="preserve">a Registered Company Auditor under the </w:t>
      </w:r>
      <w:r w:rsidRPr="00096766">
        <w:rPr>
          <w:rFonts w:asciiTheme="minorHAnsi" w:hAnsiTheme="minorHAnsi"/>
          <w:i/>
        </w:rPr>
        <w:t>Corporations Act 2001 (</w:t>
      </w:r>
      <w:r w:rsidRPr="00096766">
        <w:rPr>
          <w:rFonts w:asciiTheme="minorHAnsi" w:hAnsiTheme="minorHAnsi"/>
        </w:rPr>
        <w:t>Cth); or</w:t>
      </w:r>
    </w:p>
    <w:p w14:paraId="49859094" w14:textId="77777777" w:rsidR="00142994" w:rsidRPr="00096766" w:rsidRDefault="00142994" w:rsidP="00096766">
      <w:pPr>
        <w:pStyle w:val="ListNumber2"/>
        <w:numPr>
          <w:ilvl w:val="0"/>
          <w:numId w:val="49"/>
        </w:numPr>
        <w:rPr>
          <w:rFonts w:asciiTheme="minorHAnsi" w:hAnsiTheme="minorHAnsi"/>
        </w:rPr>
      </w:pPr>
      <w:r w:rsidRPr="00096766">
        <w:rPr>
          <w:rFonts w:asciiTheme="minorHAnsi" w:hAnsiTheme="minorHAnsi"/>
        </w:rPr>
        <w:t>a certified Practising Accountant; or</w:t>
      </w:r>
    </w:p>
    <w:p w14:paraId="24086BD6" w14:textId="77777777" w:rsidR="00142994" w:rsidRPr="00096766" w:rsidRDefault="00142994" w:rsidP="00096766">
      <w:pPr>
        <w:pStyle w:val="ListNumber2"/>
        <w:numPr>
          <w:ilvl w:val="0"/>
          <w:numId w:val="49"/>
        </w:numPr>
        <w:rPr>
          <w:rFonts w:asciiTheme="minorHAnsi" w:hAnsiTheme="minorHAnsi"/>
        </w:rPr>
      </w:pPr>
      <w:r w:rsidRPr="00096766">
        <w:rPr>
          <w:rFonts w:asciiTheme="minorHAnsi" w:hAnsiTheme="minorHAnsi"/>
        </w:rPr>
        <w:t>a member of the National Institute of Accountants; or</w:t>
      </w:r>
    </w:p>
    <w:p w14:paraId="721DC40F" w14:textId="77777777" w:rsidR="00142994" w:rsidRPr="00096766" w:rsidRDefault="00142994" w:rsidP="00096766">
      <w:pPr>
        <w:pStyle w:val="ListNumber2"/>
        <w:numPr>
          <w:ilvl w:val="0"/>
          <w:numId w:val="49"/>
        </w:numPr>
        <w:rPr>
          <w:rFonts w:asciiTheme="minorHAnsi" w:hAnsiTheme="minorHAnsi"/>
        </w:rPr>
      </w:pPr>
      <w:r w:rsidRPr="00096766">
        <w:rPr>
          <w:rFonts w:asciiTheme="minorHAnsi" w:hAnsiTheme="minorHAnsi"/>
        </w:rPr>
        <w:lastRenderedPageBreak/>
        <w:t>a member of the Institute of Chartered Accountants;</w:t>
      </w:r>
    </w:p>
    <w:p w14:paraId="7AF7730D" w14:textId="77777777" w:rsidR="00142994" w:rsidRPr="00096766" w:rsidRDefault="00142994" w:rsidP="00096766">
      <w:pPr>
        <w:ind w:left="811"/>
        <w:rPr>
          <w:rFonts w:asciiTheme="minorHAnsi" w:hAnsiTheme="minorHAnsi"/>
        </w:rPr>
      </w:pPr>
      <w:r w:rsidRPr="00096766">
        <w:rPr>
          <w:rFonts w:asciiTheme="minorHAnsi" w:hAnsiTheme="minorHAnsi"/>
        </w:rPr>
        <w:t>who is not a principal member, shareholder, officer or employee of the Grantee or a related body corporate.</w:t>
      </w:r>
    </w:p>
    <w:bookmarkEnd w:id="17"/>
    <w:p w14:paraId="04135DD3" w14:textId="77777777" w:rsidR="007C077C" w:rsidRPr="00096766" w:rsidRDefault="007C077C" w:rsidP="007C077C">
      <w:pPr>
        <w:pStyle w:val="Heading4letter"/>
        <w:tabs>
          <w:tab w:val="left" w:pos="680"/>
        </w:tabs>
        <w:rPr>
          <w:rFonts w:asciiTheme="minorHAnsi" w:hAnsiTheme="minorHAnsi"/>
          <w:sz w:val="22"/>
          <w:szCs w:val="22"/>
        </w:rPr>
      </w:pPr>
      <w:r w:rsidRPr="00096766">
        <w:rPr>
          <w:rFonts w:asciiTheme="minorHAnsi" w:hAnsiTheme="minorHAnsi"/>
          <w:sz w:val="22"/>
          <w:szCs w:val="22"/>
        </w:rPr>
        <w:t>Access</w:t>
      </w:r>
      <w:bookmarkEnd w:id="18"/>
    </w:p>
    <w:p w14:paraId="2F34DF02" w14:textId="77777777" w:rsidR="007C077C" w:rsidRPr="00096766" w:rsidRDefault="007C077C" w:rsidP="00096766">
      <w:pPr>
        <w:pStyle w:val="ListNumber"/>
        <w:tabs>
          <w:tab w:val="clear" w:pos="1702"/>
        </w:tabs>
        <w:ind w:left="822" w:hanging="680"/>
      </w:pPr>
      <w:bookmarkStart w:id="19" w:name="_Ref456336005"/>
      <w:r w:rsidRPr="00096766">
        <w:t>The Grantee agrees to give the Commonwealth, or any persons authorised in writing by the Commonwealth, access to premises where the Activity is being performed and to permit those persons to inspect and take copies of any Material relevant to the Activity.</w:t>
      </w:r>
      <w:bookmarkEnd w:id="19"/>
    </w:p>
    <w:p w14:paraId="1A5C151D" w14:textId="527665DF" w:rsidR="007C077C" w:rsidRPr="00096766" w:rsidRDefault="007C077C" w:rsidP="00096766">
      <w:pPr>
        <w:pStyle w:val="ListNumber"/>
        <w:tabs>
          <w:tab w:val="clear" w:pos="1702"/>
        </w:tabs>
        <w:ind w:left="822" w:hanging="680"/>
      </w:pPr>
      <w:r w:rsidRPr="00096766">
        <w:t xml:space="preserve">The Auditor-General and any Information Officer under the </w:t>
      </w:r>
      <w:r w:rsidRPr="00096766">
        <w:rPr>
          <w:i/>
        </w:rPr>
        <w:t>Australian Information Commissioner Act 2010</w:t>
      </w:r>
      <w:r w:rsidRPr="00096766">
        <w:t xml:space="preserve"> (Cth) (including their delegates) are persons authorised for the purposes of clause </w:t>
      </w:r>
      <w:r w:rsidRPr="00096766">
        <w:fldChar w:fldCharType="begin"/>
      </w:r>
      <w:r w:rsidRPr="00096766">
        <w:instrText xml:space="preserve"> REF _Ref456336005 \r \h </w:instrText>
      </w:r>
      <w:r w:rsidR="00142994" w:rsidRPr="00096766">
        <w:instrText xml:space="preserve"> \* MERGEFORMAT </w:instrText>
      </w:r>
      <w:r w:rsidRPr="00096766">
        <w:fldChar w:fldCharType="separate"/>
      </w:r>
      <w:r w:rsidR="008E2D18">
        <w:t>G5.1</w:t>
      </w:r>
      <w:r w:rsidRPr="00096766">
        <w:fldChar w:fldCharType="end"/>
      </w:r>
      <w:r w:rsidRPr="00096766">
        <w:t>.</w:t>
      </w:r>
    </w:p>
    <w:p w14:paraId="59A2B4A7" w14:textId="0D70BAE3" w:rsidR="007C077C" w:rsidRPr="00096766" w:rsidRDefault="007C077C" w:rsidP="00096766">
      <w:pPr>
        <w:pStyle w:val="ListNumber"/>
        <w:tabs>
          <w:tab w:val="clear" w:pos="1702"/>
        </w:tabs>
        <w:ind w:left="822" w:hanging="680"/>
      </w:pPr>
      <w:r w:rsidRPr="00096766">
        <w:t xml:space="preserve">Term </w:t>
      </w:r>
      <w:r w:rsidR="00096766">
        <w:t>G5</w:t>
      </w:r>
      <w:r w:rsidR="00142994" w:rsidRPr="00096766">
        <w:t xml:space="preserve"> </w:t>
      </w:r>
      <w:r w:rsidRPr="00096766">
        <w:t>does not detract from the statutory powers of the Auditor-General or an Information Officer (including their delegates).</w:t>
      </w:r>
    </w:p>
    <w:p w14:paraId="61CCA3F7" w14:textId="77777777" w:rsidR="00F00BC1" w:rsidRPr="00096766" w:rsidRDefault="00F00BC1" w:rsidP="00F00BC1">
      <w:pPr>
        <w:pStyle w:val="Heading4letter"/>
        <w:tabs>
          <w:tab w:val="left" w:pos="680"/>
        </w:tabs>
        <w:rPr>
          <w:rFonts w:asciiTheme="minorHAnsi" w:hAnsiTheme="minorHAnsi"/>
          <w:sz w:val="22"/>
          <w:szCs w:val="22"/>
        </w:rPr>
      </w:pPr>
      <w:r w:rsidRPr="00096766">
        <w:rPr>
          <w:rFonts w:asciiTheme="minorHAnsi" w:hAnsiTheme="minorHAnsi"/>
          <w:sz w:val="22"/>
          <w:szCs w:val="22"/>
        </w:rPr>
        <w:t>Activity specific legislation, policies and industry standards</w:t>
      </w:r>
    </w:p>
    <w:p w14:paraId="4ADF5EF3" w14:textId="2790B078" w:rsidR="00D354B7" w:rsidRPr="00096766" w:rsidRDefault="00D354B7" w:rsidP="00096766">
      <w:pPr>
        <w:pStyle w:val="ListNumber"/>
        <w:tabs>
          <w:tab w:val="clear" w:pos="1702"/>
        </w:tabs>
        <w:ind w:left="822" w:hanging="680"/>
      </w:pPr>
      <w:r w:rsidRPr="00096766">
        <w:t>Without limiting the generality of Item G</w:t>
      </w:r>
      <w:r w:rsidR="007B277A" w:rsidRPr="00096766">
        <w:t>7</w:t>
      </w:r>
      <w:r w:rsidRPr="00096766">
        <w:t xml:space="preserve"> below, the Grantee agrees to comply with the requirements of the following legislation, policies and industry standards when undertaking the Activity:</w:t>
      </w:r>
    </w:p>
    <w:p w14:paraId="764A7534" w14:textId="77777777" w:rsidR="00D354B7" w:rsidRPr="00096766" w:rsidRDefault="00D354B7" w:rsidP="00096766">
      <w:pPr>
        <w:pStyle w:val="ListNumber2"/>
        <w:numPr>
          <w:ilvl w:val="0"/>
          <w:numId w:val="70"/>
        </w:numPr>
        <w:ind w:left="1284"/>
        <w:rPr>
          <w:rFonts w:asciiTheme="minorHAnsi" w:hAnsiTheme="minorHAnsi"/>
        </w:rPr>
      </w:pPr>
      <w:r w:rsidRPr="00096766">
        <w:rPr>
          <w:rFonts w:asciiTheme="minorHAnsi" w:hAnsiTheme="minorHAnsi"/>
        </w:rPr>
        <w:t xml:space="preserve">The </w:t>
      </w:r>
      <w:r w:rsidRPr="00096766">
        <w:rPr>
          <w:rFonts w:asciiTheme="minorHAnsi" w:hAnsiTheme="minorHAnsi"/>
          <w:i/>
        </w:rPr>
        <w:t>Work Health and Safety Act 2011</w:t>
      </w:r>
      <w:r w:rsidRPr="00096766">
        <w:rPr>
          <w:rFonts w:asciiTheme="minorHAnsi" w:hAnsiTheme="minorHAnsi"/>
        </w:rPr>
        <w:t xml:space="preserve"> (Cth), any corresponding regulations made under that Act and any relevant Code of Practice approved for the purpose of that Act (‘WHS Laws’).</w:t>
      </w:r>
    </w:p>
    <w:p w14:paraId="217F3F6F" w14:textId="77777777" w:rsidR="00D354B7" w:rsidRPr="00096766" w:rsidRDefault="00D354B7" w:rsidP="00096766">
      <w:pPr>
        <w:pStyle w:val="ListNumber2"/>
        <w:numPr>
          <w:ilvl w:val="0"/>
          <w:numId w:val="61"/>
        </w:numPr>
        <w:rPr>
          <w:rFonts w:asciiTheme="minorHAnsi" w:hAnsiTheme="minorHAnsi"/>
        </w:rPr>
      </w:pPr>
      <w:r w:rsidRPr="00096766">
        <w:rPr>
          <w:rFonts w:asciiTheme="minorHAnsi" w:hAnsiTheme="minorHAnsi"/>
        </w:rPr>
        <w:t>The Building Code 2013</w:t>
      </w:r>
      <w:r w:rsidRPr="00096766">
        <w:rPr>
          <w:rFonts w:asciiTheme="minorHAnsi" w:hAnsiTheme="minorHAnsi"/>
        </w:rPr>
        <w:footnoteReference w:id="1"/>
      </w:r>
      <w:r w:rsidRPr="00096766">
        <w:rPr>
          <w:rFonts w:asciiTheme="minorHAnsi" w:hAnsiTheme="minorHAnsi"/>
        </w:rPr>
        <w:t xml:space="preserve"> (Building Code) and the Australian Government Building and Construction WHS Accreditation Scheme</w:t>
      </w:r>
      <w:r w:rsidRPr="00096766">
        <w:rPr>
          <w:rFonts w:asciiTheme="minorHAnsi" w:hAnsiTheme="minorHAnsi"/>
        </w:rPr>
        <w:footnoteReference w:id="2"/>
      </w:r>
      <w:r w:rsidRPr="00096766">
        <w:rPr>
          <w:rFonts w:asciiTheme="minorHAnsi" w:hAnsiTheme="minorHAnsi"/>
        </w:rPr>
        <w:t xml:space="preserve"> (WHS Scheme).</w:t>
      </w:r>
    </w:p>
    <w:p w14:paraId="29B13C66" w14:textId="77777777" w:rsidR="00D354B7" w:rsidRPr="00096766" w:rsidRDefault="00D354B7" w:rsidP="00096766">
      <w:pPr>
        <w:pStyle w:val="ListNumber"/>
        <w:numPr>
          <w:ilvl w:val="0"/>
          <w:numId w:val="0"/>
        </w:numPr>
        <w:ind w:left="782"/>
      </w:pPr>
      <w:r w:rsidRPr="00096766">
        <w:t>Note: The Grantee must ensure the Activity is undertaken in a safe manner. The Grantee must not, and must ensure its Personnel do not, by act or omission place the Commonwealth in breach of its obligations under the WHS Laws. [include following sentence if Grantee working on Commonwealth’s premises, otherwise delete] The Grantee must, and must ensure its Personnel, if using or accessing the Commonwealth’s premises or facilities, comply with all reasonable instructions, directions, policies and procedures relating to work health and safety in operation at those premises or facilities whether specifically drawn to the attention of the Grantee or might reasonably be inferred from the circumstances.</w:t>
      </w:r>
    </w:p>
    <w:p w14:paraId="402AA256" w14:textId="77777777" w:rsidR="005F470B" w:rsidRPr="00096766" w:rsidRDefault="00B75D00" w:rsidP="005F470B">
      <w:pPr>
        <w:pStyle w:val="Heading4letter"/>
        <w:rPr>
          <w:rFonts w:asciiTheme="minorHAnsi" w:hAnsiTheme="minorHAnsi"/>
          <w:sz w:val="22"/>
          <w:szCs w:val="22"/>
        </w:rPr>
      </w:pPr>
      <w:r w:rsidRPr="00096766">
        <w:rPr>
          <w:rFonts w:asciiTheme="minorHAnsi" w:hAnsiTheme="minorHAnsi"/>
          <w:sz w:val="22"/>
          <w:szCs w:val="22"/>
        </w:rPr>
        <w:t>Jurisdiction</w:t>
      </w:r>
    </w:p>
    <w:p w14:paraId="3EA28147" w14:textId="2AB62B4F" w:rsidR="005F470B" w:rsidRPr="00096766" w:rsidRDefault="00B75D00" w:rsidP="00096766">
      <w:pPr>
        <w:pStyle w:val="ListNumber"/>
        <w:tabs>
          <w:tab w:val="clear" w:pos="1702"/>
        </w:tabs>
        <w:ind w:left="822" w:hanging="680"/>
      </w:pPr>
      <w:r w:rsidRPr="00096766">
        <w:t>This Agreement is governed by the law of the Australian Capital Territory</w:t>
      </w:r>
      <w:r w:rsidR="00050337" w:rsidRPr="00096766">
        <w:t>.</w:t>
      </w:r>
    </w:p>
    <w:p w14:paraId="001D394A" w14:textId="77777777" w:rsidR="00F00BC1" w:rsidRPr="00096766" w:rsidRDefault="00F00BC1" w:rsidP="00F00BC1">
      <w:pPr>
        <w:pStyle w:val="Heading4letter"/>
        <w:tabs>
          <w:tab w:val="left" w:pos="680"/>
        </w:tabs>
        <w:rPr>
          <w:rFonts w:asciiTheme="minorHAnsi" w:hAnsiTheme="minorHAnsi"/>
          <w:sz w:val="22"/>
          <w:szCs w:val="22"/>
        </w:rPr>
      </w:pPr>
      <w:r w:rsidRPr="00096766">
        <w:rPr>
          <w:rFonts w:asciiTheme="minorHAnsi" w:hAnsiTheme="minorHAnsi"/>
          <w:sz w:val="22"/>
          <w:szCs w:val="22"/>
        </w:rPr>
        <w:t>Grantee trustee of a Trust (if applicable)</w:t>
      </w:r>
    </w:p>
    <w:p w14:paraId="316F02E5" w14:textId="77777777" w:rsidR="006324C7" w:rsidRPr="00716A49" w:rsidRDefault="006324C7" w:rsidP="006324C7">
      <w:pPr>
        <w:pStyle w:val="ListNumber"/>
        <w:tabs>
          <w:tab w:val="clear" w:pos="1702"/>
        </w:tabs>
        <w:ind w:left="822" w:hanging="680"/>
      </w:pPr>
      <w:r w:rsidRPr="00716A49">
        <w:t>In this clause, 'Trust' means the trust specified in the Parties to the Agreement section of this Agreement.</w:t>
      </w:r>
    </w:p>
    <w:p w14:paraId="0ACED3F3" w14:textId="77777777" w:rsidR="006324C7" w:rsidRPr="00716A49" w:rsidRDefault="006324C7" w:rsidP="006324C7">
      <w:pPr>
        <w:pStyle w:val="ListNumber"/>
        <w:tabs>
          <w:tab w:val="clear" w:pos="1702"/>
        </w:tabs>
        <w:ind w:left="822" w:hanging="680"/>
      </w:pPr>
      <w:r w:rsidRPr="00716A49">
        <w:t>The Grantee warrants that:</w:t>
      </w:r>
    </w:p>
    <w:p w14:paraId="3BA5D311" w14:textId="77777777" w:rsidR="006324C7" w:rsidRPr="00096766" w:rsidRDefault="006324C7" w:rsidP="00096766">
      <w:pPr>
        <w:pStyle w:val="ListNumber2"/>
        <w:numPr>
          <w:ilvl w:val="0"/>
          <w:numId w:val="74"/>
        </w:numPr>
        <w:rPr>
          <w:rFonts w:asciiTheme="minorHAnsi" w:hAnsiTheme="minorHAnsi"/>
        </w:rPr>
      </w:pPr>
      <w:r w:rsidRPr="00096766">
        <w:rPr>
          <w:rFonts w:asciiTheme="minorHAnsi" w:hAnsiTheme="minorHAnsi"/>
        </w:rPr>
        <w:t>it is the sole trustee of the Trust</w:t>
      </w:r>
    </w:p>
    <w:p w14:paraId="639EF915" w14:textId="77777777" w:rsidR="006324C7" w:rsidRPr="00096766" w:rsidRDefault="006324C7" w:rsidP="00096766">
      <w:pPr>
        <w:pStyle w:val="ListNumber2"/>
        <w:numPr>
          <w:ilvl w:val="0"/>
          <w:numId w:val="49"/>
        </w:numPr>
        <w:rPr>
          <w:rFonts w:asciiTheme="minorHAnsi" w:hAnsiTheme="minorHAnsi"/>
        </w:rPr>
      </w:pPr>
      <w:r w:rsidRPr="00096766">
        <w:rPr>
          <w:rFonts w:asciiTheme="minorHAnsi" w:hAnsiTheme="minorHAnsi"/>
        </w:rPr>
        <w:t>it has full and valid power and authority to enter into this Agreement and perform the obligations under it on behalf of the Trust</w:t>
      </w:r>
    </w:p>
    <w:p w14:paraId="64C68686" w14:textId="77777777" w:rsidR="006324C7" w:rsidRPr="00096766" w:rsidRDefault="006324C7" w:rsidP="00096766">
      <w:pPr>
        <w:pStyle w:val="ListNumber2"/>
        <w:numPr>
          <w:ilvl w:val="0"/>
          <w:numId w:val="49"/>
        </w:numPr>
        <w:rPr>
          <w:rFonts w:asciiTheme="minorHAnsi" w:hAnsiTheme="minorHAnsi"/>
        </w:rPr>
      </w:pPr>
      <w:r w:rsidRPr="00096766">
        <w:rPr>
          <w:rFonts w:asciiTheme="minorHAnsi" w:hAnsiTheme="minorHAnsi"/>
        </w:rPr>
        <w:lastRenderedPageBreak/>
        <w:t>it has entered into this Agreement for the proper administration of the Trust;</w:t>
      </w:r>
    </w:p>
    <w:p w14:paraId="2F23B219" w14:textId="77777777" w:rsidR="006324C7" w:rsidRPr="00096766" w:rsidRDefault="006324C7" w:rsidP="00096766">
      <w:pPr>
        <w:pStyle w:val="ListNumber2"/>
        <w:numPr>
          <w:ilvl w:val="0"/>
          <w:numId w:val="49"/>
        </w:numPr>
        <w:rPr>
          <w:rFonts w:asciiTheme="minorHAnsi" w:hAnsiTheme="minorHAnsi"/>
        </w:rPr>
      </w:pPr>
      <w:r w:rsidRPr="00096766">
        <w:rPr>
          <w:rFonts w:asciiTheme="minorHAnsi" w:hAnsiTheme="minorHAnsi"/>
        </w:rPr>
        <w:t>all necessary resolutions, consents, approvals and procedures have been obtained or duly satisfied to enter into this Agreement and perform the obligations under it; and</w:t>
      </w:r>
    </w:p>
    <w:p w14:paraId="077446BF" w14:textId="77777777" w:rsidR="006324C7" w:rsidRPr="00096766" w:rsidRDefault="006324C7" w:rsidP="00096766">
      <w:pPr>
        <w:pStyle w:val="ListNumber2"/>
        <w:numPr>
          <w:ilvl w:val="0"/>
          <w:numId w:val="49"/>
        </w:numPr>
        <w:rPr>
          <w:rFonts w:asciiTheme="minorHAnsi" w:hAnsiTheme="minorHAnsi"/>
        </w:rPr>
      </w:pPr>
      <w:r w:rsidRPr="00096766">
        <w:rPr>
          <w:rFonts w:asciiTheme="minorHAnsi" w:hAnsiTheme="minorHAnsi"/>
        </w:rPr>
        <w:t>it has the right to be indemnified out of the assets of the Trust for all liabilities incurred by it under this Agreement.</w:t>
      </w:r>
    </w:p>
    <w:p w14:paraId="7B4657EE" w14:textId="77777777" w:rsidR="005F470B" w:rsidRPr="0015619C" w:rsidRDefault="00B75D00" w:rsidP="005F470B">
      <w:pPr>
        <w:pStyle w:val="Heading2"/>
        <w:rPr>
          <w:rFonts w:asciiTheme="minorHAnsi" w:hAnsiTheme="minorHAnsi"/>
        </w:rPr>
      </w:pPr>
      <w:r w:rsidRPr="00096766">
        <w:rPr>
          <w:rFonts w:asciiTheme="minorHAnsi" w:hAnsiTheme="minorHAnsi"/>
          <w:color w:val="000000"/>
          <w:sz w:val="22"/>
          <w:szCs w:val="22"/>
        </w:rPr>
        <w:br w:type="page"/>
      </w:r>
      <w:bookmarkStart w:id="20" w:name="_Toc390248731"/>
      <w:r w:rsidRPr="0015619C">
        <w:rPr>
          <w:rFonts w:asciiTheme="minorHAnsi" w:hAnsiTheme="minorHAnsi"/>
        </w:rPr>
        <w:lastRenderedPageBreak/>
        <w:t>Signatures</w:t>
      </w:r>
      <w:bookmarkEnd w:id="20"/>
    </w:p>
    <w:p w14:paraId="54A84F2E" w14:textId="77777777" w:rsidR="005F470B" w:rsidRPr="0015619C" w:rsidRDefault="00B75D00" w:rsidP="005F470B">
      <w:pPr>
        <w:pStyle w:val="Normalbold"/>
        <w:rPr>
          <w:rFonts w:asciiTheme="minorHAnsi" w:hAnsiTheme="minorHAnsi"/>
        </w:rPr>
      </w:pPr>
      <w:r w:rsidRPr="0015619C">
        <w:rPr>
          <w:rFonts w:asciiTheme="minorHAnsi" w:hAnsiTheme="minorHAnsi"/>
        </w:rPr>
        <w:t>Executed as an agreement:</w:t>
      </w:r>
    </w:p>
    <w:p w14:paraId="57F26C27" w14:textId="77777777" w:rsidR="005F470B" w:rsidRPr="0015619C" w:rsidRDefault="00B75D00" w:rsidP="005F470B">
      <w:pPr>
        <w:pStyle w:val="Heading3"/>
        <w:rPr>
          <w:rFonts w:asciiTheme="minorHAnsi" w:hAnsiTheme="minorHAnsi"/>
        </w:rPr>
      </w:pPr>
      <w:bookmarkStart w:id="21" w:name="_Toc390248732"/>
      <w:r w:rsidRPr="0015619C">
        <w:rPr>
          <w:rFonts w:asciiTheme="minorHAnsi" w:hAnsiTheme="minorHAnsi"/>
        </w:rPr>
        <w:t>Commonwealth</w:t>
      </w:r>
      <w:bookmarkEnd w:id="21"/>
    </w:p>
    <w:p w14:paraId="0A2C0936" w14:textId="77777777" w:rsidR="005F470B" w:rsidRPr="0015619C" w:rsidRDefault="00B75D00" w:rsidP="005F470B">
      <w:pPr>
        <w:rPr>
          <w:rFonts w:asciiTheme="minorHAnsi" w:hAnsiTheme="minorHAnsi"/>
        </w:rPr>
      </w:pPr>
      <w:r w:rsidRPr="0015619C">
        <w:rPr>
          <w:rFonts w:asciiTheme="minorHAnsi" w:hAnsiTheme="minorHAnsi"/>
          <w:lang w:eastAsia="en-AU"/>
        </w:rPr>
        <w:t xml:space="preserve">Signed for and on behalf of the Commonwealth of Australia as represented by Department of </w:t>
      </w:r>
      <w:r w:rsidR="00611058" w:rsidRPr="0015619C">
        <w:rPr>
          <w:rFonts w:asciiTheme="minorHAnsi" w:hAnsiTheme="minorHAnsi"/>
          <w:lang w:eastAsia="en-AU"/>
        </w:rPr>
        <w:t>Industry, Innovation and Science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96"/>
        <w:gridCol w:w="5285"/>
      </w:tblGrid>
      <w:tr w:rsidR="005F470B" w:rsidRPr="0015619C" w14:paraId="7245CF46" w14:textId="77777777" w:rsidTr="006B051C">
        <w:trPr>
          <w:cantSplit/>
        </w:trPr>
        <w:tc>
          <w:tcPr>
            <w:tcW w:w="3496" w:type="dxa"/>
          </w:tcPr>
          <w:p w14:paraId="566A0574"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Name</w:t>
            </w:r>
          </w:p>
          <w:p w14:paraId="3C600CC1" w14:textId="77777777" w:rsidR="005F470B" w:rsidRPr="0015619C" w:rsidRDefault="00B75D00" w:rsidP="005F470B">
            <w:pPr>
              <w:rPr>
                <w:rFonts w:asciiTheme="minorHAnsi" w:hAnsiTheme="minorHAnsi"/>
                <w:lang w:eastAsia="en-AU"/>
              </w:rPr>
            </w:pPr>
            <w:r w:rsidRPr="0015619C">
              <w:rPr>
                <w:rFonts w:asciiTheme="minorHAnsi" w:hAnsiTheme="minorHAnsi"/>
                <w:lang w:eastAsia="en-AU"/>
              </w:rPr>
              <w:t>(print)</w:t>
            </w:r>
          </w:p>
        </w:tc>
        <w:tc>
          <w:tcPr>
            <w:tcW w:w="5285" w:type="dxa"/>
            <w:vAlign w:val="center"/>
          </w:tcPr>
          <w:p w14:paraId="4BD62B3E" w14:textId="77777777" w:rsidR="005F470B" w:rsidRPr="0015619C" w:rsidRDefault="005F470B" w:rsidP="005F470B">
            <w:pPr>
              <w:rPr>
                <w:rFonts w:asciiTheme="minorHAnsi" w:hAnsiTheme="minorHAnsi"/>
                <w:highlight w:val="yellow"/>
              </w:rPr>
            </w:pPr>
          </w:p>
        </w:tc>
      </w:tr>
      <w:tr w:rsidR="005F470B" w:rsidRPr="0015619C" w14:paraId="5B32460E" w14:textId="77777777" w:rsidTr="006B051C">
        <w:trPr>
          <w:cantSplit/>
        </w:trPr>
        <w:tc>
          <w:tcPr>
            <w:tcW w:w="3496" w:type="dxa"/>
          </w:tcPr>
          <w:p w14:paraId="7B2DA3E4"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Position</w:t>
            </w:r>
          </w:p>
          <w:p w14:paraId="20F55E96" w14:textId="77777777" w:rsidR="005F470B" w:rsidRPr="0015619C" w:rsidRDefault="00B75D00" w:rsidP="005F470B">
            <w:pPr>
              <w:rPr>
                <w:rFonts w:asciiTheme="minorHAnsi" w:hAnsiTheme="minorHAnsi"/>
                <w:lang w:eastAsia="en-AU"/>
              </w:rPr>
            </w:pPr>
            <w:r w:rsidRPr="0015619C">
              <w:rPr>
                <w:rFonts w:asciiTheme="minorHAnsi" w:hAnsiTheme="minorHAnsi"/>
                <w:lang w:eastAsia="en-AU"/>
              </w:rPr>
              <w:t>(print)</w:t>
            </w:r>
          </w:p>
        </w:tc>
        <w:tc>
          <w:tcPr>
            <w:tcW w:w="5285" w:type="dxa"/>
            <w:vAlign w:val="center"/>
          </w:tcPr>
          <w:p w14:paraId="003A649B" w14:textId="77777777" w:rsidR="005F470B" w:rsidRPr="0015619C" w:rsidRDefault="005F470B" w:rsidP="005F470B">
            <w:pPr>
              <w:pStyle w:val="Normal6ptbefore"/>
              <w:rPr>
                <w:rFonts w:asciiTheme="minorHAnsi" w:hAnsiTheme="minorHAnsi"/>
                <w:highlight w:val="yellow"/>
              </w:rPr>
            </w:pPr>
          </w:p>
        </w:tc>
      </w:tr>
      <w:tr w:rsidR="005F470B" w:rsidRPr="0015619C" w14:paraId="445E4F41" w14:textId="77777777" w:rsidTr="006B051C">
        <w:trPr>
          <w:cantSplit/>
          <w:trHeight w:val="988"/>
        </w:trPr>
        <w:tc>
          <w:tcPr>
            <w:tcW w:w="3496" w:type="dxa"/>
          </w:tcPr>
          <w:p w14:paraId="32B66653"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Signature and date</w:t>
            </w:r>
          </w:p>
        </w:tc>
        <w:tc>
          <w:tcPr>
            <w:tcW w:w="5285" w:type="dxa"/>
            <w:vAlign w:val="center"/>
          </w:tcPr>
          <w:p w14:paraId="1A803AD9" w14:textId="77777777" w:rsidR="005F470B" w:rsidRPr="0015619C" w:rsidRDefault="005F470B" w:rsidP="005F470B">
            <w:pPr>
              <w:pStyle w:val="Normal6ptbefore"/>
              <w:rPr>
                <w:rFonts w:asciiTheme="minorHAnsi" w:hAnsiTheme="minorHAnsi"/>
                <w:highlight w:val="yellow"/>
                <w:u w:val="dotted"/>
              </w:rPr>
            </w:pPr>
          </w:p>
        </w:tc>
      </w:tr>
    </w:tbl>
    <w:p w14:paraId="6121138F" w14:textId="77777777" w:rsidR="005F470B" w:rsidRPr="0015619C" w:rsidRDefault="00B75D00" w:rsidP="00510D48">
      <w:pPr>
        <w:pStyle w:val="Heading3"/>
        <w:spacing w:after="200"/>
        <w:rPr>
          <w:rFonts w:asciiTheme="minorHAnsi" w:hAnsiTheme="minorHAnsi"/>
        </w:rPr>
      </w:pPr>
      <w:bookmarkStart w:id="22" w:name="_Toc390248733"/>
      <w:r w:rsidRPr="0015619C">
        <w:rPr>
          <w:rFonts w:asciiTheme="minorHAnsi" w:hAnsiTheme="minorHAnsi"/>
        </w:rPr>
        <w:t>Grantee</w:t>
      </w:r>
      <w:bookmarkEnd w:id="2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95"/>
        <w:gridCol w:w="5286"/>
      </w:tblGrid>
      <w:tr w:rsidR="00F9381E" w:rsidRPr="0015619C" w14:paraId="75343742" w14:textId="77777777" w:rsidTr="00510D48">
        <w:trPr>
          <w:cantSplit/>
        </w:trPr>
        <w:tc>
          <w:tcPr>
            <w:tcW w:w="3495" w:type="dxa"/>
          </w:tcPr>
          <w:p w14:paraId="6CAE38EF"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Full legal name of the Grantee</w:t>
            </w:r>
          </w:p>
        </w:tc>
        <w:tc>
          <w:tcPr>
            <w:tcW w:w="5286" w:type="dxa"/>
            <w:vAlign w:val="center"/>
          </w:tcPr>
          <w:p w14:paraId="72CB1D69" w14:textId="37515E5B" w:rsidR="005F470B" w:rsidRPr="0015619C" w:rsidRDefault="00F9381E" w:rsidP="005F470B">
            <w:pPr>
              <w:pStyle w:val="Normal6ptbefore"/>
              <w:rPr>
                <w:rFonts w:asciiTheme="minorHAnsi" w:hAnsiTheme="minorHAnsi"/>
                <w:highlight w:val="yellow"/>
              </w:rPr>
            </w:pPr>
            <w:r>
              <w:rPr>
                <w:rFonts w:asciiTheme="minorHAnsi" w:hAnsiTheme="minorHAnsi"/>
                <w:b/>
                <w:highlight w:val="yellow"/>
              </w:rPr>
              <w:t xml:space="preserve">[Grantee </w:t>
            </w:r>
            <w:r w:rsidR="000B2897" w:rsidRPr="0015619C">
              <w:rPr>
                <w:rFonts w:asciiTheme="minorHAnsi" w:hAnsiTheme="minorHAnsi"/>
                <w:b/>
                <w:highlight w:val="yellow"/>
              </w:rPr>
              <w:t>Organisation</w:t>
            </w:r>
            <w:r>
              <w:rPr>
                <w:rFonts w:asciiTheme="minorHAnsi" w:hAnsiTheme="minorHAnsi"/>
                <w:b/>
                <w:highlight w:val="yellow"/>
              </w:rPr>
              <w:t>]</w:t>
            </w:r>
          </w:p>
        </w:tc>
      </w:tr>
      <w:tr w:rsidR="00F9381E" w:rsidRPr="0015619C" w14:paraId="1AFF2C07" w14:textId="77777777" w:rsidTr="00510D48">
        <w:trPr>
          <w:cantSplit/>
        </w:trPr>
        <w:tc>
          <w:tcPr>
            <w:tcW w:w="3495" w:type="dxa"/>
          </w:tcPr>
          <w:p w14:paraId="6F38D164"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Name of Authorised Representative</w:t>
            </w:r>
          </w:p>
          <w:p w14:paraId="71C5D140" w14:textId="77777777" w:rsidR="005F470B" w:rsidRPr="0015619C" w:rsidRDefault="00B75D00" w:rsidP="005F470B">
            <w:pPr>
              <w:rPr>
                <w:rFonts w:asciiTheme="minorHAnsi" w:hAnsiTheme="minorHAnsi"/>
                <w:lang w:eastAsia="en-AU"/>
              </w:rPr>
            </w:pPr>
            <w:r w:rsidRPr="0015619C">
              <w:rPr>
                <w:rFonts w:asciiTheme="minorHAnsi" w:hAnsiTheme="minorHAnsi"/>
                <w:lang w:eastAsia="en-AU"/>
              </w:rPr>
              <w:t>(print)</w:t>
            </w:r>
          </w:p>
        </w:tc>
        <w:tc>
          <w:tcPr>
            <w:tcW w:w="5286" w:type="dxa"/>
            <w:vAlign w:val="center"/>
          </w:tcPr>
          <w:p w14:paraId="4CF9820E" w14:textId="77777777" w:rsidR="005F470B" w:rsidRPr="0015619C" w:rsidRDefault="005F470B" w:rsidP="005F470B">
            <w:pPr>
              <w:pStyle w:val="Normal6ptbefore"/>
              <w:rPr>
                <w:rFonts w:asciiTheme="minorHAnsi" w:hAnsiTheme="minorHAnsi"/>
                <w:highlight w:val="yellow"/>
              </w:rPr>
            </w:pPr>
          </w:p>
        </w:tc>
      </w:tr>
      <w:tr w:rsidR="00F9381E" w:rsidRPr="0015619C" w14:paraId="340581CC" w14:textId="77777777" w:rsidTr="00510D48">
        <w:trPr>
          <w:cantSplit/>
          <w:trHeight w:val="988"/>
        </w:trPr>
        <w:tc>
          <w:tcPr>
            <w:tcW w:w="3495" w:type="dxa"/>
          </w:tcPr>
          <w:p w14:paraId="4A48D352" w14:textId="77777777" w:rsidR="005F470B" w:rsidRPr="0015619C" w:rsidRDefault="00B75D00" w:rsidP="005F470B">
            <w:pPr>
              <w:pStyle w:val="Normalbold"/>
              <w:rPr>
                <w:rFonts w:asciiTheme="minorHAnsi" w:hAnsiTheme="minorHAnsi"/>
                <w:lang w:eastAsia="en-AU"/>
              </w:rPr>
            </w:pPr>
            <w:r w:rsidRPr="0015619C">
              <w:rPr>
                <w:rFonts w:asciiTheme="minorHAnsi" w:hAnsiTheme="minorHAnsi"/>
                <w:lang w:eastAsia="en-AU"/>
              </w:rPr>
              <w:t>Signature and date</w:t>
            </w:r>
          </w:p>
        </w:tc>
        <w:tc>
          <w:tcPr>
            <w:tcW w:w="5286" w:type="dxa"/>
            <w:vAlign w:val="center"/>
          </w:tcPr>
          <w:p w14:paraId="66DFD544" w14:textId="77777777" w:rsidR="005F470B" w:rsidRPr="0015619C" w:rsidRDefault="005F470B" w:rsidP="005F470B">
            <w:pPr>
              <w:pStyle w:val="Normal6ptbefore"/>
              <w:rPr>
                <w:rFonts w:asciiTheme="minorHAnsi" w:hAnsiTheme="minorHAnsi"/>
                <w:highlight w:val="yellow"/>
                <w:u w:val="dotted"/>
              </w:rPr>
            </w:pPr>
          </w:p>
        </w:tc>
      </w:tr>
    </w:tbl>
    <w:p w14:paraId="344A48CC" w14:textId="77777777" w:rsidR="005F470B" w:rsidRPr="0015619C" w:rsidRDefault="005F470B" w:rsidP="005F470B">
      <w:pPr>
        <w:rPr>
          <w:rFonts w:asciiTheme="minorHAnsi" w:hAnsiTheme="minorHAnsi"/>
          <w:b/>
          <w:sz w:val="28"/>
          <w:szCs w:val="28"/>
        </w:rPr>
        <w:sectPr w:rsidR="005F470B" w:rsidRPr="0015619C" w:rsidSect="005F470B">
          <w:headerReference w:type="even" r:id="rId17"/>
          <w:headerReference w:type="default" r:id="rId18"/>
          <w:headerReference w:type="first" r:id="rId19"/>
          <w:pgSz w:w="11906" w:h="16838"/>
          <w:pgMar w:top="1276" w:right="1418" w:bottom="1418" w:left="1701" w:header="709" w:footer="709" w:gutter="0"/>
          <w:cols w:space="708"/>
          <w:docGrid w:linePitch="360"/>
        </w:sectPr>
      </w:pPr>
    </w:p>
    <w:p w14:paraId="20D798BF" w14:textId="77777777" w:rsidR="005F470B" w:rsidRPr="0015619C" w:rsidRDefault="00B75D00" w:rsidP="005F470B">
      <w:pPr>
        <w:pStyle w:val="Heading2"/>
        <w:rPr>
          <w:rFonts w:asciiTheme="minorHAnsi" w:hAnsiTheme="minorHAnsi"/>
        </w:rPr>
        <w:sectPr w:rsidR="005F470B" w:rsidRPr="0015619C" w:rsidSect="005F470B">
          <w:headerReference w:type="even" r:id="rId20"/>
          <w:headerReference w:type="default" r:id="rId21"/>
          <w:footerReference w:type="default" r:id="rId22"/>
          <w:headerReference w:type="first" r:id="rId23"/>
          <w:pgSz w:w="11906" w:h="16838"/>
          <w:pgMar w:top="1418" w:right="1418" w:bottom="1418" w:left="1701" w:header="624" w:footer="624" w:gutter="0"/>
          <w:pgNumType w:fmt="lowerRoman" w:start="1"/>
          <w:cols w:space="601"/>
          <w:docGrid w:linePitch="360"/>
        </w:sectPr>
      </w:pPr>
      <w:bookmarkStart w:id="23" w:name="_Toc390248734"/>
      <w:r w:rsidRPr="0015619C">
        <w:rPr>
          <w:rFonts w:asciiTheme="minorHAnsi" w:hAnsiTheme="minorHAnsi"/>
        </w:rPr>
        <w:lastRenderedPageBreak/>
        <w:t>Schedule 1 Commonwealth General Grant Conditions</w:t>
      </w:r>
      <w:bookmarkEnd w:id="23"/>
      <w:r w:rsidRPr="0015619C">
        <w:rPr>
          <w:rFonts w:asciiTheme="minorHAnsi" w:hAnsiTheme="minorHAnsi"/>
        </w:rPr>
        <w:t xml:space="preserve"> </w:t>
      </w:r>
    </w:p>
    <w:p w14:paraId="0A0B9AAD" w14:textId="77777777" w:rsidR="005F470B" w:rsidRPr="0015619C" w:rsidRDefault="005F470B" w:rsidP="005F470B">
      <w:pPr>
        <w:pStyle w:val="Heading2"/>
        <w:rPr>
          <w:rFonts w:asciiTheme="minorHAnsi" w:hAnsiTheme="minorHAnsi"/>
        </w:rPr>
        <w:sectPr w:rsidR="005F470B" w:rsidRPr="0015619C" w:rsidSect="005F470B">
          <w:type w:val="continuous"/>
          <w:pgSz w:w="11906" w:h="16838"/>
          <w:pgMar w:top="1418" w:right="1418" w:bottom="1418" w:left="1701" w:header="624" w:footer="624" w:gutter="0"/>
          <w:pgNumType w:fmt="lowerRoman" w:start="1"/>
          <w:cols w:num="2" w:space="601"/>
          <w:docGrid w:linePitch="360"/>
        </w:sectPr>
      </w:pPr>
    </w:p>
    <w:p w14:paraId="7A3996AA" w14:textId="77777777" w:rsidR="005F470B" w:rsidRPr="0015619C" w:rsidRDefault="00B75D00" w:rsidP="005F470B">
      <w:pPr>
        <w:pStyle w:val="ListNumber3"/>
        <w:rPr>
          <w:rFonts w:asciiTheme="minorHAnsi" w:hAnsiTheme="minorHAnsi"/>
        </w:rPr>
      </w:pPr>
      <w:r w:rsidRPr="0015619C">
        <w:rPr>
          <w:rFonts w:asciiTheme="minorHAnsi" w:hAnsiTheme="minorHAnsi"/>
        </w:rPr>
        <w:t>Undertaking the Activity</w:t>
      </w:r>
    </w:p>
    <w:p w14:paraId="0E560454" w14:textId="77777777" w:rsidR="005F470B" w:rsidRPr="0015619C" w:rsidRDefault="00B75D00" w:rsidP="007C077C">
      <w:pPr>
        <w:spacing w:line="240" w:lineRule="auto"/>
        <w:ind w:right="124"/>
        <w:rPr>
          <w:rFonts w:asciiTheme="minorHAnsi" w:hAnsiTheme="minorHAnsi"/>
        </w:rPr>
      </w:pPr>
      <w:r w:rsidRPr="0015619C">
        <w:rPr>
          <w:rFonts w:asciiTheme="minorHAnsi" w:hAnsiTheme="minorHAnsi"/>
        </w:rPr>
        <w:t>The Grantee agrees to undertake the Activity in accordance with this Agreement.</w:t>
      </w:r>
    </w:p>
    <w:p w14:paraId="14F0B4B4" w14:textId="77777777" w:rsidR="005F470B" w:rsidRPr="0015619C" w:rsidRDefault="00B75D00" w:rsidP="005F470B">
      <w:pPr>
        <w:pStyle w:val="ListNumber3"/>
        <w:rPr>
          <w:rFonts w:asciiTheme="minorHAnsi" w:hAnsiTheme="minorHAnsi"/>
        </w:rPr>
      </w:pPr>
      <w:r w:rsidRPr="0015619C">
        <w:rPr>
          <w:rFonts w:asciiTheme="minorHAnsi" w:hAnsiTheme="minorHAnsi"/>
        </w:rPr>
        <w:t>Acknowledgements</w:t>
      </w:r>
    </w:p>
    <w:p w14:paraId="71511AFB" w14:textId="77777777" w:rsidR="005F470B" w:rsidRPr="0015619C" w:rsidRDefault="00B75D00" w:rsidP="007C077C">
      <w:pPr>
        <w:spacing w:line="240" w:lineRule="auto"/>
        <w:rPr>
          <w:rFonts w:asciiTheme="minorHAnsi" w:hAnsiTheme="minorHAnsi"/>
        </w:rPr>
      </w:pPr>
      <w:r w:rsidRPr="0015619C">
        <w:rPr>
          <w:rFonts w:asciiTheme="minorHAnsi" w:hAnsiTheme="minorHAnsi"/>
        </w:rPr>
        <w:t>The Grantee agrees to acknowledge the Commonwealth’s support in Material published in connection with this Agreement and agrees to use any form of acknowledgment the Commonwealth reasonably specifies.</w:t>
      </w:r>
    </w:p>
    <w:p w14:paraId="4F84F4DC" w14:textId="77777777" w:rsidR="005F470B" w:rsidRPr="0015619C" w:rsidRDefault="00B75D00" w:rsidP="005F470B">
      <w:pPr>
        <w:pStyle w:val="ListNumber3"/>
        <w:rPr>
          <w:rFonts w:asciiTheme="minorHAnsi" w:hAnsiTheme="minorHAnsi"/>
        </w:rPr>
      </w:pPr>
      <w:r w:rsidRPr="0015619C">
        <w:rPr>
          <w:rFonts w:asciiTheme="minorHAnsi" w:hAnsiTheme="minorHAnsi"/>
        </w:rPr>
        <w:t>Notices</w:t>
      </w:r>
    </w:p>
    <w:p w14:paraId="3AB2887E"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Parties agree to notify the other Party of anything reasonably likely to affect the performance of the Activity or otherwise required under this Agreement.</w:t>
      </w:r>
    </w:p>
    <w:p w14:paraId="6E2B2B2D"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A notice under this Agreement must be in writing, signed by the Party giving notice and addressed to the other Party’s representative.</w:t>
      </w:r>
    </w:p>
    <w:p w14:paraId="092462A6" w14:textId="77777777" w:rsidR="005F470B" w:rsidRPr="0015619C" w:rsidRDefault="00B75D00" w:rsidP="005F470B">
      <w:pPr>
        <w:pStyle w:val="ListNumber3"/>
        <w:rPr>
          <w:rFonts w:asciiTheme="minorHAnsi" w:hAnsiTheme="minorHAnsi"/>
        </w:rPr>
      </w:pPr>
      <w:r w:rsidRPr="0015619C">
        <w:rPr>
          <w:rFonts w:asciiTheme="minorHAnsi" w:hAnsiTheme="minorHAnsi"/>
        </w:rPr>
        <w:t>Relationship between the Parties</w:t>
      </w:r>
    </w:p>
    <w:p w14:paraId="53E9332D" w14:textId="77777777" w:rsidR="005F470B" w:rsidRPr="0015619C" w:rsidRDefault="00B75D00" w:rsidP="007C077C">
      <w:pPr>
        <w:spacing w:line="240" w:lineRule="auto"/>
        <w:rPr>
          <w:rFonts w:asciiTheme="minorHAnsi" w:hAnsiTheme="minorHAnsi"/>
        </w:rPr>
      </w:pPr>
      <w:r w:rsidRPr="0015619C">
        <w:rPr>
          <w:rFonts w:asciiTheme="minorHAnsi" w:hAnsiTheme="minorHAnsi"/>
        </w:rPr>
        <w:t>A Party is not by virtue of this Agreement the employee, agent or partner of the other Party and is not authorised to bind or represent the other Party.</w:t>
      </w:r>
    </w:p>
    <w:p w14:paraId="345D1A05" w14:textId="77777777" w:rsidR="005F470B" w:rsidRPr="0015619C" w:rsidRDefault="00B75D00" w:rsidP="005F470B">
      <w:pPr>
        <w:pStyle w:val="ListNumber3"/>
        <w:rPr>
          <w:rFonts w:asciiTheme="minorHAnsi" w:hAnsiTheme="minorHAnsi"/>
        </w:rPr>
      </w:pPr>
      <w:r w:rsidRPr="0015619C">
        <w:rPr>
          <w:rFonts w:asciiTheme="minorHAnsi" w:hAnsiTheme="minorHAnsi"/>
        </w:rPr>
        <w:t xml:space="preserve">Subcontracting </w:t>
      </w:r>
    </w:p>
    <w:p w14:paraId="72BBEF08"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Grantee remains responsible for compliance with this Agreement, including in relation to any tasks undertaken by subcontractors.</w:t>
      </w:r>
    </w:p>
    <w:p w14:paraId="2ECDEF1B"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Grantee agrees to make available to the Commonwealth the details of any of its subcontractors engaged to perform any tasks in relation to this Agreement upon request.</w:t>
      </w:r>
    </w:p>
    <w:p w14:paraId="2D5AB98C" w14:textId="3E88533C" w:rsidR="005F470B" w:rsidRPr="0015619C" w:rsidRDefault="00B75D00" w:rsidP="005F470B">
      <w:pPr>
        <w:pStyle w:val="ListNumber3"/>
        <w:rPr>
          <w:rFonts w:asciiTheme="minorHAnsi" w:hAnsiTheme="minorHAnsi"/>
        </w:rPr>
      </w:pPr>
      <w:r w:rsidRPr="0015619C">
        <w:rPr>
          <w:rFonts w:asciiTheme="minorHAnsi" w:hAnsiTheme="minorHAnsi"/>
        </w:rPr>
        <w:t>Conflict of interest</w:t>
      </w:r>
    </w:p>
    <w:p w14:paraId="0C8D086E" w14:textId="77777777" w:rsidR="005F470B" w:rsidRPr="0015619C" w:rsidRDefault="00B75D00" w:rsidP="007C077C">
      <w:pPr>
        <w:spacing w:line="240" w:lineRule="auto"/>
        <w:rPr>
          <w:rFonts w:asciiTheme="minorHAnsi" w:hAnsiTheme="minorHAnsi"/>
        </w:rPr>
      </w:pPr>
      <w:r w:rsidRPr="0015619C">
        <w:rPr>
          <w:rFonts w:asciiTheme="minorHAnsi" w:hAnsiTheme="minorHAnsi"/>
        </w:rPr>
        <w:t xml:space="preserve">The Grantee agrees to notify the Commonwealth promptly of any actual, perceived or potential conflicts of interest which could affect its performance of this Agreement and agrees to take action to resolve the conflict. </w:t>
      </w:r>
    </w:p>
    <w:p w14:paraId="19890BE7" w14:textId="77777777" w:rsidR="005F470B" w:rsidRPr="0015619C" w:rsidRDefault="00B75D00" w:rsidP="005F470B">
      <w:pPr>
        <w:pStyle w:val="ListNumber3"/>
        <w:rPr>
          <w:rFonts w:asciiTheme="minorHAnsi" w:hAnsiTheme="minorHAnsi"/>
        </w:rPr>
      </w:pPr>
      <w:r w:rsidRPr="0015619C">
        <w:rPr>
          <w:rFonts w:asciiTheme="minorHAnsi" w:hAnsiTheme="minorHAnsi"/>
        </w:rPr>
        <w:t>Variation</w:t>
      </w:r>
    </w:p>
    <w:p w14:paraId="399A4947" w14:textId="77777777" w:rsidR="005F470B" w:rsidRPr="0015619C" w:rsidRDefault="00B75D00" w:rsidP="007C077C">
      <w:pPr>
        <w:spacing w:line="240" w:lineRule="auto"/>
        <w:rPr>
          <w:rFonts w:asciiTheme="minorHAnsi" w:hAnsiTheme="minorHAnsi"/>
        </w:rPr>
      </w:pPr>
      <w:r w:rsidRPr="0015619C">
        <w:rPr>
          <w:rFonts w:asciiTheme="minorHAnsi" w:hAnsiTheme="minorHAnsi"/>
        </w:rPr>
        <w:t>This Agreement may be varied in writing only, signed by both Parties.</w:t>
      </w:r>
    </w:p>
    <w:p w14:paraId="6EF9F0A6" w14:textId="77777777" w:rsidR="005F470B" w:rsidRPr="0015619C" w:rsidRDefault="00B75D00" w:rsidP="005F470B">
      <w:pPr>
        <w:pStyle w:val="ListNumber3"/>
        <w:rPr>
          <w:rFonts w:asciiTheme="minorHAnsi" w:hAnsiTheme="minorHAnsi"/>
        </w:rPr>
      </w:pPr>
      <w:r w:rsidRPr="0015619C">
        <w:rPr>
          <w:rFonts w:asciiTheme="minorHAnsi" w:hAnsiTheme="minorHAnsi"/>
        </w:rPr>
        <w:t>Payment of the Grant</w:t>
      </w:r>
    </w:p>
    <w:p w14:paraId="0591F191"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Commonwealth agrees to pay the Grant to the Grantee in accordance with the Grant Details.</w:t>
      </w:r>
    </w:p>
    <w:p w14:paraId="4AECF276"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Commonwealth may by notice withhold payment of any amount of the Grant where it reasonably believes the Grantee has not complied with this Agreement or is unable to undertake the Activity.</w:t>
      </w:r>
    </w:p>
    <w:p w14:paraId="7F1E67D7"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A notice under clause 8.2 will contain the reasons for any payment being withheld and the steps the Grantee can take to address those reasons.</w:t>
      </w:r>
    </w:p>
    <w:p w14:paraId="4C828E2D" w14:textId="0EEDEE4E"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Commonwealth will pay the withheld amount once the Grantee has</w:t>
      </w:r>
      <w:r w:rsidR="00DD15D8" w:rsidRPr="0015619C">
        <w:rPr>
          <w:rFonts w:asciiTheme="minorHAnsi" w:hAnsiTheme="minorHAnsi"/>
        </w:rPr>
        <w:t xml:space="preserve"> </w:t>
      </w:r>
      <w:r w:rsidRPr="0015619C">
        <w:rPr>
          <w:rFonts w:asciiTheme="minorHAnsi" w:hAnsiTheme="minorHAnsi"/>
        </w:rPr>
        <w:t>satisfactorily addressed the reasons contained in a notice under clause 8.2.</w:t>
      </w:r>
    </w:p>
    <w:p w14:paraId="479543EA" w14:textId="77777777" w:rsidR="005F470B" w:rsidRPr="0015619C" w:rsidRDefault="00B75D00" w:rsidP="005F470B">
      <w:pPr>
        <w:pStyle w:val="ListNumber3"/>
        <w:rPr>
          <w:rFonts w:asciiTheme="minorHAnsi" w:eastAsia="Calibri" w:hAnsiTheme="minorHAnsi"/>
          <w:color w:val="000000"/>
        </w:rPr>
      </w:pPr>
      <w:r w:rsidRPr="0015619C">
        <w:rPr>
          <w:rFonts w:asciiTheme="minorHAnsi" w:hAnsiTheme="minorHAnsi"/>
        </w:rPr>
        <w:t>Spending the Grant</w:t>
      </w:r>
    </w:p>
    <w:p w14:paraId="445B539B" w14:textId="77777777" w:rsidR="005F470B" w:rsidRDefault="00B75D00" w:rsidP="007C077C">
      <w:pPr>
        <w:pStyle w:val="ListNumber4"/>
        <w:spacing w:line="240" w:lineRule="auto"/>
        <w:rPr>
          <w:rFonts w:asciiTheme="minorHAnsi" w:hAnsiTheme="minorHAnsi"/>
        </w:rPr>
      </w:pPr>
      <w:r w:rsidRPr="0015619C">
        <w:rPr>
          <w:rFonts w:asciiTheme="minorHAnsi" w:hAnsiTheme="minorHAnsi"/>
        </w:rPr>
        <w:t>The Grantee agrees that it receives the Grant as payment for undertaking the Activity only.</w:t>
      </w:r>
    </w:p>
    <w:p w14:paraId="4DA8E397" w14:textId="4FE3AE94" w:rsidR="00A23913" w:rsidRPr="0015619C" w:rsidRDefault="00A23913" w:rsidP="007C077C">
      <w:pPr>
        <w:pStyle w:val="ListNumber4"/>
        <w:spacing w:line="240" w:lineRule="auto"/>
        <w:rPr>
          <w:rFonts w:asciiTheme="minorHAnsi" w:hAnsiTheme="minorHAnsi"/>
        </w:rPr>
      </w:pPr>
      <w:r w:rsidRPr="00DA3DED">
        <w:t xml:space="preserve">The Grantee agrees to provide a statement signed by the Grantee verifying the Grant was spent in accordance with the Grant </w:t>
      </w:r>
      <w:r>
        <w:t>Details.</w:t>
      </w:r>
    </w:p>
    <w:p w14:paraId="7EA334DA" w14:textId="77777777" w:rsidR="005F470B" w:rsidRPr="0015619C" w:rsidRDefault="00B75D00" w:rsidP="005F470B">
      <w:pPr>
        <w:pStyle w:val="ListNumber3"/>
        <w:rPr>
          <w:rFonts w:asciiTheme="minorHAnsi" w:hAnsiTheme="minorHAnsi"/>
        </w:rPr>
      </w:pPr>
      <w:r w:rsidRPr="0015619C">
        <w:rPr>
          <w:rFonts w:asciiTheme="minorHAnsi" w:hAnsiTheme="minorHAnsi"/>
        </w:rPr>
        <w:t>Repayment</w:t>
      </w:r>
    </w:p>
    <w:p w14:paraId="562F7D57"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 xml:space="preserve">If any of the Grant has been spent other than in accordance with this Agreement or any amount of the Grant is additional to the requirements of the Activity, the Grantee agrees to repay that amount to the Commonwealth unless agreed otherwise. </w:t>
      </w:r>
    </w:p>
    <w:p w14:paraId="76E84D0A"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amount to be repaid under clause 10.1 may be deducted by the Commonwealth from subsequent payments of the Grant.</w:t>
      </w:r>
    </w:p>
    <w:p w14:paraId="48E0820D" w14:textId="77777777" w:rsidR="005F470B" w:rsidRPr="0015619C" w:rsidRDefault="00B75D00" w:rsidP="005F470B">
      <w:pPr>
        <w:pStyle w:val="ListNumber3"/>
        <w:rPr>
          <w:rFonts w:asciiTheme="minorHAnsi" w:hAnsiTheme="minorHAnsi"/>
        </w:rPr>
      </w:pPr>
      <w:r w:rsidRPr="0015619C">
        <w:rPr>
          <w:rFonts w:asciiTheme="minorHAnsi" w:hAnsiTheme="minorHAnsi"/>
        </w:rPr>
        <w:t>Record keeping</w:t>
      </w:r>
    </w:p>
    <w:p w14:paraId="67EA0BA8" w14:textId="77777777" w:rsidR="005F470B" w:rsidRPr="0015619C" w:rsidRDefault="00B75D00" w:rsidP="007C077C">
      <w:pPr>
        <w:spacing w:line="240" w:lineRule="auto"/>
        <w:rPr>
          <w:rFonts w:asciiTheme="minorHAnsi" w:hAnsiTheme="minorHAnsi"/>
        </w:rPr>
      </w:pPr>
      <w:r w:rsidRPr="0015619C">
        <w:rPr>
          <w:rFonts w:asciiTheme="minorHAnsi" w:hAnsiTheme="minorHAnsi"/>
        </w:rPr>
        <w:t xml:space="preserve">The Grantee agrees to maintain records of the expenditure of the Grant. </w:t>
      </w:r>
    </w:p>
    <w:p w14:paraId="18CE0B31" w14:textId="77777777" w:rsidR="005F470B" w:rsidRPr="0015619C" w:rsidRDefault="00B75D00" w:rsidP="005F470B">
      <w:pPr>
        <w:pStyle w:val="ListNumber3"/>
        <w:rPr>
          <w:rFonts w:asciiTheme="minorHAnsi" w:hAnsiTheme="minorHAnsi"/>
        </w:rPr>
      </w:pPr>
      <w:r w:rsidRPr="0015619C">
        <w:rPr>
          <w:rFonts w:asciiTheme="minorHAnsi" w:hAnsiTheme="minorHAnsi"/>
        </w:rPr>
        <w:t>Intellectual Property</w:t>
      </w:r>
    </w:p>
    <w:p w14:paraId="33902481"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 xml:space="preserve">The Grantee owns the Intellectual Property Rights in any reports or other Material it is required to provide to the </w:t>
      </w:r>
      <w:r w:rsidRPr="0015619C">
        <w:rPr>
          <w:rFonts w:asciiTheme="minorHAnsi" w:hAnsiTheme="minorHAnsi"/>
        </w:rPr>
        <w:lastRenderedPageBreak/>
        <w:t xml:space="preserve">Commonwealth under this Agreement (‘the Reporting Material’). </w:t>
      </w:r>
    </w:p>
    <w:p w14:paraId="3BD52A34"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Grantee gives the Commonwealth a non-exclusive, irrevocable, royalty-free licence to use, reproduce, publish and adapt Reporting Material for Commonwealth Purposes.</w:t>
      </w:r>
    </w:p>
    <w:p w14:paraId="7BC0CF59" w14:textId="58DBE114" w:rsidR="005F470B" w:rsidRPr="0015619C" w:rsidRDefault="00B75D00" w:rsidP="007C077C">
      <w:pPr>
        <w:pStyle w:val="ListNumber4"/>
        <w:spacing w:line="240" w:lineRule="auto"/>
        <w:rPr>
          <w:rFonts w:asciiTheme="minorHAnsi" w:eastAsia="Calibri" w:hAnsiTheme="minorHAnsi"/>
          <w:color w:val="000000"/>
        </w:rPr>
      </w:pPr>
      <w:r w:rsidRPr="0015619C">
        <w:rPr>
          <w:rFonts w:asciiTheme="minorHAnsi" w:eastAsia="Calibri" w:hAnsiTheme="minorHAnsi"/>
        </w:rPr>
        <w:t>This Agreement does not affect the ownership of Intellectual Property Rights in Existing Material.</w:t>
      </w:r>
      <w:r w:rsidRPr="0015619C">
        <w:rPr>
          <w:rFonts w:asciiTheme="minorHAnsi" w:eastAsia="Calibri" w:hAnsiTheme="minorHAnsi"/>
          <w:color w:val="000000"/>
        </w:rPr>
        <w:t xml:space="preserve">  </w:t>
      </w:r>
    </w:p>
    <w:p w14:paraId="2EDF8DF5" w14:textId="77777777" w:rsidR="005F470B" w:rsidRPr="0015619C" w:rsidRDefault="00B75D00" w:rsidP="005F470B">
      <w:pPr>
        <w:pStyle w:val="ListNumber3"/>
        <w:rPr>
          <w:rFonts w:asciiTheme="minorHAnsi" w:hAnsiTheme="minorHAnsi"/>
        </w:rPr>
      </w:pPr>
      <w:r w:rsidRPr="0015619C">
        <w:rPr>
          <w:rFonts w:asciiTheme="minorHAnsi" w:hAnsiTheme="minorHAnsi"/>
        </w:rPr>
        <w:t>Privacy</w:t>
      </w:r>
    </w:p>
    <w:p w14:paraId="5155B6F6" w14:textId="6C5EDB6E" w:rsidR="005F470B" w:rsidRPr="0015619C" w:rsidRDefault="00B75D00" w:rsidP="007C077C">
      <w:pPr>
        <w:spacing w:line="240" w:lineRule="auto"/>
        <w:rPr>
          <w:rFonts w:asciiTheme="minorHAnsi" w:hAnsiTheme="minorHAnsi"/>
        </w:rPr>
      </w:pPr>
      <w:r w:rsidRPr="0015619C">
        <w:rPr>
          <w:rFonts w:asciiTheme="minorHAnsi" w:hAnsiTheme="minorHAnsi"/>
        </w:rPr>
        <w:t xml:space="preserve">When dealing with Personal Information in carrying out the Activity, the Grantee agrees not to do anything which, if done by the Commonwealth, would be a breach of </w:t>
      </w:r>
      <w:r w:rsidR="00F30762" w:rsidRPr="0015619C">
        <w:rPr>
          <w:rFonts w:asciiTheme="minorHAnsi" w:hAnsiTheme="minorHAnsi"/>
        </w:rPr>
        <w:t>an Australian Privacy Principle</w:t>
      </w:r>
      <w:r w:rsidRPr="0015619C">
        <w:rPr>
          <w:rFonts w:asciiTheme="minorHAnsi" w:hAnsiTheme="minorHAnsi"/>
        </w:rPr>
        <w:t>.</w:t>
      </w:r>
    </w:p>
    <w:p w14:paraId="6058D5BB" w14:textId="77777777" w:rsidR="005F470B" w:rsidRPr="0015619C" w:rsidRDefault="00B75D00" w:rsidP="005F470B">
      <w:pPr>
        <w:pStyle w:val="ListNumber3"/>
        <w:rPr>
          <w:rFonts w:asciiTheme="minorHAnsi" w:hAnsiTheme="minorHAnsi"/>
        </w:rPr>
      </w:pPr>
      <w:r w:rsidRPr="0015619C">
        <w:rPr>
          <w:rFonts w:asciiTheme="minorHAnsi" w:hAnsiTheme="minorHAnsi"/>
        </w:rPr>
        <w:t>Confidentiality</w:t>
      </w:r>
    </w:p>
    <w:p w14:paraId="4B0C4305" w14:textId="77777777" w:rsidR="005F470B" w:rsidRPr="0015619C" w:rsidRDefault="00B75D00" w:rsidP="007C077C">
      <w:pPr>
        <w:spacing w:line="240" w:lineRule="auto"/>
        <w:rPr>
          <w:rFonts w:asciiTheme="minorHAnsi" w:hAnsiTheme="minorHAnsi"/>
        </w:rPr>
      </w:pPr>
      <w:r w:rsidRPr="0015619C">
        <w:rPr>
          <w:rFonts w:asciiTheme="minorHAnsi" w:hAnsiTheme="minorHAnsi"/>
        </w:rPr>
        <w:t>The Parties agree not to disclose each other’s confidential information without prior written consent unless required or authorised by law or Parliament.</w:t>
      </w:r>
    </w:p>
    <w:p w14:paraId="3073F9B9" w14:textId="77777777" w:rsidR="005F470B" w:rsidRPr="0015619C" w:rsidRDefault="00B75D00" w:rsidP="005F470B">
      <w:pPr>
        <w:pStyle w:val="ListNumber3"/>
        <w:rPr>
          <w:rFonts w:asciiTheme="minorHAnsi" w:hAnsiTheme="minorHAnsi"/>
        </w:rPr>
      </w:pPr>
      <w:r w:rsidRPr="0015619C">
        <w:rPr>
          <w:rFonts w:asciiTheme="minorHAnsi" w:hAnsiTheme="minorHAnsi"/>
        </w:rPr>
        <w:t>Insurance</w:t>
      </w:r>
    </w:p>
    <w:p w14:paraId="6C3FFF0D" w14:textId="77777777" w:rsidR="005F470B" w:rsidRPr="0015619C" w:rsidRDefault="00B75D00" w:rsidP="007C077C">
      <w:pPr>
        <w:spacing w:line="240" w:lineRule="auto"/>
        <w:rPr>
          <w:rFonts w:asciiTheme="minorHAnsi" w:hAnsiTheme="minorHAnsi"/>
        </w:rPr>
      </w:pPr>
      <w:r w:rsidRPr="0015619C">
        <w:rPr>
          <w:rFonts w:asciiTheme="minorHAnsi" w:hAnsiTheme="minorHAnsi"/>
        </w:rPr>
        <w:t>The Grantee agrees to maintain adequate insurance for the duration of this Agreement and provide the Commonwealth with proof when requested.</w:t>
      </w:r>
    </w:p>
    <w:p w14:paraId="6E28958C" w14:textId="77777777" w:rsidR="005F470B" w:rsidRPr="0015619C" w:rsidRDefault="00B75D00" w:rsidP="005F470B">
      <w:pPr>
        <w:pStyle w:val="ListNumber3"/>
        <w:rPr>
          <w:rFonts w:asciiTheme="minorHAnsi" w:hAnsiTheme="minorHAnsi"/>
        </w:rPr>
      </w:pPr>
      <w:r w:rsidRPr="0015619C">
        <w:rPr>
          <w:rFonts w:asciiTheme="minorHAnsi" w:hAnsiTheme="minorHAnsi"/>
        </w:rPr>
        <w:t>Indemnities</w:t>
      </w:r>
    </w:p>
    <w:p w14:paraId="25FE1791"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Grantee indemnifies the Commonwealth, its officers, employees and contractors against any claim, loss or damage arising in connection with the Activity.</w:t>
      </w:r>
    </w:p>
    <w:p w14:paraId="1FDAEB52"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Grantee's obligation to indemnify the Commonwealth will reduce proportionally to the extent any act or omission involving fault on the part of the Commonwealth contributed to the claim, loss or damage.</w:t>
      </w:r>
    </w:p>
    <w:p w14:paraId="2C8273DE" w14:textId="77777777" w:rsidR="005F470B" w:rsidRPr="0015619C" w:rsidRDefault="00B75D00" w:rsidP="005F470B">
      <w:pPr>
        <w:pStyle w:val="ListNumber3"/>
        <w:rPr>
          <w:rFonts w:asciiTheme="minorHAnsi" w:hAnsiTheme="minorHAnsi"/>
        </w:rPr>
      </w:pPr>
      <w:r w:rsidRPr="0015619C">
        <w:rPr>
          <w:rFonts w:asciiTheme="minorHAnsi" w:hAnsiTheme="minorHAnsi"/>
        </w:rPr>
        <w:t>Dispute resolution</w:t>
      </w:r>
    </w:p>
    <w:p w14:paraId="23A3E5A4"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 xml:space="preserve">The Parties agree not to initiate legal proceedings in relation to a dispute unless they have tried and failed to resolve the dispute by negotiation. </w:t>
      </w:r>
    </w:p>
    <w:p w14:paraId="61AD7DD2"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Parties agree to continue to perform their respective obligations under this Agreement where a dispute exists.</w:t>
      </w:r>
    </w:p>
    <w:p w14:paraId="57C0D8CC"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procedure for dispute resolution does not apply to action relating to termination or urgent litigation.</w:t>
      </w:r>
    </w:p>
    <w:p w14:paraId="1C49FF73" w14:textId="77777777" w:rsidR="005F470B" w:rsidRPr="0015619C" w:rsidRDefault="00B75D00" w:rsidP="005F470B">
      <w:pPr>
        <w:pStyle w:val="ListNumber3"/>
        <w:rPr>
          <w:rFonts w:asciiTheme="minorHAnsi" w:hAnsiTheme="minorHAnsi"/>
        </w:rPr>
      </w:pPr>
      <w:r w:rsidRPr="0015619C">
        <w:rPr>
          <w:rFonts w:asciiTheme="minorHAnsi" w:hAnsiTheme="minorHAnsi"/>
        </w:rPr>
        <w:t>Termination for default</w:t>
      </w:r>
    </w:p>
    <w:p w14:paraId="5DD9A37C" w14:textId="77777777" w:rsidR="005F470B" w:rsidRPr="0015619C" w:rsidRDefault="00B75D00" w:rsidP="007C077C">
      <w:pPr>
        <w:spacing w:line="240" w:lineRule="auto"/>
        <w:rPr>
          <w:rFonts w:asciiTheme="minorHAnsi" w:hAnsiTheme="minorHAnsi"/>
        </w:rPr>
      </w:pPr>
      <w:r w:rsidRPr="0015619C">
        <w:rPr>
          <w:rFonts w:asciiTheme="minorHAnsi" w:hAnsiTheme="minorHAnsi"/>
        </w:rPr>
        <w:t>The Commonwealth may terminate this Agreement by notice where it reasonably believes the Grantee:</w:t>
      </w:r>
    </w:p>
    <w:p w14:paraId="0161BB8B" w14:textId="77777777" w:rsidR="005F470B" w:rsidRPr="0015619C" w:rsidRDefault="00B75D00" w:rsidP="007C077C">
      <w:pPr>
        <w:pStyle w:val="ListNumber5"/>
        <w:spacing w:line="240" w:lineRule="auto"/>
        <w:rPr>
          <w:rFonts w:asciiTheme="minorHAnsi" w:hAnsiTheme="minorHAnsi"/>
        </w:rPr>
      </w:pPr>
      <w:r w:rsidRPr="0015619C">
        <w:rPr>
          <w:rFonts w:asciiTheme="minorHAnsi" w:hAnsiTheme="minorHAnsi"/>
        </w:rPr>
        <w:t xml:space="preserve">has breached this Agreement; or </w:t>
      </w:r>
    </w:p>
    <w:p w14:paraId="1D6481C4" w14:textId="77777777" w:rsidR="005F470B" w:rsidRPr="0015619C" w:rsidRDefault="00B75D00" w:rsidP="007C077C">
      <w:pPr>
        <w:pStyle w:val="ListNumber5"/>
        <w:spacing w:line="240" w:lineRule="auto"/>
        <w:rPr>
          <w:rFonts w:asciiTheme="minorHAnsi" w:hAnsiTheme="minorHAnsi"/>
        </w:rPr>
      </w:pPr>
      <w:r w:rsidRPr="0015619C">
        <w:rPr>
          <w:rFonts w:asciiTheme="minorHAnsi" w:hAnsiTheme="minorHAnsi"/>
        </w:rPr>
        <w:t xml:space="preserve">has provided false or misleading statements in their application for the Grant; or </w:t>
      </w:r>
    </w:p>
    <w:p w14:paraId="33D2ED82" w14:textId="77777777" w:rsidR="005F470B" w:rsidRPr="0015619C" w:rsidRDefault="00B75D00" w:rsidP="007C077C">
      <w:pPr>
        <w:pStyle w:val="ListNumber5"/>
        <w:spacing w:line="240" w:lineRule="auto"/>
        <w:rPr>
          <w:rFonts w:asciiTheme="minorHAnsi" w:hAnsiTheme="minorHAnsi"/>
        </w:rPr>
      </w:pPr>
      <w:r w:rsidRPr="0015619C">
        <w:rPr>
          <w:rFonts w:asciiTheme="minorHAnsi" w:hAnsiTheme="minorHAnsi"/>
        </w:rPr>
        <w:t>has become bankrupt or insolvent, entered into a scheme of arrangement with creditors, or come under any form of external administration.</w:t>
      </w:r>
    </w:p>
    <w:p w14:paraId="3DEE6723" w14:textId="77777777" w:rsidR="005F470B" w:rsidRPr="0015619C" w:rsidRDefault="00B75D00" w:rsidP="005F470B">
      <w:pPr>
        <w:pStyle w:val="ListNumber3"/>
        <w:rPr>
          <w:rFonts w:asciiTheme="minorHAnsi" w:hAnsiTheme="minorHAnsi"/>
        </w:rPr>
      </w:pPr>
      <w:r w:rsidRPr="0015619C">
        <w:rPr>
          <w:rFonts w:asciiTheme="minorHAnsi" w:hAnsiTheme="minorHAnsi"/>
        </w:rPr>
        <w:t>Cancellation for convenience</w:t>
      </w:r>
    </w:p>
    <w:p w14:paraId="7DF76FCF" w14:textId="5D8178ED"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Commonwealth may cancel this Agreement by notice, due to</w:t>
      </w:r>
    </w:p>
    <w:p w14:paraId="1889424D" w14:textId="0E1503D3" w:rsidR="005F470B" w:rsidRPr="0015619C" w:rsidRDefault="00B75D00" w:rsidP="007C077C">
      <w:pPr>
        <w:pStyle w:val="ListNumber5"/>
        <w:numPr>
          <w:ilvl w:val="0"/>
          <w:numId w:val="7"/>
        </w:numPr>
        <w:spacing w:line="240" w:lineRule="auto"/>
        <w:rPr>
          <w:rFonts w:asciiTheme="minorHAnsi" w:hAnsiTheme="minorHAnsi"/>
        </w:rPr>
      </w:pPr>
      <w:r w:rsidRPr="0015619C">
        <w:rPr>
          <w:rFonts w:asciiTheme="minorHAnsi" w:hAnsiTheme="minorHAnsi"/>
        </w:rPr>
        <w:t xml:space="preserve">a change in government policy; or </w:t>
      </w:r>
    </w:p>
    <w:p w14:paraId="64C13F3D" w14:textId="574068AD" w:rsidR="005F470B" w:rsidRPr="0015619C" w:rsidRDefault="00B75D00" w:rsidP="007C077C">
      <w:pPr>
        <w:pStyle w:val="ListNumber5"/>
        <w:spacing w:line="240" w:lineRule="auto"/>
        <w:rPr>
          <w:rFonts w:asciiTheme="minorHAnsi" w:hAnsiTheme="minorHAnsi"/>
        </w:rPr>
      </w:pPr>
      <w:r w:rsidRPr="0015619C">
        <w:rPr>
          <w:rFonts w:asciiTheme="minorHAnsi" w:hAnsiTheme="minorHAnsi"/>
        </w:rPr>
        <w:t>a Change in the Control of the Grantee, which the Commonwealth believes will negatively affect the Grantee’s ability to comply with this Agreement.</w:t>
      </w:r>
    </w:p>
    <w:p w14:paraId="64A3FAFF"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Grantee agrees on receipt of a notice of cancellation under clause 19.1 to:</w:t>
      </w:r>
    </w:p>
    <w:p w14:paraId="01E101CD" w14:textId="77777777" w:rsidR="005F470B" w:rsidRPr="0015619C" w:rsidRDefault="00B75D00" w:rsidP="007C077C">
      <w:pPr>
        <w:pStyle w:val="ListNumber5"/>
        <w:numPr>
          <w:ilvl w:val="0"/>
          <w:numId w:val="8"/>
        </w:numPr>
        <w:spacing w:line="240" w:lineRule="auto"/>
        <w:rPr>
          <w:rFonts w:asciiTheme="minorHAnsi" w:hAnsiTheme="minorHAnsi"/>
        </w:rPr>
      </w:pPr>
      <w:r w:rsidRPr="0015619C">
        <w:rPr>
          <w:rFonts w:asciiTheme="minorHAnsi" w:hAnsiTheme="minorHAnsi"/>
        </w:rPr>
        <w:t xml:space="preserve">stop the performance of the Grantee's obligations as specified in the notice; and </w:t>
      </w:r>
    </w:p>
    <w:p w14:paraId="300EBDEF" w14:textId="77777777" w:rsidR="005F470B" w:rsidRPr="0015619C" w:rsidRDefault="00B75D00" w:rsidP="007C077C">
      <w:pPr>
        <w:pStyle w:val="ListNumber5"/>
        <w:spacing w:line="240" w:lineRule="auto"/>
        <w:rPr>
          <w:rFonts w:asciiTheme="minorHAnsi" w:hAnsiTheme="minorHAnsi"/>
        </w:rPr>
      </w:pPr>
      <w:r w:rsidRPr="0015619C">
        <w:rPr>
          <w:rFonts w:asciiTheme="minorHAnsi" w:hAnsiTheme="minorHAnsi"/>
        </w:rPr>
        <w:t>take all available steps to minimise loss resulting from that cancellation.</w:t>
      </w:r>
    </w:p>
    <w:p w14:paraId="409956F6"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In the event of cancellation under clause 19.1, the Commonwealth will be liable only to:</w:t>
      </w:r>
    </w:p>
    <w:p w14:paraId="55AA03BE" w14:textId="77777777" w:rsidR="005F470B" w:rsidRPr="0015619C" w:rsidRDefault="00B75D00" w:rsidP="007C077C">
      <w:pPr>
        <w:pStyle w:val="ListNumber5"/>
        <w:numPr>
          <w:ilvl w:val="0"/>
          <w:numId w:val="9"/>
        </w:numPr>
        <w:spacing w:line="240" w:lineRule="auto"/>
        <w:rPr>
          <w:rFonts w:asciiTheme="minorHAnsi" w:hAnsiTheme="minorHAnsi"/>
        </w:rPr>
      </w:pPr>
      <w:r w:rsidRPr="0015619C">
        <w:rPr>
          <w:rFonts w:asciiTheme="minorHAnsi" w:hAnsiTheme="minorHAnsi"/>
        </w:rPr>
        <w:t>pay any part of the Grant due and owing to the Grantee under this Agreement at the date of the notice; and</w:t>
      </w:r>
    </w:p>
    <w:p w14:paraId="765E6AD5" w14:textId="5CFCA96F" w:rsidR="005F470B" w:rsidRPr="0015619C" w:rsidRDefault="00B75D00" w:rsidP="007C077C">
      <w:pPr>
        <w:pStyle w:val="ListNumber5"/>
        <w:spacing w:line="240" w:lineRule="auto"/>
        <w:rPr>
          <w:rFonts w:asciiTheme="minorHAnsi" w:hAnsiTheme="minorHAnsi"/>
        </w:rPr>
      </w:pPr>
      <w:r w:rsidRPr="0015619C">
        <w:rPr>
          <w:rFonts w:asciiTheme="minorHAnsi" w:hAnsiTheme="minorHAnsi"/>
        </w:rPr>
        <w:t xml:space="preserve"> </w:t>
      </w:r>
      <w:r w:rsidR="00C351DB">
        <w:rPr>
          <w:rFonts w:asciiTheme="minorHAnsi" w:hAnsiTheme="minorHAnsi"/>
        </w:rPr>
        <w:t xml:space="preserve">reimburse </w:t>
      </w:r>
      <w:r w:rsidRPr="0015619C">
        <w:rPr>
          <w:rFonts w:asciiTheme="minorHAnsi" w:hAnsiTheme="minorHAnsi"/>
        </w:rPr>
        <w:t>any reasonable expenses the Grantee unavoidably incurs that relate directly to the cancellation and are not covered by 19.3(a).</w:t>
      </w:r>
    </w:p>
    <w:p w14:paraId="1F357347"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Commonwealth’s liability to pay any amount under this clause is subject to:</w:t>
      </w:r>
    </w:p>
    <w:p w14:paraId="6094350C" w14:textId="77777777" w:rsidR="005F470B" w:rsidRPr="0015619C" w:rsidRDefault="00B75D00" w:rsidP="007C077C">
      <w:pPr>
        <w:pStyle w:val="ListNumber5"/>
        <w:numPr>
          <w:ilvl w:val="0"/>
          <w:numId w:val="10"/>
        </w:numPr>
        <w:spacing w:line="240" w:lineRule="auto"/>
        <w:rPr>
          <w:rFonts w:asciiTheme="minorHAnsi" w:hAnsiTheme="minorHAnsi"/>
        </w:rPr>
      </w:pPr>
      <w:r w:rsidRPr="0015619C">
        <w:rPr>
          <w:rFonts w:asciiTheme="minorHAnsi" w:hAnsiTheme="minorHAnsi"/>
        </w:rPr>
        <w:t>the Grantee's compliance with this Agreement; and</w:t>
      </w:r>
    </w:p>
    <w:p w14:paraId="30C3E76D" w14:textId="77777777" w:rsidR="005F470B" w:rsidRPr="0015619C" w:rsidRDefault="00B75D00" w:rsidP="007C077C">
      <w:pPr>
        <w:pStyle w:val="ListNumber5"/>
        <w:spacing w:line="240" w:lineRule="auto"/>
        <w:rPr>
          <w:rFonts w:asciiTheme="minorHAnsi" w:hAnsiTheme="minorHAnsi"/>
        </w:rPr>
      </w:pPr>
      <w:r w:rsidRPr="0015619C">
        <w:rPr>
          <w:rFonts w:asciiTheme="minorHAnsi" w:hAnsiTheme="minorHAnsi"/>
        </w:rPr>
        <w:t>the total amount of the Grant.</w:t>
      </w:r>
    </w:p>
    <w:p w14:paraId="669200CF" w14:textId="77777777" w:rsidR="005F470B" w:rsidRPr="0015619C" w:rsidRDefault="00B75D00" w:rsidP="007C077C">
      <w:pPr>
        <w:pStyle w:val="ListNumber4"/>
        <w:spacing w:line="240" w:lineRule="auto"/>
        <w:rPr>
          <w:rFonts w:asciiTheme="minorHAnsi" w:hAnsiTheme="minorHAnsi"/>
        </w:rPr>
      </w:pPr>
      <w:r w:rsidRPr="0015619C">
        <w:rPr>
          <w:rFonts w:asciiTheme="minorHAnsi" w:hAnsiTheme="minorHAnsi"/>
        </w:rPr>
        <w:t>The Grantee will not be entitled to compensation for loss of prospective profits or benefits that would have been conferred on the Grantee.</w:t>
      </w:r>
    </w:p>
    <w:p w14:paraId="0A35F898" w14:textId="77777777" w:rsidR="005F470B" w:rsidRPr="0015619C" w:rsidRDefault="00B75D00" w:rsidP="005F470B">
      <w:pPr>
        <w:pStyle w:val="ListNumber3"/>
        <w:rPr>
          <w:rFonts w:asciiTheme="minorHAnsi" w:hAnsiTheme="minorHAnsi"/>
        </w:rPr>
      </w:pPr>
      <w:r w:rsidRPr="0015619C">
        <w:rPr>
          <w:rFonts w:asciiTheme="minorHAnsi" w:hAnsiTheme="minorHAnsi"/>
        </w:rPr>
        <w:lastRenderedPageBreak/>
        <w:t>Survival</w:t>
      </w:r>
    </w:p>
    <w:p w14:paraId="538E8834" w14:textId="77777777" w:rsidR="005F470B" w:rsidRPr="0015619C" w:rsidRDefault="00B75D00" w:rsidP="007C077C">
      <w:pPr>
        <w:spacing w:line="240" w:lineRule="auto"/>
        <w:rPr>
          <w:rFonts w:asciiTheme="minorHAnsi" w:hAnsiTheme="minorHAnsi"/>
        </w:rPr>
      </w:pPr>
      <w:r w:rsidRPr="0015619C">
        <w:rPr>
          <w:rFonts w:asciiTheme="minorHAnsi" w:hAnsiTheme="minorHAnsi"/>
        </w:rPr>
        <w:t>Clauses 10, 12, 13, 14, 16, 20 and 21 survive termination, cancellation or expiry of this Agreement.</w:t>
      </w:r>
    </w:p>
    <w:p w14:paraId="1E0C1A72" w14:textId="77777777" w:rsidR="005F470B" w:rsidRPr="0015619C" w:rsidRDefault="00B75D00" w:rsidP="005F470B">
      <w:pPr>
        <w:pStyle w:val="ListNumber3"/>
        <w:rPr>
          <w:rFonts w:asciiTheme="minorHAnsi" w:eastAsia="Calibri" w:hAnsiTheme="minorHAnsi"/>
          <w:color w:val="000000"/>
        </w:rPr>
      </w:pPr>
      <w:r w:rsidRPr="0015619C">
        <w:rPr>
          <w:rFonts w:asciiTheme="minorHAnsi" w:hAnsiTheme="minorHAnsi"/>
        </w:rPr>
        <w:t>Definitions</w:t>
      </w:r>
    </w:p>
    <w:p w14:paraId="515F3BF0" w14:textId="77777777" w:rsidR="005F470B" w:rsidRPr="0015619C" w:rsidRDefault="00B75D00" w:rsidP="007C077C">
      <w:pPr>
        <w:spacing w:line="240" w:lineRule="auto"/>
        <w:rPr>
          <w:rFonts w:asciiTheme="minorHAnsi" w:hAnsiTheme="minorHAnsi"/>
        </w:rPr>
      </w:pPr>
      <w:r w:rsidRPr="0015619C">
        <w:rPr>
          <w:rFonts w:asciiTheme="minorHAnsi" w:hAnsiTheme="minorHAnsi"/>
        </w:rPr>
        <w:t>In this Agreement, unless the contrary appears:</w:t>
      </w:r>
    </w:p>
    <w:p w14:paraId="4D8B4CB0" w14:textId="77777777" w:rsidR="005F470B" w:rsidRPr="0015619C" w:rsidRDefault="00B75D00" w:rsidP="00A23913">
      <w:pPr>
        <w:pStyle w:val="ListBullet"/>
        <w:rPr>
          <w:rFonts w:asciiTheme="minorHAnsi" w:hAnsiTheme="minorHAnsi"/>
        </w:rPr>
      </w:pPr>
      <w:r w:rsidRPr="0015619C">
        <w:rPr>
          <w:rFonts w:asciiTheme="minorHAnsi" w:hAnsiTheme="minorHAnsi"/>
          <w:b/>
        </w:rPr>
        <w:t>Activity</w:t>
      </w:r>
      <w:r w:rsidRPr="0015619C">
        <w:rPr>
          <w:rFonts w:asciiTheme="minorHAnsi" w:hAnsiTheme="minorHAnsi"/>
          <w:sz w:val="24"/>
          <w:szCs w:val="24"/>
          <w:lang w:eastAsia="en-AU"/>
        </w:rPr>
        <w:t xml:space="preserve"> </w:t>
      </w:r>
      <w:r w:rsidRPr="0015619C">
        <w:rPr>
          <w:rFonts w:asciiTheme="minorHAnsi" w:hAnsiTheme="minorHAnsi"/>
        </w:rPr>
        <w:t>means the activities described in the Grant Details.</w:t>
      </w:r>
    </w:p>
    <w:p w14:paraId="7409E85B" w14:textId="77777777" w:rsidR="005F470B" w:rsidRPr="0015619C" w:rsidRDefault="00B75D00" w:rsidP="00A23913">
      <w:pPr>
        <w:pStyle w:val="ListBullet"/>
        <w:rPr>
          <w:rFonts w:asciiTheme="minorHAnsi" w:hAnsiTheme="minorHAnsi"/>
          <w:b/>
        </w:rPr>
      </w:pPr>
      <w:r w:rsidRPr="0015619C">
        <w:rPr>
          <w:rFonts w:asciiTheme="minorHAnsi" w:hAnsiTheme="minorHAnsi"/>
          <w:b/>
        </w:rPr>
        <w:t xml:space="preserve">Activity Material </w:t>
      </w:r>
      <w:r w:rsidRPr="0015619C">
        <w:rPr>
          <w:rFonts w:asciiTheme="minorHAnsi" w:hAnsiTheme="minorHAnsi"/>
        </w:rPr>
        <w:t>means any Material, other than Reporting Material, created or developed by the Grantee as a result of the Activity.</w:t>
      </w:r>
    </w:p>
    <w:p w14:paraId="3B23E4E5" w14:textId="45656C4E" w:rsidR="005F470B" w:rsidRPr="0015619C" w:rsidRDefault="00B75D00" w:rsidP="00A23913">
      <w:pPr>
        <w:pStyle w:val="ListBullet"/>
        <w:rPr>
          <w:rFonts w:asciiTheme="minorHAnsi" w:hAnsiTheme="minorHAnsi"/>
        </w:rPr>
      </w:pPr>
      <w:r w:rsidRPr="0015619C">
        <w:rPr>
          <w:rFonts w:asciiTheme="minorHAnsi" w:hAnsiTheme="minorHAnsi"/>
          <w:b/>
        </w:rPr>
        <w:t>Agreement</w:t>
      </w:r>
      <w:r w:rsidRPr="0015619C">
        <w:rPr>
          <w:rFonts w:asciiTheme="minorHAnsi" w:hAnsiTheme="minorHAnsi"/>
        </w:rPr>
        <w:t xml:space="preserve"> means the Grant Details, Supplementary Terms (if any), the Commonwealth General Grant Conditions</w:t>
      </w:r>
      <w:r w:rsidR="00DD15D8" w:rsidRPr="0015619C">
        <w:rPr>
          <w:rFonts w:asciiTheme="minorHAnsi" w:hAnsiTheme="minorHAnsi"/>
        </w:rPr>
        <w:t xml:space="preserve"> </w:t>
      </w:r>
      <w:r w:rsidRPr="0015619C">
        <w:rPr>
          <w:rFonts w:asciiTheme="minorHAnsi" w:hAnsiTheme="minorHAnsi"/>
        </w:rPr>
        <w:t>and any other document referenced or incorporated in the Grant Details.</w:t>
      </w:r>
    </w:p>
    <w:p w14:paraId="25E1BC77" w14:textId="77777777" w:rsidR="00C351DB" w:rsidRPr="0060210A" w:rsidRDefault="00C351DB" w:rsidP="00C351DB">
      <w:pPr>
        <w:pStyle w:val="ListBullet"/>
      </w:pPr>
      <w:r>
        <w:rPr>
          <w:b/>
        </w:rPr>
        <w:t xml:space="preserve">Australian Privacy Principle </w:t>
      </w:r>
      <w:r w:rsidRPr="0060210A">
        <w:t xml:space="preserve">has the same meaning as in the </w:t>
      </w:r>
      <w:r w:rsidRPr="0060210A">
        <w:rPr>
          <w:i/>
        </w:rPr>
        <w:t>Privacy Act 1988.</w:t>
      </w:r>
    </w:p>
    <w:p w14:paraId="2B76340B" w14:textId="20DBE8A4" w:rsidR="00DA07F8" w:rsidRPr="00DA07F8" w:rsidRDefault="00DA07F8" w:rsidP="00A23913">
      <w:pPr>
        <w:pStyle w:val="ListBullet"/>
        <w:rPr>
          <w:rFonts w:asciiTheme="minorHAnsi" w:hAnsiTheme="minorHAnsi"/>
        </w:rPr>
      </w:pPr>
      <w:r w:rsidRPr="00DA07F8">
        <w:rPr>
          <w:rFonts w:asciiTheme="minorHAnsi" w:hAnsiTheme="minorHAnsi"/>
          <w:b/>
        </w:rPr>
        <w:t>Business</w:t>
      </w:r>
      <w:r>
        <w:rPr>
          <w:rFonts w:asciiTheme="minorHAnsi" w:hAnsiTheme="minorHAnsi"/>
        </w:rPr>
        <w:t xml:space="preserve"> </w:t>
      </w:r>
      <w:r w:rsidR="002C517D">
        <w:rPr>
          <w:rFonts w:asciiTheme="minorHAnsi" w:hAnsiTheme="minorHAnsi"/>
        </w:rPr>
        <w:t>means the entity that has received the</w:t>
      </w:r>
      <w:r w:rsidR="00344A74">
        <w:rPr>
          <w:rFonts w:asciiTheme="minorHAnsi" w:hAnsiTheme="minorHAnsi"/>
        </w:rPr>
        <w:t xml:space="preserve"> </w:t>
      </w:r>
      <w:r w:rsidR="00CA5345">
        <w:rPr>
          <w:rFonts w:asciiTheme="minorHAnsi" w:hAnsiTheme="minorHAnsi"/>
        </w:rPr>
        <w:t>I</w:t>
      </w:r>
      <w:r w:rsidR="002C517D">
        <w:rPr>
          <w:rFonts w:asciiTheme="minorHAnsi" w:hAnsiTheme="minorHAnsi"/>
        </w:rPr>
        <w:t xml:space="preserve">nnovation </w:t>
      </w:r>
      <w:r w:rsidR="00CA5345">
        <w:rPr>
          <w:rFonts w:asciiTheme="minorHAnsi" w:hAnsiTheme="minorHAnsi"/>
        </w:rPr>
        <w:t>C</w:t>
      </w:r>
      <w:r w:rsidR="002C517D">
        <w:rPr>
          <w:rFonts w:asciiTheme="minorHAnsi" w:hAnsiTheme="minorHAnsi"/>
        </w:rPr>
        <w:t xml:space="preserve">onnections </w:t>
      </w:r>
      <w:r w:rsidR="00CA5345">
        <w:rPr>
          <w:rFonts w:asciiTheme="minorHAnsi" w:hAnsiTheme="minorHAnsi"/>
        </w:rPr>
        <w:t>F</w:t>
      </w:r>
      <w:r w:rsidR="002C517D">
        <w:rPr>
          <w:rFonts w:asciiTheme="minorHAnsi" w:hAnsiTheme="minorHAnsi"/>
        </w:rPr>
        <w:t>acilitation.</w:t>
      </w:r>
    </w:p>
    <w:p w14:paraId="0E7A6BC1" w14:textId="09848676" w:rsidR="00E122DC" w:rsidRPr="002E7341" w:rsidRDefault="00093C9C" w:rsidP="00A23913">
      <w:pPr>
        <w:pStyle w:val="ListBullet"/>
        <w:rPr>
          <w:rFonts w:asciiTheme="minorHAnsi" w:hAnsiTheme="minorHAnsi"/>
        </w:rPr>
      </w:pPr>
      <w:r w:rsidRPr="00E122DC">
        <w:rPr>
          <w:rFonts w:asciiTheme="minorHAnsi" w:hAnsiTheme="minorHAnsi"/>
          <w:b/>
        </w:rPr>
        <w:t>Business Contribution</w:t>
      </w:r>
      <w:r w:rsidRPr="00E122DC">
        <w:rPr>
          <w:rFonts w:asciiTheme="minorHAnsi" w:hAnsiTheme="minorHAnsi"/>
        </w:rPr>
        <w:t xml:space="preserve"> means the money provided by the business towards Activity costs not covered by the Grant, </w:t>
      </w:r>
      <w:r w:rsidR="00E122DC">
        <w:rPr>
          <w:rFonts w:asciiTheme="minorHAnsi" w:hAnsiTheme="minorHAnsi"/>
        </w:rPr>
        <w:t xml:space="preserve">and </w:t>
      </w:r>
      <w:r w:rsidR="00E122DC" w:rsidRPr="002E7341">
        <w:rPr>
          <w:rFonts w:asciiTheme="minorHAnsi" w:hAnsiTheme="minorHAnsi"/>
        </w:rPr>
        <w:t>identified in item B.2.</w:t>
      </w:r>
    </w:p>
    <w:p w14:paraId="6B10E627" w14:textId="3CAB30C3" w:rsidR="006F6CD6" w:rsidRPr="00E122DC" w:rsidRDefault="006F6CD6" w:rsidP="00A23913">
      <w:pPr>
        <w:pStyle w:val="ListBullet"/>
        <w:rPr>
          <w:rFonts w:asciiTheme="minorHAnsi" w:hAnsiTheme="minorHAnsi"/>
        </w:rPr>
      </w:pPr>
      <w:r w:rsidRPr="00E122DC">
        <w:rPr>
          <w:rFonts w:asciiTheme="minorHAnsi" w:hAnsiTheme="minorHAnsi"/>
          <w:b/>
        </w:rPr>
        <w:t xml:space="preserve">Business </w:t>
      </w:r>
      <w:r w:rsidR="00692923" w:rsidRPr="00E122DC">
        <w:rPr>
          <w:rFonts w:asciiTheme="minorHAnsi" w:hAnsiTheme="minorHAnsi"/>
          <w:b/>
        </w:rPr>
        <w:t xml:space="preserve">Researcher </w:t>
      </w:r>
      <w:r w:rsidR="00095222" w:rsidRPr="00E122DC">
        <w:rPr>
          <w:rFonts w:asciiTheme="minorHAnsi" w:hAnsiTheme="minorHAnsi"/>
          <w:b/>
        </w:rPr>
        <w:t xml:space="preserve">Placement </w:t>
      </w:r>
      <w:r w:rsidR="00FA68EF" w:rsidRPr="00E122DC">
        <w:rPr>
          <w:rFonts w:asciiTheme="minorHAnsi" w:hAnsiTheme="minorHAnsi"/>
        </w:rPr>
        <w:t>means the researcher</w:t>
      </w:r>
      <w:r w:rsidR="0055678C" w:rsidRPr="00E122DC">
        <w:rPr>
          <w:rFonts w:asciiTheme="minorHAnsi" w:hAnsiTheme="minorHAnsi"/>
        </w:rPr>
        <w:t xml:space="preserve"> </w:t>
      </w:r>
      <w:r w:rsidRPr="00E122DC">
        <w:rPr>
          <w:rFonts w:asciiTheme="minorHAnsi" w:hAnsiTheme="minorHAnsi"/>
        </w:rPr>
        <w:t xml:space="preserve">who </w:t>
      </w:r>
      <w:r w:rsidR="00FA68EF" w:rsidRPr="00E122DC">
        <w:rPr>
          <w:rFonts w:asciiTheme="minorHAnsi" w:hAnsiTheme="minorHAnsi"/>
        </w:rPr>
        <w:t>is</w:t>
      </w:r>
      <w:r w:rsidRPr="00E122DC">
        <w:rPr>
          <w:rFonts w:asciiTheme="minorHAnsi" w:hAnsiTheme="minorHAnsi"/>
        </w:rPr>
        <w:t xml:space="preserve"> employed by the business and possess the expertise to undertake </w:t>
      </w:r>
      <w:r w:rsidR="0050527A" w:rsidRPr="00E122DC">
        <w:rPr>
          <w:rFonts w:asciiTheme="minorHAnsi" w:hAnsiTheme="minorHAnsi"/>
        </w:rPr>
        <w:t>the research project identified in item B.2.</w:t>
      </w:r>
    </w:p>
    <w:p w14:paraId="025A5285" w14:textId="77777777" w:rsidR="005F470B" w:rsidRPr="002E7341" w:rsidRDefault="00B75D00" w:rsidP="00A23913">
      <w:pPr>
        <w:pStyle w:val="ListBullet"/>
        <w:rPr>
          <w:rFonts w:asciiTheme="minorHAnsi" w:hAnsiTheme="minorHAnsi"/>
        </w:rPr>
      </w:pPr>
      <w:r w:rsidRPr="002E7341">
        <w:rPr>
          <w:rFonts w:asciiTheme="minorHAnsi" w:hAnsiTheme="minorHAnsi"/>
          <w:b/>
        </w:rPr>
        <w:t>Change in the Control</w:t>
      </w:r>
      <w:r w:rsidRPr="002E7341">
        <w:rPr>
          <w:rFonts w:asciiTheme="minorHAnsi" w:hAnsiTheme="minorHAnsi"/>
        </w:rPr>
        <w:t xml:space="preserve"> means any change in any person(s) who directly exercise effective control over the Grantee.</w:t>
      </w:r>
    </w:p>
    <w:p w14:paraId="5E1C5E9A" w14:textId="77777777" w:rsidR="005F470B" w:rsidRPr="002E7341" w:rsidRDefault="00B75D00" w:rsidP="00A23913">
      <w:pPr>
        <w:pStyle w:val="ListBullet"/>
        <w:rPr>
          <w:rFonts w:asciiTheme="minorHAnsi" w:hAnsiTheme="minorHAnsi"/>
        </w:rPr>
      </w:pPr>
      <w:r w:rsidRPr="002E7341">
        <w:rPr>
          <w:rFonts w:asciiTheme="minorHAnsi" w:hAnsiTheme="minorHAnsi"/>
          <w:b/>
        </w:rPr>
        <w:t>Commonwealth</w:t>
      </w:r>
      <w:r w:rsidRPr="002E7341">
        <w:rPr>
          <w:rFonts w:asciiTheme="minorHAnsi" w:hAnsiTheme="minorHAnsi"/>
        </w:rPr>
        <w:t xml:space="preserve"> means the Commonwealth of Australia as represented by the agency specified in the Agreement and includes, where relevant, its officers, employees, contractors and agents. </w:t>
      </w:r>
    </w:p>
    <w:p w14:paraId="01663330" w14:textId="77777777" w:rsidR="005F470B" w:rsidRPr="002E7341" w:rsidRDefault="00B75D00" w:rsidP="00A23913">
      <w:pPr>
        <w:pStyle w:val="ListBullet"/>
        <w:rPr>
          <w:rFonts w:asciiTheme="minorHAnsi" w:hAnsiTheme="minorHAnsi"/>
        </w:rPr>
      </w:pPr>
      <w:r w:rsidRPr="002E7341">
        <w:rPr>
          <w:rFonts w:asciiTheme="minorHAnsi" w:hAnsiTheme="minorHAnsi"/>
          <w:b/>
        </w:rPr>
        <w:t>Commonwealth General Grant Conditions</w:t>
      </w:r>
      <w:r w:rsidRPr="002E7341">
        <w:rPr>
          <w:rFonts w:asciiTheme="minorHAnsi" w:hAnsiTheme="minorHAnsi"/>
        </w:rPr>
        <w:t xml:space="preserve"> means this document.</w:t>
      </w:r>
    </w:p>
    <w:p w14:paraId="48C65882" w14:textId="77777777" w:rsidR="005F470B" w:rsidRPr="002E7341" w:rsidRDefault="00B75D00" w:rsidP="00A23913">
      <w:pPr>
        <w:pStyle w:val="ListBullet"/>
        <w:rPr>
          <w:rFonts w:asciiTheme="minorHAnsi" w:hAnsiTheme="minorHAnsi"/>
          <w:b/>
        </w:rPr>
      </w:pPr>
      <w:r w:rsidRPr="002E7341">
        <w:rPr>
          <w:rFonts w:asciiTheme="minorHAnsi" w:hAnsiTheme="minorHAnsi"/>
          <w:b/>
        </w:rPr>
        <w:t xml:space="preserve">Commonwealth Purposes </w:t>
      </w:r>
      <w:r w:rsidRPr="002E7341">
        <w:rPr>
          <w:rFonts w:asciiTheme="minorHAnsi" w:hAnsiTheme="minorHAnsi"/>
        </w:rPr>
        <w:t>does not include commercialisation or the provision of the Material to a third party for its commercial use.</w:t>
      </w:r>
    </w:p>
    <w:p w14:paraId="7C3E432C" w14:textId="77777777" w:rsidR="005F470B" w:rsidRPr="002E7341" w:rsidRDefault="00B75D00" w:rsidP="00A23913">
      <w:pPr>
        <w:pStyle w:val="ListBullet"/>
        <w:rPr>
          <w:rFonts w:asciiTheme="minorHAnsi" w:hAnsiTheme="minorHAnsi"/>
        </w:rPr>
      </w:pPr>
      <w:r w:rsidRPr="002E7341">
        <w:rPr>
          <w:rFonts w:asciiTheme="minorHAnsi" w:hAnsiTheme="minorHAnsi"/>
          <w:b/>
        </w:rPr>
        <w:t>Completion Date</w:t>
      </w:r>
      <w:r w:rsidRPr="002E7341">
        <w:rPr>
          <w:rFonts w:asciiTheme="minorHAnsi" w:hAnsiTheme="minorHAnsi"/>
        </w:rPr>
        <w:t xml:space="preserve"> means the date or </w:t>
      </w:r>
      <w:r w:rsidRPr="002E7341">
        <w:rPr>
          <w:rFonts w:asciiTheme="minorHAnsi" w:hAnsiTheme="minorHAnsi"/>
        </w:rPr>
        <w:t>event specified in the Grant Details.</w:t>
      </w:r>
    </w:p>
    <w:p w14:paraId="7FF4A7B0" w14:textId="7C4E3855" w:rsidR="002A575B" w:rsidRPr="002E7341" w:rsidRDefault="001332A9" w:rsidP="00A23913">
      <w:pPr>
        <w:pStyle w:val="ListBullet"/>
        <w:rPr>
          <w:rFonts w:asciiTheme="minorHAnsi" w:hAnsiTheme="minorHAnsi"/>
        </w:rPr>
      </w:pPr>
      <w:r w:rsidRPr="002E7341">
        <w:rPr>
          <w:rFonts w:asciiTheme="minorHAnsi" w:hAnsiTheme="minorHAnsi"/>
          <w:b/>
        </w:rPr>
        <w:t>Entrepreneurs</w:t>
      </w:r>
      <w:r w:rsidR="002A575B" w:rsidRPr="002E7341">
        <w:rPr>
          <w:rFonts w:asciiTheme="minorHAnsi" w:hAnsiTheme="minorHAnsi"/>
          <w:b/>
        </w:rPr>
        <w:t>’</w:t>
      </w:r>
      <w:r w:rsidR="00095222" w:rsidRPr="002E7341">
        <w:rPr>
          <w:rFonts w:asciiTheme="minorHAnsi" w:hAnsiTheme="minorHAnsi"/>
          <w:b/>
        </w:rPr>
        <w:t xml:space="preserve"> Programme </w:t>
      </w:r>
      <w:r w:rsidR="00095222" w:rsidRPr="002E7341">
        <w:rPr>
          <w:rFonts w:asciiTheme="minorHAnsi" w:hAnsiTheme="minorHAnsi"/>
        </w:rPr>
        <w:t>means a</w:t>
      </w:r>
      <w:r w:rsidR="00095222" w:rsidRPr="002E7341">
        <w:rPr>
          <w:rFonts w:asciiTheme="minorHAnsi" w:hAnsiTheme="minorHAnsi"/>
          <w:b/>
        </w:rPr>
        <w:t xml:space="preserve"> </w:t>
      </w:r>
      <w:r w:rsidR="002A575B" w:rsidRPr="002E7341">
        <w:rPr>
          <w:rFonts w:asciiTheme="minorHAnsi" w:hAnsiTheme="minorHAnsi"/>
        </w:rPr>
        <w:t>Commonwealth Government programme that provides a framework which the Government will drive business growth and competitiveness by supporting business improvement and research connections.</w:t>
      </w:r>
    </w:p>
    <w:p w14:paraId="5BBCCEF1" w14:textId="77777777" w:rsidR="005F470B" w:rsidRPr="002E7341" w:rsidRDefault="00B75D00" w:rsidP="00A23913">
      <w:pPr>
        <w:pStyle w:val="ListBullet"/>
        <w:rPr>
          <w:rFonts w:asciiTheme="minorHAnsi" w:hAnsiTheme="minorHAnsi"/>
        </w:rPr>
      </w:pPr>
      <w:r w:rsidRPr="002E7341">
        <w:rPr>
          <w:rFonts w:asciiTheme="minorHAnsi" w:hAnsiTheme="minorHAnsi"/>
          <w:b/>
        </w:rPr>
        <w:t>Existing Material</w:t>
      </w:r>
      <w:r w:rsidRPr="002E7341">
        <w:rPr>
          <w:rFonts w:asciiTheme="minorHAnsi" w:hAnsiTheme="minorHAnsi"/>
        </w:rPr>
        <w:t xml:space="preserve"> means Material developed independently of this Agreement that is incorporated in or supplied as part of Reporting Material.</w:t>
      </w:r>
    </w:p>
    <w:p w14:paraId="755BD362" w14:textId="137FEF0D" w:rsidR="0050527A" w:rsidRPr="002E7341" w:rsidRDefault="0050527A" w:rsidP="005F470B">
      <w:pPr>
        <w:pStyle w:val="ListBullet"/>
        <w:rPr>
          <w:rFonts w:asciiTheme="minorHAnsi" w:hAnsiTheme="minorHAnsi"/>
        </w:rPr>
      </w:pPr>
      <w:r w:rsidRPr="002E7341">
        <w:rPr>
          <w:rFonts w:asciiTheme="minorHAnsi" w:hAnsiTheme="minorHAnsi"/>
          <w:b/>
        </w:rPr>
        <w:t xml:space="preserve">Graduate </w:t>
      </w:r>
      <w:r w:rsidR="00095222" w:rsidRPr="002E7341">
        <w:rPr>
          <w:rFonts w:asciiTheme="minorHAnsi" w:hAnsiTheme="minorHAnsi"/>
          <w:b/>
        </w:rPr>
        <w:t xml:space="preserve">Placement </w:t>
      </w:r>
      <w:r w:rsidRPr="002E7341">
        <w:rPr>
          <w:rFonts w:asciiTheme="minorHAnsi" w:hAnsiTheme="minorHAnsi"/>
        </w:rPr>
        <w:t>means the researcher who is employed by the business and is identified at item B.2.</w:t>
      </w:r>
    </w:p>
    <w:p w14:paraId="5EC93CA7" w14:textId="77777777" w:rsidR="005F470B" w:rsidRPr="002E7341" w:rsidRDefault="00B75D00" w:rsidP="005F470B">
      <w:pPr>
        <w:pStyle w:val="ListBullet"/>
        <w:rPr>
          <w:rFonts w:asciiTheme="minorHAnsi" w:hAnsiTheme="minorHAnsi"/>
        </w:rPr>
      </w:pPr>
      <w:r w:rsidRPr="002E7341">
        <w:rPr>
          <w:rFonts w:asciiTheme="minorHAnsi" w:hAnsiTheme="minorHAnsi"/>
          <w:b/>
        </w:rPr>
        <w:t>Grant</w:t>
      </w:r>
      <w:r w:rsidRPr="002E7341">
        <w:rPr>
          <w:rFonts w:asciiTheme="minorHAnsi" w:hAnsiTheme="minorHAnsi"/>
        </w:rPr>
        <w:t xml:space="preserve"> means the money, or any part of it, payable by the Commonwealth to the Grantee as specified in the Grant Details.</w:t>
      </w:r>
    </w:p>
    <w:p w14:paraId="6928BBCA" w14:textId="77777777" w:rsidR="005F470B" w:rsidRPr="002E7341" w:rsidRDefault="00B75D00" w:rsidP="005F470B">
      <w:pPr>
        <w:pStyle w:val="ListBullet"/>
        <w:rPr>
          <w:rFonts w:asciiTheme="minorHAnsi" w:hAnsiTheme="minorHAnsi"/>
        </w:rPr>
      </w:pPr>
      <w:r w:rsidRPr="002E7341">
        <w:rPr>
          <w:rFonts w:asciiTheme="minorHAnsi" w:hAnsiTheme="minorHAnsi"/>
          <w:b/>
        </w:rPr>
        <w:t>Grantee</w:t>
      </w:r>
      <w:r w:rsidRPr="002E7341">
        <w:rPr>
          <w:rFonts w:asciiTheme="minorHAnsi" w:hAnsiTheme="minorHAnsi"/>
        </w:rPr>
        <w:t xml:space="preserve"> means the legal entity specified in the Agreement and includes, where relevant, its officers, employees, contractors and agents.</w:t>
      </w:r>
    </w:p>
    <w:p w14:paraId="5AB92E84" w14:textId="6D65AE0E" w:rsidR="005F470B" w:rsidRPr="002E7341" w:rsidRDefault="00B75D00" w:rsidP="005F470B">
      <w:pPr>
        <w:pStyle w:val="ListBullet"/>
        <w:rPr>
          <w:rFonts w:asciiTheme="minorHAnsi" w:hAnsiTheme="minorHAnsi"/>
        </w:rPr>
      </w:pPr>
      <w:r w:rsidRPr="002E7341">
        <w:rPr>
          <w:rFonts w:asciiTheme="minorHAnsi" w:hAnsiTheme="minorHAnsi"/>
          <w:b/>
        </w:rPr>
        <w:t xml:space="preserve">Grant Details </w:t>
      </w:r>
      <w:r w:rsidRPr="002E7341">
        <w:rPr>
          <w:rFonts w:asciiTheme="minorHAnsi" w:hAnsiTheme="minorHAnsi"/>
        </w:rPr>
        <w:t xml:space="preserve">means the </w:t>
      </w:r>
      <w:r w:rsidR="006862AF" w:rsidRPr="002E7341">
        <w:rPr>
          <w:rFonts w:asciiTheme="minorHAnsi" w:hAnsiTheme="minorHAnsi"/>
        </w:rPr>
        <w:t xml:space="preserve">section of this Agreement </w:t>
      </w:r>
      <w:r w:rsidRPr="002E7341">
        <w:rPr>
          <w:rFonts w:asciiTheme="minorHAnsi" w:hAnsiTheme="minorHAnsi"/>
        </w:rPr>
        <w:t>titled Grant Details.</w:t>
      </w:r>
    </w:p>
    <w:p w14:paraId="474830C4" w14:textId="15DBC99B" w:rsidR="002A575B" w:rsidRPr="002E7341" w:rsidRDefault="002A575B" w:rsidP="005F470B">
      <w:pPr>
        <w:pStyle w:val="ListBullet"/>
        <w:rPr>
          <w:rFonts w:asciiTheme="minorHAnsi" w:hAnsiTheme="minorHAnsi"/>
        </w:rPr>
      </w:pPr>
      <w:r w:rsidRPr="002E7341">
        <w:rPr>
          <w:rFonts w:asciiTheme="minorHAnsi" w:hAnsiTheme="minorHAnsi"/>
          <w:b/>
        </w:rPr>
        <w:t xml:space="preserve">Innovation Connections Facilitation </w:t>
      </w:r>
      <w:r w:rsidRPr="002E7341">
        <w:rPr>
          <w:rFonts w:asciiTheme="minorHAnsi" w:hAnsiTheme="minorHAnsi"/>
        </w:rPr>
        <w:t>means a service that provides a business with assistance to address knowledge or research related issues</w:t>
      </w:r>
      <w:r w:rsidRPr="002E7341">
        <w:rPr>
          <w:rFonts w:asciiTheme="minorHAnsi" w:hAnsiTheme="minorHAnsi"/>
          <w:b/>
        </w:rPr>
        <w:t>.</w:t>
      </w:r>
    </w:p>
    <w:p w14:paraId="2BD1F1D0" w14:textId="47149663" w:rsidR="002A575B" w:rsidRPr="002E7341" w:rsidRDefault="002A575B" w:rsidP="005F470B">
      <w:pPr>
        <w:pStyle w:val="ListBullet"/>
        <w:rPr>
          <w:rFonts w:asciiTheme="minorHAnsi" w:hAnsiTheme="minorHAnsi"/>
        </w:rPr>
      </w:pPr>
      <w:r w:rsidRPr="002E7341">
        <w:rPr>
          <w:rFonts w:asciiTheme="minorHAnsi" w:hAnsiTheme="minorHAnsi"/>
          <w:b/>
        </w:rPr>
        <w:t xml:space="preserve">Innovation Connections Facilitation Report </w:t>
      </w:r>
      <w:r w:rsidRPr="002E7341">
        <w:rPr>
          <w:rFonts w:asciiTheme="minorHAnsi" w:hAnsiTheme="minorHAnsi"/>
        </w:rPr>
        <w:t>means a report provided to the business that include</w:t>
      </w:r>
      <w:r w:rsidR="00C351DB">
        <w:rPr>
          <w:rFonts w:asciiTheme="minorHAnsi" w:hAnsiTheme="minorHAnsi"/>
        </w:rPr>
        <w:t>s</w:t>
      </w:r>
      <w:r w:rsidRPr="002E7341">
        <w:rPr>
          <w:rFonts w:asciiTheme="minorHAnsi" w:hAnsiTheme="minorHAnsi"/>
        </w:rPr>
        <w:t xml:space="preserve"> recommendations to address the </w:t>
      </w:r>
      <w:r w:rsidR="00095222" w:rsidRPr="002E7341">
        <w:rPr>
          <w:rFonts w:asciiTheme="minorHAnsi" w:hAnsiTheme="minorHAnsi"/>
        </w:rPr>
        <w:t>business’s identified research needs and opportunities.</w:t>
      </w:r>
    </w:p>
    <w:p w14:paraId="0D3A5AA5" w14:textId="24CB587F" w:rsidR="005F470B" w:rsidRPr="002E7341" w:rsidRDefault="00B75D00" w:rsidP="005F470B">
      <w:pPr>
        <w:pStyle w:val="ListBullet"/>
        <w:rPr>
          <w:rFonts w:asciiTheme="minorHAnsi" w:hAnsiTheme="minorHAnsi"/>
        </w:rPr>
      </w:pPr>
      <w:r w:rsidRPr="002E7341">
        <w:rPr>
          <w:rFonts w:asciiTheme="minorHAnsi" w:hAnsiTheme="minorHAnsi"/>
          <w:b/>
        </w:rPr>
        <w:t>Intellectual Property Rights</w:t>
      </w:r>
      <w:r w:rsidRPr="002E7341">
        <w:rPr>
          <w:rFonts w:asciiTheme="minorHAnsi" w:hAnsiTheme="minorHAnsi"/>
        </w:rPr>
        <w:t xml:space="preserve"> means all copyright, patents, registered and unregistered trademarks (including service marks), registered designs, and other rights resulting from intellectual activity (other than moral rights under the </w:t>
      </w:r>
      <w:r w:rsidRPr="002E7341">
        <w:rPr>
          <w:rFonts w:asciiTheme="minorHAnsi" w:hAnsiTheme="minorHAnsi"/>
          <w:i/>
        </w:rPr>
        <w:t>Copyright Act 1968</w:t>
      </w:r>
      <w:r w:rsidRPr="002E7341">
        <w:rPr>
          <w:rFonts w:asciiTheme="minorHAnsi" w:hAnsiTheme="minorHAnsi"/>
        </w:rPr>
        <w:t>).</w:t>
      </w:r>
    </w:p>
    <w:p w14:paraId="12B41382" w14:textId="77777777" w:rsidR="005F470B" w:rsidRPr="002E7341" w:rsidRDefault="00B75D00" w:rsidP="005F470B">
      <w:pPr>
        <w:pStyle w:val="ListBullet"/>
        <w:rPr>
          <w:rFonts w:asciiTheme="minorHAnsi" w:hAnsiTheme="minorHAnsi"/>
        </w:rPr>
      </w:pPr>
      <w:r w:rsidRPr="002E7341">
        <w:rPr>
          <w:rFonts w:asciiTheme="minorHAnsi" w:hAnsiTheme="minorHAnsi"/>
          <w:b/>
        </w:rPr>
        <w:t>Material</w:t>
      </w:r>
      <w:r w:rsidRPr="002E7341">
        <w:rPr>
          <w:rFonts w:asciiTheme="minorHAnsi" w:hAnsiTheme="minorHAnsi"/>
        </w:rPr>
        <w:t xml:space="preserve"> includes documents, equipment, software (including source code and object code versions), goods, information and data stored by any means including all copies and extracts of them.</w:t>
      </w:r>
    </w:p>
    <w:p w14:paraId="215D121C" w14:textId="77777777" w:rsidR="005F470B" w:rsidRPr="002E7341" w:rsidRDefault="00B75D00" w:rsidP="005F470B">
      <w:pPr>
        <w:pStyle w:val="ListBullet"/>
        <w:rPr>
          <w:rFonts w:asciiTheme="minorHAnsi" w:hAnsiTheme="minorHAnsi"/>
        </w:rPr>
      </w:pPr>
      <w:r w:rsidRPr="002E7341">
        <w:rPr>
          <w:rFonts w:asciiTheme="minorHAnsi" w:hAnsiTheme="minorHAnsi"/>
          <w:b/>
        </w:rPr>
        <w:t>Party</w:t>
      </w:r>
      <w:r w:rsidRPr="002E7341">
        <w:rPr>
          <w:rFonts w:asciiTheme="minorHAnsi" w:hAnsiTheme="minorHAnsi"/>
        </w:rPr>
        <w:t xml:space="preserve"> means the Grantee or the Commonwealth.</w:t>
      </w:r>
    </w:p>
    <w:p w14:paraId="0A8C7246" w14:textId="3F938BD3" w:rsidR="005F470B" w:rsidRPr="002E7341" w:rsidRDefault="00B75D00" w:rsidP="005F470B">
      <w:pPr>
        <w:pStyle w:val="ListBullet"/>
        <w:rPr>
          <w:rFonts w:asciiTheme="minorHAnsi" w:hAnsiTheme="minorHAnsi"/>
        </w:rPr>
      </w:pPr>
      <w:r w:rsidRPr="002E7341">
        <w:rPr>
          <w:rFonts w:asciiTheme="minorHAnsi" w:hAnsiTheme="minorHAnsi"/>
          <w:b/>
        </w:rPr>
        <w:lastRenderedPageBreak/>
        <w:t>Personal Information</w:t>
      </w:r>
      <w:r w:rsidRPr="002E7341">
        <w:rPr>
          <w:rFonts w:asciiTheme="minorHAnsi" w:hAnsiTheme="minorHAnsi"/>
        </w:rPr>
        <w:t xml:space="preserve"> has the same meaning as in the </w:t>
      </w:r>
      <w:r w:rsidRPr="002E7341">
        <w:rPr>
          <w:rFonts w:asciiTheme="minorHAnsi" w:hAnsiTheme="minorHAnsi"/>
          <w:i/>
        </w:rPr>
        <w:t>Privacy Act 1988</w:t>
      </w:r>
      <w:r w:rsidR="004C13E7" w:rsidRPr="002E7341">
        <w:rPr>
          <w:rFonts w:asciiTheme="minorHAnsi" w:hAnsiTheme="minorHAnsi"/>
          <w:i/>
        </w:rPr>
        <w:t xml:space="preserve"> </w:t>
      </w:r>
      <w:r w:rsidR="004C13E7" w:rsidRPr="002E7341">
        <w:rPr>
          <w:rFonts w:asciiTheme="minorHAnsi" w:hAnsiTheme="minorHAnsi"/>
        </w:rPr>
        <w:t>(Cth)</w:t>
      </w:r>
      <w:r w:rsidRPr="002E7341">
        <w:rPr>
          <w:rFonts w:asciiTheme="minorHAnsi" w:hAnsiTheme="minorHAnsi"/>
          <w:i/>
        </w:rPr>
        <w:t>.</w:t>
      </w:r>
    </w:p>
    <w:p w14:paraId="11AB3BEB" w14:textId="1E3BBB90" w:rsidR="007F3818" w:rsidRPr="002E7341" w:rsidRDefault="00A64737" w:rsidP="007F3818">
      <w:pPr>
        <w:pStyle w:val="ListBullet"/>
        <w:rPr>
          <w:rFonts w:asciiTheme="minorHAnsi" w:hAnsiTheme="minorHAnsi"/>
          <w:b/>
        </w:rPr>
      </w:pPr>
      <w:r w:rsidRPr="002E7341">
        <w:rPr>
          <w:rFonts w:asciiTheme="minorHAnsi" w:hAnsiTheme="minorHAnsi"/>
          <w:b/>
        </w:rPr>
        <w:t xml:space="preserve">Placement </w:t>
      </w:r>
      <w:r w:rsidRPr="002E7341">
        <w:rPr>
          <w:rFonts w:asciiTheme="minorHAnsi" w:hAnsiTheme="minorHAnsi"/>
        </w:rPr>
        <w:t xml:space="preserve">means any one of the following: Researcher Placement, Business Researcher Placement or </w:t>
      </w:r>
      <w:r w:rsidR="007F3818" w:rsidRPr="002E7341">
        <w:rPr>
          <w:rFonts w:asciiTheme="minorHAnsi" w:hAnsiTheme="minorHAnsi"/>
        </w:rPr>
        <w:t>Graduate</w:t>
      </w:r>
      <w:r w:rsidRPr="002E7341">
        <w:rPr>
          <w:rFonts w:asciiTheme="minorHAnsi" w:hAnsiTheme="minorHAnsi"/>
        </w:rPr>
        <w:t xml:space="preserve"> Placement</w:t>
      </w:r>
      <w:r w:rsidR="002061E0">
        <w:rPr>
          <w:rFonts w:asciiTheme="minorHAnsi" w:hAnsiTheme="minorHAnsi"/>
        </w:rPr>
        <w:t>.</w:t>
      </w:r>
      <w:r w:rsidR="007F3818" w:rsidRPr="002E7341">
        <w:rPr>
          <w:rFonts w:asciiTheme="minorHAnsi" w:hAnsiTheme="minorHAnsi"/>
          <w:b/>
          <w:bCs w:val="0"/>
        </w:rPr>
        <w:t xml:space="preserve"> </w:t>
      </w:r>
    </w:p>
    <w:p w14:paraId="38FEA937" w14:textId="712664EF" w:rsidR="007F3818" w:rsidRPr="002E7341" w:rsidRDefault="007F3818" w:rsidP="007F3818">
      <w:pPr>
        <w:pStyle w:val="ListBullet"/>
        <w:rPr>
          <w:rFonts w:asciiTheme="minorHAnsi" w:hAnsiTheme="minorHAnsi"/>
          <w:b/>
        </w:rPr>
      </w:pPr>
      <w:r w:rsidRPr="002E7341">
        <w:rPr>
          <w:rFonts w:asciiTheme="minorHAnsi" w:hAnsiTheme="minorHAnsi"/>
          <w:b/>
        </w:rPr>
        <w:t xml:space="preserve">Placement Schedule </w:t>
      </w:r>
      <w:r w:rsidRPr="002E7341">
        <w:rPr>
          <w:rFonts w:asciiTheme="minorHAnsi" w:hAnsiTheme="minorHAnsi"/>
        </w:rPr>
        <w:t xml:space="preserve">means the schedule referred to in clause B of this Agreement. </w:t>
      </w:r>
    </w:p>
    <w:p w14:paraId="30B16F7A" w14:textId="7A830C95" w:rsidR="007D618B" w:rsidRPr="002E7341" w:rsidRDefault="007D618B" w:rsidP="005F470B">
      <w:pPr>
        <w:pStyle w:val="ListBullet"/>
        <w:rPr>
          <w:rFonts w:asciiTheme="minorHAnsi" w:hAnsiTheme="minorHAnsi"/>
          <w:b/>
        </w:rPr>
      </w:pPr>
      <w:r w:rsidRPr="002E7341">
        <w:rPr>
          <w:rFonts w:asciiTheme="minorHAnsi" w:hAnsiTheme="minorHAnsi"/>
          <w:b/>
        </w:rPr>
        <w:t>Programme Guidelines</w:t>
      </w:r>
      <w:r w:rsidRPr="002E7341">
        <w:rPr>
          <w:rFonts w:asciiTheme="minorHAnsi" w:hAnsiTheme="minorHAnsi"/>
        </w:rPr>
        <w:t xml:space="preserve"> means Entrepreneurs’ Programme Guidelines and the Innovation Connections Customer Information Guide (as in force from time-to-time).</w:t>
      </w:r>
    </w:p>
    <w:p w14:paraId="59EE116B" w14:textId="4416E414" w:rsidR="00F771F8" w:rsidRPr="002E7341" w:rsidRDefault="00F771F8" w:rsidP="00F771F8">
      <w:pPr>
        <w:pStyle w:val="ListBullet"/>
        <w:rPr>
          <w:rFonts w:asciiTheme="minorHAnsi" w:hAnsiTheme="minorHAnsi"/>
          <w:iCs/>
        </w:rPr>
      </w:pPr>
      <w:r w:rsidRPr="002E7341">
        <w:rPr>
          <w:rFonts w:asciiTheme="minorHAnsi" w:hAnsiTheme="minorHAnsi"/>
          <w:b/>
        </w:rPr>
        <w:t>Project</w:t>
      </w:r>
      <w:r w:rsidRPr="002E7341">
        <w:rPr>
          <w:rFonts w:asciiTheme="minorHAnsi" w:hAnsiTheme="minorHAnsi"/>
        </w:rPr>
        <w:t xml:space="preserve"> means the </w:t>
      </w:r>
      <w:r w:rsidR="00270ED2" w:rsidRPr="002E7341">
        <w:rPr>
          <w:rFonts w:asciiTheme="minorHAnsi" w:hAnsiTheme="minorHAnsi"/>
        </w:rPr>
        <w:t xml:space="preserve">collaborative </w:t>
      </w:r>
      <w:r w:rsidRPr="002E7341">
        <w:rPr>
          <w:rFonts w:asciiTheme="minorHAnsi" w:hAnsiTheme="minorHAnsi"/>
        </w:rPr>
        <w:t xml:space="preserve">activities recommended </w:t>
      </w:r>
      <w:r w:rsidR="00270ED2" w:rsidRPr="002E7341">
        <w:rPr>
          <w:rFonts w:asciiTheme="minorHAnsi" w:hAnsiTheme="minorHAnsi"/>
        </w:rPr>
        <w:t xml:space="preserve">in an </w:t>
      </w:r>
      <w:r w:rsidRPr="002E7341">
        <w:rPr>
          <w:rFonts w:asciiTheme="minorHAnsi" w:hAnsiTheme="minorHAnsi"/>
        </w:rPr>
        <w:t xml:space="preserve">Innovation Facilitation Report </w:t>
      </w:r>
      <w:r w:rsidR="00270ED2" w:rsidRPr="002E7341">
        <w:rPr>
          <w:rFonts w:asciiTheme="minorHAnsi" w:hAnsiTheme="minorHAnsi"/>
        </w:rPr>
        <w:t>being undertaken through the Placement</w:t>
      </w:r>
      <w:r w:rsidR="002B73C8">
        <w:rPr>
          <w:rFonts w:asciiTheme="minorHAnsi" w:hAnsiTheme="minorHAnsi"/>
        </w:rPr>
        <w:t>.</w:t>
      </w:r>
    </w:p>
    <w:p w14:paraId="6B003E61" w14:textId="347BE970" w:rsidR="005F470B" w:rsidRPr="002E7341" w:rsidRDefault="00B75D00" w:rsidP="005F470B">
      <w:pPr>
        <w:pStyle w:val="ListBullet"/>
        <w:rPr>
          <w:rFonts w:asciiTheme="minorHAnsi" w:hAnsiTheme="minorHAnsi"/>
          <w:b/>
        </w:rPr>
      </w:pPr>
      <w:r w:rsidRPr="002E7341">
        <w:rPr>
          <w:rFonts w:asciiTheme="minorHAnsi" w:hAnsiTheme="minorHAnsi"/>
          <w:b/>
        </w:rPr>
        <w:t xml:space="preserve">Project Partner </w:t>
      </w:r>
      <w:r w:rsidRPr="002E7341">
        <w:rPr>
          <w:rFonts w:asciiTheme="minorHAnsi" w:hAnsiTheme="minorHAnsi"/>
        </w:rPr>
        <w:t xml:space="preserve">means the organisation </w:t>
      </w:r>
      <w:r w:rsidR="0055678C" w:rsidRPr="002E7341">
        <w:rPr>
          <w:rFonts w:asciiTheme="minorHAnsi" w:hAnsiTheme="minorHAnsi"/>
        </w:rPr>
        <w:t>collaborating with the Grantee</w:t>
      </w:r>
      <w:r w:rsidR="00C40330" w:rsidRPr="002E7341">
        <w:rPr>
          <w:rFonts w:asciiTheme="minorHAnsi" w:hAnsiTheme="minorHAnsi"/>
        </w:rPr>
        <w:t xml:space="preserve"> and specified in the </w:t>
      </w:r>
      <w:r w:rsidR="00D84038" w:rsidRPr="002E7341">
        <w:rPr>
          <w:rFonts w:asciiTheme="minorHAnsi" w:hAnsiTheme="minorHAnsi"/>
        </w:rPr>
        <w:t>Placement Schedule</w:t>
      </w:r>
      <w:r w:rsidRPr="002E7341">
        <w:rPr>
          <w:rFonts w:asciiTheme="minorHAnsi" w:hAnsiTheme="minorHAnsi"/>
        </w:rPr>
        <w:t xml:space="preserve">. </w:t>
      </w:r>
    </w:p>
    <w:p w14:paraId="2813E8B1" w14:textId="2B412581" w:rsidR="001F4D67" w:rsidRPr="002E7341" w:rsidRDefault="0048516F" w:rsidP="002241D0">
      <w:pPr>
        <w:pStyle w:val="ListBullet"/>
        <w:rPr>
          <w:rFonts w:asciiTheme="minorHAnsi" w:hAnsiTheme="minorHAnsi"/>
        </w:rPr>
      </w:pPr>
      <w:r w:rsidRPr="002E7341">
        <w:rPr>
          <w:rFonts w:asciiTheme="minorHAnsi" w:hAnsiTheme="minorHAnsi"/>
          <w:b/>
        </w:rPr>
        <w:t>Publicly Funded Research Organisation</w:t>
      </w:r>
      <w:r w:rsidRPr="002E7341">
        <w:rPr>
          <w:rFonts w:asciiTheme="minorHAnsi" w:hAnsiTheme="minorHAnsi"/>
        </w:rPr>
        <w:t xml:space="preserve"> or </w:t>
      </w:r>
      <w:r w:rsidRPr="002E7341">
        <w:rPr>
          <w:rFonts w:asciiTheme="minorHAnsi" w:hAnsiTheme="minorHAnsi"/>
          <w:b/>
        </w:rPr>
        <w:t>PFRO</w:t>
      </w:r>
      <w:r w:rsidRPr="002E7341">
        <w:rPr>
          <w:rFonts w:asciiTheme="minorHAnsi" w:hAnsiTheme="minorHAnsi"/>
        </w:rPr>
        <w:t xml:space="preserve"> means </w:t>
      </w:r>
      <w:r w:rsidR="001F4D67">
        <w:t xml:space="preserve">all higher education providers listed at Table A and Table B of the </w:t>
      </w:r>
      <w:r w:rsidR="001F4D67" w:rsidRPr="002E7341">
        <w:rPr>
          <w:i/>
        </w:rPr>
        <w:t>Higher Education Support Act 2003</w:t>
      </w:r>
      <w:r w:rsidR="001F4D67">
        <w:t>,</w:t>
      </w:r>
      <w:r w:rsidR="004644B2">
        <w:t xml:space="preserve"> </w:t>
      </w:r>
      <w:r w:rsidR="001F4D67">
        <w:t xml:space="preserve">as well as </w:t>
      </w:r>
      <w:r w:rsidR="001F4D67" w:rsidRPr="006508A6">
        <w:t xml:space="preserve">Federal, State and Territory </w:t>
      </w:r>
      <w:r w:rsidR="001F4D67">
        <w:t>Government departments or agencies which undertake publicly funded research.</w:t>
      </w:r>
    </w:p>
    <w:p w14:paraId="036610F1" w14:textId="70D35222" w:rsidR="005F470B" w:rsidRPr="002E7341" w:rsidRDefault="00B75D00" w:rsidP="002241D0">
      <w:pPr>
        <w:pStyle w:val="ListBullet"/>
        <w:rPr>
          <w:rFonts w:asciiTheme="minorHAnsi" w:hAnsiTheme="minorHAnsi"/>
        </w:rPr>
      </w:pPr>
      <w:r w:rsidRPr="002E7341">
        <w:rPr>
          <w:rFonts w:asciiTheme="minorHAnsi" w:hAnsiTheme="minorHAnsi"/>
          <w:b/>
        </w:rPr>
        <w:t xml:space="preserve">Reporting Material </w:t>
      </w:r>
      <w:r w:rsidRPr="002E7341">
        <w:rPr>
          <w:rFonts w:asciiTheme="minorHAnsi" w:hAnsiTheme="minorHAnsi"/>
        </w:rPr>
        <w:t>means all Material</w:t>
      </w:r>
      <w:r w:rsidRPr="002E7341">
        <w:rPr>
          <w:rFonts w:asciiTheme="minorHAnsi" w:hAnsiTheme="minorHAnsi"/>
          <w:b/>
        </w:rPr>
        <w:t xml:space="preserve"> </w:t>
      </w:r>
      <w:r w:rsidRPr="002E7341">
        <w:rPr>
          <w:rFonts w:asciiTheme="minorHAnsi" w:hAnsiTheme="minorHAnsi"/>
        </w:rPr>
        <w:t xml:space="preserve">which the Grantee is required to provide to the Commonwealth for reporting purposes as specified in </w:t>
      </w:r>
      <w:r w:rsidR="00FD2CAB" w:rsidRPr="002E7341">
        <w:rPr>
          <w:rFonts w:asciiTheme="minorHAnsi" w:hAnsiTheme="minorHAnsi"/>
        </w:rPr>
        <w:t>item B.2</w:t>
      </w:r>
      <w:r w:rsidRPr="002E7341">
        <w:rPr>
          <w:rFonts w:asciiTheme="minorHAnsi" w:hAnsiTheme="minorHAnsi"/>
        </w:rPr>
        <w:t>.</w:t>
      </w:r>
    </w:p>
    <w:p w14:paraId="7DA4B135" w14:textId="5F31A0A4" w:rsidR="005F470B" w:rsidRPr="002E7341" w:rsidRDefault="00B75D00" w:rsidP="00114A75">
      <w:pPr>
        <w:pStyle w:val="ListBullet"/>
        <w:rPr>
          <w:rFonts w:asciiTheme="minorHAnsi" w:hAnsiTheme="minorHAnsi"/>
        </w:rPr>
      </w:pPr>
      <w:r w:rsidRPr="002E7341">
        <w:rPr>
          <w:rFonts w:asciiTheme="minorHAnsi" w:hAnsiTheme="minorHAnsi"/>
          <w:b/>
        </w:rPr>
        <w:t xml:space="preserve">Researcher </w:t>
      </w:r>
      <w:r w:rsidR="00095222" w:rsidRPr="002E7341">
        <w:rPr>
          <w:rFonts w:asciiTheme="minorHAnsi" w:hAnsiTheme="minorHAnsi"/>
          <w:b/>
        </w:rPr>
        <w:t xml:space="preserve">Placement </w:t>
      </w:r>
      <w:r w:rsidRPr="002E7341">
        <w:rPr>
          <w:rFonts w:asciiTheme="minorHAnsi" w:hAnsiTheme="minorHAnsi"/>
        </w:rPr>
        <w:t>means the researcher, researchers, if any, identified at item B.2, and who is either:</w:t>
      </w:r>
    </w:p>
    <w:p w14:paraId="322F3F48" w14:textId="168CA2D1" w:rsidR="005F470B" w:rsidRPr="00E0413B" w:rsidRDefault="00B75D00" w:rsidP="00E0413B">
      <w:pPr>
        <w:pStyle w:val="ListBullet"/>
        <w:numPr>
          <w:ilvl w:val="1"/>
          <w:numId w:val="1"/>
        </w:numPr>
        <w:ind w:left="709" w:hanging="305"/>
      </w:pPr>
      <w:r w:rsidRPr="00E0413B">
        <w:t>engaged under contract by a as a researcher; or</w:t>
      </w:r>
    </w:p>
    <w:p w14:paraId="599B7EE7" w14:textId="77777777" w:rsidR="005F470B" w:rsidRPr="00E0413B" w:rsidRDefault="00B75D00" w:rsidP="00E0413B">
      <w:pPr>
        <w:pStyle w:val="ListBullet"/>
        <w:numPr>
          <w:ilvl w:val="1"/>
          <w:numId w:val="1"/>
        </w:numPr>
        <w:ind w:left="709" w:hanging="305"/>
      </w:pPr>
      <w:r w:rsidRPr="00E0413B">
        <w:t>enrolled as a Higher Degree by Research student at a PFRO.</w:t>
      </w:r>
    </w:p>
    <w:sectPr w:rsidR="005F470B" w:rsidRPr="00E0413B" w:rsidSect="0055678C">
      <w:type w:val="continuous"/>
      <w:pgSz w:w="11906" w:h="16838"/>
      <w:pgMar w:top="1418" w:right="1418" w:bottom="1418" w:left="1701" w:header="624" w:footer="624" w:gutter="0"/>
      <w:pgNumType w:fmt="lowerRoman" w:start="1"/>
      <w:cols w:num="2" w:space="5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60A4F" w14:textId="77777777" w:rsidR="00D354B7" w:rsidRDefault="00D354B7" w:rsidP="00685263">
      <w:pPr>
        <w:spacing w:after="0" w:line="240" w:lineRule="auto"/>
      </w:pPr>
      <w:r>
        <w:separator/>
      </w:r>
    </w:p>
  </w:endnote>
  <w:endnote w:type="continuationSeparator" w:id="0">
    <w:p w14:paraId="4FD1D8DD" w14:textId="77777777" w:rsidR="00D354B7" w:rsidRDefault="00D354B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40EE" w14:textId="66B11C72" w:rsidR="00D354B7" w:rsidRPr="00CB151D" w:rsidRDefault="00D354B7" w:rsidP="005F470B">
    <w:pPr>
      <w:pStyle w:val="Footer"/>
      <w:tabs>
        <w:tab w:val="clear" w:pos="3647"/>
        <w:tab w:val="clear" w:pos="4513"/>
        <w:tab w:val="center" w:pos="5103"/>
      </w:tabs>
    </w:pPr>
    <w:r>
      <w:t>Department of Industry, Innovation and Science</w:t>
    </w:r>
    <w:r w:rsidRPr="00CB151D">
      <w:tab/>
    </w:r>
    <w:r>
      <w:t>October 2016</w:t>
    </w:r>
    <w:r w:rsidRPr="00CB151D">
      <w:tab/>
      <w:t xml:space="preserve">Page </w:t>
    </w:r>
    <w:r w:rsidRPr="00CB151D">
      <w:fldChar w:fldCharType="begin"/>
    </w:r>
    <w:r w:rsidRPr="00CB151D">
      <w:instrText xml:space="preserve"> PAGE </w:instrText>
    </w:r>
    <w:r w:rsidRPr="00CB151D">
      <w:fldChar w:fldCharType="separate"/>
    </w:r>
    <w:r w:rsidR="00F177E2">
      <w:rPr>
        <w:noProof/>
      </w:rPr>
      <w:t>12</w:t>
    </w:r>
    <w:r w:rsidRPr="00CB151D">
      <w:fldChar w:fldCharType="end"/>
    </w:r>
    <w: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8DE9F" w14:textId="77777777" w:rsidR="00D354B7" w:rsidRPr="00EE63FC" w:rsidRDefault="00D354B7" w:rsidP="005F470B">
    <w:pPr>
      <w:pStyle w:val="Footer"/>
      <w:tabs>
        <w:tab w:val="clear" w:pos="3647"/>
        <w:tab w:val="clear" w:pos="4513"/>
      </w:tabs>
    </w:pPr>
    <w:r>
      <w:t>October</w:t>
    </w:r>
    <w:r w:rsidRPr="00EE63FC">
      <w:t xml:space="preserve"> 2014</w:t>
    </w:r>
    <w:r w:rsidRPr="00EE63FC">
      <w:tab/>
      <w:t xml:space="preserve">Page </w:t>
    </w:r>
    <w:r w:rsidRPr="00EE63FC">
      <w:fldChar w:fldCharType="begin"/>
    </w:r>
    <w:r w:rsidRPr="00EE63FC">
      <w:instrText xml:space="preserve"> PAGE </w:instrText>
    </w:r>
    <w:r w:rsidRPr="00EE63FC">
      <w:fldChar w:fldCharType="separate"/>
    </w:r>
    <w:r w:rsidR="00F177E2">
      <w:rPr>
        <w:noProof/>
      </w:rPr>
      <w:t>iv</w:t>
    </w:r>
    <w:r w:rsidRPr="00EE63FC">
      <w:fldChar w:fldCharType="end"/>
    </w:r>
    <w:r w:rsidRPr="00EE63FC">
      <w:t xml:space="preserve"> of </w:t>
    </w:r>
    <w:fldSimple w:instr=" SECTIONPAGES  \* roman ">
      <w:r w:rsidR="00F177E2">
        <w:rPr>
          <w:noProof/>
        </w:rPr>
        <w:t>iv</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550F8" w14:textId="77777777" w:rsidR="00D354B7" w:rsidRDefault="00D354B7" w:rsidP="00685263">
      <w:pPr>
        <w:spacing w:after="0" w:line="240" w:lineRule="auto"/>
      </w:pPr>
      <w:r>
        <w:separator/>
      </w:r>
    </w:p>
  </w:footnote>
  <w:footnote w:type="continuationSeparator" w:id="0">
    <w:p w14:paraId="4784A78E" w14:textId="77777777" w:rsidR="00D354B7" w:rsidRDefault="00D354B7" w:rsidP="00685263">
      <w:pPr>
        <w:spacing w:after="0" w:line="240" w:lineRule="auto"/>
      </w:pPr>
      <w:r>
        <w:continuationSeparator/>
      </w:r>
    </w:p>
  </w:footnote>
  <w:footnote w:id="1">
    <w:p w14:paraId="26498957" w14:textId="77777777" w:rsidR="00D354B7" w:rsidRPr="00746867" w:rsidRDefault="00D354B7" w:rsidP="00D354B7">
      <w:pPr>
        <w:pStyle w:val="FootnoteText"/>
      </w:pPr>
      <w:r w:rsidRPr="00096766">
        <w:rPr>
          <w:rStyle w:val="FootnoteReference"/>
        </w:rPr>
        <w:footnoteRef/>
      </w:r>
      <w:r w:rsidRPr="00096766">
        <w:t xml:space="preserve"> The </w:t>
      </w:r>
      <w:r w:rsidRPr="00746867">
        <w:t xml:space="preserve">Building Code 2013 can be found at </w:t>
      </w:r>
      <w:hyperlink r:id="rId1" w:history="1">
        <w:r w:rsidRPr="00746867">
          <w:rPr>
            <w:rStyle w:val="Hyperlink"/>
            <w:rFonts w:ascii="Calibri" w:hAnsi="Calibri"/>
            <w:szCs w:val="16"/>
          </w:rPr>
          <w:t>http://www.fwbc.gov.au/building-code</w:t>
        </w:r>
      </w:hyperlink>
      <w:r w:rsidRPr="00746867">
        <w:t xml:space="preserve">. </w:t>
      </w:r>
    </w:p>
  </w:footnote>
  <w:footnote w:id="2">
    <w:p w14:paraId="6E268AC5" w14:textId="77777777" w:rsidR="00D354B7" w:rsidRPr="00746867" w:rsidRDefault="00D354B7" w:rsidP="00D354B7">
      <w:pPr>
        <w:pStyle w:val="FootnoteText"/>
      </w:pPr>
      <w:r>
        <w:rPr>
          <w:rStyle w:val="FootnoteReference"/>
        </w:rPr>
        <w:footnoteRef/>
      </w:r>
      <w:r>
        <w:t xml:space="preserve"> </w:t>
      </w:r>
      <w:r w:rsidRPr="00746867">
        <w:t xml:space="preserve">The Australian Government Building and Construction OHS Accreditation Scheme can be found at </w:t>
      </w:r>
      <w:hyperlink r:id="rId2" w:history="1">
        <w:r w:rsidRPr="00746867">
          <w:rPr>
            <w:rStyle w:val="Hyperlink"/>
            <w:rFonts w:ascii="Calibri" w:hAnsi="Calibri"/>
            <w:szCs w:val="16"/>
          </w:rPr>
          <w:t>http://www.fsc.gov.au/sites/fsc/needaccredited/accreditationscheme/pages/theaccreditationscheme</w:t>
        </w:r>
      </w:hyperlink>
      <w:r w:rsidRPr="0074686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B014" w14:textId="6BBF7B10" w:rsidR="00D354B7" w:rsidRPr="00073DFC" w:rsidRDefault="00D354B7" w:rsidP="005F470B">
    <w:pPr>
      <w:pStyle w:val="Header"/>
    </w:pPr>
    <w:r>
      <w:rPr>
        <w:noProof/>
        <w:lang w:eastAsia="en-AU"/>
      </w:rPr>
      <w:drawing>
        <wp:inline distT="0" distB="0" distL="0" distR="0" wp14:anchorId="54AC395C" wp14:editId="742BA02E">
          <wp:extent cx="5579745" cy="707390"/>
          <wp:effectExtent l="0" t="0" r="1905" b="0"/>
          <wp:docPr id="3" name="Picture 3"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0D08D" w14:textId="77777777" w:rsidR="00D354B7" w:rsidRDefault="00D354B7" w:rsidP="005F4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1FBE" w14:textId="77777777" w:rsidR="00D354B7" w:rsidRDefault="00D354B7" w:rsidP="005F4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A1EA" w14:textId="77777777" w:rsidR="00D354B7" w:rsidRPr="00CB151D" w:rsidRDefault="00D354B7" w:rsidP="005F470B">
    <w:pPr>
      <w:pStyle w:val="Header"/>
      <w:rPr>
        <w:b/>
      </w:rPr>
    </w:pPr>
    <w:r w:rsidRPr="00F94E07">
      <w:t>Common</w:t>
    </w:r>
    <w:r>
      <w:t>wealth Grant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B1FC" w14:textId="77777777" w:rsidR="00D354B7" w:rsidRDefault="00D354B7" w:rsidP="005F47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632C" w14:textId="77777777" w:rsidR="00D354B7" w:rsidRDefault="00D354B7" w:rsidP="005F47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D1AB" w14:textId="77777777" w:rsidR="00D354B7" w:rsidRPr="00D31651" w:rsidRDefault="00D354B7" w:rsidP="005F470B">
    <w:pPr>
      <w:pStyle w:val="Header"/>
    </w:pPr>
    <w:r w:rsidRPr="00D31651">
      <w:t>Commonwealth Grant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B80D" w14:textId="77777777" w:rsidR="00D354B7" w:rsidRDefault="00D354B7" w:rsidP="005F47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2493" w14:textId="77777777" w:rsidR="00D354B7" w:rsidRDefault="00D354B7" w:rsidP="005F47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5627" w14:textId="77777777" w:rsidR="00D354B7" w:rsidRPr="005056CD" w:rsidRDefault="00D354B7" w:rsidP="005F4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6A68A4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470161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C10E99E"/>
    <w:lvl w:ilvl="0">
      <w:start w:val="1"/>
      <w:numFmt w:val="decimal"/>
      <w:lvlText w:val="%1."/>
      <w:lvlJc w:val="left"/>
      <w:pPr>
        <w:tabs>
          <w:tab w:val="num" w:pos="360"/>
        </w:tabs>
        <w:ind w:left="360" w:hanging="360"/>
      </w:pPr>
    </w:lvl>
  </w:abstractNum>
  <w:abstractNum w:abstractNumId="3" w15:restartNumberingAfterBreak="0">
    <w:nsid w:val="01FA7874"/>
    <w:multiLevelType w:val="hybridMultilevel"/>
    <w:tmpl w:val="AEC67338"/>
    <w:lvl w:ilvl="0" w:tplc="C0C493FE">
      <w:start w:val="1"/>
      <w:numFmt w:val="lowerLetter"/>
      <w:pStyle w:val="ListNumber5"/>
      <w:lvlText w:val="(%1)"/>
      <w:lvlJc w:val="left"/>
      <w:pPr>
        <w:ind w:left="360" w:hanging="360"/>
      </w:pPr>
      <w:rPr>
        <w:rFonts w:cs="Times New Roman" w:hint="default"/>
      </w:rPr>
    </w:lvl>
    <w:lvl w:ilvl="1" w:tplc="0AE43C4A" w:tentative="1">
      <w:start w:val="1"/>
      <w:numFmt w:val="lowerLetter"/>
      <w:lvlText w:val="%2."/>
      <w:lvlJc w:val="left"/>
      <w:pPr>
        <w:ind w:left="2212" w:hanging="360"/>
      </w:pPr>
    </w:lvl>
    <w:lvl w:ilvl="2" w:tplc="5EAEC87A" w:tentative="1">
      <w:start w:val="1"/>
      <w:numFmt w:val="lowerRoman"/>
      <w:lvlText w:val="%3."/>
      <w:lvlJc w:val="right"/>
      <w:pPr>
        <w:ind w:left="2932" w:hanging="180"/>
      </w:pPr>
    </w:lvl>
    <w:lvl w:ilvl="3" w:tplc="99B42CD2" w:tentative="1">
      <w:start w:val="1"/>
      <w:numFmt w:val="decimal"/>
      <w:lvlText w:val="%4."/>
      <w:lvlJc w:val="left"/>
      <w:pPr>
        <w:ind w:left="3652" w:hanging="360"/>
      </w:pPr>
    </w:lvl>
    <w:lvl w:ilvl="4" w:tplc="E250B000" w:tentative="1">
      <w:start w:val="1"/>
      <w:numFmt w:val="lowerLetter"/>
      <w:lvlText w:val="%5."/>
      <w:lvlJc w:val="left"/>
      <w:pPr>
        <w:ind w:left="4372" w:hanging="360"/>
      </w:pPr>
    </w:lvl>
    <w:lvl w:ilvl="5" w:tplc="5CF45448" w:tentative="1">
      <w:start w:val="1"/>
      <w:numFmt w:val="lowerRoman"/>
      <w:lvlText w:val="%6."/>
      <w:lvlJc w:val="right"/>
      <w:pPr>
        <w:ind w:left="5092" w:hanging="180"/>
      </w:pPr>
    </w:lvl>
    <w:lvl w:ilvl="6" w:tplc="A2926C80" w:tentative="1">
      <w:start w:val="1"/>
      <w:numFmt w:val="decimal"/>
      <w:lvlText w:val="%7."/>
      <w:lvlJc w:val="left"/>
      <w:pPr>
        <w:ind w:left="5812" w:hanging="360"/>
      </w:pPr>
    </w:lvl>
    <w:lvl w:ilvl="7" w:tplc="C51C688C" w:tentative="1">
      <w:start w:val="1"/>
      <w:numFmt w:val="lowerLetter"/>
      <w:lvlText w:val="%8."/>
      <w:lvlJc w:val="left"/>
      <w:pPr>
        <w:ind w:left="6532" w:hanging="360"/>
      </w:pPr>
    </w:lvl>
    <w:lvl w:ilvl="8" w:tplc="351265D0" w:tentative="1">
      <w:start w:val="1"/>
      <w:numFmt w:val="lowerRoman"/>
      <w:lvlText w:val="%9."/>
      <w:lvlJc w:val="right"/>
      <w:pPr>
        <w:ind w:left="7252" w:hanging="180"/>
      </w:pPr>
    </w:lvl>
  </w:abstractNum>
  <w:abstractNum w:abstractNumId="4" w15:restartNumberingAfterBreak="0">
    <w:nsid w:val="09400334"/>
    <w:multiLevelType w:val="hybridMultilevel"/>
    <w:tmpl w:val="F1FE2CCE"/>
    <w:lvl w:ilvl="0" w:tplc="58BC90B4">
      <w:start w:val="1"/>
      <w:numFmt w:val="lowerLetter"/>
      <w:pStyle w:val="ListNumber2"/>
      <w:lvlText w:val="(%1)"/>
      <w:lvlJc w:val="left"/>
      <w:pPr>
        <w:ind w:left="1182" w:hanging="360"/>
      </w:pPr>
      <w:rPr>
        <w:rFonts w:cs="Times New Roman" w:hint="default"/>
      </w:rPr>
    </w:lvl>
    <w:lvl w:ilvl="1" w:tplc="D96A52FE" w:tentative="1">
      <w:start w:val="1"/>
      <w:numFmt w:val="lowerLetter"/>
      <w:lvlText w:val="%2."/>
      <w:lvlJc w:val="left"/>
      <w:pPr>
        <w:ind w:left="1902" w:hanging="360"/>
      </w:pPr>
    </w:lvl>
    <w:lvl w:ilvl="2" w:tplc="2D3A6E04" w:tentative="1">
      <w:start w:val="1"/>
      <w:numFmt w:val="lowerRoman"/>
      <w:lvlText w:val="%3."/>
      <w:lvlJc w:val="right"/>
      <w:pPr>
        <w:ind w:left="2622" w:hanging="180"/>
      </w:pPr>
    </w:lvl>
    <w:lvl w:ilvl="3" w:tplc="EA706208" w:tentative="1">
      <w:start w:val="1"/>
      <w:numFmt w:val="decimal"/>
      <w:lvlText w:val="%4."/>
      <w:lvlJc w:val="left"/>
      <w:pPr>
        <w:ind w:left="3342" w:hanging="360"/>
      </w:pPr>
    </w:lvl>
    <w:lvl w:ilvl="4" w:tplc="3CA64092" w:tentative="1">
      <w:start w:val="1"/>
      <w:numFmt w:val="lowerLetter"/>
      <w:lvlText w:val="%5."/>
      <w:lvlJc w:val="left"/>
      <w:pPr>
        <w:ind w:left="4062" w:hanging="360"/>
      </w:pPr>
    </w:lvl>
    <w:lvl w:ilvl="5" w:tplc="85408078" w:tentative="1">
      <w:start w:val="1"/>
      <w:numFmt w:val="lowerRoman"/>
      <w:lvlText w:val="%6."/>
      <w:lvlJc w:val="right"/>
      <w:pPr>
        <w:ind w:left="4782" w:hanging="180"/>
      </w:pPr>
    </w:lvl>
    <w:lvl w:ilvl="6" w:tplc="F176D406" w:tentative="1">
      <w:start w:val="1"/>
      <w:numFmt w:val="decimal"/>
      <w:lvlText w:val="%7."/>
      <w:lvlJc w:val="left"/>
      <w:pPr>
        <w:ind w:left="5502" w:hanging="360"/>
      </w:pPr>
    </w:lvl>
    <w:lvl w:ilvl="7" w:tplc="603420DE" w:tentative="1">
      <w:start w:val="1"/>
      <w:numFmt w:val="lowerLetter"/>
      <w:lvlText w:val="%8."/>
      <w:lvlJc w:val="left"/>
      <w:pPr>
        <w:ind w:left="6222" w:hanging="360"/>
      </w:pPr>
    </w:lvl>
    <w:lvl w:ilvl="8" w:tplc="5A98EDC0" w:tentative="1">
      <w:start w:val="1"/>
      <w:numFmt w:val="lowerRoman"/>
      <w:lvlText w:val="%9."/>
      <w:lvlJc w:val="right"/>
      <w:pPr>
        <w:ind w:left="6942" w:hanging="180"/>
      </w:pPr>
    </w:lvl>
  </w:abstractNum>
  <w:abstractNum w:abstractNumId="5" w15:restartNumberingAfterBreak="0">
    <w:nsid w:val="0C1C2F22"/>
    <w:multiLevelType w:val="hybridMultilevel"/>
    <w:tmpl w:val="1200DC2A"/>
    <w:lvl w:ilvl="0" w:tplc="DC2C40FA">
      <w:start w:val="1"/>
      <w:numFmt w:val="lowerLetter"/>
      <w:lvlText w:val="%1)"/>
      <w:lvlJc w:val="left"/>
      <w:pPr>
        <w:ind w:left="1485" w:hanging="360"/>
      </w:pPr>
    </w:lvl>
    <w:lvl w:ilvl="1" w:tplc="474E0196" w:tentative="1">
      <w:start w:val="1"/>
      <w:numFmt w:val="lowerLetter"/>
      <w:lvlText w:val="%2."/>
      <w:lvlJc w:val="left"/>
      <w:pPr>
        <w:ind w:left="2205" w:hanging="360"/>
      </w:pPr>
    </w:lvl>
    <w:lvl w:ilvl="2" w:tplc="48AA1EAC" w:tentative="1">
      <w:start w:val="1"/>
      <w:numFmt w:val="lowerRoman"/>
      <w:lvlText w:val="%3."/>
      <w:lvlJc w:val="right"/>
      <w:pPr>
        <w:ind w:left="2925" w:hanging="180"/>
      </w:pPr>
    </w:lvl>
    <w:lvl w:ilvl="3" w:tplc="0A6C3E32" w:tentative="1">
      <w:start w:val="1"/>
      <w:numFmt w:val="decimal"/>
      <w:lvlText w:val="%4."/>
      <w:lvlJc w:val="left"/>
      <w:pPr>
        <w:ind w:left="3645" w:hanging="360"/>
      </w:pPr>
    </w:lvl>
    <w:lvl w:ilvl="4" w:tplc="546E97B0" w:tentative="1">
      <w:start w:val="1"/>
      <w:numFmt w:val="lowerLetter"/>
      <w:lvlText w:val="%5."/>
      <w:lvlJc w:val="left"/>
      <w:pPr>
        <w:ind w:left="4365" w:hanging="360"/>
      </w:pPr>
    </w:lvl>
    <w:lvl w:ilvl="5" w:tplc="C706BA06" w:tentative="1">
      <w:start w:val="1"/>
      <w:numFmt w:val="lowerRoman"/>
      <w:lvlText w:val="%6."/>
      <w:lvlJc w:val="right"/>
      <w:pPr>
        <w:ind w:left="5085" w:hanging="180"/>
      </w:pPr>
    </w:lvl>
    <w:lvl w:ilvl="6" w:tplc="E88E31E6" w:tentative="1">
      <w:start w:val="1"/>
      <w:numFmt w:val="decimal"/>
      <w:lvlText w:val="%7."/>
      <w:lvlJc w:val="left"/>
      <w:pPr>
        <w:ind w:left="5805" w:hanging="360"/>
      </w:pPr>
    </w:lvl>
    <w:lvl w:ilvl="7" w:tplc="8C425C2A" w:tentative="1">
      <w:start w:val="1"/>
      <w:numFmt w:val="lowerLetter"/>
      <w:lvlText w:val="%8."/>
      <w:lvlJc w:val="left"/>
      <w:pPr>
        <w:ind w:left="6525" w:hanging="360"/>
      </w:pPr>
    </w:lvl>
    <w:lvl w:ilvl="8" w:tplc="1F240764" w:tentative="1">
      <w:start w:val="1"/>
      <w:numFmt w:val="lowerRoman"/>
      <w:lvlText w:val="%9."/>
      <w:lvlJc w:val="right"/>
      <w:pPr>
        <w:ind w:left="7245" w:hanging="180"/>
      </w:pPr>
    </w:lvl>
  </w:abstractNum>
  <w:abstractNum w:abstractNumId="6" w15:restartNumberingAfterBreak="0">
    <w:nsid w:val="0CD04112"/>
    <w:multiLevelType w:val="hybridMultilevel"/>
    <w:tmpl w:val="00C8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02C24"/>
    <w:multiLevelType w:val="hybridMultilevel"/>
    <w:tmpl w:val="2D56908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E94014C"/>
    <w:multiLevelType w:val="multilevel"/>
    <w:tmpl w:val="C3E0E8DC"/>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02"/>
        </w:tabs>
        <w:ind w:left="568" w:firstLine="0"/>
      </w:pPr>
      <w:rPr>
        <w:rFonts w:hint="default"/>
      </w:rPr>
    </w:lvl>
    <w:lvl w:ilvl="3">
      <w:start w:val="1"/>
      <w:numFmt w:val="lowerLetter"/>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185B0C1A"/>
    <w:multiLevelType w:val="hybridMultilevel"/>
    <w:tmpl w:val="BD60BA58"/>
    <w:lvl w:ilvl="0" w:tplc="5A78007E">
      <w:start w:val="1"/>
      <w:numFmt w:val="decimal"/>
      <w:lvlText w:val="%1)"/>
      <w:lvlJc w:val="left"/>
      <w:pPr>
        <w:ind w:left="720" w:hanging="360"/>
      </w:pPr>
      <w:rPr>
        <w:rFonts w:hint="default"/>
      </w:rPr>
    </w:lvl>
    <w:lvl w:ilvl="1" w:tplc="266A34A0" w:tentative="1">
      <w:start w:val="1"/>
      <w:numFmt w:val="lowerLetter"/>
      <w:lvlText w:val="%2."/>
      <w:lvlJc w:val="left"/>
      <w:pPr>
        <w:ind w:left="1440" w:hanging="360"/>
      </w:pPr>
    </w:lvl>
    <w:lvl w:ilvl="2" w:tplc="6CDE210E" w:tentative="1">
      <w:start w:val="1"/>
      <w:numFmt w:val="lowerRoman"/>
      <w:lvlText w:val="%3."/>
      <w:lvlJc w:val="right"/>
      <w:pPr>
        <w:ind w:left="2160" w:hanging="180"/>
      </w:pPr>
    </w:lvl>
    <w:lvl w:ilvl="3" w:tplc="71621DFC" w:tentative="1">
      <w:start w:val="1"/>
      <w:numFmt w:val="decimal"/>
      <w:lvlText w:val="%4."/>
      <w:lvlJc w:val="left"/>
      <w:pPr>
        <w:ind w:left="2880" w:hanging="360"/>
      </w:pPr>
    </w:lvl>
    <w:lvl w:ilvl="4" w:tplc="99B2DDD0" w:tentative="1">
      <w:start w:val="1"/>
      <w:numFmt w:val="lowerLetter"/>
      <w:lvlText w:val="%5."/>
      <w:lvlJc w:val="left"/>
      <w:pPr>
        <w:ind w:left="3600" w:hanging="360"/>
      </w:pPr>
    </w:lvl>
    <w:lvl w:ilvl="5" w:tplc="1E32EBD0" w:tentative="1">
      <w:start w:val="1"/>
      <w:numFmt w:val="lowerRoman"/>
      <w:lvlText w:val="%6."/>
      <w:lvlJc w:val="right"/>
      <w:pPr>
        <w:ind w:left="4320" w:hanging="180"/>
      </w:pPr>
    </w:lvl>
    <w:lvl w:ilvl="6" w:tplc="2AE2A58A" w:tentative="1">
      <w:start w:val="1"/>
      <w:numFmt w:val="decimal"/>
      <w:lvlText w:val="%7."/>
      <w:lvlJc w:val="left"/>
      <w:pPr>
        <w:ind w:left="5040" w:hanging="360"/>
      </w:pPr>
    </w:lvl>
    <w:lvl w:ilvl="7" w:tplc="4DBCA1F2" w:tentative="1">
      <w:start w:val="1"/>
      <w:numFmt w:val="lowerLetter"/>
      <w:lvlText w:val="%8."/>
      <w:lvlJc w:val="left"/>
      <w:pPr>
        <w:ind w:left="5760" w:hanging="360"/>
      </w:pPr>
    </w:lvl>
    <w:lvl w:ilvl="8" w:tplc="62583698" w:tentative="1">
      <w:start w:val="1"/>
      <w:numFmt w:val="lowerRoman"/>
      <w:lvlText w:val="%9."/>
      <w:lvlJc w:val="right"/>
      <w:pPr>
        <w:ind w:left="6480" w:hanging="180"/>
      </w:p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Calibri" w:hAnsi="Calibr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5DA559B"/>
    <w:multiLevelType w:val="hybridMultilevel"/>
    <w:tmpl w:val="CB5E59E2"/>
    <w:lvl w:ilvl="0" w:tplc="73004B08">
      <w:start w:val="1"/>
      <w:numFmt w:val="bullet"/>
      <w:pStyle w:val="ListBullet"/>
      <w:lvlText w:val=""/>
      <w:lvlJc w:val="left"/>
      <w:pPr>
        <w:ind w:left="360" w:hanging="360"/>
      </w:pPr>
      <w:rPr>
        <w:rFonts w:ascii="Symbol" w:hAnsi="Symbol" w:hint="default"/>
      </w:rPr>
    </w:lvl>
    <w:lvl w:ilvl="1" w:tplc="E46458FC">
      <w:start w:val="1"/>
      <w:numFmt w:val="bullet"/>
      <w:lvlText w:val="o"/>
      <w:lvlJc w:val="left"/>
      <w:pPr>
        <w:ind w:left="1440" w:hanging="360"/>
      </w:pPr>
      <w:rPr>
        <w:rFonts w:ascii="Courier New" w:hAnsi="Courier New" w:hint="default"/>
      </w:rPr>
    </w:lvl>
    <w:lvl w:ilvl="2" w:tplc="5472297C" w:tentative="1">
      <w:start w:val="1"/>
      <w:numFmt w:val="bullet"/>
      <w:lvlText w:val=""/>
      <w:lvlJc w:val="left"/>
      <w:pPr>
        <w:ind w:left="2160" w:hanging="360"/>
      </w:pPr>
      <w:rPr>
        <w:rFonts w:ascii="Wingdings" w:hAnsi="Wingdings" w:hint="default"/>
      </w:rPr>
    </w:lvl>
    <w:lvl w:ilvl="3" w:tplc="088ADA9A" w:tentative="1">
      <w:start w:val="1"/>
      <w:numFmt w:val="bullet"/>
      <w:lvlText w:val=""/>
      <w:lvlJc w:val="left"/>
      <w:pPr>
        <w:ind w:left="2880" w:hanging="360"/>
      </w:pPr>
      <w:rPr>
        <w:rFonts w:ascii="Symbol" w:hAnsi="Symbol" w:hint="default"/>
      </w:rPr>
    </w:lvl>
    <w:lvl w:ilvl="4" w:tplc="F8FA3D86" w:tentative="1">
      <w:start w:val="1"/>
      <w:numFmt w:val="bullet"/>
      <w:lvlText w:val="o"/>
      <w:lvlJc w:val="left"/>
      <w:pPr>
        <w:ind w:left="3600" w:hanging="360"/>
      </w:pPr>
      <w:rPr>
        <w:rFonts w:ascii="Courier New" w:hAnsi="Courier New" w:hint="default"/>
      </w:rPr>
    </w:lvl>
    <w:lvl w:ilvl="5" w:tplc="9AD43D4A" w:tentative="1">
      <w:start w:val="1"/>
      <w:numFmt w:val="bullet"/>
      <w:lvlText w:val=""/>
      <w:lvlJc w:val="left"/>
      <w:pPr>
        <w:ind w:left="4320" w:hanging="360"/>
      </w:pPr>
      <w:rPr>
        <w:rFonts w:ascii="Wingdings" w:hAnsi="Wingdings" w:hint="default"/>
      </w:rPr>
    </w:lvl>
    <w:lvl w:ilvl="6" w:tplc="8BD4A6CC" w:tentative="1">
      <w:start w:val="1"/>
      <w:numFmt w:val="bullet"/>
      <w:lvlText w:val=""/>
      <w:lvlJc w:val="left"/>
      <w:pPr>
        <w:ind w:left="5040" w:hanging="360"/>
      </w:pPr>
      <w:rPr>
        <w:rFonts w:ascii="Symbol" w:hAnsi="Symbol" w:hint="default"/>
      </w:rPr>
    </w:lvl>
    <w:lvl w:ilvl="7" w:tplc="8758E244" w:tentative="1">
      <w:start w:val="1"/>
      <w:numFmt w:val="bullet"/>
      <w:lvlText w:val="o"/>
      <w:lvlJc w:val="left"/>
      <w:pPr>
        <w:ind w:left="5760" w:hanging="360"/>
      </w:pPr>
      <w:rPr>
        <w:rFonts w:ascii="Courier New" w:hAnsi="Courier New" w:hint="default"/>
      </w:rPr>
    </w:lvl>
    <w:lvl w:ilvl="8" w:tplc="EE5E280E" w:tentative="1">
      <w:start w:val="1"/>
      <w:numFmt w:val="bullet"/>
      <w:lvlText w:val=""/>
      <w:lvlJc w:val="left"/>
      <w:pPr>
        <w:ind w:left="6480" w:hanging="360"/>
      </w:pPr>
      <w:rPr>
        <w:rFonts w:ascii="Wingdings" w:hAnsi="Wingding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8753F79"/>
    <w:multiLevelType w:val="hybridMultilevel"/>
    <w:tmpl w:val="1200DC2A"/>
    <w:lvl w:ilvl="0" w:tplc="B27EF774">
      <w:start w:val="1"/>
      <w:numFmt w:val="lowerLetter"/>
      <w:lvlText w:val="%1)"/>
      <w:lvlJc w:val="left"/>
      <w:pPr>
        <w:ind w:left="1080" w:hanging="360"/>
      </w:pPr>
    </w:lvl>
    <w:lvl w:ilvl="1" w:tplc="CDA25E2E">
      <w:start w:val="1"/>
      <w:numFmt w:val="lowerLetter"/>
      <w:lvlText w:val="%2."/>
      <w:lvlJc w:val="left"/>
      <w:pPr>
        <w:ind w:left="1800" w:hanging="360"/>
      </w:pPr>
    </w:lvl>
    <w:lvl w:ilvl="2" w:tplc="A686D7C8" w:tentative="1">
      <w:start w:val="1"/>
      <w:numFmt w:val="lowerRoman"/>
      <w:lvlText w:val="%3."/>
      <w:lvlJc w:val="right"/>
      <w:pPr>
        <w:ind w:left="2520" w:hanging="180"/>
      </w:pPr>
    </w:lvl>
    <w:lvl w:ilvl="3" w:tplc="9D30C1D6" w:tentative="1">
      <w:start w:val="1"/>
      <w:numFmt w:val="decimal"/>
      <w:lvlText w:val="%4."/>
      <w:lvlJc w:val="left"/>
      <w:pPr>
        <w:ind w:left="3240" w:hanging="360"/>
      </w:pPr>
    </w:lvl>
    <w:lvl w:ilvl="4" w:tplc="C51EA51C" w:tentative="1">
      <w:start w:val="1"/>
      <w:numFmt w:val="lowerLetter"/>
      <w:lvlText w:val="%5."/>
      <w:lvlJc w:val="left"/>
      <w:pPr>
        <w:ind w:left="3960" w:hanging="360"/>
      </w:pPr>
    </w:lvl>
    <w:lvl w:ilvl="5" w:tplc="B21A401A" w:tentative="1">
      <w:start w:val="1"/>
      <w:numFmt w:val="lowerRoman"/>
      <w:lvlText w:val="%6."/>
      <w:lvlJc w:val="right"/>
      <w:pPr>
        <w:ind w:left="4680" w:hanging="180"/>
      </w:pPr>
    </w:lvl>
    <w:lvl w:ilvl="6" w:tplc="B4DA8B84" w:tentative="1">
      <w:start w:val="1"/>
      <w:numFmt w:val="decimal"/>
      <w:lvlText w:val="%7."/>
      <w:lvlJc w:val="left"/>
      <w:pPr>
        <w:ind w:left="5400" w:hanging="360"/>
      </w:pPr>
    </w:lvl>
    <w:lvl w:ilvl="7" w:tplc="BADC447A" w:tentative="1">
      <w:start w:val="1"/>
      <w:numFmt w:val="lowerLetter"/>
      <w:lvlText w:val="%8."/>
      <w:lvlJc w:val="left"/>
      <w:pPr>
        <w:ind w:left="6120" w:hanging="360"/>
      </w:pPr>
    </w:lvl>
    <w:lvl w:ilvl="8" w:tplc="650009A8" w:tentative="1">
      <w:start w:val="1"/>
      <w:numFmt w:val="lowerRoman"/>
      <w:lvlText w:val="%9."/>
      <w:lvlJc w:val="right"/>
      <w:pPr>
        <w:ind w:left="6840" w:hanging="180"/>
      </w:pPr>
    </w:lvl>
  </w:abstractNum>
  <w:abstractNum w:abstractNumId="14" w15:restartNumberingAfterBreak="0">
    <w:nsid w:val="2FB15C97"/>
    <w:multiLevelType w:val="multilevel"/>
    <w:tmpl w:val="4A34FA44"/>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tabs>
          <w:tab w:val="num" w:pos="1702"/>
        </w:tabs>
        <w:ind w:left="568" w:firstLine="0"/>
      </w:pPr>
      <w:rPr>
        <w:rFonts w:hint="default"/>
      </w:rPr>
    </w:lvl>
    <w:lvl w:ilvl="3">
      <w:start w:val="1"/>
      <w:numFmt w:val="decimal"/>
      <w:lvlText w:val="%3%4"/>
      <w:lvlJc w:val="left"/>
      <w:pPr>
        <w:ind w:left="2127"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50B29C9"/>
    <w:multiLevelType w:val="hybridMultilevel"/>
    <w:tmpl w:val="5AC0016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3B9171AE"/>
    <w:multiLevelType w:val="hybridMultilevel"/>
    <w:tmpl w:val="1200DC2A"/>
    <w:lvl w:ilvl="0" w:tplc="CF2438D4">
      <w:start w:val="1"/>
      <w:numFmt w:val="lowerLetter"/>
      <w:lvlText w:val="%1)"/>
      <w:lvlJc w:val="left"/>
      <w:pPr>
        <w:ind w:left="1485" w:hanging="360"/>
      </w:pPr>
    </w:lvl>
    <w:lvl w:ilvl="1" w:tplc="770C9330" w:tentative="1">
      <w:start w:val="1"/>
      <w:numFmt w:val="lowerLetter"/>
      <w:lvlText w:val="%2."/>
      <w:lvlJc w:val="left"/>
      <w:pPr>
        <w:ind w:left="2205" w:hanging="360"/>
      </w:pPr>
    </w:lvl>
    <w:lvl w:ilvl="2" w:tplc="0E5C3878" w:tentative="1">
      <w:start w:val="1"/>
      <w:numFmt w:val="lowerRoman"/>
      <w:lvlText w:val="%3."/>
      <w:lvlJc w:val="right"/>
      <w:pPr>
        <w:ind w:left="2925" w:hanging="180"/>
      </w:pPr>
    </w:lvl>
    <w:lvl w:ilvl="3" w:tplc="D058446E" w:tentative="1">
      <w:start w:val="1"/>
      <w:numFmt w:val="decimal"/>
      <w:lvlText w:val="%4."/>
      <w:lvlJc w:val="left"/>
      <w:pPr>
        <w:ind w:left="3645" w:hanging="360"/>
      </w:pPr>
    </w:lvl>
    <w:lvl w:ilvl="4" w:tplc="C0283FAA" w:tentative="1">
      <w:start w:val="1"/>
      <w:numFmt w:val="lowerLetter"/>
      <w:lvlText w:val="%5."/>
      <w:lvlJc w:val="left"/>
      <w:pPr>
        <w:ind w:left="4365" w:hanging="360"/>
      </w:pPr>
    </w:lvl>
    <w:lvl w:ilvl="5" w:tplc="DF5680B8" w:tentative="1">
      <w:start w:val="1"/>
      <w:numFmt w:val="lowerRoman"/>
      <w:lvlText w:val="%6."/>
      <w:lvlJc w:val="right"/>
      <w:pPr>
        <w:ind w:left="5085" w:hanging="180"/>
      </w:pPr>
    </w:lvl>
    <w:lvl w:ilvl="6" w:tplc="75F478A6" w:tentative="1">
      <w:start w:val="1"/>
      <w:numFmt w:val="decimal"/>
      <w:lvlText w:val="%7."/>
      <w:lvlJc w:val="left"/>
      <w:pPr>
        <w:ind w:left="5805" w:hanging="360"/>
      </w:pPr>
    </w:lvl>
    <w:lvl w:ilvl="7" w:tplc="EC0C4DF4" w:tentative="1">
      <w:start w:val="1"/>
      <w:numFmt w:val="lowerLetter"/>
      <w:lvlText w:val="%8."/>
      <w:lvlJc w:val="left"/>
      <w:pPr>
        <w:ind w:left="6525" w:hanging="360"/>
      </w:pPr>
    </w:lvl>
    <w:lvl w:ilvl="8" w:tplc="FBB8472A" w:tentative="1">
      <w:start w:val="1"/>
      <w:numFmt w:val="lowerRoman"/>
      <w:lvlText w:val="%9."/>
      <w:lvlJc w:val="right"/>
      <w:pPr>
        <w:ind w:left="7245" w:hanging="180"/>
      </w:pPr>
    </w:lvl>
  </w:abstractNum>
  <w:abstractNum w:abstractNumId="17" w15:restartNumberingAfterBreak="0">
    <w:nsid w:val="40774D0F"/>
    <w:multiLevelType w:val="hybridMultilevel"/>
    <w:tmpl w:val="1200DC2A"/>
    <w:lvl w:ilvl="0" w:tplc="DC2C40FA">
      <w:start w:val="1"/>
      <w:numFmt w:val="lowerLetter"/>
      <w:lvlText w:val="%1)"/>
      <w:lvlJc w:val="left"/>
      <w:pPr>
        <w:ind w:left="1485" w:hanging="360"/>
      </w:pPr>
    </w:lvl>
    <w:lvl w:ilvl="1" w:tplc="474E0196" w:tentative="1">
      <w:start w:val="1"/>
      <w:numFmt w:val="lowerLetter"/>
      <w:lvlText w:val="%2."/>
      <w:lvlJc w:val="left"/>
      <w:pPr>
        <w:ind w:left="2205" w:hanging="360"/>
      </w:pPr>
    </w:lvl>
    <w:lvl w:ilvl="2" w:tplc="48AA1EAC" w:tentative="1">
      <w:start w:val="1"/>
      <w:numFmt w:val="lowerRoman"/>
      <w:lvlText w:val="%3."/>
      <w:lvlJc w:val="right"/>
      <w:pPr>
        <w:ind w:left="2925" w:hanging="180"/>
      </w:pPr>
    </w:lvl>
    <w:lvl w:ilvl="3" w:tplc="0A6C3E32" w:tentative="1">
      <w:start w:val="1"/>
      <w:numFmt w:val="decimal"/>
      <w:lvlText w:val="%4."/>
      <w:lvlJc w:val="left"/>
      <w:pPr>
        <w:ind w:left="3645" w:hanging="360"/>
      </w:pPr>
    </w:lvl>
    <w:lvl w:ilvl="4" w:tplc="546E97B0" w:tentative="1">
      <w:start w:val="1"/>
      <w:numFmt w:val="lowerLetter"/>
      <w:lvlText w:val="%5."/>
      <w:lvlJc w:val="left"/>
      <w:pPr>
        <w:ind w:left="4365" w:hanging="360"/>
      </w:pPr>
    </w:lvl>
    <w:lvl w:ilvl="5" w:tplc="C706BA06" w:tentative="1">
      <w:start w:val="1"/>
      <w:numFmt w:val="lowerRoman"/>
      <w:lvlText w:val="%6."/>
      <w:lvlJc w:val="right"/>
      <w:pPr>
        <w:ind w:left="5085" w:hanging="180"/>
      </w:pPr>
    </w:lvl>
    <w:lvl w:ilvl="6" w:tplc="E88E31E6" w:tentative="1">
      <w:start w:val="1"/>
      <w:numFmt w:val="decimal"/>
      <w:lvlText w:val="%7."/>
      <w:lvlJc w:val="left"/>
      <w:pPr>
        <w:ind w:left="5805" w:hanging="360"/>
      </w:pPr>
    </w:lvl>
    <w:lvl w:ilvl="7" w:tplc="8C425C2A" w:tentative="1">
      <w:start w:val="1"/>
      <w:numFmt w:val="lowerLetter"/>
      <w:lvlText w:val="%8."/>
      <w:lvlJc w:val="left"/>
      <w:pPr>
        <w:ind w:left="6525" w:hanging="360"/>
      </w:pPr>
    </w:lvl>
    <w:lvl w:ilvl="8" w:tplc="1F240764" w:tentative="1">
      <w:start w:val="1"/>
      <w:numFmt w:val="lowerRoman"/>
      <w:lvlText w:val="%9."/>
      <w:lvlJc w:val="right"/>
      <w:pPr>
        <w:ind w:left="7245" w:hanging="180"/>
      </w:pPr>
    </w:lvl>
  </w:abstractNum>
  <w:abstractNum w:abstractNumId="18" w15:restartNumberingAfterBreak="0">
    <w:nsid w:val="42F26E89"/>
    <w:multiLevelType w:val="multilevel"/>
    <w:tmpl w:val="BF24832A"/>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79570AB"/>
    <w:multiLevelType w:val="hybridMultilevel"/>
    <w:tmpl w:val="4D30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1C0156"/>
    <w:multiLevelType w:val="hybridMultilevel"/>
    <w:tmpl w:val="E33C20FC"/>
    <w:lvl w:ilvl="0" w:tplc="0C090017">
      <w:start w:val="1"/>
      <w:numFmt w:val="lowerLetter"/>
      <w:lvlText w:val="%1)"/>
      <w:lvlJc w:val="left"/>
      <w:pPr>
        <w:ind w:left="3196" w:hanging="360"/>
      </w:p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21" w15:restartNumberingAfterBreak="0">
    <w:nsid w:val="4DF44929"/>
    <w:multiLevelType w:val="hybridMultilevel"/>
    <w:tmpl w:val="E33C20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035A64"/>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23" w15:restartNumberingAfterBreak="0">
    <w:nsid w:val="61EE285A"/>
    <w:multiLevelType w:val="hybridMultilevel"/>
    <w:tmpl w:val="1200DC2A"/>
    <w:lvl w:ilvl="0" w:tplc="5358BAA8">
      <w:start w:val="1"/>
      <w:numFmt w:val="lowerLetter"/>
      <w:lvlText w:val="%1)"/>
      <w:lvlJc w:val="left"/>
      <w:pPr>
        <w:ind w:left="1485" w:hanging="360"/>
      </w:pPr>
    </w:lvl>
    <w:lvl w:ilvl="1" w:tplc="388848CE" w:tentative="1">
      <w:start w:val="1"/>
      <w:numFmt w:val="lowerLetter"/>
      <w:lvlText w:val="%2."/>
      <w:lvlJc w:val="left"/>
      <w:pPr>
        <w:ind w:left="2205" w:hanging="360"/>
      </w:pPr>
    </w:lvl>
    <w:lvl w:ilvl="2" w:tplc="554A75FC" w:tentative="1">
      <w:start w:val="1"/>
      <w:numFmt w:val="lowerRoman"/>
      <w:lvlText w:val="%3."/>
      <w:lvlJc w:val="right"/>
      <w:pPr>
        <w:ind w:left="2925" w:hanging="180"/>
      </w:pPr>
    </w:lvl>
    <w:lvl w:ilvl="3" w:tplc="AFA27B34" w:tentative="1">
      <w:start w:val="1"/>
      <w:numFmt w:val="decimal"/>
      <w:lvlText w:val="%4."/>
      <w:lvlJc w:val="left"/>
      <w:pPr>
        <w:ind w:left="3645" w:hanging="360"/>
      </w:pPr>
    </w:lvl>
    <w:lvl w:ilvl="4" w:tplc="F31C06AC" w:tentative="1">
      <w:start w:val="1"/>
      <w:numFmt w:val="lowerLetter"/>
      <w:lvlText w:val="%5."/>
      <w:lvlJc w:val="left"/>
      <w:pPr>
        <w:ind w:left="4365" w:hanging="360"/>
      </w:pPr>
    </w:lvl>
    <w:lvl w:ilvl="5" w:tplc="63D09B1C" w:tentative="1">
      <w:start w:val="1"/>
      <w:numFmt w:val="lowerRoman"/>
      <w:lvlText w:val="%6."/>
      <w:lvlJc w:val="right"/>
      <w:pPr>
        <w:ind w:left="5085" w:hanging="180"/>
      </w:pPr>
    </w:lvl>
    <w:lvl w:ilvl="6" w:tplc="00565330" w:tentative="1">
      <w:start w:val="1"/>
      <w:numFmt w:val="decimal"/>
      <w:lvlText w:val="%7."/>
      <w:lvlJc w:val="left"/>
      <w:pPr>
        <w:ind w:left="5805" w:hanging="360"/>
      </w:pPr>
    </w:lvl>
    <w:lvl w:ilvl="7" w:tplc="F2869250" w:tentative="1">
      <w:start w:val="1"/>
      <w:numFmt w:val="lowerLetter"/>
      <w:lvlText w:val="%8."/>
      <w:lvlJc w:val="left"/>
      <w:pPr>
        <w:ind w:left="6525" w:hanging="360"/>
      </w:pPr>
    </w:lvl>
    <w:lvl w:ilvl="8" w:tplc="B24CA298" w:tentative="1">
      <w:start w:val="1"/>
      <w:numFmt w:val="lowerRoman"/>
      <w:lvlText w:val="%9."/>
      <w:lvlJc w:val="right"/>
      <w:pPr>
        <w:ind w:left="7245" w:hanging="180"/>
      </w:pPr>
    </w:lvl>
  </w:abstractNum>
  <w:abstractNum w:abstractNumId="24" w15:restartNumberingAfterBreak="0">
    <w:nsid w:val="63D53F73"/>
    <w:multiLevelType w:val="hybridMultilevel"/>
    <w:tmpl w:val="32A8E406"/>
    <w:lvl w:ilvl="0" w:tplc="79D0B8BE">
      <w:start w:val="1"/>
      <w:numFmt w:val="decimal"/>
      <w:lvlText w:val="%1)"/>
      <w:lvlJc w:val="left"/>
      <w:pPr>
        <w:ind w:left="720" w:hanging="360"/>
      </w:pPr>
      <w:rPr>
        <w:rFonts w:hint="default"/>
      </w:rPr>
    </w:lvl>
    <w:lvl w:ilvl="1" w:tplc="E854807A" w:tentative="1">
      <w:start w:val="1"/>
      <w:numFmt w:val="lowerLetter"/>
      <w:lvlText w:val="%2."/>
      <w:lvlJc w:val="left"/>
      <w:pPr>
        <w:ind w:left="1440" w:hanging="360"/>
      </w:pPr>
    </w:lvl>
    <w:lvl w:ilvl="2" w:tplc="2CAAC730" w:tentative="1">
      <w:start w:val="1"/>
      <w:numFmt w:val="lowerRoman"/>
      <w:lvlText w:val="%3."/>
      <w:lvlJc w:val="right"/>
      <w:pPr>
        <w:ind w:left="2160" w:hanging="180"/>
      </w:pPr>
    </w:lvl>
    <w:lvl w:ilvl="3" w:tplc="F258B190" w:tentative="1">
      <w:start w:val="1"/>
      <w:numFmt w:val="decimal"/>
      <w:lvlText w:val="%4."/>
      <w:lvlJc w:val="left"/>
      <w:pPr>
        <w:ind w:left="2880" w:hanging="360"/>
      </w:pPr>
    </w:lvl>
    <w:lvl w:ilvl="4" w:tplc="61846B06" w:tentative="1">
      <w:start w:val="1"/>
      <w:numFmt w:val="lowerLetter"/>
      <w:lvlText w:val="%5."/>
      <w:lvlJc w:val="left"/>
      <w:pPr>
        <w:ind w:left="3600" w:hanging="360"/>
      </w:pPr>
    </w:lvl>
    <w:lvl w:ilvl="5" w:tplc="458EB1A6" w:tentative="1">
      <w:start w:val="1"/>
      <w:numFmt w:val="lowerRoman"/>
      <w:lvlText w:val="%6."/>
      <w:lvlJc w:val="right"/>
      <w:pPr>
        <w:ind w:left="4320" w:hanging="180"/>
      </w:pPr>
    </w:lvl>
    <w:lvl w:ilvl="6" w:tplc="B31A64FA" w:tentative="1">
      <w:start w:val="1"/>
      <w:numFmt w:val="decimal"/>
      <w:lvlText w:val="%7."/>
      <w:lvlJc w:val="left"/>
      <w:pPr>
        <w:ind w:left="5040" w:hanging="360"/>
      </w:pPr>
    </w:lvl>
    <w:lvl w:ilvl="7" w:tplc="6010C582" w:tentative="1">
      <w:start w:val="1"/>
      <w:numFmt w:val="lowerLetter"/>
      <w:lvlText w:val="%8."/>
      <w:lvlJc w:val="left"/>
      <w:pPr>
        <w:ind w:left="5760" w:hanging="360"/>
      </w:pPr>
    </w:lvl>
    <w:lvl w:ilvl="8" w:tplc="B82E62E0" w:tentative="1">
      <w:start w:val="1"/>
      <w:numFmt w:val="lowerRoman"/>
      <w:lvlText w:val="%9."/>
      <w:lvlJc w:val="right"/>
      <w:pPr>
        <w:ind w:left="6480" w:hanging="180"/>
      </w:pPr>
    </w:lvl>
  </w:abstractNum>
  <w:abstractNum w:abstractNumId="25" w15:restartNumberingAfterBreak="0">
    <w:nsid w:val="671F4C29"/>
    <w:multiLevelType w:val="hybridMultilevel"/>
    <w:tmpl w:val="31C4A3A0"/>
    <w:lvl w:ilvl="0" w:tplc="0C090017">
      <w:start w:val="1"/>
      <w:numFmt w:val="lowerLetter"/>
      <w:lvlText w:val="%1)"/>
      <w:lvlJc w:val="left"/>
      <w:pPr>
        <w:ind w:left="720" w:hanging="360"/>
      </w:pPr>
      <w:rPr>
        <w:rFonts w:hint="default"/>
      </w:rPr>
    </w:lvl>
    <w:lvl w:ilvl="1" w:tplc="D96A52FE" w:tentative="1">
      <w:start w:val="1"/>
      <w:numFmt w:val="lowerLetter"/>
      <w:lvlText w:val="%2."/>
      <w:lvlJc w:val="left"/>
      <w:pPr>
        <w:ind w:left="1440" w:hanging="360"/>
      </w:pPr>
    </w:lvl>
    <w:lvl w:ilvl="2" w:tplc="2D3A6E04" w:tentative="1">
      <w:start w:val="1"/>
      <w:numFmt w:val="lowerRoman"/>
      <w:lvlText w:val="%3."/>
      <w:lvlJc w:val="right"/>
      <w:pPr>
        <w:ind w:left="2160" w:hanging="180"/>
      </w:pPr>
    </w:lvl>
    <w:lvl w:ilvl="3" w:tplc="EA706208" w:tentative="1">
      <w:start w:val="1"/>
      <w:numFmt w:val="decimal"/>
      <w:lvlText w:val="%4."/>
      <w:lvlJc w:val="left"/>
      <w:pPr>
        <w:ind w:left="2880" w:hanging="360"/>
      </w:pPr>
    </w:lvl>
    <w:lvl w:ilvl="4" w:tplc="3CA64092" w:tentative="1">
      <w:start w:val="1"/>
      <w:numFmt w:val="lowerLetter"/>
      <w:lvlText w:val="%5."/>
      <w:lvlJc w:val="left"/>
      <w:pPr>
        <w:ind w:left="3600" w:hanging="360"/>
      </w:pPr>
    </w:lvl>
    <w:lvl w:ilvl="5" w:tplc="85408078" w:tentative="1">
      <w:start w:val="1"/>
      <w:numFmt w:val="lowerRoman"/>
      <w:lvlText w:val="%6."/>
      <w:lvlJc w:val="right"/>
      <w:pPr>
        <w:ind w:left="4320" w:hanging="180"/>
      </w:pPr>
    </w:lvl>
    <w:lvl w:ilvl="6" w:tplc="F176D406" w:tentative="1">
      <w:start w:val="1"/>
      <w:numFmt w:val="decimal"/>
      <w:lvlText w:val="%7."/>
      <w:lvlJc w:val="left"/>
      <w:pPr>
        <w:ind w:left="5040" w:hanging="360"/>
      </w:pPr>
    </w:lvl>
    <w:lvl w:ilvl="7" w:tplc="603420DE" w:tentative="1">
      <w:start w:val="1"/>
      <w:numFmt w:val="lowerLetter"/>
      <w:lvlText w:val="%8."/>
      <w:lvlJc w:val="left"/>
      <w:pPr>
        <w:ind w:left="5760" w:hanging="360"/>
      </w:pPr>
    </w:lvl>
    <w:lvl w:ilvl="8" w:tplc="5A98EDC0" w:tentative="1">
      <w:start w:val="1"/>
      <w:numFmt w:val="lowerRoman"/>
      <w:lvlText w:val="%9."/>
      <w:lvlJc w:val="right"/>
      <w:pPr>
        <w:ind w:left="6480" w:hanging="180"/>
      </w:pPr>
    </w:lvl>
  </w:abstractNum>
  <w:abstractNum w:abstractNumId="26" w15:restartNumberingAfterBreak="0">
    <w:nsid w:val="68D21F5D"/>
    <w:multiLevelType w:val="multilevel"/>
    <w:tmpl w:val="43CA1498"/>
    <w:lvl w:ilvl="0">
      <w:start w:val="1"/>
      <w:numFmt w:val="decimal"/>
      <w:pStyle w:val="ListNumber3"/>
      <w:lvlText w:val="%1"/>
      <w:lvlJc w:val="left"/>
      <w:pPr>
        <w:ind w:left="0" w:firstLine="0"/>
      </w:pPr>
      <w:rPr>
        <w:rFonts w:hint="default"/>
      </w:rPr>
    </w:lvl>
    <w:lvl w:ilvl="1">
      <w:start w:val="1"/>
      <w:numFmt w:val="decimal"/>
      <w:pStyle w:val="ListNumber4"/>
      <w:lvlText w:val="%1.%2"/>
      <w:lvlJc w:val="left"/>
      <w:pPr>
        <w:ind w:left="568"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6ED36902"/>
    <w:multiLevelType w:val="hybridMultilevel"/>
    <w:tmpl w:val="A3E0305C"/>
    <w:lvl w:ilvl="0" w:tplc="BEE6F4AA">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0A66253"/>
    <w:multiLevelType w:val="hybridMultilevel"/>
    <w:tmpl w:val="1200DC2A"/>
    <w:lvl w:ilvl="0" w:tplc="CA48D690">
      <w:start w:val="1"/>
      <w:numFmt w:val="lowerLetter"/>
      <w:lvlText w:val="%1)"/>
      <w:lvlJc w:val="left"/>
      <w:pPr>
        <w:ind w:left="1485" w:hanging="360"/>
      </w:pPr>
    </w:lvl>
    <w:lvl w:ilvl="1" w:tplc="E62A9E2A" w:tentative="1">
      <w:start w:val="1"/>
      <w:numFmt w:val="lowerLetter"/>
      <w:lvlText w:val="%2."/>
      <w:lvlJc w:val="left"/>
      <w:pPr>
        <w:ind w:left="2205" w:hanging="360"/>
      </w:pPr>
    </w:lvl>
    <w:lvl w:ilvl="2" w:tplc="4D82EB4A" w:tentative="1">
      <w:start w:val="1"/>
      <w:numFmt w:val="lowerRoman"/>
      <w:lvlText w:val="%3."/>
      <w:lvlJc w:val="right"/>
      <w:pPr>
        <w:ind w:left="2925" w:hanging="180"/>
      </w:pPr>
    </w:lvl>
    <w:lvl w:ilvl="3" w:tplc="0CDA82EE" w:tentative="1">
      <w:start w:val="1"/>
      <w:numFmt w:val="decimal"/>
      <w:lvlText w:val="%4."/>
      <w:lvlJc w:val="left"/>
      <w:pPr>
        <w:ind w:left="3645" w:hanging="360"/>
      </w:pPr>
    </w:lvl>
    <w:lvl w:ilvl="4" w:tplc="4ECAEF88" w:tentative="1">
      <w:start w:val="1"/>
      <w:numFmt w:val="lowerLetter"/>
      <w:lvlText w:val="%5."/>
      <w:lvlJc w:val="left"/>
      <w:pPr>
        <w:ind w:left="4365" w:hanging="360"/>
      </w:pPr>
    </w:lvl>
    <w:lvl w:ilvl="5" w:tplc="B9C422AC" w:tentative="1">
      <w:start w:val="1"/>
      <w:numFmt w:val="lowerRoman"/>
      <w:lvlText w:val="%6."/>
      <w:lvlJc w:val="right"/>
      <w:pPr>
        <w:ind w:left="5085" w:hanging="180"/>
      </w:pPr>
    </w:lvl>
    <w:lvl w:ilvl="6" w:tplc="7F0C8304" w:tentative="1">
      <w:start w:val="1"/>
      <w:numFmt w:val="decimal"/>
      <w:lvlText w:val="%7."/>
      <w:lvlJc w:val="left"/>
      <w:pPr>
        <w:ind w:left="5805" w:hanging="360"/>
      </w:pPr>
    </w:lvl>
    <w:lvl w:ilvl="7" w:tplc="D60E71BC" w:tentative="1">
      <w:start w:val="1"/>
      <w:numFmt w:val="lowerLetter"/>
      <w:lvlText w:val="%8."/>
      <w:lvlJc w:val="left"/>
      <w:pPr>
        <w:ind w:left="6525" w:hanging="360"/>
      </w:pPr>
    </w:lvl>
    <w:lvl w:ilvl="8" w:tplc="9B30F550" w:tentative="1">
      <w:start w:val="1"/>
      <w:numFmt w:val="lowerRoman"/>
      <w:lvlText w:val="%9."/>
      <w:lvlJc w:val="right"/>
      <w:pPr>
        <w:ind w:left="7245" w:hanging="180"/>
      </w:pPr>
    </w:lvl>
  </w:abstractNum>
  <w:abstractNum w:abstractNumId="29" w15:restartNumberingAfterBreak="0">
    <w:nsid w:val="71F359E5"/>
    <w:multiLevelType w:val="hybridMultilevel"/>
    <w:tmpl w:val="FE06DEDA"/>
    <w:lvl w:ilvl="0" w:tplc="F8684428">
      <w:start w:val="1"/>
      <w:numFmt w:val="lowerLetter"/>
      <w:lvlText w:val="%1)"/>
      <w:lvlJc w:val="left"/>
      <w:pPr>
        <w:ind w:left="2160" w:hanging="360"/>
      </w:pPr>
    </w:lvl>
    <w:lvl w:ilvl="1" w:tplc="2A708918" w:tentative="1">
      <w:start w:val="1"/>
      <w:numFmt w:val="lowerLetter"/>
      <w:lvlText w:val="%2."/>
      <w:lvlJc w:val="left"/>
      <w:pPr>
        <w:ind w:left="2880" w:hanging="360"/>
      </w:pPr>
    </w:lvl>
    <w:lvl w:ilvl="2" w:tplc="C7CEE4C8" w:tentative="1">
      <w:start w:val="1"/>
      <w:numFmt w:val="lowerRoman"/>
      <w:lvlText w:val="%3."/>
      <w:lvlJc w:val="right"/>
      <w:pPr>
        <w:ind w:left="3600" w:hanging="180"/>
      </w:pPr>
    </w:lvl>
    <w:lvl w:ilvl="3" w:tplc="6A72FA14" w:tentative="1">
      <w:start w:val="1"/>
      <w:numFmt w:val="decimal"/>
      <w:lvlText w:val="%4."/>
      <w:lvlJc w:val="left"/>
      <w:pPr>
        <w:ind w:left="4320" w:hanging="360"/>
      </w:pPr>
    </w:lvl>
    <w:lvl w:ilvl="4" w:tplc="76AAC9D6" w:tentative="1">
      <w:start w:val="1"/>
      <w:numFmt w:val="lowerLetter"/>
      <w:lvlText w:val="%5."/>
      <w:lvlJc w:val="left"/>
      <w:pPr>
        <w:ind w:left="5040" w:hanging="360"/>
      </w:pPr>
    </w:lvl>
    <w:lvl w:ilvl="5" w:tplc="A1F22F34" w:tentative="1">
      <w:start w:val="1"/>
      <w:numFmt w:val="lowerRoman"/>
      <w:lvlText w:val="%6."/>
      <w:lvlJc w:val="right"/>
      <w:pPr>
        <w:ind w:left="5760" w:hanging="180"/>
      </w:pPr>
    </w:lvl>
    <w:lvl w:ilvl="6" w:tplc="23DE3D0E" w:tentative="1">
      <w:start w:val="1"/>
      <w:numFmt w:val="decimal"/>
      <w:lvlText w:val="%7."/>
      <w:lvlJc w:val="left"/>
      <w:pPr>
        <w:ind w:left="6480" w:hanging="360"/>
      </w:pPr>
    </w:lvl>
    <w:lvl w:ilvl="7" w:tplc="C5BEA7EA" w:tentative="1">
      <w:start w:val="1"/>
      <w:numFmt w:val="lowerLetter"/>
      <w:lvlText w:val="%8."/>
      <w:lvlJc w:val="left"/>
      <w:pPr>
        <w:ind w:left="7200" w:hanging="360"/>
      </w:pPr>
    </w:lvl>
    <w:lvl w:ilvl="8" w:tplc="3ACC1DB6" w:tentative="1">
      <w:start w:val="1"/>
      <w:numFmt w:val="lowerRoman"/>
      <w:lvlText w:val="%9."/>
      <w:lvlJc w:val="right"/>
      <w:pPr>
        <w:ind w:left="7920" w:hanging="180"/>
      </w:pPr>
    </w:lvl>
  </w:abstractNum>
  <w:abstractNum w:abstractNumId="30" w15:restartNumberingAfterBreak="0">
    <w:nsid w:val="735F639A"/>
    <w:multiLevelType w:val="multilevel"/>
    <w:tmpl w:val="ADDEB29A"/>
    <w:lvl w:ilvl="0">
      <w:start w:val="1"/>
      <w:numFmt w:val="lowerLetter"/>
      <w:lvlText w:val="%1)"/>
      <w:lvlJc w:val="left"/>
      <w:pPr>
        <w:ind w:left="1040" w:hanging="360"/>
      </w:pPr>
    </w:lvl>
    <w:lvl w:ilvl="1">
      <w:start w:val="1"/>
      <w:numFmt w:val="lowerLetter"/>
      <w:lvlText w:val="%2)"/>
      <w:lvlJc w:val="left"/>
      <w:pPr>
        <w:ind w:left="1400"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31" w15:restartNumberingAfterBreak="0">
    <w:nsid w:val="7B5C4615"/>
    <w:multiLevelType w:val="multilevel"/>
    <w:tmpl w:val="73FCE864"/>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2" w15:restartNumberingAfterBreak="0">
    <w:nsid w:val="7C7D16BE"/>
    <w:multiLevelType w:val="hybridMultilevel"/>
    <w:tmpl w:val="519083C8"/>
    <w:lvl w:ilvl="0" w:tplc="0C090017">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3" w15:restartNumberingAfterBreak="0">
    <w:nsid w:val="7D0A4122"/>
    <w:multiLevelType w:val="hybridMultilevel"/>
    <w:tmpl w:val="DE96C708"/>
    <w:lvl w:ilvl="0" w:tplc="0C09001B">
      <w:start w:val="1"/>
      <w:numFmt w:val="lowerRoman"/>
      <w:lvlText w:val="%1."/>
      <w:lvlJc w:val="right"/>
      <w:pPr>
        <w:ind w:left="1760" w:hanging="360"/>
      </w:p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34" w15:restartNumberingAfterBreak="0">
    <w:nsid w:val="7F151EE6"/>
    <w:multiLevelType w:val="hybridMultilevel"/>
    <w:tmpl w:val="2426227E"/>
    <w:lvl w:ilvl="0" w:tplc="BEE6F4AA">
      <w:start w:val="1"/>
      <w:numFmt w:val="lowerRoman"/>
      <w:lvlText w:val="(%1)"/>
      <w:lvlJc w:val="left"/>
      <w:pPr>
        <w:ind w:left="3600" w:hanging="360"/>
      </w:pPr>
      <w:rPr>
        <w:rFonts w:hint="default"/>
      </w:rPr>
    </w:lvl>
    <w:lvl w:ilvl="1" w:tplc="C2524FE2" w:tentative="1">
      <w:start w:val="1"/>
      <w:numFmt w:val="lowerLetter"/>
      <w:lvlText w:val="%2."/>
      <w:lvlJc w:val="left"/>
      <w:pPr>
        <w:ind w:left="4320" w:hanging="360"/>
      </w:pPr>
    </w:lvl>
    <w:lvl w:ilvl="2" w:tplc="EA266086" w:tentative="1">
      <w:start w:val="1"/>
      <w:numFmt w:val="lowerRoman"/>
      <w:lvlText w:val="%3."/>
      <w:lvlJc w:val="right"/>
      <w:pPr>
        <w:ind w:left="5040" w:hanging="180"/>
      </w:pPr>
    </w:lvl>
    <w:lvl w:ilvl="3" w:tplc="7314320E" w:tentative="1">
      <w:start w:val="1"/>
      <w:numFmt w:val="decimal"/>
      <w:lvlText w:val="%4."/>
      <w:lvlJc w:val="left"/>
      <w:pPr>
        <w:ind w:left="5760" w:hanging="360"/>
      </w:pPr>
    </w:lvl>
    <w:lvl w:ilvl="4" w:tplc="C94E5682" w:tentative="1">
      <w:start w:val="1"/>
      <w:numFmt w:val="lowerLetter"/>
      <w:lvlText w:val="%5."/>
      <w:lvlJc w:val="left"/>
      <w:pPr>
        <w:ind w:left="6480" w:hanging="360"/>
      </w:pPr>
    </w:lvl>
    <w:lvl w:ilvl="5" w:tplc="323EE19A" w:tentative="1">
      <w:start w:val="1"/>
      <w:numFmt w:val="lowerRoman"/>
      <w:lvlText w:val="%6."/>
      <w:lvlJc w:val="right"/>
      <w:pPr>
        <w:ind w:left="7200" w:hanging="180"/>
      </w:pPr>
    </w:lvl>
    <w:lvl w:ilvl="6" w:tplc="8B78F806" w:tentative="1">
      <w:start w:val="1"/>
      <w:numFmt w:val="decimal"/>
      <w:lvlText w:val="%7."/>
      <w:lvlJc w:val="left"/>
      <w:pPr>
        <w:ind w:left="7920" w:hanging="360"/>
      </w:pPr>
    </w:lvl>
    <w:lvl w:ilvl="7" w:tplc="B1EE898C" w:tentative="1">
      <w:start w:val="1"/>
      <w:numFmt w:val="lowerLetter"/>
      <w:lvlText w:val="%8."/>
      <w:lvlJc w:val="left"/>
      <w:pPr>
        <w:ind w:left="8640" w:hanging="360"/>
      </w:pPr>
    </w:lvl>
    <w:lvl w:ilvl="8" w:tplc="2E6A1954" w:tentative="1">
      <w:start w:val="1"/>
      <w:numFmt w:val="lowerRoman"/>
      <w:lvlText w:val="%9."/>
      <w:lvlJc w:val="right"/>
      <w:pPr>
        <w:ind w:left="9360" w:hanging="180"/>
      </w:pPr>
    </w:lvl>
  </w:abstractNum>
  <w:num w:numId="1">
    <w:abstractNumId w:val="11"/>
  </w:num>
  <w:num w:numId="2">
    <w:abstractNumId w:val="12"/>
  </w:num>
  <w:num w:numId="3">
    <w:abstractNumId w:val="10"/>
  </w:num>
  <w:num w:numId="4">
    <w:abstractNumId w:val="14"/>
  </w:num>
  <w:num w:numId="5">
    <w:abstractNumId w:val="26"/>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4"/>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28"/>
  </w:num>
  <w:num w:numId="22">
    <w:abstractNumId w:val="23"/>
  </w:num>
  <w:num w:numId="23">
    <w:abstractNumId w:val="5"/>
  </w:num>
  <w:num w:numId="24">
    <w:abstractNumId w:val="29"/>
  </w:num>
  <w:num w:numId="25">
    <w:abstractNumId w:val="34"/>
  </w:num>
  <w:num w:numId="26">
    <w:abstractNumId w:val="9"/>
  </w:num>
  <w:num w:numId="27">
    <w:abstractNumId w:val="24"/>
  </w:num>
  <w:num w:numId="28">
    <w:abstractNumId w:val="14"/>
  </w:num>
  <w:num w:numId="29">
    <w:abstractNumId w:val="13"/>
  </w:num>
  <w:num w:numId="30">
    <w:abstractNumId w:val="16"/>
  </w:num>
  <w:num w:numId="31">
    <w:abstractNumId w:val="2"/>
  </w:num>
  <w:num w:numId="32">
    <w:abstractNumId w:val="0"/>
  </w:num>
  <w:num w:numId="33">
    <w:abstractNumId w:val="4"/>
    <w:lvlOverride w:ilvl="0">
      <w:startOverride w:val="1"/>
    </w:lvlOverride>
  </w:num>
  <w:num w:numId="34">
    <w:abstractNumId w:val="7"/>
  </w:num>
  <w:num w:numId="35">
    <w:abstractNumId w:val="25"/>
  </w:num>
  <w:num w:numId="36">
    <w:abstractNumId w:val="20"/>
  </w:num>
  <w:num w:numId="37">
    <w:abstractNumId w:val="32"/>
  </w:num>
  <w:num w:numId="38">
    <w:abstractNumId w:val="1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5"/>
  </w:num>
  <w:num w:numId="42">
    <w:abstractNumId w:val="27"/>
  </w:num>
  <w:num w:numId="43">
    <w:abstractNumId w:val="21"/>
  </w:num>
  <w:num w:numId="44">
    <w:abstractNumId w:val="33"/>
  </w:num>
  <w:num w:numId="45">
    <w:abstractNumId w:val="30"/>
  </w:num>
  <w:num w:numId="46">
    <w:abstractNumId w:val="22"/>
  </w:num>
  <w:num w:numId="47">
    <w:abstractNumId w:val="31"/>
  </w:num>
  <w:num w:numId="48">
    <w:abstractNumId w:val="1"/>
  </w:num>
  <w:num w:numId="49">
    <w:abstractNumId w:val="4"/>
    <w:lvlOverride w:ilvl="0">
      <w:startOverride w:val="1"/>
    </w:lvlOverride>
  </w:num>
  <w:num w:numId="50">
    <w:abstractNumId w:val="4"/>
    <w:lvlOverride w:ilvl="0">
      <w:startOverride w:val="1"/>
    </w:lvlOverride>
  </w:num>
  <w:num w:numId="51">
    <w:abstractNumId w:val="6"/>
  </w:num>
  <w:num w:numId="52">
    <w:abstractNumId w:val="19"/>
  </w:num>
  <w:num w:numId="53">
    <w:abstractNumId w:val="8"/>
  </w:num>
  <w:num w:numId="54">
    <w:abstractNumId w:val="4"/>
  </w:num>
  <w:num w:numId="55">
    <w:abstractNumId w:val="14"/>
  </w:num>
  <w:num w:numId="56">
    <w:abstractNumId w:val="14"/>
  </w:num>
  <w:num w:numId="57">
    <w:abstractNumId w:val="14"/>
  </w:num>
  <w:num w:numId="58">
    <w:abstractNumId w:val="1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4"/>
    <w:lvlOverride w:ilvl="0">
      <w:startOverride w:val="1"/>
    </w:lvlOverride>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4"/>
  </w:num>
  <w:num w:numId="70">
    <w:abstractNumId w:val="4"/>
    <w:lvlOverride w:ilvl="0">
      <w:startOverride w:val="1"/>
    </w:lvlOverride>
  </w:num>
  <w:num w:numId="71">
    <w:abstractNumId w:val="14"/>
  </w:num>
  <w:num w:numId="72">
    <w:abstractNumId w:val="14"/>
  </w:num>
  <w:num w:numId="73">
    <w:abstractNumId w:val="4"/>
  </w:num>
  <w:num w:numId="74">
    <w:abstractNumId w:val="4"/>
    <w:lvlOverride w:ilvl="0">
      <w:startOverride w:val="1"/>
    </w:lvlOverride>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17A58"/>
    <w:rsid w:val="000213EF"/>
    <w:rsid w:val="00037B77"/>
    <w:rsid w:val="00050337"/>
    <w:rsid w:val="00057081"/>
    <w:rsid w:val="00057560"/>
    <w:rsid w:val="00061656"/>
    <w:rsid w:val="00071C6F"/>
    <w:rsid w:val="0007376E"/>
    <w:rsid w:val="00077272"/>
    <w:rsid w:val="0007771C"/>
    <w:rsid w:val="0008220C"/>
    <w:rsid w:val="00082F0A"/>
    <w:rsid w:val="00093C9C"/>
    <w:rsid w:val="00095222"/>
    <w:rsid w:val="00096766"/>
    <w:rsid w:val="000A5863"/>
    <w:rsid w:val="000B2897"/>
    <w:rsid w:val="000B7310"/>
    <w:rsid w:val="000D6653"/>
    <w:rsid w:val="000D704C"/>
    <w:rsid w:val="000D779B"/>
    <w:rsid w:val="000F74E9"/>
    <w:rsid w:val="00114889"/>
    <w:rsid w:val="00114A75"/>
    <w:rsid w:val="001332A9"/>
    <w:rsid w:val="00142994"/>
    <w:rsid w:val="0015619C"/>
    <w:rsid w:val="001657F5"/>
    <w:rsid w:val="001674BE"/>
    <w:rsid w:val="00181811"/>
    <w:rsid w:val="00192E54"/>
    <w:rsid w:val="001A0DA2"/>
    <w:rsid w:val="001A610B"/>
    <w:rsid w:val="001B4F0A"/>
    <w:rsid w:val="001B7E34"/>
    <w:rsid w:val="001D7B6B"/>
    <w:rsid w:val="001E4CEE"/>
    <w:rsid w:val="001F4D67"/>
    <w:rsid w:val="002061E0"/>
    <w:rsid w:val="002117EB"/>
    <w:rsid w:val="00215E44"/>
    <w:rsid w:val="002241D0"/>
    <w:rsid w:val="00270ED2"/>
    <w:rsid w:val="00297796"/>
    <w:rsid w:val="002A2305"/>
    <w:rsid w:val="002A551B"/>
    <w:rsid w:val="002A575B"/>
    <w:rsid w:val="002B5C96"/>
    <w:rsid w:val="002B73C8"/>
    <w:rsid w:val="002C307A"/>
    <w:rsid w:val="002C517D"/>
    <w:rsid w:val="002E7341"/>
    <w:rsid w:val="003100BC"/>
    <w:rsid w:val="00310E48"/>
    <w:rsid w:val="00330612"/>
    <w:rsid w:val="00344A74"/>
    <w:rsid w:val="0034650A"/>
    <w:rsid w:val="00371C9B"/>
    <w:rsid w:val="00376B66"/>
    <w:rsid w:val="00377373"/>
    <w:rsid w:val="00381999"/>
    <w:rsid w:val="00382776"/>
    <w:rsid w:val="00383B95"/>
    <w:rsid w:val="00387798"/>
    <w:rsid w:val="003E1B6D"/>
    <w:rsid w:val="003F3181"/>
    <w:rsid w:val="003F5476"/>
    <w:rsid w:val="003F5731"/>
    <w:rsid w:val="00403160"/>
    <w:rsid w:val="00412FDC"/>
    <w:rsid w:val="00426969"/>
    <w:rsid w:val="004344CF"/>
    <w:rsid w:val="004644B2"/>
    <w:rsid w:val="00484C04"/>
    <w:rsid w:val="0048516F"/>
    <w:rsid w:val="00485747"/>
    <w:rsid w:val="00492CD1"/>
    <w:rsid w:val="0049508B"/>
    <w:rsid w:val="004A5E42"/>
    <w:rsid w:val="004B1CA9"/>
    <w:rsid w:val="004B2116"/>
    <w:rsid w:val="004B46F7"/>
    <w:rsid w:val="004C12E9"/>
    <w:rsid w:val="004C13E7"/>
    <w:rsid w:val="004C4961"/>
    <w:rsid w:val="004F6701"/>
    <w:rsid w:val="004F7772"/>
    <w:rsid w:val="00503482"/>
    <w:rsid w:val="0050527A"/>
    <w:rsid w:val="00510D48"/>
    <w:rsid w:val="00524536"/>
    <w:rsid w:val="00524AA1"/>
    <w:rsid w:val="00524E67"/>
    <w:rsid w:val="00527DEF"/>
    <w:rsid w:val="005307BA"/>
    <w:rsid w:val="005322F8"/>
    <w:rsid w:val="00540B71"/>
    <w:rsid w:val="00540CE9"/>
    <w:rsid w:val="00547271"/>
    <w:rsid w:val="0055678C"/>
    <w:rsid w:val="005701DA"/>
    <w:rsid w:val="00571A79"/>
    <w:rsid w:val="00581095"/>
    <w:rsid w:val="0059016E"/>
    <w:rsid w:val="00596FC5"/>
    <w:rsid w:val="005A40C2"/>
    <w:rsid w:val="005B266F"/>
    <w:rsid w:val="005C6BFB"/>
    <w:rsid w:val="005D319C"/>
    <w:rsid w:val="005D3AE6"/>
    <w:rsid w:val="005E423A"/>
    <w:rsid w:val="005F470B"/>
    <w:rsid w:val="006106AE"/>
    <w:rsid w:val="00611058"/>
    <w:rsid w:val="006324C7"/>
    <w:rsid w:val="00635F5E"/>
    <w:rsid w:val="006420DB"/>
    <w:rsid w:val="00656D10"/>
    <w:rsid w:val="00677410"/>
    <w:rsid w:val="00683099"/>
    <w:rsid w:val="00685263"/>
    <w:rsid w:val="006862AF"/>
    <w:rsid w:val="0068731F"/>
    <w:rsid w:val="00692923"/>
    <w:rsid w:val="006A32C6"/>
    <w:rsid w:val="006A6926"/>
    <w:rsid w:val="006B051C"/>
    <w:rsid w:val="006D20C9"/>
    <w:rsid w:val="006D3BAF"/>
    <w:rsid w:val="006E6C43"/>
    <w:rsid w:val="006F6CD6"/>
    <w:rsid w:val="00707529"/>
    <w:rsid w:val="007159F7"/>
    <w:rsid w:val="00720E54"/>
    <w:rsid w:val="00741A19"/>
    <w:rsid w:val="00753E4F"/>
    <w:rsid w:val="0077057C"/>
    <w:rsid w:val="00796267"/>
    <w:rsid w:val="007A5BF2"/>
    <w:rsid w:val="007B277A"/>
    <w:rsid w:val="007C077C"/>
    <w:rsid w:val="007C3DF3"/>
    <w:rsid w:val="007D3976"/>
    <w:rsid w:val="007D618B"/>
    <w:rsid w:val="007E0536"/>
    <w:rsid w:val="007E26EF"/>
    <w:rsid w:val="007E37EE"/>
    <w:rsid w:val="007F3818"/>
    <w:rsid w:val="007F4474"/>
    <w:rsid w:val="008010BF"/>
    <w:rsid w:val="00806269"/>
    <w:rsid w:val="0084314D"/>
    <w:rsid w:val="0085432D"/>
    <w:rsid w:val="00861427"/>
    <w:rsid w:val="00870636"/>
    <w:rsid w:val="008A14D7"/>
    <w:rsid w:val="008A3724"/>
    <w:rsid w:val="008A65C3"/>
    <w:rsid w:val="008D75BE"/>
    <w:rsid w:val="008E0DD9"/>
    <w:rsid w:val="008E2D18"/>
    <w:rsid w:val="008E4CBB"/>
    <w:rsid w:val="008F3BBA"/>
    <w:rsid w:val="008F4453"/>
    <w:rsid w:val="008F5493"/>
    <w:rsid w:val="0091186D"/>
    <w:rsid w:val="00916906"/>
    <w:rsid w:val="00921BC1"/>
    <w:rsid w:val="0092578E"/>
    <w:rsid w:val="009314DE"/>
    <w:rsid w:val="009363BA"/>
    <w:rsid w:val="00944419"/>
    <w:rsid w:val="00944688"/>
    <w:rsid w:val="0096677C"/>
    <w:rsid w:val="00982ABE"/>
    <w:rsid w:val="009D0796"/>
    <w:rsid w:val="009E51B4"/>
    <w:rsid w:val="009F5136"/>
    <w:rsid w:val="00A073D9"/>
    <w:rsid w:val="00A219E9"/>
    <w:rsid w:val="00A23913"/>
    <w:rsid w:val="00A31401"/>
    <w:rsid w:val="00A42634"/>
    <w:rsid w:val="00A614F9"/>
    <w:rsid w:val="00A64737"/>
    <w:rsid w:val="00A8731A"/>
    <w:rsid w:val="00A92ECF"/>
    <w:rsid w:val="00A957AD"/>
    <w:rsid w:val="00AA3A0D"/>
    <w:rsid w:val="00AC3CA8"/>
    <w:rsid w:val="00AD0BFE"/>
    <w:rsid w:val="00AD3602"/>
    <w:rsid w:val="00AD7BA7"/>
    <w:rsid w:val="00B01B6A"/>
    <w:rsid w:val="00B075B4"/>
    <w:rsid w:val="00B150BF"/>
    <w:rsid w:val="00B23972"/>
    <w:rsid w:val="00B30872"/>
    <w:rsid w:val="00B4797C"/>
    <w:rsid w:val="00B5208B"/>
    <w:rsid w:val="00B5483E"/>
    <w:rsid w:val="00B71764"/>
    <w:rsid w:val="00B75D00"/>
    <w:rsid w:val="00B815BD"/>
    <w:rsid w:val="00B8351C"/>
    <w:rsid w:val="00B843F8"/>
    <w:rsid w:val="00B86931"/>
    <w:rsid w:val="00B93202"/>
    <w:rsid w:val="00B93273"/>
    <w:rsid w:val="00BA2EA6"/>
    <w:rsid w:val="00BA3FC3"/>
    <w:rsid w:val="00BF7BB9"/>
    <w:rsid w:val="00C1321E"/>
    <w:rsid w:val="00C351DB"/>
    <w:rsid w:val="00C377A3"/>
    <w:rsid w:val="00C40330"/>
    <w:rsid w:val="00C706DE"/>
    <w:rsid w:val="00C72BD9"/>
    <w:rsid w:val="00C72EC4"/>
    <w:rsid w:val="00C74047"/>
    <w:rsid w:val="00CA4A7F"/>
    <w:rsid w:val="00CA5345"/>
    <w:rsid w:val="00CB2FA4"/>
    <w:rsid w:val="00CB566F"/>
    <w:rsid w:val="00CD1019"/>
    <w:rsid w:val="00CD14BF"/>
    <w:rsid w:val="00CF6B26"/>
    <w:rsid w:val="00CF731F"/>
    <w:rsid w:val="00D1563D"/>
    <w:rsid w:val="00D3244F"/>
    <w:rsid w:val="00D354B7"/>
    <w:rsid w:val="00D374FE"/>
    <w:rsid w:val="00D56C5E"/>
    <w:rsid w:val="00D65CE9"/>
    <w:rsid w:val="00D825BA"/>
    <w:rsid w:val="00D84038"/>
    <w:rsid w:val="00D850C2"/>
    <w:rsid w:val="00DA07F8"/>
    <w:rsid w:val="00DB2258"/>
    <w:rsid w:val="00DC2393"/>
    <w:rsid w:val="00DD15D8"/>
    <w:rsid w:val="00DD3717"/>
    <w:rsid w:val="00DE0429"/>
    <w:rsid w:val="00DF43C8"/>
    <w:rsid w:val="00E0413B"/>
    <w:rsid w:val="00E07927"/>
    <w:rsid w:val="00E11E80"/>
    <w:rsid w:val="00E122DC"/>
    <w:rsid w:val="00E17942"/>
    <w:rsid w:val="00E251C8"/>
    <w:rsid w:val="00E36FD6"/>
    <w:rsid w:val="00E557D5"/>
    <w:rsid w:val="00E61363"/>
    <w:rsid w:val="00E62D7B"/>
    <w:rsid w:val="00E6337F"/>
    <w:rsid w:val="00E633C0"/>
    <w:rsid w:val="00E73C8E"/>
    <w:rsid w:val="00E8170F"/>
    <w:rsid w:val="00E85B2A"/>
    <w:rsid w:val="00EA4722"/>
    <w:rsid w:val="00EA5195"/>
    <w:rsid w:val="00EE267F"/>
    <w:rsid w:val="00F00BC1"/>
    <w:rsid w:val="00F177E2"/>
    <w:rsid w:val="00F30762"/>
    <w:rsid w:val="00F319F9"/>
    <w:rsid w:val="00F37ED3"/>
    <w:rsid w:val="00F725B8"/>
    <w:rsid w:val="00F77191"/>
    <w:rsid w:val="00F771F8"/>
    <w:rsid w:val="00F9381E"/>
    <w:rsid w:val="00F9472C"/>
    <w:rsid w:val="00F969C9"/>
    <w:rsid w:val="00FA45CD"/>
    <w:rsid w:val="00FA68EF"/>
    <w:rsid w:val="00FB61E7"/>
    <w:rsid w:val="00FC383A"/>
    <w:rsid w:val="00FD0991"/>
    <w:rsid w:val="00FD2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D1B22"/>
  <w15:docId w15:val="{C1A4D9A5-08EB-498E-A34C-C99B717B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97"/>
    <w:pPr>
      <w:spacing w:after="120" w:line="280" w:lineRule="atLeast"/>
    </w:pPr>
    <w:rPr>
      <w:rFonts w:cs="Times New Roman"/>
      <w:sz w:val="22"/>
      <w:szCs w:val="22"/>
      <w:lang w:eastAsia="en-US"/>
    </w:rPr>
  </w:style>
  <w:style w:type="paragraph" w:styleId="Heading1">
    <w:name w:val="heading 1"/>
    <w:basedOn w:val="Normal"/>
    <w:next w:val="Normal"/>
    <w:link w:val="Heading1Char"/>
    <w:uiPriority w:val="99"/>
    <w:qFormat/>
    <w:rsid w:val="0000717B"/>
    <w:pPr>
      <w:spacing w:before="4200" w:line="240" w:lineRule="auto"/>
      <w:outlineLvl w:val="0"/>
    </w:pPr>
    <w:rPr>
      <w:b/>
      <w:sz w:val="56"/>
      <w:szCs w:val="56"/>
    </w:rPr>
  </w:style>
  <w:style w:type="paragraph" w:styleId="Heading2">
    <w:name w:val="heading 2"/>
    <w:basedOn w:val="Normal"/>
    <w:next w:val="Normal"/>
    <w:link w:val="Heading2Char"/>
    <w:uiPriority w:val="99"/>
    <w:qFormat/>
    <w:rsid w:val="00CB69E0"/>
    <w:pPr>
      <w:keepNext/>
      <w:keepLines/>
      <w:spacing w:before="200" w:after="0"/>
      <w:outlineLvl w:val="1"/>
    </w:pPr>
    <w:rPr>
      <w:b/>
      <w:bCs/>
      <w:sz w:val="32"/>
      <w:szCs w:val="26"/>
    </w:rPr>
  </w:style>
  <w:style w:type="paragraph" w:styleId="Heading3">
    <w:name w:val="heading 3"/>
    <w:basedOn w:val="Heading2"/>
    <w:next w:val="Normal"/>
    <w:link w:val="Heading3Char"/>
    <w:uiPriority w:val="99"/>
    <w:qFormat/>
    <w:rsid w:val="00CB69E0"/>
    <w:pPr>
      <w:outlineLvl w:val="2"/>
    </w:pPr>
    <w:rPr>
      <w:color w:val="0072BC"/>
      <w:sz w:val="28"/>
    </w:rPr>
  </w:style>
  <w:style w:type="paragraph" w:styleId="Heading4">
    <w:name w:val="heading 4"/>
    <w:basedOn w:val="Heading3"/>
    <w:next w:val="Normal"/>
    <w:link w:val="Heading4Char"/>
    <w:qFormat/>
    <w:locked/>
    <w:rsid w:val="00BE64F3"/>
    <w:pPr>
      <w:spacing w:before="120" w:after="120"/>
      <w:outlineLvl w:val="3"/>
    </w:pPr>
    <w:rPr>
      <w:color w:val="auto"/>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717B"/>
    <w:rPr>
      <w:rFonts w:cs="Times New Roman"/>
      <w:b/>
      <w:sz w:val="56"/>
      <w:szCs w:val="56"/>
      <w:lang w:eastAsia="en-US"/>
    </w:rPr>
  </w:style>
  <w:style w:type="character" w:customStyle="1" w:styleId="Heading2Char">
    <w:name w:val="Heading 2 Char"/>
    <w:link w:val="Heading2"/>
    <w:uiPriority w:val="99"/>
    <w:locked/>
    <w:rsid w:val="00CB69E0"/>
    <w:rPr>
      <w:rFonts w:cs="Times New Roman"/>
      <w:b/>
      <w:bCs/>
      <w:sz w:val="32"/>
      <w:szCs w:val="26"/>
      <w:lang w:eastAsia="en-US"/>
    </w:rPr>
  </w:style>
  <w:style w:type="character" w:customStyle="1" w:styleId="Heading3Char">
    <w:name w:val="Heading 3 Char"/>
    <w:link w:val="Heading3"/>
    <w:uiPriority w:val="99"/>
    <w:locked/>
    <w:rsid w:val="00CB69E0"/>
    <w:rPr>
      <w:rFonts w:cs="Times New Roman"/>
      <w:b/>
      <w:bCs/>
      <w:color w:val="0072BC"/>
      <w:sz w:val="28"/>
      <w:szCs w:val="26"/>
      <w:lang w:eastAsia="en-US"/>
    </w:rPr>
  </w:style>
  <w:style w:type="character" w:customStyle="1" w:styleId="Heading8Char">
    <w:name w:val="Heading 8 Char"/>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982C6A"/>
    <w:pPr>
      <w:spacing w:after="100"/>
    </w:pPr>
  </w:style>
  <w:style w:type="character" w:styleId="Hyperlink">
    <w:name w:val="Hyperlink"/>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link w:val="Header"/>
    <w:uiPriority w:val="99"/>
    <w:locked/>
    <w:rsid w:val="00D31651"/>
    <w:rPr>
      <w:rFonts w:cs="Times New Roman"/>
      <w:sz w:val="18"/>
      <w:szCs w:val="18"/>
      <w:lang w:eastAsia="en-US"/>
    </w:rPr>
  </w:style>
  <w:style w:type="paragraph" w:styleId="Footer">
    <w:name w:val="footer"/>
    <w:basedOn w:val="Normal"/>
    <w:link w:val="FooterChar"/>
    <w:uiPriority w:val="99"/>
    <w:rsid w:val="00CB151D"/>
    <w:pPr>
      <w:pBdr>
        <w:top w:val="single" w:sz="4" w:space="1" w:color="auto"/>
      </w:pBdr>
      <w:tabs>
        <w:tab w:val="left" w:pos="3647"/>
        <w:tab w:val="center" w:pos="4513"/>
        <w:tab w:val="right" w:pos="8789"/>
      </w:tabs>
      <w:spacing w:after="0" w:line="240" w:lineRule="auto"/>
    </w:pPr>
    <w:rPr>
      <w:sz w:val="18"/>
      <w:szCs w:val="18"/>
    </w:rPr>
  </w:style>
  <w:style w:type="character" w:customStyle="1" w:styleId="FooterChar">
    <w:name w:val="Footer Char"/>
    <w:link w:val="Footer"/>
    <w:uiPriority w:val="99"/>
    <w:locked/>
    <w:rsid w:val="00CB151D"/>
    <w:rPr>
      <w:rFonts w:cs="Times New Roman"/>
      <w:sz w:val="18"/>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183BDA"/>
    <w:pPr>
      <w:spacing w:after="0" w:line="240" w:lineRule="auto"/>
    </w:pPr>
    <w:rPr>
      <w:rFonts w:ascii="Arial" w:hAnsi="Arial"/>
      <w:spacing w:val="-5"/>
      <w:sz w:val="20"/>
      <w:szCs w:val="20"/>
      <w:lang w:val="en-US"/>
    </w:rPr>
  </w:style>
  <w:style w:type="character" w:customStyle="1" w:styleId="FootnoteTextChar">
    <w:name w:val="Footnote Text Char"/>
    <w:link w:val="FootnoteText"/>
    <w:locked/>
    <w:rsid w:val="00183BDA"/>
    <w:rPr>
      <w:rFonts w:ascii="Arial" w:hAnsi="Arial" w:cs="Times New Roman"/>
      <w:spacing w:val="-5"/>
      <w:sz w:val="20"/>
      <w:szCs w:val="20"/>
      <w:lang w:val="en-US"/>
    </w:rPr>
  </w:style>
  <w:style w:type="character" w:styleId="FootnoteReference">
    <w:name w:val="footnote reference"/>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sz w:val="22"/>
      <w:szCs w:val="22"/>
      <w:lang w:eastAsia="en-US"/>
    </w:rPr>
  </w:style>
  <w:style w:type="character" w:styleId="FollowedHyperlink">
    <w:name w:val="FollowedHyperlink"/>
    <w:uiPriority w:val="99"/>
    <w:semiHidden/>
    <w:rsid w:val="00853515"/>
    <w:rPr>
      <w:rFonts w:cs="Times New Roman"/>
      <w:color w:val="800080"/>
      <w:u w:val="single"/>
    </w:rPr>
  </w:style>
  <w:style w:type="character" w:styleId="Strong">
    <w:name w:val="Strong"/>
    <w:uiPriority w:val="99"/>
    <w:qFormat/>
    <w:rsid w:val="000E7B9A"/>
    <w:rPr>
      <w:rFonts w:cs="Times New Roman"/>
      <w:b/>
      <w:bCs/>
    </w:rPr>
  </w:style>
  <w:style w:type="character" w:styleId="CommentReference">
    <w:name w:val="annotation reference"/>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sz w:val="22"/>
      <w:szCs w:val="22"/>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4point">
    <w:name w:val="Normal + 14 point"/>
    <w:basedOn w:val="Normal"/>
    <w:qFormat/>
    <w:rsid w:val="0000717B"/>
    <w:rPr>
      <w:sz w:val="28"/>
      <w:szCs w:val="28"/>
    </w:rPr>
  </w:style>
  <w:style w:type="paragraph" w:customStyle="1" w:styleId="Normal14ptbold">
    <w:name w:val="Normal + 14pt +bold"/>
    <w:basedOn w:val="Normal14point"/>
    <w:qFormat/>
    <w:rsid w:val="0000717B"/>
    <w:rPr>
      <w:b/>
    </w:rPr>
  </w:style>
  <w:style w:type="paragraph" w:customStyle="1" w:styleId="Heading2drafting">
    <w:name w:val="Heading 2 drafting"/>
    <w:basedOn w:val="Heading2"/>
    <w:qFormat/>
    <w:rsid w:val="00CB151D"/>
    <w:rPr>
      <w:color w:val="000000"/>
    </w:rPr>
  </w:style>
  <w:style w:type="paragraph" w:styleId="ListNumber2">
    <w:name w:val="List Number 2"/>
    <w:basedOn w:val="Normal"/>
    <w:uiPriority w:val="99"/>
    <w:unhideWhenUsed/>
    <w:rsid w:val="008B7675"/>
    <w:pPr>
      <w:numPr>
        <w:numId w:val="11"/>
      </w:numPr>
    </w:pPr>
  </w:style>
  <w:style w:type="character" w:customStyle="1" w:styleId="Heading4Char">
    <w:name w:val="Heading 4 Char"/>
    <w:link w:val="Heading4"/>
    <w:rsid w:val="00BE64F3"/>
    <w:rPr>
      <w:rFonts w:cs="Times New Roman"/>
      <w:b/>
      <w:bCs/>
      <w:sz w:val="24"/>
      <w:szCs w:val="26"/>
      <w:lang w:eastAsia="en-US"/>
    </w:rPr>
  </w:style>
  <w:style w:type="paragraph" w:customStyle="1" w:styleId="Heading3letter">
    <w:name w:val="Heading 3 + letter"/>
    <w:basedOn w:val="Heading3"/>
    <w:qFormat/>
    <w:rsid w:val="00C706DE"/>
    <w:pPr>
      <w:numPr>
        <w:numId w:val="4"/>
      </w:numPr>
      <w:spacing w:after="200"/>
    </w:pPr>
  </w:style>
  <w:style w:type="paragraph" w:customStyle="1" w:styleId="Normalbold">
    <w:name w:val="Normal + bold"/>
    <w:basedOn w:val="Normal"/>
    <w:qFormat/>
    <w:rsid w:val="00BE64F3"/>
    <w:rPr>
      <w:rFonts w:cs="Calibr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ing4letter">
    <w:name w:val="Heading 4 + letter"/>
    <w:basedOn w:val="Heading4"/>
    <w:next w:val="Normal"/>
    <w:qFormat/>
    <w:rsid w:val="0007131B"/>
    <w:pPr>
      <w:keepLines w:val="0"/>
      <w:numPr>
        <w:ilvl w:val="1"/>
        <w:numId w:val="4"/>
      </w:numPr>
    </w:pPr>
  </w:style>
  <w:style w:type="numbering" w:customStyle="1" w:styleId="Heading4add">
    <w:name w:val="Heading 4 add"/>
    <w:uiPriority w:val="99"/>
    <w:rsid w:val="00CE1064"/>
    <w:pPr>
      <w:numPr>
        <w:numId w:val="2"/>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7C077C"/>
    <w:pPr>
      <w:numPr>
        <w:ilvl w:val="2"/>
        <w:numId w:val="4"/>
      </w:numPr>
    </w:pPr>
    <w:rPr>
      <w:rFonts w:asciiTheme="minorHAnsi" w:hAnsiTheme="minorHAnsi"/>
    </w:rPr>
  </w:style>
  <w:style w:type="paragraph" w:styleId="ListBullet">
    <w:name w:val="List Bullet"/>
    <w:basedOn w:val="Normal"/>
    <w:uiPriority w:val="99"/>
    <w:unhideWhenUsed/>
    <w:rsid w:val="00FD4767"/>
    <w:pPr>
      <w:widowControl w:val="0"/>
      <w:numPr>
        <w:numId w:val="1"/>
      </w:numPr>
      <w:spacing w:after="60" w:line="240" w:lineRule="auto"/>
    </w:pPr>
    <w:rPr>
      <w:rFonts w:cs="Calibri"/>
      <w:bCs/>
    </w:rPr>
  </w:style>
  <w:style w:type="numbering" w:customStyle="1" w:styleId="ListBulletnumber">
    <w:name w:val="List Bullet + number"/>
    <w:uiPriority w:val="99"/>
    <w:rsid w:val="00AA5CCA"/>
    <w:pPr>
      <w:numPr>
        <w:numId w:val="3"/>
      </w:numPr>
    </w:pPr>
  </w:style>
  <w:style w:type="paragraph" w:styleId="ListNumber3">
    <w:name w:val="List Number 3"/>
    <w:basedOn w:val="Normal"/>
    <w:uiPriority w:val="99"/>
    <w:unhideWhenUsed/>
    <w:rsid w:val="00BE7975"/>
    <w:pPr>
      <w:keepNext/>
      <w:numPr>
        <w:numId w:val="5"/>
      </w:numPr>
      <w:spacing w:after="0"/>
      <w:contextualSpacing/>
    </w:pPr>
    <w:rPr>
      <w:b/>
      <w:sz w:val="24"/>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073F68"/>
    <w:pPr>
      <w:numPr>
        <w:ilvl w:val="1"/>
        <w:numId w:val="5"/>
      </w:numPr>
      <w:ind w:left="0"/>
      <w:contextualSpacing/>
    </w:pPr>
  </w:style>
  <w:style w:type="paragraph" w:styleId="ListNumber5">
    <w:name w:val="List Number 5"/>
    <w:basedOn w:val="Normal"/>
    <w:uiPriority w:val="99"/>
    <w:unhideWhenUsed/>
    <w:rsid w:val="007D5160"/>
    <w:pPr>
      <w:numPr>
        <w:numId w:val="6"/>
      </w:numPr>
      <w:spacing w:after="60"/>
      <w:contextualSpacing/>
    </w:pPr>
  </w:style>
  <w:style w:type="paragraph" w:customStyle="1" w:styleId="MELegal3">
    <w:name w:val="ME Legal 3"/>
    <w:basedOn w:val="Normal"/>
    <w:link w:val="MELegal3Char"/>
    <w:rsid w:val="00632BBC"/>
    <w:pPr>
      <w:tabs>
        <w:tab w:val="num" w:pos="1134"/>
      </w:tabs>
      <w:spacing w:after="140"/>
      <w:outlineLvl w:val="2"/>
    </w:pPr>
    <w:rPr>
      <w:rFonts w:ascii="Times New Roman" w:hAnsi="Times New Roman" w:cs="Angsana New"/>
      <w:lang w:eastAsia="zh-CN" w:bidi="th-TH"/>
    </w:rPr>
  </w:style>
  <w:style w:type="character" w:customStyle="1" w:styleId="MELegal3Char">
    <w:name w:val="ME Legal 3 Char"/>
    <w:link w:val="MELegal3"/>
    <w:rsid w:val="00632BBC"/>
    <w:rPr>
      <w:rFonts w:ascii="Times New Roman" w:hAnsi="Times New Roman" w:cs="Angsana New"/>
      <w:lang w:eastAsia="zh-CN" w:bidi="th-TH"/>
    </w:rPr>
  </w:style>
  <w:style w:type="paragraph" w:styleId="NormalWeb">
    <w:name w:val="Normal (Web)"/>
    <w:basedOn w:val="Normal"/>
    <w:uiPriority w:val="99"/>
    <w:unhideWhenUsed/>
    <w:rsid w:val="006D252E"/>
    <w:pPr>
      <w:spacing w:before="100" w:beforeAutospacing="1" w:after="100" w:afterAutospacing="1" w:line="240" w:lineRule="auto"/>
    </w:pPr>
    <w:rPr>
      <w:rFonts w:ascii="Times New Roman" w:hAnsi="Times New Roman"/>
      <w:sz w:val="24"/>
      <w:szCs w:val="24"/>
      <w:lang w:eastAsia="en-AU"/>
    </w:rPr>
  </w:style>
  <w:style w:type="table" w:customStyle="1" w:styleId="Table11">
    <w:name w:val="Table 11"/>
    <w:basedOn w:val="TableNormal"/>
    <w:uiPriority w:val="99"/>
    <w:rsid w:val="00F9472C"/>
    <w:rPr>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paragraph" w:customStyle="1" w:styleId="Normalnoindent">
    <w:name w:val="Normal + no indent"/>
    <w:basedOn w:val="Normal"/>
    <w:qFormat/>
    <w:rsid w:val="006106AE"/>
    <w:pPr>
      <w:spacing w:before="40"/>
    </w:pPr>
    <w:rPr>
      <w:rFonts w:ascii="Arial" w:hAnsi="Arial" w:cs="Angsana New"/>
      <w:sz w:val="20"/>
      <w:lang w:eastAsia="zh-CN" w:bidi="th-TH"/>
    </w:rPr>
  </w:style>
  <w:style w:type="paragraph" w:customStyle="1" w:styleId="Heading3schedules">
    <w:name w:val="Heading 3 schedules"/>
    <w:basedOn w:val="Normal"/>
    <w:qFormat/>
    <w:rsid w:val="00A23913"/>
    <w:pPr>
      <w:keepNext/>
      <w:tabs>
        <w:tab w:val="left" w:pos="567"/>
      </w:tabs>
      <w:spacing w:before="40" w:after="40" w:line="240" w:lineRule="auto"/>
      <w:ind w:left="567" w:hanging="567"/>
    </w:pPr>
    <w:rPr>
      <w:rFonts w:ascii="Arial" w:hAnsi="Arial"/>
      <w:b/>
      <w:sz w:val="20"/>
    </w:rPr>
  </w:style>
  <w:style w:type="paragraph" w:customStyle="1" w:styleId="Heading5schedule">
    <w:name w:val="Heading 5 schedule"/>
    <w:basedOn w:val="Normal"/>
    <w:qFormat/>
    <w:rsid w:val="00A23913"/>
    <w:pPr>
      <w:keepNext/>
      <w:tabs>
        <w:tab w:val="num" w:pos="720"/>
      </w:tabs>
      <w:spacing w:before="240"/>
      <w:outlineLvl w:val="2"/>
    </w:pPr>
    <w:rPr>
      <w:rFonts w:ascii="Arial" w:hAnsi="Arial" w:cs="Arial"/>
      <w:bCs/>
      <w:iCs/>
      <w:color w:val="595959" w:themeColor="text1" w:themeTint="A6"/>
      <w:sz w:val="28"/>
      <w:szCs w:val="26"/>
    </w:rPr>
  </w:style>
  <w:style w:type="paragraph" w:customStyle="1" w:styleId="Listnumber6">
    <w:name w:val="List number 6"/>
    <w:basedOn w:val="ListNumber5"/>
    <w:qFormat/>
    <w:rsid w:val="00A23913"/>
    <w:pPr>
      <w:numPr>
        <w:numId w:val="0"/>
      </w:numPr>
      <w:spacing w:before="40" w:after="120"/>
      <w:ind w:left="720" w:hanging="720"/>
      <w:contextualSpacing w:val="0"/>
    </w:pPr>
    <w:rPr>
      <w:rFonts w:ascii="Arial" w:hAnsi="Arial"/>
      <w:sz w:val="20"/>
    </w:rPr>
  </w:style>
  <w:style w:type="paragraph" w:styleId="ListBullet2">
    <w:name w:val="List Bullet 2"/>
    <w:basedOn w:val="Normal"/>
    <w:uiPriority w:val="99"/>
    <w:semiHidden/>
    <w:unhideWhenUsed/>
    <w:rsid w:val="00C351DB"/>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c@industry.gov.au"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www.fwbc.gov.au/building-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FA3A-7CED-45D6-BDC4-30F0D6852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A4276-DB29-4687-971B-1F2D9B78126B}">
  <ds:schemaRefs>
    <ds:schemaRef ds:uri="http://schemas.microsoft.com/sharepoint/v3/contenttype/forms"/>
  </ds:schemaRefs>
</ds:datastoreItem>
</file>

<file path=customXml/itemProps3.xml><?xml version="1.0" encoding="utf-8"?>
<ds:datastoreItem xmlns:ds="http://schemas.openxmlformats.org/officeDocument/2006/customXml" ds:itemID="{4DE8642C-9FB4-4A8C-A07F-8EC0535CA447}">
  <ds:schemaRefs>
    <ds:schemaRef ds:uri="http://schemas.microsoft.com/office/2006/documentManagement/types"/>
    <ds:schemaRef ds:uri="http://purl.org/dc/terms/"/>
    <ds:schemaRef ds:uri="http://schemas.microsoft.com/office/2006/metadata/properties"/>
    <ds:schemaRef ds:uri="http://schemas.microsoft.com/sharepoint/v4"/>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84EF88F-8115-44D4-BEDA-905535B9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3880</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Innovation Connections Sample Funding Agreement PFRO</vt:lpstr>
    </vt:vector>
  </TitlesOfParts>
  <Company>INDUSTRY</Company>
  <LinksUpToDate>false</LinksUpToDate>
  <CharactersWithSpaces>26024</CharactersWithSpaces>
  <SharedDoc>false</SharedDoc>
  <HLinks>
    <vt:vector size="102" baseType="variant">
      <vt:variant>
        <vt:i4>3539018</vt:i4>
      </vt:variant>
      <vt:variant>
        <vt:i4>225</vt:i4>
      </vt:variant>
      <vt:variant>
        <vt:i4>0</vt:i4>
      </vt:variant>
      <vt:variant>
        <vt:i4>5</vt:i4>
      </vt:variant>
      <vt:variant>
        <vt:lpwstr>mailto:rc@industry.gov.au</vt:lpwstr>
      </vt:variant>
      <vt:variant>
        <vt:lpwstr/>
      </vt:variant>
      <vt:variant>
        <vt:i4>1507376</vt:i4>
      </vt:variant>
      <vt:variant>
        <vt:i4>98</vt:i4>
      </vt:variant>
      <vt:variant>
        <vt:i4>0</vt:i4>
      </vt:variant>
      <vt:variant>
        <vt:i4>5</vt:i4>
      </vt:variant>
      <vt:variant>
        <vt:lpwstr/>
      </vt:variant>
      <vt:variant>
        <vt:lpwstr>_Toc390248734</vt:lpwstr>
      </vt:variant>
      <vt:variant>
        <vt:i4>1507376</vt:i4>
      </vt:variant>
      <vt:variant>
        <vt:i4>92</vt:i4>
      </vt:variant>
      <vt:variant>
        <vt:i4>0</vt:i4>
      </vt:variant>
      <vt:variant>
        <vt:i4>5</vt:i4>
      </vt:variant>
      <vt:variant>
        <vt:lpwstr/>
      </vt:variant>
      <vt:variant>
        <vt:lpwstr>_Toc390248733</vt:lpwstr>
      </vt:variant>
      <vt:variant>
        <vt:i4>1507376</vt:i4>
      </vt:variant>
      <vt:variant>
        <vt:i4>86</vt:i4>
      </vt:variant>
      <vt:variant>
        <vt:i4>0</vt:i4>
      </vt:variant>
      <vt:variant>
        <vt:i4>5</vt:i4>
      </vt:variant>
      <vt:variant>
        <vt:lpwstr/>
      </vt:variant>
      <vt:variant>
        <vt:lpwstr>_Toc390248732</vt:lpwstr>
      </vt:variant>
      <vt:variant>
        <vt:i4>1507376</vt:i4>
      </vt:variant>
      <vt:variant>
        <vt:i4>80</vt:i4>
      </vt:variant>
      <vt:variant>
        <vt:i4>0</vt:i4>
      </vt:variant>
      <vt:variant>
        <vt:i4>5</vt:i4>
      </vt:variant>
      <vt:variant>
        <vt:lpwstr/>
      </vt:variant>
      <vt:variant>
        <vt:lpwstr>_Toc390248731</vt:lpwstr>
      </vt:variant>
      <vt:variant>
        <vt:i4>1507376</vt:i4>
      </vt:variant>
      <vt:variant>
        <vt:i4>74</vt:i4>
      </vt:variant>
      <vt:variant>
        <vt:i4>0</vt:i4>
      </vt:variant>
      <vt:variant>
        <vt:i4>5</vt:i4>
      </vt:variant>
      <vt:variant>
        <vt:lpwstr/>
      </vt:variant>
      <vt:variant>
        <vt:lpwstr>_Toc390248730</vt:lpwstr>
      </vt:variant>
      <vt:variant>
        <vt:i4>1441840</vt:i4>
      </vt:variant>
      <vt:variant>
        <vt:i4>68</vt:i4>
      </vt:variant>
      <vt:variant>
        <vt:i4>0</vt:i4>
      </vt:variant>
      <vt:variant>
        <vt:i4>5</vt:i4>
      </vt:variant>
      <vt:variant>
        <vt:lpwstr/>
      </vt:variant>
      <vt:variant>
        <vt:lpwstr>_Toc390248729</vt:lpwstr>
      </vt:variant>
      <vt:variant>
        <vt:i4>1441840</vt:i4>
      </vt:variant>
      <vt:variant>
        <vt:i4>62</vt:i4>
      </vt:variant>
      <vt:variant>
        <vt:i4>0</vt:i4>
      </vt:variant>
      <vt:variant>
        <vt:i4>5</vt:i4>
      </vt:variant>
      <vt:variant>
        <vt:lpwstr/>
      </vt:variant>
      <vt:variant>
        <vt:lpwstr>_Toc390248728</vt:lpwstr>
      </vt:variant>
      <vt:variant>
        <vt:i4>1441840</vt:i4>
      </vt:variant>
      <vt:variant>
        <vt:i4>56</vt:i4>
      </vt:variant>
      <vt:variant>
        <vt:i4>0</vt:i4>
      </vt:variant>
      <vt:variant>
        <vt:i4>5</vt:i4>
      </vt:variant>
      <vt:variant>
        <vt:lpwstr/>
      </vt:variant>
      <vt:variant>
        <vt:lpwstr>_Toc390248727</vt:lpwstr>
      </vt:variant>
      <vt:variant>
        <vt:i4>1441840</vt:i4>
      </vt:variant>
      <vt:variant>
        <vt:i4>50</vt:i4>
      </vt:variant>
      <vt:variant>
        <vt:i4>0</vt:i4>
      </vt:variant>
      <vt:variant>
        <vt:i4>5</vt:i4>
      </vt:variant>
      <vt:variant>
        <vt:lpwstr/>
      </vt:variant>
      <vt:variant>
        <vt:lpwstr>_Toc390248726</vt:lpwstr>
      </vt:variant>
      <vt:variant>
        <vt:i4>1441840</vt:i4>
      </vt:variant>
      <vt:variant>
        <vt:i4>44</vt:i4>
      </vt:variant>
      <vt:variant>
        <vt:i4>0</vt:i4>
      </vt:variant>
      <vt:variant>
        <vt:i4>5</vt:i4>
      </vt:variant>
      <vt:variant>
        <vt:lpwstr/>
      </vt:variant>
      <vt:variant>
        <vt:lpwstr>_Toc390248725</vt:lpwstr>
      </vt:variant>
      <vt:variant>
        <vt:i4>1441840</vt:i4>
      </vt:variant>
      <vt:variant>
        <vt:i4>38</vt:i4>
      </vt:variant>
      <vt:variant>
        <vt:i4>0</vt:i4>
      </vt:variant>
      <vt:variant>
        <vt:i4>5</vt:i4>
      </vt:variant>
      <vt:variant>
        <vt:lpwstr/>
      </vt:variant>
      <vt:variant>
        <vt:lpwstr>_Toc390248724</vt:lpwstr>
      </vt:variant>
      <vt:variant>
        <vt:i4>1441840</vt:i4>
      </vt:variant>
      <vt:variant>
        <vt:i4>32</vt:i4>
      </vt:variant>
      <vt:variant>
        <vt:i4>0</vt:i4>
      </vt:variant>
      <vt:variant>
        <vt:i4>5</vt:i4>
      </vt:variant>
      <vt:variant>
        <vt:lpwstr/>
      </vt:variant>
      <vt:variant>
        <vt:lpwstr>_Toc390248723</vt:lpwstr>
      </vt:variant>
      <vt:variant>
        <vt:i4>1441840</vt:i4>
      </vt:variant>
      <vt:variant>
        <vt:i4>26</vt:i4>
      </vt:variant>
      <vt:variant>
        <vt:i4>0</vt:i4>
      </vt:variant>
      <vt:variant>
        <vt:i4>5</vt:i4>
      </vt:variant>
      <vt:variant>
        <vt:lpwstr/>
      </vt:variant>
      <vt:variant>
        <vt:lpwstr>_Toc390248722</vt:lpwstr>
      </vt:variant>
      <vt:variant>
        <vt:i4>1441840</vt:i4>
      </vt:variant>
      <vt:variant>
        <vt:i4>20</vt:i4>
      </vt:variant>
      <vt:variant>
        <vt:i4>0</vt:i4>
      </vt:variant>
      <vt:variant>
        <vt:i4>5</vt:i4>
      </vt:variant>
      <vt:variant>
        <vt:lpwstr/>
      </vt:variant>
      <vt:variant>
        <vt:lpwstr>_Toc390248721</vt:lpwstr>
      </vt:variant>
      <vt:variant>
        <vt:i4>1441840</vt:i4>
      </vt:variant>
      <vt:variant>
        <vt:i4>14</vt:i4>
      </vt:variant>
      <vt:variant>
        <vt:i4>0</vt:i4>
      </vt:variant>
      <vt:variant>
        <vt:i4>5</vt:i4>
      </vt:variant>
      <vt:variant>
        <vt:lpwstr/>
      </vt:variant>
      <vt:variant>
        <vt:lpwstr>_Toc390248720</vt:lpwstr>
      </vt:variant>
      <vt:variant>
        <vt:i4>1376304</vt:i4>
      </vt:variant>
      <vt:variant>
        <vt:i4>5</vt:i4>
      </vt:variant>
      <vt:variant>
        <vt:i4>0</vt:i4>
      </vt:variant>
      <vt:variant>
        <vt:i4>5</vt:i4>
      </vt:variant>
      <vt:variant>
        <vt:lpwstr/>
      </vt:variant>
      <vt:variant>
        <vt:lpwstr>_Toc390248719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Connections Grant Agreement</dc:title>
  <dc:creator>Department of Industry</dc:creator>
  <cp:keywords>agreement template</cp:keywords>
  <cp:lastModifiedBy>Bakker, Nicole</cp:lastModifiedBy>
  <cp:revision>5</cp:revision>
  <cp:lastPrinted>2017-05-11T01:35:00Z</cp:lastPrinted>
  <dcterms:created xsi:type="dcterms:W3CDTF">2017-03-31T05:45:00Z</dcterms:created>
  <dcterms:modified xsi:type="dcterms:W3CDTF">2017-05-11T01:40:00Z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heckForSharePointFields">
    <vt:lpwstr>False</vt:lpwstr>
  </property>
  <property fmtid="{D5CDD505-2E9C-101B-9397-08002B2CF9AE}" pid="4" name="ClassificationPty">
    <vt:lpwstr/>
  </property>
  <property fmtid="{D5CDD505-2E9C-101B-9397-08002B2CF9AE}" pid="5" name="CorporateTmplBased">
    <vt:lpwstr>No</vt:lpwstr>
  </property>
  <property fmtid="{D5CDD505-2E9C-101B-9397-08002B2CF9AE}" pid="6" name="FileNumberPty">
    <vt:lpwstr/>
  </property>
  <property fmtid="{D5CDD505-2E9C-101B-9397-08002B2CF9AE}" pid="7" name="Objective-Caveats">
    <vt:lpwstr/>
  </property>
  <property fmtid="{D5CDD505-2E9C-101B-9397-08002B2CF9AE}" pid="8" name="Objective-Classification">
    <vt:lpwstr>[Inherited - UNCLASSIFIED]</vt:lpwstr>
  </property>
  <property fmtid="{D5CDD505-2E9C-101B-9397-08002B2CF9AE}" pid="9" name="Objective-Comment">
    <vt:lpwstr/>
  </property>
  <property fmtid="{D5CDD505-2E9C-101B-9397-08002B2CF9AE}" pid="10" name="Objective-CreationStamp">
    <vt:filetime>2013-03-07T01:56:16Z</vt:filetime>
  </property>
  <property fmtid="{D5CDD505-2E9C-101B-9397-08002B2CF9AE}" pid="11" name="Objective-DatePublished">
    <vt:filetime>2013-03-07T06:35:06Z</vt:filetime>
  </property>
  <property fmtid="{D5CDD505-2E9C-101B-9397-08002B2CF9AE}" pid="12" name="Objective-Document Category [system]">
    <vt:lpwstr/>
  </property>
  <property fmtid="{D5CDD505-2E9C-101B-9397-08002B2CF9AE}" pid="13" name="Objective-FileNumber">
    <vt:lpwstr>12004025-002</vt:lpwstr>
  </property>
  <property fmtid="{D5CDD505-2E9C-101B-9397-08002B2CF9AE}" pid="14" name="Objective-Id">
    <vt:lpwstr>A1451580</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ModificationStamp">
    <vt:filetime>2013-03-07T06:35:07Z</vt:filetime>
  </property>
  <property fmtid="{D5CDD505-2E9C-101B-9397-08002B2CF9AE}" pid="18" name="Objective-Owner">
    <vt:lpwstr>Eagle, Kenneth</vt:lpwstr>
  </property>
  <property fmtid="{D5CDD505-2E9C-101B-9397-08002B2CF9AE}" pid="19" name="Objective-Parent">
    <vt:lpwstr>12004025 Feb 2013 update</vt:lpwstr>
  </property>
  <property fmtid="{D5CDD505-2E9C-101B-9397-08002B2CF9AE}" pid="20"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21" name="Objective-State">
    <vt:lpwstr>Published</vt:lpwstr>
  </property>
  <property fmtid="{D5CDD505-2E9C-101B-9397-08002B2CF9AE}" pid="22" name="Objective-Title">
    <vt:lpwstr>Grant Agreement - AGS comment 07 Mar 13</vt:lpwstr>
  </property>
  <property fmtid="{D5CDD505-2E9C-101B-9397-08002B2CF9AE}" pid="23" name="Objective-Version">
    <vt:lpwstr>4.0</vt:lpwstr>
  </property>
  <property fmtid="{D5CDD505-2E9C-101B-9397-08002B2CF9AE}" pid="24" name="Objective-VersionComment">
    <vt:lpwstr/>
  </property>
  <property fmtid="{D5CDD505-2E9C-101B-9397-08002B2CF9AE}" pid="25" name="Objective-VersionNumber">
    <vt:r8>5</vt:r8>
  </property>
  <property fmtid="{D5CDD505-2E9C-101B-9397-08002B2CF9AE}" pid="26" name="Template Filename">
    <vt:lpwstr/>
  </property>
  <property fmtid="{D5CDD505-2E9C-101B-9397-08002B2CF9AE}" pid="27" name="VersionNumber">
    <vt:i4>0</vt:i4>
  </property>
  <property fmtid="{D5CDD505-2E9C-101B-9397-08002B2CF9AE}" pid="28" name="_NewReviewCycle">
    <vt:lpwstr/>
  </property>
  <property fmtid="{D5CDD505-2E9C-101B-9397-08002B2CF9AE}" pid="29" name="ContentTypeId">
    <vt:lpwstr>0x010100456F84E57F55B14188E9900741FD8BE0</vt:lpwstr>
  </property>
</Properties>
</file>