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5B65F160" w:rsidR="00AA7A87" w:rsidRPr="00624853" w:rsidRDefault="00032539" w:rsidP="005F2A4B">
      <w:pPr>
        <w:pStyle w:val="Heading1"/>
      </w:pPr>
      <w:bookmarkStart w:id="0" w:name="_GoBack"/>
      <w:bookmarkEnd w:id="0"/>
      <w:r>
        <w:t>Space Infrastructure Fund</w:t>
      </w:r>
      <w:r w:rsidR="007A7061">
        <w:t>:</w:t>
      </w:r>
      <w:r w:rsidR="00AA7A87" w:rsidRPr="00624853">
        <w:br/>
      </w:r>
      <w:r>
        <w:t>Mission Control Centre</w:t>
      </w:r>
    </w:p>
    <w:p w14:paraId="3AE38776" w14:textId="77777777" w:rsidR="008E4722" w:rsidRPr="008E4722" w:rsidRDefault="008E4722" w:rsidP="002F7F3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007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84BFF7C" w:rsidR="00AA7A87" w:rsidRPr="00987AD3" w:rsidRDefault="009F3A4C" w:rsidP="00FB2CBF">
            <w:pPr>
              <w:cnfStyle w:val="100000000000" w:firstRow="1" w:lastRow="0" w:firstColumn="0" w:lastColumn="0" w:oddVBand="0" w:evenVBand="0" w:oddHBand="0" w:evenHBand="0" w:firstRowFirstColumn="0" w:firstRowLastColumn="0" w:lastRowFirstColumn="0" w:lastRowLastColumn="0"/>
              <w:rPr>
                <w:b w:val="0"/>
                <w:highlight w:val="yellow"/>
              </w:rPr>
            </w:pPr>
            <w:r w:rsidRPr="00252559">
              <w:rPr>
                <w:b w:val="0"/>
              </w:rPr>
              <w:t>10 December 2019</w:t>
            </w:r>
          </w:p>
        </w:tc>
      </w:tr>
      <w:tr w:rsidR="00AA7A87" w:rsidRPr="007040EB" w14:paraId="21523CB8"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3C18DFE6" w14:textId="15B53E86" w:rsidR="00AA7A87" w:rsidRPr="00987AD3" w:rsidRDefault="00A115B8" w:rsidP="00FB2CBF">
            <w:pPr>
              <w:cnfStyle w:val="000000100000" w:firstRow="0" w:lastRow="0" w:firstColumn="0" w:lastColumn="0" w:oddVBand="0" w:evenVBand="0" w:oddHBand="1" w:evenHBand="0" w:firstRowFirstColumn="0" w:firstRowLastColumn="0" w:lastRowFirstColumn="0" w:lastRowLastColumn="0"/>
              <w:rPr>
                <w:highlight w:val="yellow"/>
              </w:rPr>
            </w:pPr>
            <w:r>
              <w:rPr>
                <w:bCs/>
              </w:rPr>
              <w:t>5pm AEDT Tuesday 18</w:t>
            </w:r>
            <w:r w:rsidR="00252559" w:rsidRPr="00D605C7">
              <w:rPr>
                <w:bCs/>
              </w:rPr>
              <w:t xml:space="preserve"> February 2020</w:t>
            </w:r>
          </w:p>
        </w:tc>
      </w:tr>
      <w:tr w:rsidR="00AA7A87" w:rsidRPr="007040EB" w14:paraId="07C3C994" w14:textId="77777777" w:rsidTr="00C90CE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363A38F" w:rsidR="00AA7A87" w:rsidRPr="00F65C53" w:rsidRDefault="00C90CE1" w:rsidP="00FB2CBF">
            <w:pPr>
              <w:cnfStyle w:val="000000000000" w:firstRow="0" w:lastRow="0" w:firstColumn="0" w:lastColumn="0" w:oddVBand="0" w:evenVBand="0" w:oddHBand="0" w:evenHBand="0" w:firstRowFirstColumn="0" w:firstRowLastColumn="0" w:lastRowFirstColumn="0" w:lastRowLastColumn="0"/>
            </w:pPr>
            <w:r>
              <w:t>Australian Space Agency</w:t>
            </w:r>
          </w:p>
        </w:tc>
      </w:tr>
      <w:tr w:rsidR="00AA7A87" w:rsidRPr="007040EB" w14:paraId="79952C1E" w14:textId="77777777" w:rsidTr="0000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102514A1" w14:textId="0F5D37AE" w:rsidR="00AA7A87" w:rsidRPr="00F65C53" w:rsidRDefault="005F2A4B" w:rsidP="00FB2CBF">
            <w:pPr>
              <w:cnfStyle w:val="000000100000" w:firstRow="0" w:lastRow="0" w:firstColumn="0" w:lastColumn="0" w:oddVBand="0" w:evenVBand="0" w:oddHBand="1" w:evenHBand="0" w:firstRowFirstColumn="0" w:firstRowLastColumn="0" w:lastRowFirstColumn="0" w:lastRowLastColumn="0"/>
            </w:pPr>
            <w:r>
              <w:t>Department of Industry, Innovation and Science</w:t>
            </w:r>
          </w:p>
        </w:tc>
      </w:tr>
      <w:tr w:rsidR="00AA7A87" w:rsidRPr="007040EB" w14:paraId="675CD872"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461E8FE0"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p>
        </w:tc>
      </w:tr>
      <w:tr w:rsidR="00AA7A87" w:rsidRPr="007040EB" w14:paraId="0022E681" w14:textId="77777777" w:rsidTr="00007E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7EB0C1E" w:rsidR="00AA7A87" w:rsidRPr="00F65C53" w:rsidRDefault="00252559" w:rsidP="005F48B9">
            <w:pPr>
              <w:cnfStyle w:val="000000100000" w:firstRow="0" w:lastRow="0" w:firstColumn="0" w:lastColumn="0" w:oddVBand="0" w:evenVBand="0" w:oddHBand="1" w:evenHBand="0" w:firstRowFirstColumn="0" w:firstRowLastColumn="0" w:lastRowFirstColumn="0" w:lastRowLastColumn="0"/>
            </w:pPr>
            <w:r w:rsidRPr="00252559">
              <w:t>10 December 2019</w:t>
            </w:r>
          </w:p>
        </w:tc>
      </w:tr>
      <w:tr w:rsidR="00AA7A87" w14:paraId="6AA65F5E" w14:textId="77777777" w:rsidTr="00FB2CB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72C813F3" w:rsidR="00AA7A87" w:rsidRPr="00F65C53" w:rsidRDefault="00AA7A87" w:rsidP="00C90CE1">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6D5325D9" w14:textId="078B6DB1" w:rsidR="00A265C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265C5">
        <w:rPr>
          <w:noProof/>
        </w:rPr>
        <w:t>1.</w:t>
      </w:r>
      <w:r w:rsidR="00A265C5">
        <w:rPr>
          <w:rFonts w:asciiTheme="minorHAnsi" w:eastAsiaTheme="minorEastAsia" w:hAnsiTheme="minorHAnsi" w:cstheme="minorBidi"/>
          <w:b w:val="0"/>
          <w:iCs w:val="0"/>
          <w:noProof/>
          <w:sz w:val="22"/>
          <w:lang w:val="en-AU" w:eastAsia="en-AU"/>
        </w:rPr>
        <w:tab/>
      </w:r>
      <w:r w:rsidR="00A265C5">
        <w:rPr>
          <w:noProof/>
        </w:rPr>
        <w:t>Space Infrastructure Fund: Mission Control Centre processes</w:t>
      </w:r>
      <w:r w:rsidR="00A265C5">
        <w:rPr>
          <w:noProof/>
        </w:rPr>
        <w:tab/>
      </w:r>
      <w:r w:rsidR="00A265C5">
        <w:rPr>
          <w:noProof/>
        </w:rPr>
        <w:fldChar w:fldCharType="begin"/>
      </w:r>
      <w:r w:rsidR="00A265C5">
        <w:rPr>
          <w:noProof/>
        </w:rPr>
        <w:instrText xml:space="preserve"> PAGEREF _Toc23237661 \h </w:instrText>
      </w:r>
      <w:r w:rsidR="00A265C5">
        <w:rPr>
          <w:noProof/>
        </w:rPr>
      </w:r>
      <w:r w:rsidR="00A265C5">
        <w:rPr>
          <w:noProof/>
        </w:rPr>
        <w:fldChar w:fldCharType="separate"/>
      </w:r>
      <w:r w:rsidR="00A265C5">
        <w:rPr>
          <w:noProof/>
        </w:rPr>
        <w:t>4</w:t>
      </w:r>
      <w:r w:rsidR="00A265C5">
        <w:rPr>
          <w:noProof/>
        </w:rPr>
        <w:fldChar w:fldCharType="end"/>
      </w:r>
    </w:p>
    <w:p w14:paraId="29DFE301" w14:textId="0AFBE43D" w:rsidR="00A265C5" w:rsidRDefault="00A265C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_Toc23237662 \h </w:instrText>
      </w:r>
      <w:r>
        <w:rPr>
          <w:noProof/>
        </w:rPr>
      </w:r>
      <w:r>
        <w:rPr>
          <w:noProof/>
        </w:rPr>
        <w:fldChar w:fldCharType="separate"/>
      </w:r>
      <w:r>
        <w:rPr>
          <w:noProof/>
        </w:rPr>
        <w:t>5</w:t>
      </w:r>
      <w:r>
        <w:rPr>
          <w:noProof/>
        </w:rPr>
        <w:fldChar w:fldCharType="end"/>
      </w:r>
    </w:p>
    <w:p w14:paraId="0D1469DE" w14:textId="7C6FAFD4" w:rsidR="00A265C5" w:rsidRDefault="00A265C5">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Mission Control Centre grant opportunity</w:t>
      </w:r>
      <w:r>
        <w:rPr>
          <w:noProof/>
        </w:rPr>
        <w:tab/>
      </w:r>
      <w:r>
        <w:rPr>
          <w:noProof/>
        </w:rPr>
        <w:fldChar w:fldCharType="begin"/>
      </w:r>
      <w:r>
        <w:rPr>
          <w:noProof/>
        </w:rPr>
        <w:instrText xml:space="preserve"> PAGEREF _Toc23237663 \h </w:instrText>
      </w:r>
      <w:r>
        <w:rPr>
          <w:noProof/>
        </w:rPr>
      </w:r>
      <w:r>
        <w:rPr>
          <w:noProof/>
        </w:rPr>
        <w:fldChar w:fldCharType="separate"/>
      </w:r>
      <w:r>
        <w:rPr>
          <w:noProof/>
        </w:rPr>
        <w:t>5</w:t>
      </w:r>
      <w:r>
        <w:rPr>
          <w:noProof/>
        </w:rPr>
        <w:fldChar w:fldCharType="end"/>
      </w:r>
    </w:p>
    <w:p w14:paraId="632E2E95" w14:textId="63B956A5" w:rsidR="00A265C5" w:rsidRDefault="00A265C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_Toc23237664 \h </w:instrText>
      </w:r>
      <w:r>
        <w:rPr>
          <w:noProof/>
        </w:rPr>
      </w:r>
      <w:r>
        <w:rPr>
          <w:noProof/>
        </w:rPr>
        <w:fldChar w:fldCharType="separate"/>
      </w:r>
      <w:r>
        <w:rPr>
          <w:noProof/>
        </w:rPr>
        <w:t>7</w:t>
      </w:r>
      <w:r>
        <w:rPr>
          <w:noProof/>
        </w:rPr>
        <w:fldChar w:fldCharType="end"/>
      </w:r>
    </w:p>
    <w:p w14:paraId="7DBDE829" w14:textId="583DD0E1" w:rsidR="00A265C5" w:rsidRDefault="00A265C5">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_Toc23237665 \h </w:instrText>
      </w:r>
      <w:r>
        <w:rPr>
          <w:noProof/>
        </w:rPr>
      </w:r>
      <w:r>
        <w:rPr>
          <w:noProof/>
        </w:rPr>
        <w:fldChar w:fldCharType="separate"/>
      </w:r>
      <w:r>
        <w:rPr>
          <w:noProof/>
        </w:rPr>
        <w:t>7</w:t>
      </w:r>
      <w:r>
        <w:rPr>
          <w:noProof/>
        </w:rPr>
        <w:fldChar w:fldCharType="end"/>
      </w:r>
    </w:p>
    <w:p w14:paraId="79806B85" w14:textId="568338E1" w:rsidR="00A265C5" w:rsidRDefault="00A265C5">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_Toc23237666 \h </w:instrText>
      </w:r>
      <w:r>
        <w:rPr>
          <w:noProof/>
        </w:rPr>
      </w:r>
      <w:r>
        <w:rPr>
          <w:noProof/>
        </w:rPr>
        <w:fldChar w:fldCharType="separate"/>
      </w:r>
      <w:r>
        <w:rPr>
          <w:noProof/>
        </w:rPr>
        <w:t>7</w:t>
      </w:r>
      <w:r>
        <w:rPr>
          <w:noProof/>
        </w:rPr>
        <w:fldChar w:fldCharType="end"/>
      </w:r>
    </w:p>
    <w:p w14:paraId="4EA9CC9E" w14:textId="0329F439" w:rsidR="00A265C5" w:rsidRDefault="00A265C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_Toc23237667 \h </w:instrText>
      </w:r>
      <w:r>
        <w:rPr>
          <w:noProof/>
        </w:rPr>
      </w:r>
      <w:r>
        <w:rPr>
          <w:noProof/>
        </w:rPr>
        <w:fldChar w:fldCharType="separate"/>
      </w:r>
      <w:r>
        <w:rPr>
          <w:noProof/>
        </w:rPr>
        <w:t>7</w:t>
      </w:r>
      <w:r>
        <w:rPr>
          <w:noProof/>
        </w:rPr>
        <w:fldChar w:fldCharType="end"/>
      </w:r>
    </w:p>
    <w:p w14:paraId="631BBA9D" w14:textId="7B8AD212" w:rsidR="00A265C5" w:rsidRDefault="00A265C5">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_Toc23237668 \h </w:instrText>
      </w:r>
      <w:r>
        <w:rPr>
          <w:noProof/>
        </w:rPr>
      </w:r>
      <w:r>
        <w:rPr>
          <w:noProof/>
        </w:rPr>
        <w:fldChar w:fldCharType="separate"/>
      </w:r>
      <w:r>
        <w:rPr>
          <w:noProof/>
        </w:rPr>
        <w:t>7</w:t>
      </w:r>
      <w:r>
        <w:rPr>
          <w:noProof/>
        </w:rPr>
        <w:fldChar w:fldCharType="end"/>
      </w:r>
    </w:p>
    <w:p w14:paraId="39D3047C" w14:textId="17A9F28E" w:rsidR="00A265C5" w:rsidRDefault="00A265C5">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_Toc23237669 \h </w:instrText>
      </w:r>
      <w:r>
        <w:rPr>
          <w:noProof/>
        </w:rPr>
      </w:r>
      <w:r>
        <w:rPr>
          <w:noProof/>
        </w:rPr>
        <w:fldChar w:fldCharType="separate"/>
      </w:r>
      <w:r>
        <w:rPr>
          <w:noProof/>
        </w:rPr>
        <w:t>7</w:t>
      </w:r>
      <w:r>
        <w:rPr>
          <w:noProof/>
        </w:rPr>
        <w:fldChar w:fldCharType="end"/>
      </w:r>
    </w:p>
    <w:p w14:paraId="6F5FCEA7" w14:textId="6DCAFF49" w:rsidR="00A265C5" w:rsidRDefault="00A265C5">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_Toc23237670 \h </w:instrText>
      </w:r>
      <w:r>
        <w:rPr>
          <w:noProof/>
        </w:rPr>
      </w:r>
      <w:r>
        <w:rPr>
          <w:noProof/>
        </w:rPr>
        <w:fldChar w:fldCharType="separate"/>
      </w:r>
      <w:r>
        <w:rPr>
          <w:noProof/>
        </w:rPr>
        <w:t>7</w:t>
      </w:r>
      <w:r>
        <w:rPr>
          <w:noProof/>
        </w:rPr>
        <w:fldChar w:fldCharType="end"/>
      </w:r>
    </w:p>
    <w:p w14:paraId="4987D30E" w14:textId="1FB07B39" w:rsidR="00A265C5" w:rsidRDefault="00A265C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_Toc23237671 \h </w:instrText>
      </w:r>
      <w:r>
        <w:rPr>
          <w:noProof/>
        </w:rPr>
      </w:r>
      <w:r>
        <w:rPr>
          <w:noProof/>
        </w:rPr>
        <w:fldChar w:fldCharType="separate"/>
      </w:r>
      <w:r>
        <w:rPr>
          <w:noProof/>
        </w:rPr>
        <w:t>8</w:t>
      </w:r>
      <w:r>
        <w:rPr>
          <w:noProof/>
        </w:rPr>
        <w:fldChar w:fldCharType="end"/>
      </w:r>
    </w:p>
    <w:p w14:paraId="7AB8999F" w14:textId="5073FC2B" w:rsidR="00A265C5" w:rsidRDefault="00A265C5">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_Toc23237672 \h </w:instrText>
      </w:r>
      <w:r>
        <w:rPr>
          <w:noProof/>
        </w:rPr>
      </w:r>
      <w:r>
        <w:rPr>
          <w:noProof/>
        </w:rPr>
        <w:fldChar w:fldCharType="separate"/>
      </w:r>
      <w:r>
        <w:rPr>
          <w:noProof/>
        </w:rPr>
        <w:t>8</w:t>
      </w:r>
      <w:r>
        <w:rPr>
          <w:noProof/>
        </w:rPr>
        <w:fldChar w:fldCharType="end"/>
      </w:r>
    </w:p>
    <w:p w14:paraId="16EA6B4A" w14:textId="0C9DDBE2" w:rsidR="00A265C5" w:rsidRDefault="00A265C5">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locations</w:t>
      </w:r>
      <w:r>
        <w:rPr>
          <w:noProof/>
        </w:rPr>
        <w:tab/>
      </w:r>
      <w:r>
        <w:rPr>
          <w:noProof/>
        </w:rPr>
        <w:fldChar w:fldCharType="begin"/>
      </w:r>
      <w:r>
        <w:rPr>
          <w:noProof/>
        </w:rPr>
        <w:instrText xml:space="preserve"> PAGEREF _Toc23237673 \h </w:instrText>
      </w:r>
      <w:r>
        <w:rPr>
          <w:noProof/>
        </w:rPr>
      </w:r>
      <w:r>
        <w:rPr>
          <w:noProof/>
        </w:rPr>
        <w:fldChar w:fldCharType="separate"/>
      </w:r>
      <w:r>
        <w:rPr>
          <w:noProof/>
        </w:rPr>
        <w:t>9</w:t>
      </w:r>
      <w:r>
        <w:rPr>
          <w:noProof/>
        </w:rPr>
        <w:fldChar w:fldCharType="end"/>
      </w:r>
    </w:p>
    <w:p w14:paraId="3A22B98B" w14:textId="1F0933E9" w:rsidR="00A265C5" w:rsidRDefault="00A265C5">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_Toc23237674 \h </w:instrText>
      </w:r>
      <w:r>
        <w:rPr>
          <w:noProof/>
        </w:rPr>
      </w:r>
      <w:r>
        <w:rPr>
          <w:noProof/>
        </w:rPr>
        <w:fldChar w:fldCharType="separate"/>
      </w:r>
      <w:r>
        <w:rPr>
          <w:noProof/>
        </w:rPr>
        <w:t>9</w:t>
      </w:r>
      <w:r>
        <w:rPr>
          <w:noProof/>
        </w:rPr>
        <w:fldChar w:fldCharType="end"/>
      </w:r>
    </w:p>
    <w:p w14:paraId="6134E428" w14:textId="3F193E12" w:rsidR="00A265C5" w:rsidRDefault="00A265C5">
      <w:pPr>
        <w:pStyle w:val="TOC3"/>
        <w:rPr>
          <w:rFonts w:asciiTheme="minorHAnsi" w:eastAsiaTheme="minorEastAsia" w:hAnsiTheme="minorHAnsi" w:cstheme="minorBidi"/>
          <w:iCs w:val="0"/>
          <w:noProof/>
          <w:sz w:val="22"/>
          <w:lang w:val="en-AU" w:eastAsia="en-AU"/>
        </w:rPr>
      </w:pPr>
      <w:r>
        <w:rPr>
          <w:noProof/>
        </w:rPr>
        <w:t>5.4.</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_Toc23237675 \h </w:instrText>
      </w:r>
      <w:r>
        <w:rPr>
          <w:noProof/>
        </w:rPr>
      </w:r>
      <w:r>
        <w:rPr>
          <w:noProof/>
        </w:rPr>
        <w:fldChar w:fldCharType="separate"/>
      </w:r>
      <w:r>
        <w:rPr>
          <w:noProof/>
        </w:rPr>
        <w:t>10</w:t>
      </w:r>
      <w:r>
        <w:rPr>
          <w:noProof/>
        </w:rPr>
        <w:fldChar w:fldCharType="end"/>
      </w:r>
    </w:p>
    <w:p w14:paraId="4521CA7E" w14:textId="466F1CDE" w:rsidR="00A265C5" w:rsidRDefault="00A265C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_Toc23237676 \h </w:instrText>
      </w:r>
      <w:r>
        <w:rPr>
          <w:noProof/>
        </w:rPr>
      </w:r>
      <w:r>
        <w:rPr>
          <w:noProof/>
        </w:rPr>
        <w:fldChar w:fldCharType="separate"/>
      </w:r>
      <w:r>
        <w:rPr>
          <w:noProof/>
        </w:rPr>
        <w:t>10</w:t>
      </w:r>
      <w:r>
        <w:rPr>
          <w:noProof/>
        </w:rPr>
        <w:fldChar w:fldCharType="end"/>
      </w:r>
    </w:p>
    <w:p w14:paraId="3C621632" w14:textId="2FB352CE" w:rsidR="00A265C5" w:rsidRDefault="00A265C5">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_Toc23237677 \h </w:instrText>
      </w:r>
      <w:r>
        <w:rPr>
          <w:noProof/>
        </w:rPr>
      </w:r>
      <w:r>
        <w:rPr>
          <w:noProof/>
        </w:rPr>
        <w:fldChar w:fldCharType="separate"/>
      </w:r>
      <w:r>
        <w:rPr>
          <w:noProof/>
        </w:rPr>
        <w:t>10</w:t>
      </w:r>
      <w:r>
        <w:rPr>
          <w:noProof/>
        </w:rPr>
        <w:fldChar w:fldCharType="end"/>
      </w:r>
    </w:p>
    <w:p w14:paraId="19FA4E83" w14:textId="0D7C80BB" w:rsidR="00A265C5" w:rsidRDefault="00A265C5">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_Toc23237678 \h </w:instrText>
      </w:r>
      <w:r>
        <w:rPr>
          <w:noProof/>
        </w:rPr>
      </w:r>
      <w:r>
        <w:rPr>
          <w:noProof/>
        </w:rPr>
        <w:fldChar w:fldCharType="separate"/>
      </w:r>
      <w:r>
        <w:rPr>
          <w:noProof/>
        </w:rPr>
        <w:t>11</w:t>
      </w:r>
      <w:r>
        <w:rPr>
          <w:noProof/>
        </w:rPr>
        <w:fldChar w:fldCharType="end"/>
      </w:r>
    </w:p>
    <w:p w14:paraId="32A2C2F8" w14:textId="7C633BE1" w:rsidR="00A265C5" w:rsidRDefault="00A265C5">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_Toc23237679 \h </w:instrText>
      </w:r>
      <w:r>
        <w:rPr>
          <w:noProof/>
        </w:rPr>
      </w:r>
      <w:r>
        <w:rPr>
          <w:noProof/>
        </w:rPr>
        <w:fldChar w:fldCharType="separate"/>
      </w:r>
      <w:r>
        <w:rPr>
          <w:noProof/>
        </w:rPr>
        <w:t>11</w:t>
      </w:r>
      <w:r>
        <w:rPr>
          <w:noProof/>
        </w:rPr>
        <w:fldChar w:fldCharType="end"/>
      </w:r>
    </w:p>
    <w:p w14:paraId="291E7398" w14:textId="05FD1E8D" w:rsidR="00A265C5" w:rsidRDefault="00A265C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_Toc23237680 \h </w:instrText>
      </w:r>
      <w:r>
        <w:rPr>
          <w:noProof/>
        </w:rPr>
      </w:r>
      <w:r>
        <w:rPr>
          <w:noProof/>
        </w:rPr>
        <w:fldChar w:fldCharType="separate"/>
      </w:r>
      <w:r>
        <w:rPr>
          <w:noProof/>
        </w:rPr>
        <w:t>11</w:t>
      </w:r>
      <w:r>
        <w:rPr>
          <w:noProof/>
        </w:rPr>
        <w:fldChar w:fldCharType="end"/>
      </w:r>
    </w:p>
    <w:p w14:paraId="10455D59" w14:textId="5A89CBC8" w:rsidR="00A265C5" w:rsidRDefault="00A265C5">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_Toc23237681 \h </w:instrText>
      </w:r>
      <w:r>
        <w:rPr>
          <w:noProof/>
        </w:rPr>
      </w:r>
      <w:r>
        <w:rPr>
          <w:noProof/>
        </w:rPr>
        <w:fldChar w:fldCharType="separate"/>
      </w:r>
      <w:r>
        <w:rPr>
          <w:noProof/>
        </w:rPr>
        <w:t>12</w:t>
      </w:r>
      <w:r>
        <w:rPr>
          <w:noProof/>
        </w:rPr>
        <w:fldChar w:fldCharType="end"/>
      </w:r>
    </w:p>
    <w:p w14:paraId="501ACB9D" w14:textId="735B9936" w:rsidR="00A265C5" w:rsidRDefault="00A265C5">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_Toc23237682 \h </w:instrText>
      </w:r>
      <w:r>
        <w:rPr>
          <w:noProof/>
        </w:rPr>
      </w:r>
      <w:r>
        <w:rPr>
          <w:noProof/>
        </w:rPr>
        <w:fldChar w:fldCharType="separate"/>
      </w:r>
      <w:r>
        <w:rPr>
          <w:noProof/>
        </w:rPr>
        <w:t>12</w:t>
      </w:r>
      <w:r>
        <w:rPr>
          <w:noProof/>
        </w:rPr>
        <w:fldChar w:fldCharType="end"/>
      </w:r>
    </w:p>
    <w:p w14:paraId="2F022D4A" w14:textId="1C11997E" w:rsidR="00A265C5" w:rsidRDefault="00A265C5">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_Toc23237683 \h </w:instrText>
      </w:r>
      <w:r>
        <w:rPr>
          <w:noProof/>
        </w:rPr>
      </w:r>
      <w:r>
        <w:rPr>
          <w:noProof/>
        </w:rPr>
        <w:fldChar w:fldCharType="separate"/>
      </w:r>
      <w:r>
        <w:rPr>
          <w:noProof/>
        </w:rPr>
        <w:t>13</w:t>
      </w:r>
      <w:r>
        <w:rPr>
          <w:noProof/>
        </w:rPr>
        <w:fldChar w:fldCharType="end"/>
      </w:r>
    </w:p>
    <w:p w14:paraId="01902EE7" w14:textId="6A3A2766" w:rsidR="00A265C5" w:rsidRDefault="00A265C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_Toc23237684 \h </w:instrText>
      </w:r>
      <w:r>
        <w:rPr>
          <w:noProof/>
        </w:rPr>
      </w:r>
      <w:r>
        <w:rPr>
          <w:noProof/>
        </w:rPr>
        <w:fldChar w:fldCharType="separate"/>
      </w:r>
      <w:r>
        <w:rPr>
          <w:noProof/>
        </w:rPr>
        <w:t>13</w:t>
      </w:r>
      <w:r>
        <w:rPr>
          <w:noProof/>
        </w:rPr>
        <w:fldChar w:fldCharType="end"/>
      </w:r>
    </w:p>
    <w:p w14:paraId="1363FE2E" w14:textId="54066FD6" w:rsidR="00A265C5" w:rsidRDefault="00A265C5">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_Toc23237685 \h </w:instrText>
      </w:r>
      <w:r>
        <w:rPr>
          <w:noProof/>
        </w:rPr>
      </w:r>
      <w:r>
        <w:rPr>
          <w:noProof/>
        </w:rPr>
        <w:fldChar w:fldCharType="separate"/>
      </w:r>
      <w:r>
        <w:rPr>
          <w:noProof/>
        </w:rPr>
        <w:t>13</w:t>
      </w:r>
      <w:r>
        <w:rPr>
          <w:noProof/>
        </w:rPr>
        <w:fldChar w:fldCharType="end"/>
      </w:r>
    </w:p>
    <w:p w14:paraId="7E1AEF45" w14:textId="15FD4148" w:rsidR="00A265C5" w:rsidRDefault="00A265C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_Toc23237686 \h </w:instrText>
      </w:r>
      <w:r>
        <w:rPr>
          <w:noProof/>
        </w:rPr>
      </w:r>
      <w:r>
        <w:rPr>
          <w:noProof/>
        </w:rPr>
        <w:fldChar w:fldCharType="separate"/>
      </w:r>
      <w:r>
        <w:rPr>
          <w:noProof/>
        </w:rPr>
        <w:t>14</w:t>
      </w:r>
      <w:r>
        <w:rPr>
          <w:noProof/>
        </w:rPr>
        <w:fldChar w:fldCharType="end"/>
      </w:r>
    </w:p>
    <w:p w14:paraId="6A5A171F" w14:textId="2FBE2725" w:rsidR="00A265C5" w:rsidRDefault="00A265C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_Toc23237687 \h </w:instrText>
      </w:r>
      <w:r>
        <w:rPr>
          <w:noProof/>
        </w:rPr>
      </w:r>
      <w:r>
        <w:rPr>
          <w:noProof/>
        </w:rPr>
        <w:fldChar w:fldCharType="separate"/>
      </w:r>
      <w:r>
        <w:rPr>
          <w:noProof/>
        </w:rPr>
        <w:t>14</w:t>
      </w:r>
      <w:r>
        <w:rPr>
          <w:noProof/>
        </w:rPr>
        <w:fldChar w:fldCharType="end"/>
      </w:r>
    </w:p>
    <w:p w14:paraId="1D35FBD2" w14:textId="2CF094ED"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_Toc23237688 \h </w:instrText>
      </w:r>
      <w:r>
        <w:rPr>
          <w:noProof/>
        </w:rPr>
      </w:r>
      <w:r>
        <w:rPr>
          <w:noProof/>
        </w:rPr>
        <w:fldChar w:fldCharType="separate"/>
      </w:r>
      <w:r>
        <w:rPr>
          <w:noProof/>
        </w:rPr>
        <w:t>14</w:t>
      </w:r>
      <w:r>
        <w:rPr>
          <w:noProof/>
        </w:rPr>
        <w:fldChar w:fldCharType="end"/>
      </w:r>
    </w:p>
    <w:p w14:paraId="3B0A6EEC" w14:textId="248E23D0"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_Toc23237689 \h </w:instrText>
      </w:r>
      <w:r>
        <w:rPr>
          <w:noProof/>
        </w:rPr>
      </w:r>
      <w:r>
        <w:rPr>
          <w:noProof/>
        </w:rPr>
        <w:fldChar w:fldCharType="separate"/>
      </w:r>
      <w:r>
        <w:rPr>
          <w:noProof/>
        </w:rPr>
        <w:t>14</w:t>
      </w:r>
      <w:r>
        <w:rPr>
          <w:noProof/>
        </w:rPr>
        <w:fldChar w:fldCharType="end"/>
      </w:r>
    </w:p>
    <w:p w14:paraId="1A4E2017" w14:textId="7C00A29F"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_Toc23237690 \h </w:instrText>
      </w:r>
      <w:r>
        <w:rPr>
          <w:noProof/>
        </w:rPr>
      </w:r>
      <w:r>
        <w:rPr>
          <w:noProof/>
        </w:rPr>
        <w:fldChar w:fldCharType="separate"/>
      </w:r>
      <w:r>
        <w:rPr>
          <w:noProof/>
        </w:rPr>
        <w:t>14</w:t>
      </w:r>
      <w:r>
        <w:rPr>
          <w:noProof/>
        </w:rPr>
        <w:fldChar w:fldCharType="end"/>
      </w:r>
    </w:p>
    <w:p w14:paraId="4231C95A" w14:textId="3F6BB994"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_Toc23237691 \h </w:instrText>
      </w:r>
      <w:r>
        <w:rPr>
          <w:noProof/>
        </w:rPr>
      </w:r>
      <w:r>
        <w:rPr>
          <w:noProof/>
        </w:rPr>
        <w:fldChar w:fldCharType="separate"/>
      </w:r>
      <w:r>
        <w:rPr>
          <w:noProof/>
        </w:rPr>
        <w:t>15</w:t>
      </w:r>
      <w:r>
        <w:rPr>
          <w:noProof/>
        </w:rPr>
        <w:fldChar w:fldCharType="end"/>
      </w:r>
    </w:p>
    <w:p w14:paraId="0B0667FA" w14:textId="22BB3A82" w:rsidR="00A265C5" w:rsidRDefault="00A265C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_Toc23237692 \h </w:instrText>
      </w:r>
      <w:r>
        <w:rPr>
          <w:noProof/>
        </w:rPr>
      </w:r>
      <w:r>
        <w:rPr>
          <w:noProof/>
        </w:rPr>
        <w:fldChar w:fldCharType="separate"/>
      </w:r>
      <w:r>
        <w:rPr>
          <w:noProof/>
        </w:rPr>
        <w:t>15</w:t>
      </w:r>
      <w:r>
        <w:rPr>
          <w:noProof/>
        </w:rPr>
        <w:fldChar w:fldCharType="end"/>
      </w:r>
    </w:p>
    <w:p w14:paraId="0FCF92FA" w14:textId="03C05B9B" w:rsidR="00A265C5" w:rsidRDefault="00A265C5">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project</w:t>
      </w:r>
      <w:r>
        <w:rPr>
          <w:noProof/>
        </w:rPr>
        <w:tab/>
      </w:r>
      <w:r>
        <w:rPr>
          <w:noProof/>
        </w:rPr>
        <w:fldChar w:fldCharType="begin"/>
      </w:r>
      <w:r>
        <w:rPr>
          <w:noProof/>
        </w:rPr>
        <w:instrText xml:space="preserve"> PAGEREF _Toc23237693 \h </w:instrText>
      </w:r>
      <w:r>
        <w:rPr>
          <w:noProof/>
        </w:rPr>
      </w:r>
      <w:r>
        <w:rPr>
          <w:noProof/>
        </w:rPr>
        <w:fldChar w:fldCharType="separate"/>
      </w:r>
      <w:r>
        <w:rPr>
          <w:noProof/>
        </w:rPr>
        <w:t>15</w:t>
      </w:r>
      <w:r>
        <w:rPr>
          <w:noProof/>
        </w:rPr>
        <w:fldChar w:fldCharType="end"/>
      </w:r>
    </w:p>
    <w:p w14:paraId="29463A4B" w14:textId="0586FCA3"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_Toc23237694 \h </w:instrText>
      </w:r>
      <w:r>
        <w:rPr>
          <w:noProof/>
        </w:rPr>
      </w:r>
      <w:r>
        <w:rPr>
          <w:noProof/>
        </w:rPr>
        <w:fldChar w:fldCharType="separate"/>
      </w:r>
      <w:r>
        <w:rPr>
          <w:noProof/>
        </w:rPr>
        <w:t>15</w:t>
      </w:r>
      <w:r>
        <w:rPr>
          <w:noProof/>
        </w:rPr>
        <w:fldChar w:fldCharType="end"/>
      </w:r>
    </w:p>
    <w:p w14:paraId="06370EF0" w14:textId="2696BCF4"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_Toc23237695 \h </w:instrText>
      </w:r>
      <w:r>
        <w:rPr>
          <w:noProof/>
        </w:rPr>
      </w:r>
      <w:r>
        <w:rPr>
          <w:noProof/>
        </w:rPr>
        <w:fldChar w:fldCharType="separate"/>
      </w:r>
      <w:r>
        <w:rPr>
          <w:noProof/>
        </w:rPr>
        <w:t>16</w:t>
      </w:r>
      <w:r>
        <w:rPr>
          <w:noProof/>
        </w:rPr>
        <w:fldChar w:fldCharType="end"/>
      </w:r>
    </w:p>
    <w:p w14:paraId="0944CFCD" w14:textId="7FDB97E8" w:rsidR="00A265C5" w:rsidRDefault="00A265C5">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_Toc23237696 \h </w:instrText>
      </w:r>
      <w:r>
        <w:fldChar w:fldCharType="separate"/>
      </w:r>
      <w:r>
        <w:t>16</w:t>
      </w:r>
      <w:r>
        <w:fldChar w:fldCharType="end"/>
      </w:r>
    </w:p>
    <w:p w14:paraId="2FE4B14F" w14:textId="265F931F" w:rsidR="00A265C5" w:rsidRDefault="00A265C5">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_Toc23237697 \h </w:instrText>
      </w:r>
      <w:r>
        <w:fldChar w:fldCharType="separate"/>
      </w:r>
      <w:r>
        <w:t>16</w:t>
      </w:r>
      <w:r>
        <w:fldChar w:fldCharType="end"/>
      </w:r>
    </w:p>
    <w:p w14:paraId="7372E243" w14:textId="3B9BDF35" w:rsidR="00A265C5" w:rsidRDefault="00A265C5">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_Toc23237698 \h </w:instrText>
      </w:r>
      <w:r>
        <w:fldChar w:fldCharType="separate"/>
      </w:r>
      <w:r>
        <w:t>16</w:t>
      </w:r>
      <w:r>
        <w:fldChar w:fldCharType="end"/>
      </w:r>
    </w:p>
    <w:p w14:paraId="195F17E2" w14:textId="65CED103"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_Toc23237699 \h </w:instrText>
      </w:r>
      <w:r>
        <w:rPr>
          <w:noProof/>
        </w:rPr>
      </w:r>
      <w:r>
        <w:rPr>
          <w:noProof/>
        </w:rPr>
        <w:fldChar w:fldCharType="separate"/>
      </w:r>
      <w:r>
        <w:rPr>
          <w:noProof/>
        </w:rPr>
        <w:t>16</w:t>
      </w:r>
      <w:r>
        <w:rPr>
          <w:noProof/>
        </w:rPr>
        <w:fldChar w:fldCharType="end"/>
      </w:r>
    </w:p>
    <w:p w14:paraId="7023F02C" w14:textId="4A355B59"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_Toc23237700 \h </w:instrText>
      </w:r>
      <w:r>
        <w:rPr>
          <w:noProof/>
        </w:rPr>
      </w:r>
      <w:r>
        <w:rPr>
          <w:noProof/>
        </w:rPr>
        <w:fldChar w:fldCharType="separate"/>
      </w:r>
      <w:r>
        <w:rPr>
          <w:noProof/>
        </w:rPr>
        <w:t>17</w:t>
      </w:r>
      <w:r>
        <w:rPr>
          <w:noProof/>
        </w:rPr>
        <w:fldChar w:fldCharType="end"/>
      </w:r>
    </w:p>
    <w:p w14:paraId="2DC1B53B" w14:textId="7BFE3773"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_Toc23237701 \h </w:instrText>
      </w:r>
      <w:r>
        <w:rPr>
          <w:noProof/>
        </w:rPr>
      </w:r>
      <w:r>
        <w:rPr>
          <w:noProof/>
        </w:rPr>
        <w:fldChar w:fldCharType="separate"/>
      </w:r>
      <w:r>
        <w:rPr>
          <w:noProof/>
        </w:rPr>
        <w:t>17</w:t>
      </w:r>
      <w:r>
        <w:rPr>
          <w:noProof/>
        </w:rPr>
        <w:fldChar w:fldCharType="end"/>
      </w:r>
    </w:p>
    <w:p w14:paraId="7B526BFA" w14:textId="62A239FA"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_Toc23237702 \h </w:instrText>
      </w:r>
      <w:r>
        <w:rPr>
          <w:noProof/>
        </w:rPr>
      </w:r>
      <w:r>
        <w:rPr>
          <w:noProof/>
        </w:rPr>
        <w:fldChar w:fldCharType="separate"/>
      </w:r>
      <w:r>
        <w:rPr>
          <w:noProof/>
        </w:rPr>
        <w:t>17</w:t>
      </w:r>
      <w:r>
        <w:rPr>
          <w:noProof/>
        </w:rPr>
        <w:fldChar w:fldCharType="end"/>
      </w:r>
    </w:p>
    <w:p w14:paraId="240543F8" w14:textId="049707C3"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_Toc23237703 \h </w:instrText>
      </w:r>
      <w:r>
        <w:rPr>
          <w:noProof/>
        </w:rPr>
      </w:r>
      <w:r>
        <w:rPr>
          <w:noProof/>
        </w:rPr>
        <w:fldChar w:fldCharType="separate"/>
      </w:r>
      <w:r>
        <w:rPr>
          <w:noProof/>
        </w:rPr>
        <w:t>17</w:t>
      </w:r>
      <w:r>
        <w:rPr>
          <w:noProof/>
        </w:rPr>
        <w:fldChar w:fldCharType="end"/>
      </w:r>
    </w:p>
    <w:p w14:paraId="790D352A" w14:textId="31117272" w:rsidR="00A265C5" w:rsidRDefault="00A265C5">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_Toc23237704 \h </w:instrText>
      </w:r>
      <w:r>
        <w:rPr>
          <w:noProof/>
        </w:rPr>
      </w:r>
      <w:r>
        <w:rPr>
          <w:noProof/>
        </w:rPr>
        <w:fldChar w:fldCharType="separate"/>
      </w:r>
      <w:r>
        <w:rPr>
          <w:noProof/>
        </w:rPr>
        <w:t>18</w:t>
      </w:r>
      <w:r>
        <w:rPr>
          <w:noProof/>
        </w:rPr>
        <w:fldChar w:fldCharType="end"/>
      </w:r>
    </w:p>
    <w:p w14:paraId="0ABD95AE" w14:textId="05605882"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_Toc23237705 \h </w:instrText>
      </w:r>
      <w:r>
        <w:rPr>
          <w:noProof/>
        </w:rPr>
      </w:r>
      <w:r>
        <w:rPr>
          <w:noProof/>
        </w:rPr>
        <w:fldChar w:fldCharType="separate"/>
      </w:r>
      <w:r>
        <w:rPr>
          <w:noProof/>
        </w:rPr>
        <w:t>18</w:t>
      </w:r>
      <w:r>
        <w:rPr>
          <w:noProof/>
        </w:rPr>
        <w:fldChar w:fldCharType="end"/>
      </w:r>
    </w:p>
    <w:p w14:paraId="2623ECC9" w14:textId="5C302594"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_Toc23237706 \h </w:instrText>
      </w:r>
      <w:r>
        <w:rPr>
          <w:noProof/>
        </w:rPr>
      </w:r>
      <w:r>
        <w:rPr>
          <w:noProof/>
        </w:rPr>
        <w:fldChar w:fldCharType="separate"/>
      </w:r>
      <w:r>
        <w:rPr>
          <w:noProof/>
        </w:rPr>
        <w:t>18</w:t>
      </w:r>
      <w:r>
        <w:rPr>
          <w:noProof/>
        </w:rPr>
        <w:fldChar w:fldCharType="end"/>
      </w:r>
    </w:p>
    <w:p w14:paraId="4B3F93D1" w14:textId="3E1E7B01" w:rsidR="00A265C5" w:rsidRDefault="00A265C5">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_Toc23237707 \h </w:instrText>
      </w:r>
      <w:r>
        <w:fldChar w:fldCharType="separate"/>
      </w:r>
      <w:r>
        <w:t>19</w:t>
      </w:r>
      <w:r>
        <w:fldChar w:fldCharType="end"/>
      </w:r>
    </w:p>
    <w:p w14:paraId="611686A0" w14:textId="32619FD8" w:rsidR="00A265C5" w:rsidRDefault="00A265C5">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_Toc23237708 \h </w:instrText>
      </w:r>
      <w:r>
        <w:fldChar w:fldCharType="separate"/>
      </w:r>
      <w:r>
        <w:t>19</w:t>
      </w:r>
      <w:r>
        <w:fldChar w:fldCharType="end"/>
      </w:r>
    </w:p>
    <w:p w14:paraId="38378FD4" w14:textId="663DEA12" w:rsidR="00A265C5" w:rsidRDefault="00A265C5">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_Toc23237709 \h </w:instrText>
      </w:r>
      <w:r>
        <w:fldChar w:fldCharType="separate"/>
      </w:r>
      <w:r>
        <w:t>19</w:t>
      </w:r>
      <w:r>
        <w:fldChar w:fldCharType="end"/>
      </w:r>
    </w:p>
    <w:p w14:paraId="46957A7A" w14:textId="7049B51D" w:rsidR="00A265C5" w:rsidRDefault="00A265C5">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_Toc23237710 \h </w:instrText>
      </w:r>
      <w:r>
        <w:fldChar w:fldCharType="separate"/>
      </w:r>
      <w:r>
        <w:t>20</w:t>
      </w:r>
      <w:r>
        <w:fldChar w:fldCharType="end"/>
      </w:r>
    </w:p>
    <w:p w14:paraId="6F887894" w14:textId="56B60E0C" w:rsidR="00A265C5" w:rsidRDefault="00A265C5">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_Toc23237711 \h </w:instrText>
      </w:r>
      <w:r>
        <w:rPr>
          <w:noProof/>
        </w:rPr>
      </w:r>
      <w:r>
        <w:rPr>
          <w:noProof/>
        </w:rPr>
        <w:fldChar w:fldCharType="separate"/>
      </w:r>
      <w:r>
        <w:rPr>
          <w:noProof/>
        </w:rPr>
        <w:t>20</w:t>
      </w:r>
      <w:r>
        <w:rPr>
          <w:noProof/>
        </w:rPr>
        <w:fldChar w:fldCharType="end"/>
      </w:r>
    </w:p>
    <w:p w14:paraId="6186B2EF" w14:textId="2145CD95" w:rsidR="00A265C5" w:rsidRDefault="00A265C5">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_Toc23237712 \h </w:instrText>
      </w:r>
      <w:r>
        <w:rPr>
          <w:noProof/>
        </w:rPr>
      </w:r>
      <w:r>
        <w:rPr>
          <w:noProof/>
        </w:rPr>
        <w:fldChar w:fldCharType="separate"/>
      </w:r>
      <w:r>
        <w:rPr>
          <w:noProof/>
        </w:rPr>
        <w:t>21</w:t>
      </w:r>
      <w:r>
        <w:rPr>
          <w:noProof/>
        </w:rPr>
        <w:fldChar w:fldCharType="end"/>
      </w:r>
    </w:p>
    <w:p w14:paraId="25F651FE" w14:textId="77777777" w:rsidR="00DD3C0D" w:rsidRDefault="004A238A" w:rsidP="00DD3C0D">
      <w:pPr>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5E561366" w:rsidR="00CE6D9D" w:rsidRPr="00F40BDA" w:rsidRDefault="005C43E2" w:rsidP="002B050A">
      <w:pPr>
        <w:pStyle w:val="Heading2"/>
      </w:pPr>
      <w:bookmarkStart w:id="4" w:name="_Toc458420391"/>
      <w:bookmarkStart w:id="5" w:name="_Toc462824846"/>
      <w:bookmarkStart w:id="6" w:name="_Toc496536648"/>
      <w:bookmarkStart w:id="7" w:name="_Toc531277475"/>
      <w:bookmarkStart w:id="8" w:name="_Toc955285"/>
      <w:bookmarkStart w:id="9" w:name="_Toc23235399"/>
      <w:bookmarkStart w:id="10" w:name="_Toc23237661"/>
      <w:r>
        <w:t>Space Infrastructure Fund:</w:t>
      </w:r>
      <w:r w:rsidR="00CE6D9D" w:rsidRPr="00F40BDA">
        <w:t xml:space="preserve"> </w:t>
      </w:r>
      <w:bookmarkEnd w:id="4"/>
      <w:bookmarkEnd w:id="5"/>
      <w:bookmarkEnd w:id="6"/>
      <w:bookmarkEnd w:id="7"/>
      <w:bookmarkEnd w:id="8"/>
      <w:r>
        <w:t>Mission Control Centre processes</w:t>
      </w:r>
      <w:bookmarkEnd w:id="9"/>
      <w:bookmarkEnd w:id="10"/>
    </w:p>
    <w:p w14:paraId="405CDFBB" w14:textId="780122B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563B04">
        <w:rPr>
          <w:b/>
        </w:rPr>
        <w:t xml:space="preserve">Space Infrastructure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4999EED"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5C43E2">
        <w:t xml:space="preserve">the </w:t>
      </w:r>
      <w:r w:rsidR="00695EC6">
        <w:t>D</w:t>
      </w:r>
      <w:r w:rsidR="00AE54D1">
        <w:t>epartment of Industry, Innovation and Science</w:t>
      </w:r>
      <w:r>
        <w:t xml:space="preserve"> </w:t>
      </w:r>
      <w:r w:rsidR="00AE54D1" w:rsidRPr="00AE54D1">
        <w:rPr>
          <w:lang w:val="en"/>
        </w:rPr>
        <w:t>Outcome</w:t>
      </w:r>
      <w:r w:rsidR="00C64B9C">
        <w:rPr>
          <w:lang w:val="en"/>
        </w:rPr>
        <w:t>’s</w:t>
      </w:r>
      <w:r w:rsidR="00AE54D1" w:rsidRPr="00AE54D1">
        <w:rPr>
          <w:lang w:val="en"/>
        </w:rPr>
        <w:t xml:space="preserve"> 1: Enabling growth and productivity for globally competitive industries through supporting science and commercialisation, growing business investment and improving business capability and streamlining regulation</w:t>
      </w:r>
      <w:r>
        <w:t xml:space="preserve">. </w:t>
      </w:r>
      <w:r w:rsidRPr="00F40BDA">
        <w:t xml:space="preserve">The </w:t>
      </w:r>
      <w:r w:rsidR="00695EC6">
        <w:t xml:space="preserve">Department of Industry, Innovation and Science and </w:t>
      </w:r>
      <w:r w:rsidR="003B19C2">
        <w:t xml:space="preserve">the </w:t>
      </w:r>
      <w:r w:rsidR="00563B04">
        <w:t>Australian Space Agency</w:t>
      </w:r>
      <w:r w:rsidR="00C659C4">
        <w:t xml:space="preserve"> </w:t>
      </w:r>
      <w:r w:rsidRPr="00F40BDA">
        <w:t xml:space="preserve">work with stakeholders to plan and design the grant </w:t>
      </w:r>
      <w:r>
        <w:t>program according to</w:t>
      </w:r>
      <w:r w:rsidRPr="00F40BDA">
        <w:t xml:space="preserve"> the </w:t>
      </w:r>
      <w:r w:rsidRPr="00F40BDA">
        <w:rPr>
          <w:i/>
        </w:rPr>
        <w:t>Commonwealth Grants Rules and Guidelines</w:t>
      </w:r>
      <w:r w:rsidRPr="00F40BDA">
        <w:t>.</w:t>
      </w:r>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3D075F4B"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563B04">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5EDF9E3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4BADB05B"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The decision maker decides which application </w:t>
      </w:r>
      <w:r w:rsidR="00774E05">
        <w:t>is</w:t>
      </w:r>
      <w:r w:rsidRPr="00C659C4">
        <w:t xml:space="preserv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19AAE0E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have been executed with </w:t>
      </w:r>
      <w:r w:rsidR="00774E05">
        <w:t xml:space="preserve">the </w:t>
      </w:r>
      <w:r w:rsidR="00041716" w:rsidRPr="00C659C4">
        <w:t>successful applicant.</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28924C9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w:t>
      </w:r>
      <w:r w:rsidR="00774E05">
        <w:t xml:space="preserve"> the</w:t>
      </w:r>
      <w:r w:rsidRPr="00C659C4">
        <w:t xml:space="preserve"> successful applicant. The type of grant agree</w:t>
      </w:r>
      <w:r w:rsidR="00563B04">
        <w:t xml:space="preserve">ment is </w:t>
      </w:r>
      <w:r w:rsidRPr="00C659C4">
        <w:t>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4675031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undertake the grant activity as set </w:t>
      </w:r>
      <w:r w:rsidR="00563B04">
        <w:rPr>
          <w:bCs/>
        </w:rPr>
        <w:t>out in your grant agreement. We</w:t>
      </w:r>
      <w:r w:rsidRPr="00C659C4">
        <w:rPr>
          <w:bCs/>
        </w:rPr>
        <w:t xml:space="preserv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5835E461"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563B04">
        <w:rPr>
          <w:b/>
        </w:rPr>
        <w:t>Space Infrastructure Fund – Mission Control Centre</w:t>
      </w:r>
    </w:p>
    <w:p w14:paraId="3BA8A0DE" w14:textId="56DAD27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563B04">
        <w:t xml:space="preserve">the Space Infrastructure Fund </w:t>
      </w:r>
      <w:r w:rsidRPr="00C659C4">
        <w:t>as a whole. We base this on information you provide to us and that we collect from various sources.</w:t>
      </w:r>
      <w:r w:rsidRPr="00F40BDA">
        <w:t xml:space="preserve"> </w:t>
      </w:r>
    </w:p>
    <w:p w14:paraId="646402A1" w14:textId="03C1FF2E" w:rsidR="00686047" w:rsidRPr="000553F2" w:rsidRDefault="00686047" w:rsidP="002B050A">
      <w:pPr>
        <w:pStyle w:val="Heading2"/>
      </w:pPr>
      <w:bookmarkStart w:id="11" w:name="_Toc496536649"/>
      <w:bookmarkStart w:id="12" w:name="_Toc531277476"/>
      <w:bookmarkStart w:id="13" w:name="_Toc955286"/>
      <w:bookmarkStart w:id="14" w:name="_Toc23235400"/>
      <w:bookmarkStart w:id="15" w:name="_Toc23237662"/>
      <w:r>
        <w:t>About the grant program</w:t>
      </w:r>
      <w:bookmarkEnd w:id="11"/>
      <w:bookmarkEnd w:id="12"/>
      <w:bookmarkEnd w:id="13"/>
      <w:bookmarkEnd w:id="14"/>
      <w:bookmarkEnd w:id="15"/>
    </w:p>
    <w:p w14:paraId="5338FC7B" w14:textId="3A1C0350" w:rsidR="00AA7360" w:rsidRPr="00AA7360" w:rsidRDefault="00AA7360" w:rsidP="00AA7360">
      <w:r w:rsidRPr="00AA7360">
        <w:t>The Space Infrastructure Fund is a $19.5 million investment in seven infrastructure projects to drive the growth of Australia’s space sector.</w:t>
      </w:r>
    </w:p>
    <w:p w14:paraId="4C3AD2B9" w14:textId="02C03FEB" w:rsidR="00AA7360" w:rsidRPr="00AA7360" w:rsidRDefault="00AA7360" w:rsidP="00AA7360">
      <w:r w:rsidRPr="00AA7360">
        <w:t>Filling gaps in Australia’s space infrastructure allows businesses and researchers to focus on growing and developing their day-to-day operations, and providing space-related solutions to drive economic benefit across the whole economy. It also provides the tools</w:t>
      </w:r>
      <w:r w:rsidR="00C64B9C">
        <w:t xml:space="preserve"> that</w:t>
      </w:r>
      <w:r w:rsidRPr="00AA7360">
        <w:t xml:space="preserve"> businesses need to access international opportunities – opening doors for Australia internationally.</w:t>
      </w:r>
    </w:p>
    <w:p w14:paraId="07B2ED76" w14:textId="7480EAD2" w:rsidR="00AA7360" w:rsidRPr="00AA7360" w:rsidRDefault="00AA7360" w:rsidP="00AA7360">
      <w:r w:rsidRPr="00AA7360">
        <w:t>The projects form an important element of the</w:t>
      </w:r>
      <w:r>
        <w:t xml:space="preserve"> </w:t>
      </w:r>
      <w:hyperlink r:id="rId18" w:history="1">
        <w:r w:rsidRPr="00AA7360">
          <w:rPr>
            <w:rStyle w:val="Hyperlink"/>
          </w:rPr>
          <w:t>A</w:t>
        </w:r>
        <w:r w:rsidR="006D09EE">
          <w:rPr>
            <w:rStyle w:val="Hyperlink"/>
          </w:rPr>
          <w:t>dvancing Space: A</w:t>
        </w:r>
        <w:r w:rsidRPr="00AA7360">
          <w:rPr>
            <w:rStyle w:val="Hyperlink"/>
          </w:rPr>
          <w:t>ustralian Civil Space Strategy</w:t>
        </w:r>
      </w:hyperlink>
      <w:r w:rsidR="006D09EE">
        <w:rPr>
          <w:rStyle w:val="Hyperlink"/>
        </w:rPr>
        <w:t xml:space="preserve"> 2019-2028</w:t>
      </w:r>
      <w:r w:rsidRPr="00AA7360">
        <w:t>, primarily addressing the ‘National’ pillar to increase capability in the sector. They will be developed in locations across Australia, providing investment in multiple states and territories, and building upon Australia’s National Civil Space Priorities and strengths.</w:t>
      </w:r>
    </w:p>
    <w:p w14:paraId="39CDDD86" w14:textId="7E2BF4C1" w:rsidR="00686047" w:rsidRDefault="00686047" w:rsidP="00D16AA3">
      <w:r w:rsidRPr="00077C3D">
        <w:t xml:space="preserve">The </w:t>
      </w:r>
      <w:r w:rsidR="008C6462">
        <w:t>objectives of the program are</w:t>
      </w:r>
      <w:r w:rsidR="00027457">
        <w:t xml:space="preserve"> to</w:t>
      </w:r>
      <w:r w:rsidR="00983E4A">
        <w:t>:</w:t>
      </w:r>
    </w:p>
    <w:p w14:paraId="456DFA76" w14:textId="33A22264" w:rsidR="00F9226F" w:rsidRDefault="00F9226F" w:rsidP="00F9226F">
      <w:pPr>
        <w:pStyle w:val="ListBullet"/>
      </w:pPr>
      <w:r>
        <w:t>address</w:t>
      </w:r>
      <w:r w:rsidR="00C606BE">
        <w:t xml:space="preserve"> </w:t>
      </w:r>
      <w:r>
        <w:t>infrastructure gaps in the Australian space industry</w:t>
      </w:r>
    </w:p>
    <w:p w14:paraId="14606D04" w14:textId="621F64DB" w:rsidR="00F9226F" w:rsidRDefault="00F9226F" w:rsidP="00F9226F">
      <w:pPr>
        <w:pStyle w:val="ListBullet"/>
        <w:spacing w:after="120"/>
      </w:pPr>
      <w:r>
        <w:t xml:space="preserve">support </w:t>
      </w:r>
      <w:r w:rsidR="00C606BE">
        <w:t xml:space="preserve">the </w:t>
      </w:r>
      <w:r>
        <w:t>growth and transformation in the space industry</w:t>
      </w:r>
    </w:p>
    <w:p w14:paraId="5242E5DA" w14:textId="64BDF474" w:rsidR="00F9226F" w:rsidRDefault="00F9226F" w:rsidP="00F9226F">
      <w:pPr>
        <w:pStyle w:val="ListBullet"/>
        <w:spacing w:after="120"/>
      </w:pPr>
      <w:r>
        <w:t>capture and leverage investment opportunities</w:t>
      </w:r>
      <w:r w:rsidR="006549B2">
        <w:t>.</w:t>
      </w:r>
    </w:p>
    <w:p w14:paraId="66DAE91F" w14:textId="740A8379" w:rsidR="00686047" w:rsidRDefault="00686047" w:rsidP="005F2A4B">
      <w:pPr>
        <w:spacing w:after="80"/>
      </w:pPr>
      <w:r>
        <w:t>The inten</w:t>
      </w:r>
      <w:r w:rsidR="008C6462">
        <w:t>ded outcomes of the program are</w:t>
      </w:r>
      <w:r w:rsidR="00983E4A">
        <w:t>:</w:t>
      </w:r>
    </w:p>
    <w:p w14:paraId="6E5949CB" w14:textId="6D8A4792" w:rsidR="00B40A98" w:rsidRDefault="00C606BE" w:rsidP="00B40A98">
      <w:pPr>
        <w:pStyle w:val="ListBullet"/>
      </w:pPr>
      <w:r>
        <w:t xml:space="preserve">increase </w:t>
      </w:r>
      <w:r w:rsidR="00B40A98">
        <w:t xml:space="preserve">in Australian space industry </w:t>
      </w:r>
      <w:r>
        <w:t>capability</w:t>
      </w:r>
    </w:p>
    <w:p w14:paraId="63455A67" w14:textId="77777777" w:rsidR="001E00C5" w:rsidRPr="00762BB3" w:rsidRDefault="001E00C5" w:rsidP="001E00C5">
      <w:pPr>
        <w:pStyle w:val="ListBullet"/>
      </w:pPr>
      <w:r>
        <w:t>accelerated growth of the Australian space sector</w:t>
      </w:r>
    </w:p>
    <w:p w14:paraId="7270E748" w14:textId="69B549F6" w:rsidR="00B40A98" w:rsidRDefault="00761D67" w:rsidP="00B40A98">
      <w:pPr>
        <w:pStyle w:val="ListBullet"/>
      </w:pPr>
      <w:r>
        <w:t>b</w:t>
      </w:r>
      <w:r w:rsidR="00B40A98" w:rsidRPr="00801590">
        <w:t>roader economic benefits beyond the space sector</w:t>
      </w:r>
      <w:r w:rsidR="001E00C5">
        <w:t>.</w:t>
      </w:r>
    </w:p>
    <w:p w14:paraId="0A3AEA84" w14:textId="3B30FC16" w:rsidR="00686047" w:rsidRPr="000F576B" w:rsidRDefault="00686047" w:rsidP="00686047">
      <w:r>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0B0D0612" w:rsidR="003001C7" w:rsidRPr="00422325" w:rsidRDefault="00686047" w:rsidP="002B050A">
      <w:pPr>
        <w:pStyle w:val="Heading3"/>
      </w:pPr>
      <w:bookmarkStart w:id="16" w:name="_Toc496536650"/>
      <w:bookmarkStart w:id="17" w:name="_Toc531277477"/>
      <w:bookmarkStart w:id="18" w:name="_Toc955287"/>
      <w:bookmarkStart w:id="19" w:name="_Toc23235401"/>
      <w:bookmarkStart w:id="20" w:name="_Toc23237663"/>
      <w:r w:rsidRPr="00422325">
        <w:t xml:space="preserve">About the </w:t>
      </w:r>
      <w:r w:rsidR="003B19C2">
        <w:t xml:space="preserve">Space Infrastructure Fund: </w:t>
      </w:r>
      <w:r w:rsidR="00761D67" w:rsidRPr="00422325">
        <w:t>Mission Control Centre</w:t>
      </w:r>
      <w:r w:rsidRPr="00422325">
        <w:t xml:space="preserve"> grant opportunity</w:t>
      </w:r>
      <w:bookmarkEnd w:id="16"/>
      <w:bookmarkEnd w:id="17"/>
      <w:bookmarkEnd w:id="18"/>
      <w:bookmarkEnd w:id="19"/>
      <w:bookmarkEnd w:id="20"/>
    </w:p>
    <w:p w14:paraId="25F6E3E5" w14:textId="6FB2DFE3" w:rsidR="00AA7A87" w:rsidRPr="00422325" w:rsidRDefault="00AA7A87" w:rsidP="00AA7A87">
      <w:pPr>
        <w:rPr>
          <w:color w:val="262626" w:themeColor="text1" w:themeTint="D9"/>
        </w:rPr>
      </w:pPr>
      <w:r w:rsidRPr="00422325" w:rsidDel="00D01699">
        <w:rPr>
          <w:rFonts w:cs="Arial"/>
          <w:szCs w:val="20"/>
        </w:rPr>
        <w:t xml:space="preserve">These guidelines contain information for the </w:t>
      </w:r>
      <w:r w:rsidR="003B19C2">
        <w:rPr>
          <w:rFonts w:cs="Arial"/>
          <w:szCs w:val="20"/>
        </w:rPr>
        <w:t xml:space="preserve">Space Infrastructure Fund: </w:t>
      </w:r>
      <w:r w:rsidR="00761D67" w:rsidRPr="00422325">
        <w:rPr>
          <w:rFonts w:cs="Arial"/>
          <w:szCs w:val="20"/>
        </w:rPr>
        <w:t xml:space="preserve">Mission Control Centre </w:t>
      </w:r>
      <w:r w:rsidRPr="00422325" w:rsidDel="00D01699">
        <w:rPr>
          <w:rFonts w:cs="Arial"/>
          <w:szCs w:val="20"/>
        </w:rPr>
        <w:t>grant</w:t>
      </w:r>
      <w:r w:rsidR="00B628C8" w:rsidRPr="00422325">
        <w:rPr>
          <w:rFonts w:cs="Arial"/>
          <w:szCs w:val="20"/>
        </w:rPr>
        <w:t xml:space="preserve"> opportunity, which will award a single grant to establish a mission control centre</w:t>
      </w:r>
      <w:r w:rsidR="00B628C8" w:rsidRPr="00422325">
        <w:rPr>
          <w:color w:val="262626" w:themeColor="text1" w:themeTint="D9"/>
        </w:rPr>
        <w:t xml:space="preserve"> on the ground floor of the McEwin Building at Lot Fourteen in Adelaide. The </w:t>
      </w:r>
      <w:r w:rsidR="007E1B72">
        <w:rPr>
          <w:color w:val="262626" w:themeColor="text1" w:themeTint="D9"/>
        </w:rPr>
        <w:t>c</w:t>
      </w:r>
      <w:r w:rsidR="00B628C8" w:rsidRPr="00422325">
        <w:rPr>
          <w:color w:val="262626" w:themeColor="text1" w:themeTint="D9"/>
        </w:rPr>
        <w:t xml:space="preserve">entre will complement the new home of the </w:t>
      </w:r>
      <w:r w:rsidR="00382D80" w:rsidRPr="00422325">
        <w:rPr>
          <w:color w:val="262626" w:themeColor="text1" w:themeTint="D9"/>
        </w:rPr>
        <w:t xml:space="preserve">Australian Space </w:t>
      </w:r>
      <w:r w:rsidR="00B628C8" w:rsidRPr="00422325">
        <w:rPr>
          <w:color w:val="262626" w:themeColor="text1" w:themeTint="D9"/>
        </w:rPr>
        <w:t xml:space="preserve">Agency and </w:t>
      </w:r>
      <w:r w:rsidR="00931DDD">
        <w:rPr>
          <w:color w:val="262626" w:themeColor="text1" w:themeTint="D9"/>
        </w:rPr>
        <w:t xml:space="preserve">will </w:t>
      </w:r>
      <w:r w:rsidR="00B628C8" w:rsidRPr="00422325">
        <w:rPr>
          <w:color w:val="262626" w:themeColor="text1" w:themeTint="D9"/>
        </w:rPr>
        <w:t>be closely linked to the Australian Space Discovery Centre (also located on the ground floor of the McEwin building).</w:t>
      </w:r>
      <w:r w:rsidR="003877C2">
        <w:rPr>
          <w:color w:val="262626" w:themeColor="text1" w:themeTint="D9"/>
        </w:rPr>
        <w:t xml:space="preserve"> It is not intended that the Australian Space Agency own or operate the centre.</w:t>
      </w:r>
    </w:p>
    <w:p w14:paraId="2FD66867" w14:textId="42C5F981" w:rsidR="00B03D31" w:rsidRPr="009A52BE" w:rsidRDefault="00B549E1" w:rsidP="00AA7A87">
      <w:pPr>
        <w:rPr>
          <w:rFonts w:cs="Arial"/>
          <w:szCs w:val="20"/>
        </w:rPr>
      </w:pPr>
      <w:r w:rsidRPr="00422325">
        <w:rPr>
          <w:rFonts w:cs="Arial"/>
          <w:szCs w:val="20"/>
        </w:rPr>
        <w:t>As outlined in the Adelaide City Deal, t</w:t>
      </w:r>
      <w:r w:rsidR="00B03D31" w:rsidRPr="00422325">
        <w:rPr>
          <w:rFonts w:cs="Arial"/>
          <w:szCs w:val="20"/>
        </w:rPr>
        <w:t xml:space="preserve">he South Australian </w:t>
      </w:r>
      <w:r w:rsidRPr="00422325">
        <w:rPr>
          <w:rFonts w:cs="Arial"/>
          <w:szCs w:val="20"/>
        </w:rPr>
        <w:t>G</w:t>
      </w:r>
      <w:r w:rsidR="00B03D31" w:rsidRPr="00422325">
        <w:rPr>
          <w:rFonts w:cs="Arial"/>
          <w:szCs w:val="20"/>
        </w:rPr>
        <w:t>overnment</w:t>
      </w:r>
      <w:r w:rsidRPr="00422325">
        <w:rPr>
          <w:rFonts w:cs="Arial"/>
          <w:szCs w:val="20"/>
        </w:rPr>
        <w:t xml:space="preserve"> has committed to contribute up to a further $2.5 million</w:t>
      </w:r>
      <w:r w:rsidR="00B03D31" w:rsidRPr="00422325">
        <w:rPr>
          <w:rFonts w:cs="Arial"/>
          <w:szCs w:val="20"/>
        </w:rPr>
        <w:t xml:space="preserve"> to support establishment of the </w:t>
      </w:r>
      <w:r w:rsidR="003B19C2">
        <w:rPr>
          <w:rFonts w:cs="Arial"/>
          <w:szCs w:val="20"/>
        </w:rPr>
        <w:t>mission c</w:t>
      </w:r>
      <w:r w:rsidR="00B03D31" w:rsidRPr="00422325">
        <w:rPr>
          <w:rFonts w:cs="Arial"/>
          <w:szCs w:val="20"/>
        </w:rPr>
        <w:t xml:space="preserve">ontrol </w:t>
      </w:r>
      <w:r w:rsidR="003B19C2">
        <w:rPr>
          <w:rFonts w:cs="Arial"/>
          <w:szCs w:val="20"/>
        </w:rPr>
        <w:t>c</w:t>
      </w:r>
      <w:r w:rsidR="00B03D31" w:rsidRPr="00422325">
        <w:rPr>
          <w:rFonts w:cs="Arial"/>
          <w:szCs w:val="20"/>
        </w:rPr>
        <w:t>entre</w:t>
      </w:r>
      <w:r w:rsidRPr="00422325">
        <w:rPr>
          <w:rFonts w:cs="Arial"/>
          <w:szCs w:val="20"/>
        </w:rPr>
        <w:t xml:space="preserve"> at Lot Fourteen</w:t>
      </w:r>
      <w:r w:rsidR="00B03D31" w:rsidRPr="00422325">
        <w:rPr>
          <w:rFonts w:cs="Arial"/>
          <w:szCs w:val="20"/>
        </w:rPr>
        <w:t xml:space="preserve"> in </w:t>
      </w:r>
      <w:r w:rsidRPr="00422325">
        <w:rPr>
          <w:rFonts w:cs="Arial"/>
          <w:szCs w:val="20"/>
        </w:rPr>
        <w:t>Adelaide</w:t>
      </w:r>
      <w:r w:rsidR="00B03D31" w:rsidRPr="00422325">
        <w:rPr>
          <w:rFonts w:cs="Arial"/>
          <w:szCs w:val="20"/>
        </w:rPr>
        <w:t>. The South Australian</w:t>
      </w:r>
      <w:r w:rsidRPr="00422325">
        <w:rPr>
          <w:rFonts w:cs="Arial"/>
          <w:szCs w:val="20"/>
        </w:rPr>
        <w:t xml:space="preserve"> Government</w:t>
      </w:r>
      <w:r w:rsidR="00B03D31" w:rsidRPr="00422325">
        <w:rPr>
          <w:rFonts w:cs="Arial"/>
          <w:szCs w:val="20"/>
        </w:rPr>
        <w:t xml:space="preserve"> contribution w</w:t>
      </w:r>
      <w:r w:rsidRPr="00422325">
        <w:rPr>
          <w:rFonts w:cs="Arial"/>
          <w:szCs w:val="20"/>
        </w:rPr>
        <w:t>ill be allocated to activities, to be agreed in conjunction with the</w:t>
      </w:r>
      <w:r w:rsidR="007E1B72">
        <w:rPr>
          <w:rFonts w:cs="Arial"/>
          <w:szCs w:val="20"/>
        </w:rPr>
        <w:t xml:space="preserve"> Australian Space Agenc</w:t>
      </w:r>
      <w:r w:rsidR="0046708A">
        <w:rPr>
          <w:rFonts w:cs="Arial"/>
          <w:szCs w:val="20"/>
        </w:rPr>
        <w:t>y and in consultation with the</w:t>
      </w:r>
      <w:r w:rsidRPr="00422325">
        <w:rPr>
          <w:rFonts w:cs="Arial"/>
          <w:szCs w:val="20"/>
        </w:rPr>
        <w:t xml:space="preserve"> successful grantee</w:t>
      </w:r>
      <w:r w:rsidR="00B03D31" w:rsidRPr="00422325">
        <w:rPr>
          <w:rFonts w:cs="Arial"/>
          <w:szCs w:val="20"/>
        </w:rPr>
        <w:t>.</w:t>
      </w:r>
    </w:p>
    <w:p w14:paraId="6621808A" w14:textId="4CD462C1" w:rsidR="00CD75B8" w:rsidRDefault="00CD75B8" w:rsidP="00CD75B8">
      <w:pPr>
        <w:spacing w:after="80"/>
        <w:rPr>
          <w:rFonts w:cs="Arial"/>
          <w:szCs w:val="20"/>
        </w:rPr>
      </w:pPr>
      <w:r w:rsidRPr="00CD75B8">
        <w:rPr>
          <w:rFonts w:cs="Arial"/>
          <w:szCs w:val="20"/>
        </w:rPr>
        <w:t xml:space="preserve">The objectives of </w:t>
      </w:r>
      <w:r w:rsidR="001E00C5" w:rsidRPr="00CD75B8">
        <w:rPr>
          <w:rFonts w:cs="Arial"/>
          <w:szCs w:val="20"/>
        </w:rPr>
        <w:t>th</w:t>
      </w:r>
      <w:r w:rsidR="001E00C5">
        <w:rPr>
          <w:rFonts w:cs="Arial"/>
          <w:szCs w:val="20"/>
        </w:rPr>
        <w:t>is</w:t>
      </w:r>
      <w:r w:rsidR="001E00C5" w:rsidRPr="00CD75B8">
        <w:rPr>
          <w:b/>
          <w:iCs w:val="0"/>
        </w:rPr>
        <w:t xml:space="preserve"> </w:t>
      </w:r>
      <w:r w:rsidRPr="00CD75B8">
        <w:rPr>
          <w:iCs w:val="0"/>
        </w:rPr>
        <w:t>grant opportunity</w:t>
      </w:r>
      <w:r w:rsidRPr="00CD75B8">
        <w:rPr>
          <w:rFonts w:cs="Arial"/>
          <w:szCs w:val="20"/>
        </w:rPr>
        <w:t xml:space="preserve"> are</w:t>
      </w:r>
      <w:r w:rsidR="00AD647F">
        <w:rPr>
          <w:rFonts w:cs="Arial"/>
          <w:szCs w:val="20"/>
        </w:rPr>
        <w:t xml:space="preserve"> to</w:t>
      </w:r>
      <w:r>
        <w:rPr>
          <w:rFonts w:cs="Arial"/>
          <w:szCs w:val="20"/>
        </w:rPr>
        <w:t>:</w:t>
      </w:r>
    </w:p>
    <w:p w14:paraId="52002994" w14:textId="26D0D04A" w:rsidR="0093743A" w:rsidRPr="0093743A" w:rsidRDefault="00C55251" w:rsidP="0093743A">
      <w:pPr>
        <w:pStyle w:val="ListBullet"/>
      </w:pPr>
      <w:r>
        <w:t>e</w:t>
      </w:r>
      <w:r w:rsidR="0093743A" w:rsidRPr="0093743A">
        <w:t xml:space="preserve">stablish a platform for </w:t>
      </w:r>
      <w:r w:rsidR="00420A14">
        <w:t>Small and Medium Enterprises (</w:t>
      </w:r>
      <w:r w:rsidR="0093743A" w:rsidRPr="0093743A">
        <w:t>SMEs</w:t>
      </w:r>
      <w:r w:rsidR="00420A14">
        <w:t>)</w:t>
      </w:r>
      <w:r w:rsidR="0093743A" w:rsidRPr="0093743A">
        <w:t xml:space="preserve"> (including start-ups) and researchers to control small satellite missions, national or international joint missions, access space-enabled data, and participate in training, research,</w:t>
      </w:r>
      <w:r w:rsidR="007F31D2">
        <w:t xml:space="preserve"> </w:t>
      </w:r>
      <w:r w:rsidR="0093743A" w:rsidRPr="0093743A">
        <w:t>development</w:t>
      </w:r>
      <w:r w:rsidR="00184E4E">
        <w:t xml:space="preserve"> and testing</w:t>
      </w:r>
    </w:p>
    <w:p w14:paraId="6B47FC7D" w14:textId="50ADAC98" w:rsidR="0093743A" w:rsidRPr="0093743A" w:rsidRDefault="00C55251" w:rsidP="0093743A">
      <w:pPr>
        <w:pStyle w:val="ListBullet"/>
      </w:pPr>
      <w:r>
        <w:t>s</w:t>
      </w:r>
      <w:r w:rsidR="0093743A" w:rsidRPr="0093743A">
        <w:t>upport the Australian Space Agency</w:t>
      </w:r>
      <w:r w:rsidR="005365B6">
        <w:t xml:space="preserve"> in</w:t>
      </w:r>
      <w:r w:rsidR="0093743A" w:rsidRPr="0093743A">
        <w:t xml:space="preserve"> national and international joint missions</w:t>
      </w:r>
    </w:p>
    <w:p w14:paraId="0BF0728C" w14:textId="183C319F" w:rsidR="0093743A" w:rsidRPr="007A7061" w:rsidRDefault="00C55251" w:rsidP="0093743A">
      <w:pPr>
        <w:pStyle w:val="ListBullet"/>
      </w:pPr>
      <w:r w:rsidRPr="007A7061">
        <w:t xml:space="preserve">provide an opportunity for </w:t>
      </w:r>
      <w:r w:rsidR="0093743A" w:rsidRPr="007A7061">
        <w:t xml:space="preserve">Australian </w:t>
      </w:r>
      <w:r w:rsidRPr="007A7061">
        <w:t xml:space="preserve">industry to </w:t>
      </w:r>
      <w:r w:rsidR="00BD28AE" w:rsidRPr="00DB52B6">
        <w:t xml:space="preserve">be involved in </w:t>
      </w:r>
      <w:r w:rsidR="006E2BC3" w:rsidRPr="00DB52B6">
        <w:t>develop</w:t>
      </w:r>
      <w:r w:rsidR="00BD28AE" w:rsidRPr="00DB52B6">
        <w:t>ing</w:t>
      </w:r>
      <w:r w:rsidRPr="007A7061">
        <w:t xml:space="preserve"> a mission control facility</w:t>
      </w:r>
    </w:p>
    <w:p w14:paraId="2855DD13" w14:textId="7269B20B" w:rsidR="0093743A" w:rsidRPr="0093743A" w:rsidRDefault="0081377B" w:rsidP="0093743A">
      <w:pPr>
        <w:pStyle w:val="ListBullet"/>
      </w:pPr>
      <w:r>
        <w:t>p</w:t>
      </w:r>
      <w:r w:rsidR="0093743A" w:rsidRPr="0093743A">
        <w:t xml:space="preserve">rovide an enduring operating model for industry and other organisations to access the capability of the </w:t>
      </w:r>
      <w:r w:rsidR="008A5AA7">
        <w:t>m</w:t>
      </w:r>
      <w:r w:rsidR="00C37F28">
        <w:t>ission control centre</w:t>
      </w:r>
      <w:r w:rsidR="0093743A" w:rsidRPr="0093743A">
        <w:t>, including beyond the last instalment of Australian Government funding in 2021-22</w:t>
      </w:r>
    </w:p>
    <w:p w14:paraId="2EC69E7F" w14:textId="507C3163" w:rsidR="0093743A" w:rsidRPr="0093743A" w:rsidRDefault="0081377B" w:rsidP="0093743A">
      <w:pPr>
        <w:pStyle w:val="ListBullet"/>
      </w:pPr>
      <w:r>
        <w:t>i</w:t>
      </w:r>
      <w:r w:rsidR="0093743A" w:rsidRPr="0093743A">
        <w:t>nspire and educate the public through engagement and coordination with the Australian Space Discovery Centre and other complementary facilities on the ground floor of the McEwin Building</w:t>
      </w:r>
      <w:r w:rsidR="00DB52B6">
        <w:t xml:space="preserve"> (f</w:t>
      </w:r>
      <w:r w:rsidR="0093743A" w:rsidRPr="0093743A">
        <w:t xml:space="preserve">or example, </w:t>
      </w:r>
      <w:r w:rsidR="00DB52B6">
        <w:t>allowing</w:t>
      </w:r>
      <w:r w:rsidR="0093743A" w:rsidRPr="0093743A">
        <w:t xml:space="preserve"> direct public viewing</w:t>
      </w:r>
      <w:r w:rsidR="00BD28AE">
        <w:t xml:space="preserve"> of mission control activities</w:t>
      </w:r>
      <w:r w:rsidR="0093743A" w:rsidRPr="0093743A">
        <w:t xml:space="preserve"> under controlled conditions when appropriate</w:t>
      </w:r>
      <w:r w:rsidR="00DB52B6">
        <w:t>)</w:t>
      </w:r>
    </w:p>
    <w:p w14:paraId="3C512E90" w14:textId="5B9D2E17" w:rsidR="0093743A" w:rsidRPr="0093743A" w:rsidRDefault="0081377B" w:rsidP="00FC712F">
      <w:pPr>
        <w:pStyle w:val="ListBullet"/>
      </w:pPr>
      <w:r>
        <w:t>p</w:t>
      </w:r>
      <w:r w:rsidR="0093743A" w:rsidRPr="0093743A">
        <w:t xml:space="preserve">rovide a model for users of the </w:t>
      </w:r>
      <w:r w:rsidR="00BD28AE">
        <w:t>m</w:t>
      </w:r>
      <w:r w:rsidR="0093743A" w:rsidRPr="0093743A">
        <w:t xml:space="preserve">ission </w:t>
      </w:r>
      <w:r w:rsidR="00BD28AE">
        <w:t>c</w:t>
      </w:r>
      <w:r w:rsidR="0093743A" w:rsidRPr="0093743A">
        <w:t xml:space="preserve">ontrol </w:t>
      </w:r>
      <w:r w:rsidR="00BD28AE">
        <w:t>c</w:t>
      </w:r>
      <w:r w:rsidR="0093743A" w:rsidRPr="0093743A">
        <w:t>entre to access (buy, build, lease or other) dish</w:t>
      </w:r>
      <w:r w:rsidR="008924BF">
        <w:t xml:space="preserve"> </w:t>
      </w:r>
      <w:r w:rsidR="0093743A" w:rsidRPr="0093743A">
        <w:t>capability</w:t>
      </w:r>
      <w:r w:rsidR="00BD28AE">
        <w:t>, through the centre p</w:t>
      </w:r>
      <w:r w:rsidR="0093743A" w:rsidRPr="0093743A">
        <w:t>rocur</w:t>
      </w:r>
      <w:r w:rsidR="00BD28AE">
        <w:t>ing</w:t>
      </w:r>
      <w:r w:rsidR="0093743A" w:rsidRPr="0093743A">
        <w:t xml:space="preserve"> </w:t>
      </w:r>
      <w:r w:rsidR="00BD28AE">
        <w:t>its</w:t>
      </w:r>
      <w:r w:rsidR="0093743A" w:rsidRPr="0093743A">
        <w:t xml:space="preserve"> own dishes or us</w:t>
      </w:r>
      <w:r w:rsidR="00BD28AE">
        <w:t>ing</w:t>
      </w:r>
      <w:r w:rsidR="0093743A" w:rsidRPr="0093743A">
        <w:t xml:space="preserve"> existing and planned dishes around Australia</w:t>
      </w:r>
      <w:r>
        <w:t>, its territories</w:t>
      </w:r>
      <w:r w:rsidR="0093743A" w:rsidRPr="0093743A">
        <w:t xml:space="preserve"> </w:t>
      </w:r>
      <w:r w:rsidR="00AB59DD">
        <w:t xml:space="preserve">and the world </w:t>
      </w:r>
      <w:r w:rsidR="0093743A" w:rsidRPr="0093743A">
        <w:t xml:space="preserve">through appropriate connectivity </w:t>
      </w:r>
    </w:p>
    <w:p w14:paraId="7D524758" w14:textId="10127A71" w:rsidR="0093743A" w:rsidRPr="0093743A" w:rsidRDefault="0081377B" w:rsidP="0093743A">
      <w:pPr>
        <w:pStyle w:val="ListBullet"/>
      </w:pPr>
      <w:r>
        <w:t>p</w:t>
      </w:r>
      <w:r w:rsidR="0093743A" w:rsidRPr="0093743A">
        <w:t xml:space="preserve">rovide </w:t>
      </w:r>
      <w:r w:rsidR="00601DB3">
        <w:t xml:space="preserve">for </w:t>
      </w:r>
      <w:r w:rsidR="0093743A" w:rsidRPr="0093743A">
        <w:t xml:space="preserve">connectivity between </w:t>
      </w:r>
      <w:r w:rsidR="00BD28AE">
        <w:t xml:space="preserve">the </w:t>
      </w:r>
      <w:r w:rsidR="00197E9D">
        <w:t>m</w:t>
      </w:r>
      <w:r w:rsidR="0093743A" w:rsidRPr="0093743A">
        <w:t xml:space="preserve">ission </w:t>
      </w:r>
      <w:r w:rsidR="00197E9D">
        <w:t>c</w:t>
      </w:r>
      <w:r w:rsidR="00197E9D" w:rsidRPr="0093743A">
        <w:t xml:space="preserve">ontrol </w:t>
      </w:r>
      <w:r w:rsidR="00197E9D">
        <w:t>c</w:t>
      </w:r>
      <w:r w:rsidR="00197E9D" w:rsidRPr="0093743A">
        <w:t>entre</w:t>
      </w:r>
      <w:r w:rsidR="00AB59DD">
        <w:t>, computing infrastructure,</w:t>
      </w:r>
      <w:r w:rsidR="0093743A" w:rsidRPr="0093743A">
        <w:t xml:space="preserve"> and dishes in a way that is flexible to the needs of missions in terms of bandwidth, resiliency, duration, and the number of dishes that can simultaneously connect to the </w:t>
      </w:r>
      <w:r w:rsidR="006F2845">
        <w:t>m</w:t>
      </w:r>
      <w:r w:rsidR="006F2845" w:rsidRPr="0093743A">
        <w:t xml:space="preserve">ission </w:t>
      </w:r>
      <w:r w:rsidR="006F2845">
        <w:t>c</w:t>
      </w:r>
      <w:r w:rsidR="006F2845" w:rsidRPr="0093743A">
        <w:t xml:space="preserve">ontrol </w:t>
      </w:r>
      <w:r w:rsidR="006F2845">
        <w:t>c</w:t>
      </w:r>
      <w:r w:rsidR="006F2845" w:rsidRPr="0093743A">
        <w:t>entre</w:t>
      </w:r>
    </w:p>
    <w:p w14:paraId="691819DC" w14:textId="39E9D881" w:rsidR="0093743A" w:rsidRDefault="0081377B" w:rsidP="0093743A">
      <w:pPr>
        <w:pStyle w:val="ListBullet"/>
      </w:pPr>
      <w:r>
        <w:t>o</w:t>
      </w:r>
      <w:r w:rsidR="0093743A" w:rsidRPr="0093743A">
        <w:t>ffer the required security and data integrity environment to conduct space operations</w:t>
      </w:r>
      <w:r w:rsidR="007F31D2">
        <w:t>.</w:t>
      </w:r>
    </w:p>
    <w:p w14:paraId="6618C034" w14:textId="1F965B35" w:rsidR="00CD75B8" w:rsidRDefault="00CD75B8" w:rsidP="00CD75B8">
      <w:pPr>
        <w:spacing w:after="80"/>
        <w:rPr>
          <w:rFonts w:cs="Arial"/>
        </w:rPr>
      </w:pPr>
      <w:r w:rsidRPr="00E23548">
        <w:rPr>
          <w:rFonts w:cs="Arial"/>
        </w:rPr>
        <w:t xml:space="preserve">The </w:t>
      </w:r>
      <w:r>
        <w:rPr>
          <w:rFonts w:cs="Arial"/>
        </w:rPr>
        <w:t xml:space="preserve">intended outcomes of the </w:t>
      </w:r>
      <w:r w:rsidRPr="00CD75B8">
        <w:rPr>
          <w:iCs w:val="0"/>
        </w:rPr>
        <w:t>grant opportunity</w:t>
      </w:r>
      <w:r w:rsidRPr="00CD75B8">
        <w:rPr>
          <w:rFonts w:cs="Arial"/>
        </w:rPr>
        <w:t xml:space="preserve"> a</w:t>
      </w:r>
      <w:r>
        <w:rPr>
          <w:rFonts w:cs="Arial"/>
        </w:rPr>
        <w:t>re:</w:t>
      </w:r>
    </w:p>
    <w:p w14:paraId="5E927D61" w14:textId="25E0B629" w:rsidR="00CD75B8" w:rsidRPr="007A307A" w:rsidRDefault="00EE2804" w:rsidP="00CD75B8">
      <w:pPr>
        <w:pStyle w:val="ListBullet"/>
      </w:pPr>
      <w:r>
        <w:rPr>
          <w:iCs/>
        </w:rPr>
        <w:t xml:space="preserve">increased </w:t>
      </w:r>
      <w:r w:rsidR="00860016">
        <w:rPr>
          <w:iCs/>
        </w:rPr>
        <w:t>availability and capability</w:t>
      </w:r>
      <w:r>
        <w:rPr>
          <w:iCs/>
        </w:rPr>
        <w:t xml:space="preserve"> for SMEs/</w:t>
      </w:r>
      <w:r w:rsidR="00105FCF" w:rsidRPr="00EE2804">
        <w:rPr>
          <w:iCs/>
        </w:rPr>
        <w:t>research</w:t>
      </w:r>
      <w:r w:rsidRPr="00EE2804">
        <w:rPr>
          <w:iCs/>
        </w:rPr>
        <w:t xml:space="preserve">ers </w:t>
      </w:r>
      <w:r>
        <w:rPr>
          <w:iCs/>
        </w:rPr>
        <w:t xml:space="preserve">to utilise mission control facilities </w:t>
      </w:r>
    </w:p>
    <w:p w14:paraId="79473AD0" w14:textId="451A45DC" w:rsidR="007A307A" w:rsidRPr="00EE2804" w:rsidRDefault="007A307A" w:rsidP="00CD75B8">
      <w:pPr>
        <w:pStyle w:val="ListBullet"/>
      </w:pPr>
      <w:r>
        <w:t>increased participation of SMEs/researchers in space activities and missions</w:t>
      </w:r>
    </w:p>
    <w:p w14:paraId="3F143786" w14:textId="5C29580E" w:rsidR="00EE2804" w:rsidRPr="00EE2804" w:rsidRDefault="00EE2804" w:rsidP="00CD75B8">
      <w:pPr>
        <w:pStyle w:val="ListBullet"/>
      </w:pPr>
      <w:r>
        <w:rPr>
          <w:iCs/>
        </w:rPr>
        <w:t>increased u</w:t>
      </w:r>
      <w:r w:rsidR="00982B98">
        <w:rPr>
          <w:iCs/>
        </w:rPr>
        <w:t xml:space="preserve">se of space enabled data across different </w:t>
      </w:r>
      <w:r>
        <w:rPr>
          <w:iCs/>
        </w:rPr>
        <w:t>sectors</w:t>
      </w:r>
      <w:r w:rsidR="00982B98">
        <w:rPr>
          <w:iCs/>
        </w:rPr>
        <w:t>.</w:t>
      </w:r>
    </w:p>
    <w:p w14:paraId="45F34652" w14:textId="4FFD0CFE"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2EDC3DCC" w14:textId="2AB16815" w:rsidR="00E75B0B" w:rsidRPr="00CC767D" w:rsidRDefault="00FE2398">
      <w:r w:rsidRPr="006E6377">
        <w:t xml:space="preserve">The Department of </w:t>
      </w:r>
      <w:r w:rsidR="005D4023" w:rsidRPr="006E6377">
        <w:t xml:space="preserve">Industry, Innovation and Science </w:t>
      </w:r>
      <w:r w:rsidR="00297657">
        <w:t>(</w:t>
      </w:r>
      <w:r w:rsidR="00286C00">
        <w:t>we/</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 xml:space="preserve">on behalf of </w:t>
      </w:r>
      <w:r w:rsidR="006D09EE">
        <w:t>t</w:t>
      </w:r>
      <w:r w:rsidR="00EE2804">
        <w:t>he Australian Space Agency.</w:t>
      </w:r>
      <w:r w:rsidR="00DF326C">
        <w:t xml:space="preserve"> The Australian Space Agency will be a key stakeholder and user of the facility, however given its role as policy entity for this competitive grant opportunity it will not provide direct feedback or guidance to applicants.</w:t>
      </w:r>
    </w:p>
    <w:p w14:paraId="449415C1" w14:textId="722E7C1F" w:rsidR="00107697" w:rsidRDefault="00107697" w:rsidP="00107697">
      <w:r>
        <w:t xml:space="preserve">We have defined key terms used in these guidelines in </w:t>
      </w:r>
      <w:r w:rsidR="00BB5EF3">
        <w:t xml:space="preserve">the glossary at </w:t>
      </w:r>
      <w:r w:rsidR="00B0418A">
        <w:t>section 14</w:t>
      </w:r>
      <w:r>
        <w:t>.</w:t>
      </w:r>
    </w:p>
    <w:p w14:paraId="00136F93" w14:textId="77777777" w:rsidR="00107697" w:rsidRDefault="00107697" w:rsidP="00107697">
      <w:r>
        <w:t>You should read this document carefully before you fill out an application.</w:t>
      </w:r>
    </w:p>
    <w:p w14:paraId="25F6521B" w14:textId="08125014" w:rsidR="00712F06" w:rsidRDefault="00405D85" w:rsidP="002B050A">
      <w:pPr>
        <w:pStyle w:val="Heading2"/>
      </w:pPr>
      <w:bookmarkStart w:id="21" w:name="_Toc496536651"/>
      <w:bookmarkStart w:id="22" w:name="_Toc531277478"/>
      <w:bookmarkStart w:id="23" w:name="_Toc955288"/>
      <w:bookmarkStart w:id="24" w:name="_Toc23235402"/>
      <w:bookmarkStart w:id="25" w:name="_Toc23237664"/>
      <w:bookmarkStart w:id="26" w:name="_Toc164844263"/>
      <w:bookmarkStart w:id="27" w:name="_Toc383003256"/>
      <w:bookmarkEnd w:id="3"/>
      <w:r>
        <w:t xml:space="preserve">Grant </w:t>
      </w:r>
      <w:r w:rsidR="00D26B94">
        <w:t>amount</w:t>
      </w:r>
      <w:r w:rsidR="00A439FB">
        <w:t xml:space="preserve"> and </w:t>
      </w:r>
      <w:r>
        <w:t xml:space="preserve">grant </w:t>
      </w:r>
      <w:r w:rsidR="00A439FB">
        <w:t>period</w:t>
      </w:r>
      <w:bookmarkEnd w:id="21"/>
      <w:bookmarkEnd w:id="22"/>
      <w:bookmarkEnd w:id="23"/>
      <w:bookmarkEnd w:id="24"/>
      <w:bookmarkEnd w:id="25"/>
    </w:p>
    <w:p w14:paraId="5D12B6BA" w14:textId="0B6DCA55" w:rsidR="004A168F" w:rsidRDefault="004A168F" w:rsidP="004A168F">
      <w:r>
        <w:t>The Australian Government has announced a total of $</w:t>
      </w:r>
      <w:r w:rsidR="0054542D">
        <w:t>19.5</w:t>
      </w:r>
      <w:r w:rsidR="00D7795E">
        <w:t xml:space="preserve"> </w:t>
      </w:r>
      <w:r w:rsidR="00EE2804">
        <w:t xml:space="preserve">million </w:t>
      </w:r>
      <w:r>
        <w:t xml:space="preserve">over </w:t>
      </w:r>
      <w:r w:rsidR="00D7795E">
        <w:t xml:space="preserve">3 </w:t>
      </w:r>
      <w:r>
        <w:t>years for</w:t>
      </w:r>
      <w:r w:rsidR="001844D5">
        <w:t xml:space="preserve"> the</w:t>
      </w:r>
      <w:r w:rsidR="003749A3">
        <w:t xml:space="preserve"> Space Infrastructure Fund</w:t>
      </w:r>
      <w:r w:rsidR="001844D5">
        <w:t xml:space="preserve"> pr</w:t>
      </w:r>
      <w:r w:rsidR="00D7795E">
        <w:t xml:space="preserve">ogram. </w:t>
      </w:r>
    </w:p>
    <w:p w14:paraId="25F6521D" w14:textId="4196D699" w:rsidR="00A04E7B" w:rsidRDefault="00A04E7B" w:rsidP="002B050A">
      <w:pPr>
        <w:pStyle w:val="Heading3"/>
      </w:pPr>
      <w:bookmarkStart w:id="28" w:name="_Toc496536652"/>
      <w:bookmarkStart w:id="29" w:name="_Toc531277479"/>
      <w:bookmarkStart w:id="30" w:name="_Toc955289"/>
      <w:bookmarkStart w:id="31" w:name="_Toc23235403"/>
      <w:bookmarkStart w:id="32" w:name="_Toc23237665"/>
      <w:r>
        <w:t>Grants available</w:t>
      </w:r>
      <w:bookmarkEnd w:id="28"/>
      <w:bookmarkEnd w:id="29"/>
      <w:bookmarkEnd w:id="30"/>
      <w:bookmarkEnd w:id="31"/>
      <w:bookmarkEnd w:id="32"/>
    </w:p>
    <w:p w14:paraId="6BCA9AB9" w14:textId="77777777" w:rsidR="00D577D4" w:rsidRDefault="00D577D4" w:rsidP="005242BA">
      <w:r>
        <w:t>For this grant opportunity, a single grant of $</w:t>
      </w:r>
      <w:r w:rsidRPr="00D7795E">
        <w:t xml:space="preserve">6 million </w:t>
      </w:r>
      <w:r>
        <w:t xml:space="preserve">will be awarded. </w:t>
      </w:r>
    </w:p>
    <w:p w14:paraId="38E06AEC" w14:textId="30AEB626" w:rsidR="00233E08" w:rsidRDefault="00712F06" w:rsidP="00D577D4">
      <w:r w:rsidRPr="006F4968">
        <w:t xml:space="preserve">The grant </w:t>
      </w:r>
      <w:r w:rsidR="00D26B94" w:rsidRPr="006F4968">
        <w:t xml:space="preserve">amount </w:t>
      </w:r>
      <w:r w:rsidRPr="006F4968">
        <w:t xml:space="preserve">will be </w:t>
      </w:r>
      <w:r w:rsidR="00981D9B">
        <w:t xml:space="preserve">up to </w:t>
      </w:r>
      <w:r w:rsidR="00D577D4">
        <w:t>100</w:t>
      </w:r>
      <w:r w:rsidR="00FA72C6">
        <w:t>%</w:t>
      </w:r>
      <w:r w:rsidR="00D577D4">
        <w:t xml:space="preserve"> of project costs, however we expect that to be competitive you will provide some additional contribution</w:t>
      </w:r>
      <w:r w:rsidR="00981D9B">
        <w:t>.</w:t>
      </w:r>
      <w:bookmarkStart w:id="33" w:name="_Toc496536653"/>
      <w:r w:rsidR="00D577D4">
        <w:t xml:space="preserve"> </w:t>
      </w:r>
    </w:p>
    <w:p w14:paraId="15A07223" w14:textId="39D51620" w:rsidR="00233E08" w:rsidRDefault="00233E08" w:rsidP="00D577D4">
      <w:r>
        <w:t xml:space="preserve">You cannot use funding from other Commonwealth grants to fund your share of eligible project costs. </w:t>
      </w:r>
      <w:r w:rsidR="00D577D4">
        <w:t xml:space="preserve">You can fund your contribution from any </w:t>
      </w:r>
      <w:r>
        <w:t xml:space="preserve">other </w:t>
      </w:r>
      <w:r w:rsidR="00D577D4">
        <w:t>source, including State, Territory and local government</w:t>
      </w:r>
      <w:r w:rsidR="00D577D4" w:rsidRPr="005A61FE">
        <w:t xml:space="preserve"> grants</w:t>
      </w:r>
      <w:r w:rsidR="00D577D4">
        <w:t>. Your contribution must be cash</w:t>
      </w:r>
      <w:r w:rsidR="00D577D4" w:rsidRPr="34BB6825">
        <w:t>.</w:t>
      </w:r>
    </w:p>
    <w:p w14:paraId="25F65226" w14:textId="252BF7D9" w:rsidR="00A04E7B" w:rsidRDefault="00A04E7B" w:rsidP="002B050A">
      <w:pPr>
        <w:pStyle w:val="Heading3"/>
      </w:pPr>
      <w:bookmarkStart w:id="34" w:name="_Toc531277480"/>
      <w:bookmarkStart w:id="35" w:name="_Toc955290"/>
      <w:bookmarkStart w:id="36" w:name="_Toc23235404"/>
      <w:bookmarkStart w:id="37" w:name="_Toc23237666"/>
      <w:r>
        <w:t xml:space="preserve">Project </w:t>
      </w:r>
      <w:r w:rsidR="00476A36" w:rsidRPr="005A61FE">
        <w:t>period</w:t>
      </w:r>
      <w:bookmarkEnd w:id="33"/>
      <w:bookmarkEnd w:id="34"/>
      <w:bookmarkEnd w:id="35"/>
      <w:bookmarkEnd w:id="36"/>
      <w:bookmarkEnd w:id="37"/>
    </w:p>
    <w:p w14:paraId="25F65227" w14:textId="37D08E5B" w:rsidR="005242BA" w:rsidRDefault="00A439FB" w:rsidP="005242BA">
      <w:r w:rsidRPr="006F4968">
        <w:t xml:space="preserve">The maximum </w:t>
      </w:r>
      <w:r w:rsidR="004143F3" w:rsidRPr="005A61FE">
        <w:t>project</w:t>
      </w:r>
      <w:r w:rsidRPr="006F4968">
        <w:t xml:space="preserve"> period is</w:t>
      </w:r>
      <w:r w:rsidR="005C1BD5">
        <w:t xml:space="preserve"> </w:t>
      </w:r>
      <w:r w:rsidR="008A5AA7">
        <w:t>2</w:t>
      </w:r>
      <w:r w:rsidR="005C1BD5">
        <w:t xml:space="preserve"> years</w:t>
      </w:r>
      <w:r w:rsidR="0017423B" w:rsidRPr="005A61FE">
        <w:t>.</w:t>
      </w:r>
    </w:p>
    <w:p w14:paraId="25F65228" w14:textId="439A6070" w:rsidR="009A0990" w:rsidRDefault="00577D3F" w:rsidP="005242BA">
      <w:r>
        <w:t>You must complete your p</w:t>
      </w:r>
      <w:r w:rsidR="009A0990" w:rsidRPr="00B215DF">
        <w:t xml:space="preserve">roject </w:t>
      </w:r>
      <w:r w:rsidR="00461AAE">
        <w:t>by</w:t>
      </w:r>
      <w:r w:rsidR="009A0990" w:rsidRPr="00B215DF">
        <w:t xml:space="preserve"> </w:t>
      </w:r>
      <w:r w:rsidR="005C1BD5">
        <w:t>30 June 2022.</w:t>
      </w:r>
    </w:p>
    <w:p w14:paraId="25F6522A" w14:textId="07CAD692" w:rsidR="00285F58" w:rsidRPr="00DF637B" w:rsidRDefault="00285F58" w:rsidP="002B050A">
      <w:pPr>
        <w:pStyle w:val="Heading2"/>
      </w:pPr>
      <w:bookmarkStart w:id="38" w:name="_Toc530072971"/>
      <w:bookmarkStart w:id="39" w:name="_Toc496536654"/>
      <w:bookmarkStart w:id="40" w:name="_Toc531277481"/>
      <w:bookmarkStart w:id="41" w:name="_Toc955291"/>
      <w:bookmarkStart w:id="42" w:name="_Toc23235405"/>
      <w:bookmarkStart w:id="43" w:name="_Toc23237667"/>
      <w:bookmarkEnd w:id="26"/>
      <w:bookmarkEnd w:id="27"/>
      <w:bookmarkEnd w:id="38"/>
      <w:r>
        <w:t>Eligibility criteria</w:t>
      </w:r>
      <w:bookmarkEnd w:id="39"/>
      <w:bookmarkEnd w:id="40"/>
      <w:bookmarkEnd w:id="41"/>
      <w:bookmarkEnd w:id="42"/>
      <w:bookmarkEnd w:id="43"/>
    </w:p>
    <w:p w14:paraId="25F6522B" w14:textId="77777777" w:rsidR="00C84E84" w:rsidRDefault="009D33F3" w:rsidP="00C84E84">
      <w:bookmarkStart w:id="44" w:name="_Ref437348317"/>
      <w:bookmarkStart w:id="45" w:name="_Ref437348323"/>
      <w:bookmarkStart w:id="46" w:name="_Ref437349175"/>
      <w:r>
        <w:t xml:space="preserve">We cannot consider your application if you do not satisfy all eligibility criteria. </w:t>
      </w:r>
    </w:p>
    <w:p w14:paraId="25F6522C" w14:textId="4A047791" w:rsidR="00A35F51" w:rsidRDefault="001A6862" w:rsidP="002B050A">
      <w:pPr>
        <w:pStyle w:val="Heading3"/>
      </w:pPr>
      <w:bookmarkStart w:id="47" w:name="_Toc496536655"/>
      <w:bookmarkStart w:id="48" w:name="_Ref530054835"/>
      <w:bookmarkStart w:id="49" w:name="_Toc531277482"/>
      <w:bookmarkStart w:id="50" w:name="_Toc955292"/>
      <w:bookmarkStart w:id="51" w:name="_Toc23235406"/>
      <w:bookmarkStart w:id="52" w:name="_Toc23237668"/>
      <w:r>
        <w:t xml:space="preserve">Who </w:t>
      </w:r>
      <w:r w:rsidR="009F7B46">
        <w:t>is eligible?</w:t>
      </w:r>
      <w:bookmarkEnd w:id="44"/>
      <w:bookmarkEnd w:id="45"/>
      <w:bookmarkEnd w:id="46"/>
      <w:bookmarkEnd w:id="47"/>
      <w:bookmarkEnd w:id="48"/>
      <w:bookmarkEnd w:id="49"/>
      <w:bookmarkEnd w:id="50"/>
      <w:bookmarkEnd w:id="51"/>
      <w:bookmarkEnd w:id="52"/>
    </w:p>
    <w:p w14:paraId="25F6522E" w14:textId="2A69D4E9" w:rsidR="00093BA1" w:rsidRDefault="00A35F51" w:rsidP="008D5C33">
      <w:pPr>
        <w:spacing w:after="80"/>
      </w:pPr>
      <w:r w:rsidRPr="00E162FF">
        <w:t xml:space="preserve">To </w:t>
      </w:r>
      <w:r w:rsidR="009F7B46">
        <w:t>be eligible you must</w:t>
      </w:r>
      <w:r w:rsidR="00B6306B">
        <w:t>:</w:t>
      </w:r>
    </w:p>
    <w:p w14:paraId="616B5B7C" w14:textId="38492C16" w:rsidR="007F31D2" w:rsidRDefault="007F31D2" w:rsidP="007F31D2">
      <w:pPr>
        <w:pStyle w:val="ListBullet"/>
      </w:pPr>
      <w:r>
        <w:t xml:space="preserve">be an entity incorporated in Australia and a </w:t>
      </w:r>
      <w:r w:rsidRPr="00762BB3">
        <w:t>trading corporation</w:t>
      </w:r>
      <w:r>
        <w:t>, where your trading activities</w:t>
      </w:r>
      <w:r w:rsidR="00C64B9C">
        <w:t>:</w:t>
      </w:r>
    </w:p>
    <w:p w14:paraId="6EA19603" w14:textId="77777777" w:rsidR="007F31D2" w:rsidRDefault="007F31D2" w:rsidP="007F31D2">
      <w:pPr>
        <w:pStyle w:val="ListBullet"/>
        <w:numPr>
          <w:ilvl w:val="1"/>
          <w:numId w:val="7"/>
        </w:numPr>
      </w:pPr>
      <w:r>
        <w:t>form a sufficiently significant proportion of the corporation’s overall activities as to merit it being described as a trading corporation; or</w:t>
      </w:r>
    </w:p>
    <w:p w14:paraId="4804D57E" w14:textId="77777777" w:rsidR="007F31D2" w:rsidRDefault="007F31D2" w:rsidP="007F31D2">
      <w:pPr>
        <w:pStyle w:val="ListBullet"/>
        <w:numPr>
          <w:ilvl w:val="1"/>
          <w:numId w:val="7"/>
        </w:numPr>
      </w:pPr>
      <w:r>
        <w:t>are a substantial and not merely peripheral activity of the corporation.</w:t>
      </w:r>
    </w:p>
    <w:p w14:paraId="1D952BAD" w14:textId="041C66F8" w:rsidR="0060722F" w:rsidRDefault="00E545FE" w:rsidP="005F69D2">
      <w:r>
        <w:t xml:space="preserve">Joint applications are acceptable, provided you have a </w:t>
      </w:r>
      <w:r w:rsidR="00C06B9E">
        <w:t xml:space="preserve">lead </w:t>
      </w:r>
      <w:r>
        <w:t xml:space="preserve">applicant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59733A">
        <w:t>7.2</w:t>
      </w:r>
      <w:r w:rsidR="009049DE" w:rsidRPr="005A61FE">
        <w:fldChar w:fldCharType="end"/>
      </w:r>
      <w:r w:rsidR="00DF1A74">
        <w:t>.</w:t>
      </w:r>
    </w:p>
    <w:p w14:paraId="7CBB105C" w14:textId="5F604AEC" w:rsidR="002A0E03" w:rsidRPr="00BC3A2A" w:rsidRDefault="002A0E03" w:rsidP="002B050A">
      <w:pPr>
        <w:pStyle w:val="Heading3"/>
      </w:pPr>
      <w:bookmarkStart w:id="53" w:name="_Toc496536656"/>
      <w:bookmarkStart w:id="54" w:name="_Toc531277483"/>
      <w:bookmarkStart w:id="55" w:name="_Toc955293"/>
      <w:bookmarkStart w:id="56" w:name="_Toc23235407"/>
      <w:bookmarkStart w:id="57" w:name="_Toc23237669"/>
      <w:r w:rsidRPr="00BC3A2A">
        <w:t>Additional eligibility requirements</w:t>
      </w:r>
      <w:bookmarkEnd w:id="53"/>
      <w:bookmarkEnd w:id="54"/>
      <w:bookmarkEnd w:id="55"/>
      <w:bookmarkEnd w:id="56"/>
      <w:bookmarkEnd w:id="57"/>
    </w:p>
    <w:p w14:paraId="15283BE6" w14:textId="5856CBAE" w:rsidR="00F608BE" w:rsidRDefault="00F608BE" w:rsidP="00760D2E">
      <w:pPr>
        <w:keepNext/>
        <w:spacing w:after="80"/>
      </w:pPr>
      <w:r>
        <w:t>We can only accept applications</w:t>
      </w:r>
      <w:r w:rsidR="00B6306B">
        <w:t>:</w:t>
      </w:r>
    </w:p>
    <w:p w14:paraId="25401BC6" w14:textId="77777777" w:rsidR="007F31D2" w:rsidRPr="007F31D2" w:rsidRDefault="00F608BE" w:rsidP="00F608BE">
      <w:pPr>
        <w:pStyle w:val="ListBullet"/>
        <w:rPr>
          <w:b/>
          <w:color w:val="4F6228" w:themeColor="accent3" w:themeShade="80"/>
        </w:rPr>
      </w:pPr>
      <w:r>
        <w:t>w</w:t>
      </w:r>
      <w:r w:rsidRPr="00510C89">
        <w:t>here you can provide 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1EFC4B7D" w14:textId="64710A17" w:rsidR="007F31D2" w:rsidRPr="00510C89" w:rsidRDefault="006C7349" w:rsidP="007F31D2">
      <w:pPr>
        <w:pStyle w:val="ListBullet"/>
      </w:pPr>
      <w:r>
        <w:t xml:space="preserve">where </w:t>
      </w:r>
      <w:r w:rsidR="007F31D2">
        <w:t>you</w:t>
      </w:r>
      <w:r>
        <w:t xml:space="preserve"> can </w:t>
      </w:r>
      <w:r w:rsidR="007F31D2">
        <w:t xml:space="preserve">provide an Accountant Declaration that confirms you are a trading corporation as defined in section 4.1 and can fund any project costs not met by the grant. You must use the Accountant Declaration form available on </w:t>
      </w:r>
      <w:hyperlink r:id="rId20" w:history="1">
        <w:r w:rsidR="007F31D2" w:rsidRPr="003B2AFC">
          <w:rPr>
            <w:rStyle w:val="Hyperlink"/>
          </w:rPr>
          <w:t>business.gov.au</w:t>
        </w:r>
      </w:hyperlink>
      <w:r w:rsidR="007F31D2">
        <w:t xml:space="preserve"> and </w:t>
      </w:r>
      <w:hyperlink r:id="rId21" w:history="1">
        <w:r w:rsidR="007F31D2" w:rsidRPr="003B2AFC">
          <w:rPr>
            <w:rStyle w:val="Hyperlink"/>
          </w:rPr>
          <w:t>GrantConnect</w:t>
        </w:r>
      </w:hyperlink>
      <w:r w:rsidR="007F31D2">
        <w:t>, and add as an attachment to your application.</w:t>
      </w:r>
    </w:p>
    <w:p w14:paraId="7B4EEAB2" w14:textId="77777777" w:rsidR="00C32C6B" w:rsidRDefault="00C32C6B" w:rsidP="002B050A">
      <w:pPr>
        <w:pStyle w:val="Heading3"/>
      </w:pPr>
      <w:bookmarkStart w:id="58" w:name="_Toc496536657"/>
      <w:bookmarkStart w:id="59" w:name="_Toc531277484"/>
      <w:bookmarkStart w:id="60" w:name="_Toc955294"/>
      <w:bookmarkStart w:id="61" w:name="_Toc23235408"/>
      <w:bookmarkStart w:id="62" w:name="_Toc23237670"/>
      <w:bookmarkStart w:id="63" w:name="_Toc164844264"/>
      <w:bookmarkStart w:id="64" w:name="_Toc383003257"/>
      <w:r>
        <w:t>Who is not eligible?</w:t>
      </w:r>
      <w:bookmarkEnd w:id="58"/>
      <w:bookmarkEnd w:id="59"/>
      <w:bookmarkEnd w:id="60"/>
      <w:bookmarkEnd w:id="61"/>
      <w:bookmarkEnd w:id="62"/>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D778843" w14:textId="77777777" w:rsidR="00C32C6B" w:rsidRPr="007F749D" w:rsidRDefault="00C32C6B" w:rsidP="00C32C6B">
      <w:pPr>
        <w:pStyle w:val="ListBullet"/>
      </w:pPr>
      <w:r>
        <w:t>income tax exempt</w:t>
      </w:r>
    </w:p>
    <w:p w14:paraId="2807AC04" w14:textId="77777777" w:rsidR="00172BA3" w:rsidRDefault="00C32C6B" w:rsidP="00C32C6B">
      <w:pPr>
        <w:pStyle w:val="ListBullet"/>
      </w:pPr>
      <w:r w:rsidRPr="007F749D">
        <w:t>an individual</w:t>
      </w:r>
    </w:p>
    <w:p w14:paraId="65B683A9" w14:textId="00F21036" w:rsidR="00172BA3" w:rsidRDefault="0027543D" w:rsidP="00C32C6B">
      <w:pPr>
        <w:pStyle w:val="ListBullet"/>
      </w:pPr>
      <w:r>
        <w:t xml:space="preserve">a </w:t>
      </w:r>
      <w:r w:rsidR="00172BA3" w:rsidRPr="007F749D">
        <w:t>partnership</w:t>
      </w:r>
    </w:p>
    <w:p w14:paraId="5DB3492E" w14:textId="29F05F14" w:rsidR="00C32C6B" w:rsidRDefault="003D07EF" w:rsidP="00C32C6B">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420B578E" w14:textId="0BEAA452" w:rsidR="00C32C6B" w:rsidRDefault="00C32C6B" w:rsidP="00C32C6B">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t>overnment business enterprises)</w:t>
      </w:r>
    </w:p>
    <w:p w14:paraId="2335370A" w14:textId="205A5ED3" w:rsidR="001844D5" w:rsidRDefault="001844D5" w:rsidP="00C32C6B">
      <w:pPr>
        <w:pStyle w:val="ListBullet"/>
      </w:pPr>
      <w:r>
        <w:t>a non-corporate Commonwealth entity</w:t>
      </w:r>
      <w:r w:rsidR="00A93E61">
        <w:t>.</w:t>
      </w:r>
    </w:p>
    <w:p w14:paraId="4E2E3F28" w14:textId="5447FA85" w:rsidR="00E27755" w:rsidRDefault="00F52948" w:rsidP="002B050A">
      <w:pPr>
        <w:pStyle w:val="Heading2"/>
      </w:pPr>
      <w:bookmarkStart w:id="65" w:name="_Toc531277486"/>
      <w:bookmarkStart w:id="66" w:name="_Toc489952676"/>
      <w:bookmarkStart w:id="67" w:name="_Toc496536659"/>
      <w:bookmarkStart w:id="68" w:name="_Toc955296"/>
      <w:bookmarkStart w:id="69" w:name="_Toc23235409"/>
      <w:bookmarkStart w:id="70" w:name="_Toc23237671"/>
      <w:r w:rsidRPr="005A61FE">
        <w:t xml:space="preserve">What </w:t>
      </w:r>
      <w:r w:rsidR="00DF4DCA">
        <w:t>the grant money can be used</w:t>
      </w:r>
      <w:r w:rsidR="00E27755">
        <w:t xml:space="preserve"> </w:t>
      </w:r>
      <w:r w:rsidRPr="005A61FE">
        <w:t>for</w:t>
      </w:r>
      <w:bookmarkEnd w:id="65"/>
      <w:bookmarkEnd w:id="66"/>
      <w:bookmarkEnd w:id="67"/>
      <w:bookmarkEnd w:id="68"/>
      <w:bookmarkEnd w:id="69"/>
      <w:bookmarkEnd w:id="70"/>
    </w:p>
    <w:p w14:paraId="25F65256" w14:textId="36FF3F97" w:rsidR="00E95540" w:rsidRPr="00C330AE" w:rsidRDefault="00E95540" w:rsidP="002B050A">
      <w:pPr>
        <w:pStyle w:val="Heading3"/>
      </w:pPr>
      <w:bookmarkStart w:id="71" w:name="_Toc530072978"/>
      <w:bookmarkStart w:id="72" w:name="_Toc530072979"/>
      <w:bookmarkStart w:id="73" w:name="_Toc530072980"/>
      <w:bookmarkStart w:id="74" w:name="_Toc530072981"/>
      <w:bookmarkStart w:id="75" w:name="_Toc530072982"/>
      <w:bookmarkStart w:id="76" w:name="_Toc530072983"/>
      <w:bookmarkStart w:id="77" w:name="_Toc530072984"/>
      <w:bookmarkStart w:id="78" w:name="_Toc530072985"/>
      <w:bookmarkStart w:id="79" w:name="_Toc530072986"/>
      <w:bookmarkStart w:id="80" w:name="_Toc530072987"/>
      <w:bookmarkStart w:id="81" w:name="_Toc530072988"/>
      <w:bookmarkStart w:id="82" w:name="_Ref468355814"/>
      <w:bookmarkStart w:id="83" w:name="_Toc496536661"/>
      <w:bookmarkStart w:id="84" w:name="_Toc531277487"/>
      <w:bookmarkStart w:id="85" w:name="_Toc955297"/>
      <w:bookmarkStart w:id="86" w:name="_Toc23235410"/>
      <w:bookmarkStart w:id="87" w:name="_Toc23237672"/>
      <w:bookmarkStart w:id="88" w:name="_Toc383003258"/>
      <w:bookmarkStart w:id="89" w:name="_Toc164844265"/>
      <w:bookmarkEnd w:id="63"/>
      <w:bookmarkEnd w:id="64"/>
      <w:bookmarkEnd w:id="71"/>
      <w:bookmarkEnd w:id="72"/>
      <w:bookmarkEnd w:id="73"/>
      <w:bookmarkEnd w:id="74"/>
      <w:bookmarkEnd w:id="75"/>
      <w:bookmarkEnd w:id="76"/>
      <w:bookmarkEnd w:id="77"/>
      <w:bookmarkEnd w:id="78"/>
      <w:bookmarkEnd w:id="79"/>
      <w:bookmarkEnd w:id="80"/>
      <w:bookmarkEnd w:id="81"/>
      <w:r w:rsidRPr="00C330AE">
        <w:t xml:space="preserve">Eligible </w:t>
      </w:r>
      <w:r w:rsidR="008A5CD2" w:rsidRPr="00C330AE">
        <w:t>a</w:t>
      </w:r>
      <w:r w:rsidRPr="00C330AE">
        <w:t>ctivities</w:t>
      </w:r>
      <w:bookmarkEnd w:id="82"/>
      <w:bookmarkEnd w:id="83"/>
      <w:bookmarkEnd w:id="84"/>
      <w:bookmarkEnd w:id="85"/>
      <w:bookmarkEnd w:id="86"/>
      <w:bookmarkEnd w:id="87"/>
    </w:p>
    <w:p w14:paraId="32EEA8ED" w14:textId="6376D009" w:rsidR="00802FA2" w:rsidRPr="000A716E" w:rsidRDefault="00802FA2" w:rsidP="00802FA2">
      <w:pPr>
        <w:pStyle w:val="ListBullet"/>
        <w:numPr>
          <w:ilvl w:val="0"/>
          <w:numId w:val="0"/>
        </w:numPr>
        <w:ind w:left="360" w:hanging="360"/>
      </w:pPr>
      <w:r w:rsidRPr="000A716E">
        <w:t xml:space="preserve">The </w:t>
      </w:r>
      <w:r w:rsidR="003B19C2">
        <w:t>m</w:t>
      </w:r>
      <w:r w:rsidR="00C37F28">
        <w:t xml:space="preserve">ission </w:t>
      </w:r>
      <w:r w:rsidR="003B19C2">
        <w:t>c</w:t>
      </w:r>
      <w:r w:rsidR="00C37F28">
        <w:t xml:space="preserve">ontrol </w:t>
      </w:r>
      <w:r w:rsidR="003B19C2">
        <w:t>c</w:t>
      </w:r>
      <w:r w:rsidR="00C37F28">
        <w:t>entre</w:t>
      </w:r>
      <w:r w:rsidRPr="000A716E">
        <w:t xml:space="preserve"> must</w:t>
      </w:r>
      <w:r w:rsidR="00E56451">
        <w:t xml:space="preserve"> be capable of scaling to support the following activities</w:t>
      </w:r>
      <w:r w:rsidRPr="000A716E">
        <w:t>:</w:t>
      </w:r>
    </w:p>
    <w:p w14:paraId="08D366FD" w14:textId="77777777" w:rsidR="00802FA2" w:rsidRPr="00AD647F" w:rsidRDefault="00802FA2" w:rsidP="00802FA2">
      <w:pPr>
        <w:pStyle w:val="ListBullet"/>
      </w:pPr>
      <w:r>
        <w:t>enable users to access dish capability to communicate to (control and command) and from (downloading data) satellites and other space craft</w:t>
      </w:r>
    </w:p>
    <w:p w14:paraId="3122B80D" w14:textId="77777777" w:rsidR="00802FA2" w:rsidRPr="00AD647F" w:rsidRDefault="00802FA2" w:rsidP="00802FA2">
      <w:pPr>
        <w:pStyle w:val="ListBullet"/>
      </w:pPr>
      <w:r>
        <w:rPr>
          <w:color w:val="262626" w:themeColor="text1" w:themeTint="D9"/>
        </w:rPr>
        <w:t>p</w:t>
      </w:r>
      <w:r w:rsidRPr="008D18E9">
        <w:rPr>
          <w:color w:val="262626" w:themeColor="text1" w:themeTint="D9"/>
        </w:rPr>
        <w:t xml:space="preserve">rovide connectivity between </w:t>
      </w:r>
      <w:r>
        <w:rPr>
          <w:color w:val="262626" w:themeColor="text1" w:themeTint="D9"/>
        </w:rPr>
        <w:t>the centre</w:t>
      </w:r>
      <w:r w:rsidRPr="008D18E9">
        <w:rPr>
          <w:color w:val="262626" w:themeColor="text1" w:themeTint="D9"/>
        </w:rPr>
        <w:t xml:space="preserve"> and dishes in a way that is flexible to the needs of missions in terms of bandwidth, resiliency, duration, and the number of dishes that can simultaneously </w:t>
      </w:r>
      <w:r>
        <w:rPr>
          <w:color w:val="262626" w:themeColor="text1" w:themeTint="D9"/>
        </w:rPr>
        <w:t xml:space="preserve">be connected </w:t>
      </w:r>
    </w:p>
    <w:p w14:paraId="1BFB90C8" w14:textId="77777777" w:rsidR="00802FA2" w:rsidRDefault="00802FA2" w:rsidP="00802FA2">
      <w:pPr>
        <w:pStyle w:val="ListBullet"/>
      </w:pPr>
      <w:r>
        <w:t>offer the required security and data integrity environment to conduct space operations</w:t>
      </w:r>
    </w:p>
    <w:p w14:paraId="759CCA5A" w14:textId="6ED2841A" w:rsidR="00F60FA1" w:rsidRDefault="00997D4E" w:rsidP="00802FA2">
      <w:pPr>
        <w:pStyle w:val="ListBullet"/>
      </w:pPr>
      <w:r>
        <w:t>h</w:t>
      </w:r>
      <w:r w:rsidR="00F60FA1">
        <w:t>ost a knowledge base for standards, best practices and lessons learned</w:t>
      </w:r>
      <w:r w:rsidR="007D22B2">
        <w:t xml:space="preserve"> </w:t>
      </w:r>
      <w:r w:rsidR="00184E4E">
        <w:t>(Space Mission Community of Practice)</w:t>
      </w:r>
    </w:p>
    <w:p w14:paraId="1CEE1C21" w14:textId="77777777" w:rsidR="00802FA2" w:rsidRDefault="00802FA2" w:rsidP="00802FA2">
      <w:pPr>
        <w:pStyle w:val="ListBullet"/>
      </w:pPr>
      <w:r>
        <w:t>provide the following capabilities:</w:t>
      </w:r>
    </w:p>
    <w:p w14:paraId="288FDA70" w14:textId="7085D6FA" w:rsidR="008924BF" w:rsidRDefault="00997D4E" w:rsidP="008924BF">
      <w:pPr>
        <w:pStyle w:val="ListBullet"/>
        <w:numPr>
          <w:ilvl w:val="1"/>
          <w:numId w:val="7"/>
        </w:numPr>
      </w:pPr>
      <w:r>
        <w:t>a</w:t>
      </w:r>
      <w:r w:rsidR="008924BF">
        <w:t>cquire and track satellites</w:t>
      </w:r>
    </w:p>
    <w:p w14:paraId="31BBB2BC" w14:textId="51362DC0" w:rsidR="008924BF" w:rsidRDefault="00997D4E" w:rsidP="008924BF">
      <w:pPr>
        <w:pStyle w:val="ListBullet"/>
        <w:numPr>
          <w:ilvl w:val="1"/>
          <w:numId w:val="7"/>
        </w:numPr>
      </w:pPr>
      <w:r>
        <w:t>t</w:t>
      </w:r>
      <w:r w:rsidR="008924BF">
        <w:t>rack vehicles and payloads launched from Australia</w:t>
      </w:r>
    </w:p>
    <w:p w14:paraId="08C4AB0B" w14:textId="2375146F" w:rsidR="008924BF" w:rsidRDefault="00997D4E" w:rsidP="008924BF">
      <w:pPr>
        <w:pStyle w:val="ListBullet"/>
        <w:numPr>
          <w:ilvl w:val="1"/>
          <w:numId w:val="7"/>
        </w:numPr>
      </w:pPr>
      <w:r>
        <w:t>s</w:t>
      </w:r>
      <w:r w:rsidR="008924BF">
        <w:t>upport Australian missions for flexible durations, including once only, regular intervals or ongoing</w:t>
      </w:r>
    </w:p>
    <w:p w14:paraId="7BE2892D" w14:textId="159FDA28" w:rsidR="008924BF" w:rsidRDefault="00997D4E" w:rsidP="008924BF">
      <w:pPr>
        <w:pStyle w:val="ListBullet"/>
        <w:numPr>
          <w:ilvl w:val="1"/>
          <w:numId w:val="7"/>
        </w:numPr>
      </w:pPr>
      <w:r>
        <w:t>a</w:t>
      </w:r>
      <w:r w:rsidR="008924BF">
        <w:t>bility to connect to international space agencies for joint missions</w:t>
      </w:r>
    </w:p>
    <w:p w14:paraId="3CB58ECA" w14:textId="3E076C13" w:rsidR="008924BF" w:rsidRDefault="00997D4E" w:rsidP="008924BF">
      <w:pPr>
        <w:pStyle w:val="ListBullet"/>
        <w:numPr>
          <w:ilvl w:val="1"/>
          <w:numId w:val="7"/>
        </w:numPr>
      </w:pPr>
      <w:r>
        <w:t>a</w:t>
      </w:r>
      <w:r w:rsidR="00184E4E">
        <w:t xml:space="preserve">bility to </w:t>
      </w:r>
      <w:r w:rsidR="00E56451">
        <w:t xml:space="preserve">scale to </w:t>
      </w:r>
      <w:r w:rsidR="00184E4E">
        <w:t>s</w:t>
      </w:r>
      <w:r w:rsidR="008924BF">
        <w:t>upport missions in all orbits: low, middle and geostationary Earth orbits as well as Deep Space</w:t>
      </w:r>
    </w:p>
    <w:p w14:paraId="1C33B693" w14:textId="5BFDCCEC" w:rsidR="008924BF" w:rsidRDefault="00997D4E" w:rsidP="008924BF">
      <w:pPr>
        <w:pStyle w:val="ListBullet"/>
        <w:numPr>
          <w:ilvl w:val="1"/>
          <w:numId w:val="7"/>
        </w:numPr>
      </w:pPr>
      <w:r>
        <w:t>p</w:t>
      </w:r>
      <w:r w:rsidR="008924BF">
        <w:t>erform downlink and uplink communications for data exchange and satellite control</w:t>
      </w:r>
    </w:p>
    <w:p w14:paraId="06EFDB0E" w14:textId="548DBBA4" w:rsidR="008924BF" w:rsidRDefault="00997D4E" w:rsidP="008924BF">
      <w:pPr>
        <w:pStyle w:val="ListBullet"/>
        <w:numPr>
          <w:ilvl w:val="1"/>
          <w:numId w:val="7"/>
        </w:numPr>
      </w:pPr>
      <w:r>
        <w:t>d</w:t>
      </w:r>
      <w:r w:rsidR="008924BF">
        <w:t xml:space="preserve">isplay </w:t>
      </w:r>
      <w:r w:rsidR="00A106EE">
        <w:t xml:space="preserve">non-sensitive </w:t>
      </w:r>
      <w:r w:rsidR="008924BF">
        <w:t>data through a public interface available to visitors of the Australian Space Discovery Centre</w:t>
      </w:r>
    </w:p>
    <w:p w14:paraId="69F46ED2" w14:textId="272DEB9D" w:rsidR="00802FA2" w:rsidRDefault="00997D4E" w:rsidP="008924BF">
      <w:pPr>
        <w:pStyle w:val="ListBullet"/>
        <w:numPr>
          <w:ilvl w:val="1"/>
          <w:numId w:val="10"/>
        </w:numPr>
        <w:adjustRightInd w:val="0"/>
        <w:snapToGrid w:val="0"/>
        <w:spacing w:before="0" w:after="60" w:line="247" w:lineRule="auto"/>
      </w:pPr>
      <w:r>
        <w:t>a</w:t>
      </w:r>
      <w:r w:rsidR="008924BF" w:rsidRPr="008924BF">
        <w:t>bility to acquire and display live video feed from space (e.g. the International Space Station and the</w:t>
      </w:r>
      <w:r w:rsidR="008924BF">
        <w:t xml:space="preserve"> </w:t>
      </w:r>
      <w:r w:rsidR="008924BF" w:rsidRPr="008924BF">
        <w:t>Lunar Gateway).</w:t>
      </w:r>
      <w:r w:rsidR="008924BF" w:rsidRPr="008924BF" w:rsidDel="008924BF">
        <w:t xml:space="preserve"> </w:t>
      </w:r>
    </w:p>
    <w:p w14:paraId="775761F0" w14:textId="70004E26" w:rsidR="008924BF" w:rsidRDefault="008924BF" w:rsidP="008924BF">
      <w:pPr>
        <w:pStyle w:val="ListBullet"/>
      </w:pPr>
      <w:r>
        <w:t>Support activities that expand Australian space industry capability and capacity, and explore avenues that involve Australian businesses or Australian products and services. Some examples of such activities are as follows:</w:t>
      </w:r>
    </w:p>
    <w:p w14:paraId="6E552DCB" w14:textId="16473EE9" w:rsidR="008924BF" w:rsidRDefault="008924BF" w:rsidP="008924BF">
      <w:pPr>
        <w:pStyle w:val="ListBullet"/>
        <w:numPr>
          <w:ilvl w:val="1"/>
          <w:numId w:val="10"/>
        </w:numPr>
      </w:pPr>
      <w:r>
        <w:t>Research and development (R&amp;D)</w:t>
      </w:r>
    </w:p>
    <w:p w14:paraId="54CABD74" w14:textId="464530B5" w:rsidR="008924BF" w:rsidRDefault="008924BF" w:rsidP="008924BF">
      <w:pPr>
        <w:pStyle w:val="ListBullet"/>
        <w:numPr>
          <w:ilvl w:val="1"/>
          <w:numId w:val="10"/>
        </w:numPr>
      </w:pPr>
      <w:r>
        <w:t>Training</w:t>
      </w:r>
    </w:p>
    <w:p w14:paraId="00D2FCF6" w14:textId="676A7534" w:rsidR="008924BF" w:rsidRDefault="008924BF" w:rsidP="008924BF">
      <w:pPr>
        <w:pStyle w:val="ListBullet"/>
        <w:numPr>
          <w:ilvl w:val="1"/>
          <w:numId w:val="10"/>
        </w:numPr>
      </w:pPr>
      <w:r>
        <w:t>Testing and validation</w:t>
      </w:r>
    </w:p>
    <w:p w14:paraId="7DCE2721" w14:textId="7A1F49D8" w:rsidR="008924BF" w:rsidRDefault="008924BF" w:rsidP="008924BF">
      <w:pPr>
        <w:pStyle w:val="ListBullet"/>
        <w:numPr>
          <w:ilvl w:val="1"/>
          <w:numId w:val="10"/>
        </w:numPr>
      </w:pPr>
      <w:r>
        <w:t>Collaborative R&amp;D.</w:t>
      </w:r>
    </w:p>
    <w:p w14:paraId="78056DA8" w14:textId="614C5F3D" w:rsidR="00F52948" w:rsidRPr="005A61FE" w:rsidRDefault="009B668D" w:rsidP="00802FA2">
      <w:pPr>
        <w:spacing w:after="80"/>
      </w:pPr>
      <w:r>
        <w:t>Eligible activities</w:t>
      </w:r>
      <w:r w:rsidR="009A2544">
        <w:t xml:space="preserve"> </w:t>
      </w:r>
      <w:r w:rsidR="003A5C8B">
        <w:t xml:space="preserve">may </w:t>
      </w:r>
      <w:r>
        <w:t>include:</w:t>
      </w:r>
    </w:p>
    <w:p w14:paraId="61474A17" w14:textId="64754638" w:rsidR="009A2544" w:rsidRDefault="00F06CB3" w:rsidP="00F06CB3">
      <w:pPr>
        <w:pStyle w:val="ListBullet"/>
      </w:pPr>
      <w:r>
        <w:t>working with the Australian Space Agency</w:t>
      </w:r>
      <w:r w:rsidR="009A2544">
        <w:t xml:space="preserve"> and the Australian space industry to establish suitable mission control capability</w:t>
      </w:r>
      <w:r>
        <w:t xml:space="preserve"> </w:t>
      </w:r>
      <w:r w:rsidR="000A716E">
        <w:t>requirements</w:t>
      </w:r>
    </w:p>
    <w:p w14:paraId="09E38D6D" w14:textId="25EB820E" w:rsidR="00F06CB3" w:rsidRDefault="000A716E" w:rsidP="00F06CB3">
      <w:pPr>
        <w:pStyle w:val="ListBullet"/>
      </w:pPr>
      <w:r>
        <w:t xml:space="preserve">preparing a functional design brief or equivalent </w:t>
      </w:r>
    </w:p>
    <w:p w14:paraId="4FFC879D" w14:textId="0E83D234" w:rsidR="000A716E" w:rsidRDefault="000A716E" w:rsidP="00F06CB3">
      <w:pPr>
        <w:pStyle w:val="ListBullet"/>
      </w:pPr>
      <w:r>
        <w:t>purchasing hardware (screens, cables, furniture, antennas, fibre optic links, other ICT etc</w:t>
      </w:r>
      <w:r w:rsidR="00820D0E">
        <w:t>.</w:t>
      </w:r>
      <w:r>
        <w:t>) and softwa</w:t>
      </w:r>
      <w:r w:rsidR="00A77DCA">
        <w:t>re to run the required programs</w:t>
      </w:r>
    </w:p>
    <w:p w14:paraId="63F1E1B5" w14:textId="3E92DF7B" w:rsidR="000A716E" w:rsidRDefault="000A716E" w:rsidP="00F06CB3">
      <w:pPr>
        <w:pStyle w:val="ListBullet"/>
      </w:pPr>
      <w:r>
        <w:t>hiring appropriate staff and contractors to fit</w:t>
      </w:r>
      <w:r w:rsidR="006C7349">
        <w:t>-</w:t>
      </w:r>
      <w:r>
        <w:t>out and operate the centre</w:t>
      </w:r>
    </w:p>
    <w:p w14:paraId="6A7ECCA3" w14:textId="77777777" w:rsidR="000A716E" w:rsidRDefault="000A716E" w:rsidP="000A716E">
      <w:pPr>
        <w:pStyle w:val="ListBullet"/>
      </w:pPr>
      <w:r>
        <w:t xml:space="preserve">managing the security requirements for the centre, including its public elements </w:t>
      </w:r>
    </w:p>
    <w:p w14:paraId="1D7D87D9" w14:textId="77777777" w:rsidR="000A716E" w:rsidRDefault="000A716E" w:rsidP="000A716E">
      <w:pPr>
        <w:pStyle w:val="ListBullet"/>
      </w:pPr>
      <w:r>
        <w:t xml:space="preserve">establishing connectivity with existing and planned satellite dishes </w:t>
      </w:r>
    </w:p>
    <w:p w14:paraId="23788AB3" w14:textId="7EEAEE6E" w:rsidR="000A716E" w:rsidRDefault="000A716E" w:rsidP="000A716E">
      <w:pPr>
        <w:pStyle w:val="ListBullet"/>
      </w:pPr>
      <w:r>
        <w:t>operating, managing and controlling the centre for the grant funding period</w:t>
      </w:r>
    </w:p>
    <w:p w14:paraId="5419CC92" w14:textId="25BCBB3E" w:rsidR="000A716E" w:rsidRDefault="000A716E" w:rsidP="000A716E">
      <w:pPr>
        <w:pStyle w:val="ListBullet"/>
      </w:pPr>
      <w:r>
        <w:t xml:space="preserve">establishing a financially self-sustaining operating model </w:t>
      </w:r>
    </w:p>
    <w:p w14:paraId="0B68A5BF" w14:textId="7CD5442D" w:rsidR="000A716E" w:rsidRDefault="00F06CB3" w:rsidP="00F06CB3">
      <w:pPr>
        <w:pStyle w:val="ListBullet"/>
      </w:pPr>
      <w:r>
        <w:t>promot</w:t>
      </w:r>
      <w:r w:rsidR="000A716E">
        <w:t>ing</w:t>
      </w:r>
      <w:r>
        <w:t xml:space="preserve"> use of</w:t>
      </w:r>
      <w:r w:rsidR="000A716E">
        <w:t>,</w:t>
      </w:r>
      <w:r>
        <w:t xml:space="preserve"> </w:t>
      </w:r>
      <w:r w:rsidR="000A716E">
        <w:t xml:space="preserve">and facilitating access to, </w:t>
      </w:r>
      <w:r>
        <w:t xml:space="preserve">the centre </w:t>
      </w:r>
      <w:r w:rsidR="000A716E">
        <w:t>by</w:t>
      </w:r>
      <w:r>
        <w:t xml:space="preserve"> SMEs </w:t>
      </w:r>
      <w:r w:rsidR="000A716E">
        <w:t>and researchers</w:t>
      </w:r>
    </w:p>
    <w:p w14:paraId="273120F9" w14:textId="744412F3" w:rsidR="00F06CB3" w:rsidRDefault="00F06CB3" w:rsidP="00F06CB3">
      <w:pPr>
        <w:pStyle w:val="ListBullet"/>
      </w:pPr>
      <w:r>
        <w:t>provid</w:t>
      </w:r>
      <w:r w:rsidR="000A716E">
        <w:t>ing</w:t>
      </w:r>
      <w:r>
        <w:t xml:space="preserve"> access to space enabled data</w:t>
      </w:r>
      <w:r w:rsidR="007D22B2">
        <w:t>,</w:t>
      </w:r>
      <w:r w:rsidR="00986658">
        <w:t xml:space="preserve"> including </w:t>
      </w:r>
      <w:r w:rsidR="007D22B2">
        <w:t>for Space Situational Awareness (</w:t>
      </w:r>
      <w:r w:rsidR="00986658">
        <w:t>SSA</w:t>
      </w:r>
      <w:r w:rsidR="007D22B2">
        <w:t>)</w:t>
      </w:r>
    </w:p>
    <w:p w14:paraId="22CABD30" w14:textId="1AF91D23" w:rsidR="00F06CB3" w:rsidRDefault="00F06CB3" w:rsidP="00F06CB3">
      <w:pPr>
        <w:pStyle w:val="ListBullet"/>
      </w:pPr>
      <w:r>
        <w:t>organis</w:t>
      </w:r>
      <w:r w:rsidR="000A716E">
        <w:t xml:space="preserve">ing </w:t>
      </w:r>
      <w:r>
        <w:t>and manag</w:t>
      </w:r>
      <w:r w:rsidR="000A716E">
        <w:t>ing</w:t>
      </w:r>
      <w:r>
        <w:t xml:space="preserve"> training activities in conjunct</w:t>
      </w:r>
      <w:r w:rsidR="001F729C">
        <w:t>ion with universities/schools</w:t>
      </w:r>
      <w:r w:rsidR="003E67EE">
        <w:t>.</w:t>
      </w:r>
    </w:p>
    <w:p w14:paraId="1B895D59" w14:textId="77777777" w:rsidR="00301B92" w:rsidRPr="00E162FF" w:rsidRDefault="00301B92" w:rsidP="00301B92">
      <w:pPr>
        <w:pStyle w:val="ListBullet"/>
        <w:numPr>
          <w:ilvl w:val="0"/>
          <w:numId w:val="0"/>
        </w:numPr>
      </w:pPr>
      <w:r>
        <w:t>We may also approve other activities.</w:t>
      </w:r>
    </w:p>
    <w:p w14:paraId="550F909B" w14:textId="4F0A4A80" w:rsidR="00491C6B" w:rsidRPr="005A61FE" w:rsidRDefault="00491C6B" w:rsidP="002B050A">
      <w:pPr>
        <w:pStyle w:val="Heading3"/>
      </w:pPr>
      <w:bookmarkStart w:id="90" w:name="_Toc531277488"/>
      <w:bookmarkStart w:id="91" w:name="_Toc955298"/>
      <w:bookmarkStart w:id="92" w:name="_Toc23235411"/>
      <w:bookmarkStart w:id="93" w:name="_Toc23237673"/>
      <w:r w:rsidRPr="005A61FE">
        <w:t>Eligible locations</w:t>
      </w:r>
      <w:bookmarkEnd w:id="90"/>
      <w:bookmarkEnd w:id="91"/>
      <w:bookmarkEnd w:id="92"/>
      <w:bookmarkEnd w:id="93"/>
    </w:p>
    <w:p w14:paraId="02C69E64" w14:textId="6D71A291" w:rsidR="00491C6B" w:rsidRPr="005A61FE" w:rsidRDefault="00491C6B" w:rsidP="00981D9B">
      <w:pPr>
        <w:pStyle w:val="ListParagraph"/>
        <w:ind w:left="0"/>
      </w:pPr>
      <w:r w:rsidRPr="007A7061">
        <w:t xml:space="preserve">Your project must be </w:t>
      </w:r>
      <w:r w:rsidR="00105FCF" w:rsidRPr="007A7061">
        <w:t xml:space="preserve">located on the ground floor of the </w:t>
      </w:r>
      <w:r w:rsidR="000A716E" w:rsidRPr="007A7061">
        <w:t>McEwin Building at Lot Fourteen in</w:t>
      </w:r>
      <w:r w:rsidR="00105FCF" w:rsidRPr="007A7061">
        <w:t xml:space="preserve"> Adelaide. Adjacent to the </w:t>
      </w:r>
      <w:r w:rsidR="00C37F28">
        <w:t>mission control centre</w:t>
      </w:r>
      <w:r w:rsidR="00105FCF" w:rsidRPr="007A7061">
        <w:t xml:space="preserve"> will be an auditorium that allows the public to view the centre. The auditorium will form part of the Australian Space Discovery Centre, which comprises the remaining area of the ground floor of the McEwin Building. The centre may also have strategically located </w:t>
      </w:r>
      <w:r w:rsidR="00C40C84" w:rsidRPr="007A7061">
        <w:t xml:space="preserve">dishes or </w:t>
      </w:r>
      <w:r w:rsidR="00105FCF" w:rsidRPr="007A7061">
        <w:t xml:space="preserve">antennas and </w:t>
      </w:r>
      <w:r w:rsidR="00C40C84" w:rsidRPr="007A7061">
        <w:t>other facilities</w:t>
      </w:r>
      <w:r w:rsidR="00105FCF" w:rsidRPr="007A7061">
        <w:t xml:space="preserve"> to support training activities.</w:t>
      </w:r>
    </w:p>
    <w:p w14:paraId="25F6525B" w14:textId="0F75DD1A" w:rsidR="00C17E72" w:rsidRDefault="00C17E72" w:rsidP="002B050A">
      <w:pPr>
        <w:pStyle w:val="Heading3"/>
      </w:pPr>
      <w:bookmarkStart w:id="94" w:name="_Toc530072991"/>
      <w:bookmarkStart w:id="95" w:name="_Toc530072992"/>
      <w:bookmarkStart w:id="96" w:name="_Toc530072993"/>
      <w:bookmarkStart w:id="97" w:name="_Toc530072995"/>
      <w:bookmarkStart w:id="98" w:name="_Ref468355804"/>
      <w:bookmarkStart w:id="99" w:name="_Toc496536662"/>
      <w:bookmarkStart w:id="100" w:name="_Toc531277489"/>
      <w:bookmarkStart w:id="101" w:name="_Toc955299"/>
      <w:bookmarkStart w:id="102" w:name="_Toc23235412"/>
      <w:bookmarkStart w:id="103" w:name="_Toc23237674"/>
      <w:bookmarkEnd w:id="94"/>
      <w:bookmarkEnd w:id="95"/>
      <w:bookmarkEnd w:id="96"/>
      <w:bookmarkEnd w:id="97"/>
      <w:r>
        <w:t xml:space="preserve">Eligible </w:t>
      </w:r>
      <w:r w:rsidR="001F215C">
        <w:t>e</w:t>
      </w:r>
      <w:r w:rsidR="00490C48">
        <w:t>xpenditure</w:t>
      </w:r>
      <w:bookmarkEnd w:id="98"/>
      <w:bookmarkEnd w:id="99"/>
      <w:bookmarkEnd w:id="100"/>
      <w:bookmarkEnd w:id="101"/>
      <w:bookmarkEnd w:id="102"/>
      <w:bookmarkEnd w:id="103"/>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0880C31" w14:textId="5B25AE43" w:rsidR="008A650B" w:rsidRPr="008A650B" w:rsidRDefault="00FE5602" w:rsidP="008D5C33">
      <w:pPr>
        <w:spacing w:after="80"/>
      </w:pPr>
      <w:r>
        <w:t>Eligible expenditure items are</w:t>
      </w:r>
      <w:r w:rsidR="00B6306B">
        <w:t>:</w:t>
      </w:r>
    </w:p>
    <w:p w14:paraId="2C112FAC" w14:textId="21D54AA9" w:rsidR="00C40C84" w:rsidRPr="001A6719" w:rsidRDefault="00C40C84" w:rsidP="00C40C84">
      <w:pPr>
        <w:pStyle w:val="ListBullet"/>
      </w:pPr>
      <w:r w:rsidRPr="001A6719">
        <w:t xml:space="preserve">capital expenditure for the purchase of assets related to the </w:t>
      </w:r>
      <w:r w:rsidR="00C37F28">
        <w:t>m</w:t>
      </w:r>
      <w:r>
        <w:t xml:space="preserve">ission </w:t>
      </w:r>
      <w:r w:rsidR="00C37F28">
        <w:t>c</w:t>
      </w:r>
      <w:r>
        <w:t xml:space="preserve">ontrol </w:t>
      </w:r>
      <w:r w:rsidR="00C37F28">
        <w:t>c</w:t>
      </w:r>
      <w:r>
        <w:t>entre</w:t>
      </w:r>
    </w:p>
    <w:p w14:paraId="76CB1084" w14:textId="77777777" w:rsidR="00C40C84" w:rsidRDefault="00C40C84" w:rsidP="00C40C84">
      <w:pPr>
        <w:pStyle w:val="ListBullet"/>
      </w:pPr>
      <w:r w:rsidRPr="00CB78B7">
        <w:t>building modifications</w:t>
      </w:r>
      <w:r>
        <w:t>,</w:t>
      </w:r>
      <w:r w:rsidRPr="00CB78B7">
        <w:t xml:space="preserve"> where the modification is required to undertake the project</w:t>
      </w:r>
      <w:r w:rsidRPr="001A6719">
        <w:t xml:space="preserve"> </w:t>
      </w:r>
    </w:p>
    <w:p w14:paraId="08ADA7F6" w14:textId="00A4A653" w:rsidR="00C40C84" w:rsidRPr="008A650B" w:rsidRDefault="00C40C84" w:rsidP="00C40C84">
      <w:pPr>
        <w:pStyle w:val="ListBullet"/>
      </w:pPr>
      <w:r>
        <w:t>establishment costs including fit</w:t>
      </w:r>
      <w:r w:rsidR="009C481F">
        <w:t>-</w:t>
      </w:r>
      <w:r>
        <w:t>out, hardware and furnishings</w:t>
      </w:r>
    </w:p>
    <w:p w14:paraId="7030B336" w14:textId="46A4DDAB" w:rsidR="00C40C84" w:rsidRDefault="00C40C84" w:rsidP="00C40C84">
      <w:pPr>
        <w:pStyle w:val="ListBullet"/>
      </w:pPr>
      <w:r>
        <w:t>software costs directly related to the project</w:t>
      </w:r>
    </w:p>
    <w:p w14:paraId="6E68BB7B" w14:textId="67457F47" w:rsidR="00C40C84" w:rsidRPr="001A6719" w:rsidRDefault="00C40C84" w:rsidP="00C40C84">
      <w:pPr>
        <w:pStyle w:val="ListBullet"/>
      </w:pPr>
      <w:r w:rsidRPr="001A6719">
        <w:t>direct labour costs of employees you directly employ on the core elements of the project.</w:t>
      </w:r>
      <w:r w:rsidRPr="006612FF">
        <w:t xml:space="preserve"> </w:t>
      </w:r>
      <w:r w:rsidRPr="001A6719">
        <w:t>We consider a person an employee when you pay them a regular salary or wage, out of which you make regular tax instalment deductions</w:t>
      </w:r>
    </w:p>
    <w:p w14:paraId="672449B8" w14:textId="11A98BF7" w:rsidR="00C40C84" w:rsidRDefault="00C40C84" w:rsidP="00C40C84">
      <w:pPr>
        <w:pStyle w:val="ListBullet"/>
      </w:pPr>
      <w:r w:rsidRPr="001A6719">
        <w:t xml:space="preserve">up to 30% labour </w:t>
      </w:r>
      <w:r w:rsidR="00EB3A05" w:rsidRPr="001A6719">
        <w:t>on</w:t>
      </w:r>
      <w:r w:rsidR="00EB3A05">
        <w:t>-</w:t>
      </w:r>
      <w:r w:rsidRPr="001A6719">
        <w:t>costs to cover employer paid superannuation, payroll tax, workers compensation insurance, and overheads such as office rent and the provision of computers for staff directly working on the project</w:t>
      </w:r>
    </w:p>
    <w:p w14:paraId="4B0D647A" w14:textId="02E4C82B" w:rsidR="00C40C84" w:rsidRPr="001A6719" w:rsidRDefault="00C40C84" w:rsidP="00C40C84">
      <w:pPr>
        <w:pStyle w:val="ListBullet"/>
      </w:pPr>
      <w:r w:rsidRPr="001A6719">
        <w:t xml:space="preserve">contract </w:t>
      </w:r>
      <w:r>
        <w:t>e</w:t>
      </w:r>
      <w:r w:rsidRPr="001A6719">
        <w:t>xpenditure</w:t>
      </w:r>
      <w:r w:rsidR="00C37F28">
        <w:t>,</w:t>
      </w:r>
      <w:r w:rsidR="009C481F">
        <w:t xml:space="preserve"> which is</w:t>
      </w:r>
      <w:r w:rsidRPr="001A6719">
        <w:t xml:space="preserve"> the cost of any agreed project activities that you contract to others</w:t>
      </w:r>
    </w:p>
    <w:p w14:paraId="0806E9B3" w14:textId="62E194F4" w:rsidR="00CB78B7" w:rsidRDefault="00CB78B7" w:rsidP="00CB78B7">
      <w:pPr>
        <w:pStyle w:val="ListBullet"/>
      </w:pPr>
      <w:r w:rsidRPr="00CB78B7">
        <w:t>staff training that directly supports the achievement of project outcomes</w:t>
      </w:r>
    </w:p>
    <w:p w14:paraId="540B1891" w14:textId="2991DC1B" w:rsidR="00176A00" w:rsidRDefault="00176A00" w:rsidP="00CB78B7">
      <w:pPr>
        <w:pStyle w:val="ListBullet"/>
      </w:pPr>
      <w:r>
        <w:t>operational costs for the duration of the grant</w:t>
      </w:r>
    </w:p>
    <w:p w14:paraId="30F43D02" w14:textId="62EB267B" w:rsidR="00135EDB" w:rsidRDefault="00135EDB" w:rsidP="00CB78B7">
      <w:pPr>
        <w:pStyle w:val="ListBullet"/>
      </w:pPr>
      <w:r>
        <w:t>rent or leasing costs for the duration of the grant</w:t>
      </w:r>
    </w:p>
    <w:p w14:paraId="14E4293F" w14:textId="7B613D52" w:rsidR="009A50A0" w:rsidRDefault="0002240B" w:rsidP="0002240B">
      <w:pPr>
        <w:pStyle w:val="ListBullet"/>
      </w:pPr>
      <w:r w:rsidRPr="00981D9B">
        <w:t xml:space="preserve">domestic travel limited to the reasonable cost of accommodation and transportation required to conduct </w:t>
      </w:r>
      <w:r>
        <w:t xml:space="preserve">the </w:t>
      </w:r>
      <w:r w:rsidRPr="00981D9B">
        <w:t>agreed project and collaboration activities in Australi</w:t>
      </w:r>
      <w:r>
        <w:t>a</w:t>
      </w:r>
    </w:p>
    <w:p w14:paraId="154E02E9" w14:textId="100F1B93" w:rsidR="00420A14" w:rsidRDefault="009A50A0" w:rsidP="009A50A0">
      <w:pPr>
        <w:pStyle w:val="ListBullet"/>
      </w:pPr>
      <w:r w:rsidRPr="000B28FE">
        <w:t>overseas travel</w:t>
      </w:r>
      <w:r>
        <w:t xml:space="preserve"> (capped at 5% of eligible project costs unless otherwise approved by the program delegate)</w:t>
      </w:r>
      <w:r w:rsidRPr="000B28FE">
        <w:t xml:space="preserve"> limited to the reasonable cost of accommodation and transportation required in cases where the overseas travel is material to the con</w:t>
      </w:r>
      <w:r>
        <w:t>duct of the project in Australia</w:t>
      </w:r>
    </w:p>
    <w:p w14:paraId="01EE0C28" w14:textId="483295D0" w:rsidR="00603123" w:rsidRDefault="00420A14" w:rsidP="00262DD9">
      <w:pPr>
        <w:pStyle w:val="ListBullet"/>
        <w:spacing w:after="120"/>
      </w:pPr>
      <w:r>
        <w:t>the cost of an independent audit of project expenditure (where we re</w:t>
      </w:r>
      <w:r w:rsidR="00C10A9A">
        <w:t xml:space="preserve">quest one) up to a maximum of 1% </w:t>
      </w:r>
      <w:r>
        <w:t>of total eligible project expenditure</w:t>
      </w:r>
    </w:p>
    <w:p w14:paraId="6C63A6B5" w14:textId="1C40BABF" w:rsidR="00981D9B" w:rsidRDefault="00C40C84" w:rsidP="00981D9B">
      <w:pPr>
        <w:pStyle w:val="ListBullet"/>
      </w:pPr>
      <w:r>
        <w:t>other eligible expenditure as approved by the program delegate</w:t>
      </w:r>
      <w:r w:rsidR="00420A14">
        <w:t xml:space="preserve"> (who is an AusIndustry manager within the department with responsibility for the program.)</w:t>
      </w:r>
    </w:p>
    <w:p w14:paraId="5D23CBDF" w14:textId="67DD29D8"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C40C84">
        <w:t>p</w:t>
      </w:r>
      <w:r w:rsidR="00FE5602">
        <w:t>rogram</w:t>
      </w:r>
      <w:r w:rsidR="00FE5602" w:rsidRPr="00E162FF">
        <w:t xml:space="preserve"> </w:t>
      </w:r>
      <w:r w:rsidR="00C40C84">
        <w:t>d</w:t>
      </w:r>
      <w:r w:rsidR="00FE5602" w:rsidRPr="00E162FF">
        <w:t xml:space="preserve">elegate 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2E305F73" w:rsidR="00EF53D9" w:rsidRDefault="00EF53D9" w:rsidP="00EF53D9">
      <w:bookmarkStart w:id="104" w:name="_Toc496536663"/>
      <w:r>
        <w:t>You must not commence your project until you execute a grant a</w:t>
      </w:r>
      <w:r w:rsidR="00CB78B7">
        <w:t>greement with the Commonwealth.</w:t>
      </w:r>
    </w:p>
    <w:p w14:paraId="3CD7D84F" w14:textId="42FDE8BB" w:rsidR="00E3085F" w:rsidRDefault="005C7680" w:rsidP="002B050A">
      <w:pPr>
        <w:pStyle w:val="Heading3"/>
      </w:pPr>
      <w:bookmarkStart w:id="105" w:name="_Toc531277490"/>
      <w:bookmarkStart w:id="106" w:name="_Toc955300"/>
      <w:bookmarkStart w:id="107" w:name="_Toc23235413"/>
      <w:bookmarkStart w:id="108" w:name="_Toc23237675"/>
      <w:r w:rsidRPr="005A61FE">
        <w:t xml:space="preserve">What </w:t>
      </w:r>
      <w:r w:rsidR="008E0A14" w:rsidRPr="005A61FE">
        <w:t>you</w:t>
      </w:r>
      <w:r w:rsidRPr="005A61FE">
        <w:t xml:space="preserve"> cannot </w:t>
      </w:r>
      <w:r w:rsidR="008E0A14" w:rsidRPr="005A61FE">
        <w:t xml:space="preserve">use the </w:t>
      </w:r>
      <w:r w:rsidRPr="005A61FE">
        <w:t>grant for</w:t>
      </w:r>
      <w:bookmarkEnd w:id="104"/>
      <w:bookmarkEnd w:id="105"/>
      <w:bookmarkEnd w:id="106"/>
      <w:bookmarkEnd w:id="107"/>
      <w:bookmarkEnd w:id="108"/>
    </w:p>
    <w:p w14:paraId="45E8DDF7" w14:textId="7504A70B" w:rsidR="00FE5602" w:rsidRDefault="00FE5602" w:rsidP="008D5C33">
      <w:pPr>
        <w:spacing w:after="80"/>
      </w:pPr>
      <w:r>
        <w:t>Expenditure items that are not eligible are</w:t>
      </w:r>
      <w:r w:rsidR="00B6306B">
        <w:t>:</w:t>
      </w:r>
    </w:p>
    <w:p w14:paraId="76A428BC" w14:textId="5A5E5962" w:rsidR="00CB78B7" w:rsidRDefault="00CB78B7" w:rsidP="00FE5602">
      <w:pPr>
        <w:pStyle w:val="ListBullet"/>
      </w:pPr>
      <w:r>
        <w:t xml:space="preserve">any ongoing costs beyond the </w:t>
      </w:r>
      <w:r w:rsidR="00E37CDF">
        <w:t>term</w:t>
      </w:r>
      <w:r>
        <w:t xml:space="preserve"> of the </w:t>
      </w:r>
      <w:r w:rsidR="00E37CDF">
        <w:t>grant</w:t>
      </w:r>
    </w:p>
    <w:p w14:paraId="3DB3E073" w14:textId="77777777" w:rsidR="00176A00" w:rsidRDefault="00176A00" w:rsidP="00176A00">
      <w:pPr>
        <w:pStyle w:val="ListBullet"/>
      </w:pPr>
      <w:r>
        <w:t>activities, equipment or supplies that are already being supported through other sources</w:t>
      </w:r>
    </w:p>
    <w:p w14:paraId="363E850C" w14:textId="77777777" w:rsidR="00CB78B7" w:rsidRPr="00CB78B7" w:rsidRDefault="00CB78B7" w:rsidP="00CB78B7">
      <w:pPr>
        <w:pStyle w:val="ListBullet"/>
      </w:pPr>
      <w:r w:rsidRPr="00CB78B7">
        <w:t>research not directly supporting eligible activities</w:t>
      </w:r>
    </w:p>
    <w:p w14:paraId="605CD59F" w14:textId="77777777" w:rsidR="00176A00" w:rsidRPr="00F21B18" w:rsidRDefault="00176A00" w:rsidP="00176A00">
      <w:pPr>
        <w:pStyle w:val="ListBullet"/>
      </w:pPr>
      <w:r w:rsidRPr="00F21B18">
        <w:t xml:space="preserve">costs incurred prior to </w:t>
      </w:r>
      <w:r>
        <w:t>executing a grant agreement</w:t>
      </w:r>
      <w:r w:rsidRPr="34BB6825">
        <w:t xml:space="preserve"> </w:t>
      </w:r>
    </w:p>
    <w:p w14:paraId="75865E09" w14:textId="77777777" w:rsidR="00CB78B7" w:rsidRDefault="00CB78B7" w:rsidP="00CB78B7">
      <w:pPr>
        <w:pStyle w:val="ListBullet"/>
      </w:pPr>
      <w:r>
        <w:t>non-project-related staff training and development costs</w:t>
      </w:r>
    </w:p>
    <w:p w14:paraId="6D0034E1" w14:textId="1284923E" w:rsidR="00C56672" w:rsidRDefault="00C56672" w:rsidP="00CB78B7">
      <w:pPr>
        <w:pStyle w:val="ListBullet"/>
      </w:pPr>
      <w:r>
        <w:t>licensing fees</w:t>
      </w:r>
      <w:r w:rsidR="000933DC">
        <w:t xml:space="preserve"> paid to Australian government bodies</w:t>
      </w:r>
      <w:r w:rsidR="00D60E3B">
        <w:t>, for example the Australian Media and Communications Authority (ACMA)</w:t>
      </w:r>
    </w:p>
    <w:p w14:paraId="487DEF57" w14:textId="759DFAA9" w:rsidR="00176A00" w:rsidRDefault="00176A00" w:rsidP="00176A00">
      <w:pPr>
        <w:pStyle w:val="ListBullet"/>
      </w:pPr>
      <w:r>
        <w:t>financing</w:t>
      </w:r>
      <w:r w:rsidRPr="00E162FF">
        <w:t xml:space="preserve"> costs</w:t>
      </w:r>
      <w:r w:rsidRPr="34BB6825">
        <w:t>,</w:t>
      </w:r>
      <w:r w:rsidRPr="00E162FF">
        <w:t xml:space="preserve"> including interest</w:t>
      </w:r>
    </w:p>
    <w:p w14:paraId="3A9EC942" w14:textId="322B512A" w:rsidR="00176A00" w:rsidRDefault="00176A00" w:rsidP="00176A00">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r w:rsidR="00411CCE">
        <w:t>.</w:t>
      </w:r>
    </w:p>
    <w:p w14:paraId="25F6526D" w14:textId="18B12F91" w:rsidR="0039610D" w:rsidRPr="00747B26" w:rsidRDefault="0036055C" w:rsidP="002B050A">
      <w:pPr>
        <w:pStyle w:val="Heading2"/>
      </w:pPr>
      <w:bookmarkStart w:id="109" w:name="_Toc955301"/>
      <w:bookmarkStart w:id="110" w:name="_Toc496536664"/>
      <w:bookmarkStart w:id="111" w:name="_Toc531277491"/>
      <w:bookmarkStart w:id="112" w:name="_Toc23235414"/>
      <w:bookmarkStart w:id="113" w:name="_Toc23237676"/>
      <w:r>
        <w:t xml:space="preserve">The </w:t>
      </w:r>
      <w:r w:rsidR="00E93B21">
        <w:t>assessment</w:t>
      </w:r>
      <w:r w:rsidR="0053412C">
        <w:t xml:space="preserve"> </w:t>
      </w:r>
      <w:r>
        <w:t>criteria</w:t>
      </w:r>
      <w:bookmarkEnd w:id="109"/>
      <w:bookmarkEnd w:id="110"/>
      <w:bookmarkEnd w:id="111"/>
      <w:bookmarkEnd w:id="112"/>
      <w:bookmarkEnd w:id="113"/>
    </w:p>
    <w:p w14:paraId="0BD2363B" w14:textId="6804F514"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CB78B7">
        <w:t xml:space="preserve"> </w:t>
      </w:r>
      <w:r w:rsidR="00B45117">
        <w:t xml:space="preserve"> </w:t>
      </w:r>
    </w:p>
    <w:p w14:paraId="25F6526F" w14:textId="253CD00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w:t>
      </w:r>
      <w:r w:rsidR="00783EC3">
        <w:t>.</w:t>
      </w:r>
      <w:r w:rsidR="00285F58">
        <w:t xml:space="preserve"> </w:t>
      </w:r>
      <w:r w:rsidR="004B248B">
        <w:t xml:space="preserve">You should provide evidence to support your answers. </w:t>
      </w:r>
      <w:r w:rsidR="002D2DC7">
        <w:t xml:space="preserve">The application form </w:t>
      </w:r>
      <w:r w:rsidR="004710B7">
        <w:t>limits</w:t>
      </w:r>
      <w:r w:rsidR="002C7A6F">
        <w:t xml:space="preserve"> answers</w:t>
      </w:r>
      <w:r w:rsidR="003877C2">
        <w:t xml:space="preserve"> to 5000 characters</w:t>
      </w:r>
      <w:r w:rsidR="00486156">
        <w:t>.</w:t>
      </w:r>
    </w:p>
    <w:p w14:paraId="25F65270" w14:textId="76769AA6" w:rsidR="002D2DC7" w:rsidRDefault="002D2DC7" w:rsidP="0039610D">
      <w:r>
        <w:t xml:space="preserve">We will only award funding to applications that score highly </w:t>
      </w:r>
      <w:r w:rsidR="00C10A9A">
        <w:t>(at least 50%</w:t>
      </w:r>
      <w:r w:rsidR="00E37CDF">
        <w:t xml:space="preserve">) </w:t>
      </w:r>
      <w:r>
        <w:t xml:space="preserve">against all </w:t>
      </w:r>
      <w:r w:rsidR="001475D6">
        <w:t>assessment</w:t>
      </w:r>
      <w:r>
        <w:t xml:space="preserve"> criteria</w:t>
      </w:r>
      <w:r w:rsidR="00BD20AF">
        <w:t>, as these represent best value for money</w:t>
      </w:r>
      <w:r>
        <w:t>.</w:t>
      </w:r>
    </w:p>
    <w:p w14:paraId="25F65272" w14:textId="0069714C" w:rsidR="0039610D" w:rsidRPr="00AD742E" w:rsidRDefault="001475D6" w:rsidP="002B050A">
      <w:pPr>
        <w:pStyle w:val="Heading3"/>
      </w:pPr>
      <w:bookmarkStart w:id="114" w:name="_Toc496536665"/>
      <w:bookmarkStart w:id="115" w:name="_Toc531277492"/>
      <w:bookmarkStart w:id="116" w:name="_Toc955302"/>
      <w:bookmarkStart w:id="117" w:name="_Toc23235415"/>
      <w:bookmarkStart w:id="118" w:name="_Toc23237677"/>
      <w:r>
        <w:t>Assessment</w:t>
      </w:r>
      <w:r w:rsidR="0039610D" w:rsidRPr="00AD742E">
        <w:t xml:space="preserve"> </w:t>
      </w:r>
      <w:r w:rsidR="003D09C5">
        <w:t>c</w:t>
      </w:r>
      <w:r w:rsidR="003D09C5" w:rsidRPr="00AD742E">
        <w:t xml:space="preserve">riterion </w:t>
      </w:r>
      <w:r w:rsidR="0039610D" w:rsidRPr="00AD742E">
        <w:t>1</w:t>
      </w:r>
      <w:bookmarkEnd w:id="114"/>
      <w:bookmarkEnd w:id="115"/>
      <w:bookmarkEnd w:id="116"/>
      <w:bookmarkEnd w:id="117"/>
      <w:bookmarkEnd w:id="118"/>
    </w:p>
    <w:p w14:paraId="25F65274" w14:textId="3A9C7794" w:rsidR="00E03219" w:rsidRDefault="00287225" w:rsidP="00F724F2">
      <w:pPr>
        <w:pStyle w:val="Normalbold"/>
      </w:pPr>
      <w:r>
        <w:t xml:space="preserve">How your project will provide SMEs (including start-ups) and researchers with mission control capability </w:t>
      </w:r>
      <w:r w:rsidR="00DD0AC3">
        <w:t>(</w:t>
      </w:r>
      <w:r w:rsidR="00CB4A9F">
        <w:t>4</w:t>
      </w:r>
      <w:r w:rsidR="003C3144">
        <w:t>0 points)</w:t>
      </w:r>
    </w:p>
    <w:p w14:paraId="30C720F4" w14:textId="2FD7C0CC" w:rsidR="00F724F2" w:rsidRPr="00F02B48" w:rsidRDefault="00F02B48" w:rsidP="00F02B48">
      <w:pPr>
        <w:spacing w:after="80"/>
        <w:rPr>
          <w:rFonts w:cs="Arial"/>
        </w:rPr>
      </w:pPr>
      <w:r w:rsidRPr="00F02B48">
        <w:rPr>
          <w:rFonts w:cs="Arial"/>
        </w:rPr>
        <w:t xml:space="preserve">Describe </w:t>
      </w:r>
      <w:r>
        <w:rPr>
          <w:rFonts w:cs="Arial"/>
        </w:rPr>
        <w:t xml:space="preserve">your approach to establishing the </w:t>
      </w:r>
      <w:r w:rsidR="00C37F28">
        <w:rPr>
          <w:rFonts w:cs="Arial"/>
        </w:rPr>
        <w:t>m</w:t>
      </w:r>
      <w:r>
        <w:rPr>
          <w:rFonts w:cs="Arial"/>
        </w:rPr>
        <w:t xml:space="preserve">ission </w:t>
      </w:r>
      <w:r w:rsidR="00C37F28">
        <w:rPr>
          <w:rFonts w:cs="Arial"/>
        </w:rPr>
        <w:t>c</w:t>
      </w:r>
      <w:r>
        <w:rPr>
          <w:rFonts w:cs="Arial"/>
        </w:rPr>
        <w:t xml:space="preserve">ontrol </w:t>
      </w:r>
      <w:r w:rsidR="00C37F28">
        <w:rPr>
          <w:rFonts w:cs="Arial"/>
        </w:rPr>
        <w:t>c</w:t>
      </w:r>
      <w:r>
        <w:rPr>
          <w:rFonts w:cs="Arial"/>
        </w:rPr>
        <w:t>entre</w:t>
      </w:r>
      <w:r w:rsidRPr="00F02B48">
        <w:rPr>
          <w:rFonts w:cs="Arial"/>
        </w:rPr>
        <w:t xml:space="preserve"> and provide information that demonstrates</w:t>
      </w:r>
      <w:r w:rsidR="00F724F2" w:rsidRPr="00F02B48">
        <w:rPr>
          <w:rFonts w:cs="Arial"/>
        </w:rPr>
        <w:t>:</w:t>
      </w:r>
    </w:p>
    <w:p w14:paraId="59B4F5FD" w14:textId="7D7370C4" w:rsidR="00EB7255" w:rsidRPr="00982B98" w:rsidRDefault="00F724F2" w:rsidP="00115C6B">
      <w:pPr>
        <w:pStyle w:val="ListNumber2"/>
      </w:pPr>
      <w:r>
        <w:t xml:space="preserve">your understanding of mission control </w:t>
      </w:r>
      <w:r w:rsidR="00506A4A">
        <w:t>infrastructure</w:t>
      </w:r>
      <w:r w:rsidR="00287225">
        <w:t xml:space="preserve"> requirements</w:t>
      </w:r>
    </w:p>
    <w:p w14:paraId="5CC1407A" w14:textId="7A185FD0" w:rsidR="00506A4A" w:rsidRDefault="00506A4A" w:rsidP="00506A4A">
      <w:pPr>
        <w:pStyle w:val="ListNumber2"/>
      </w:pPr>
      <w:r>
        <w:t xml:space="preserve">how your project will </w:t>
      </w:r>
      <w:r w:rsidR="00D96F79">
        <w:t>deliver</w:t>
      </w:r>
      <w:r>
        <w:t xml:space="preserve"> </w:t>
      </w:r>
      <w:r w:rsidR="00172964">
        <w:t>you</w:t>
      </w:r>
      <w:r w:rsidR="0002240B">
        <w:t>r</w:t>
      </w:r>
      <w:r w:rsidR="00172964">
        <w:t xml:space="preserve"> identified </w:t>
      </w:r>
      <w:r w:rsidR="00D96F79">
        <w:t>mission control infrastructure</w:t>
      </w:r>
      <w:r>
        <w:t xml:space="preserve"> </w:t>
      </w:r>
      <w:r w:rsidR="009356B7">
        <w:t xml:space="preserve">requirements, including technical capabilities </w:t>
      </w:r>
    </w:p>
    <w:p w14:paraId="76DB2D81" w14:textId="5F7CC95A" w:rsidR="007F7A7E" w:rsidRDefault="007F7A7E" w:rsidP="00506A4A">
      <w:pPr>
        <w:pStyle w:val="ListNumber2"/>
      </w:pPr>
      <w:r>
        <w:t xml:space="preserve">how </w:t>
      </w:r>
      <w:r w:rsidR="00D96F79">
        <w:t>you will make mission control infrastructure available to SMEs (including start-ups) and researchers</w:t>
      </w:r>
    </w:p>
    <w:p w14:paraId="30D110C3" w14:textId="56C55F4A" w:rsidR="007A5F79" w:rsidRDefault="007A5F79" w:rsidP="00506A4A">
      <w:pPr>
        <w:pStyle w:val="ListNumber2"/>
      </w:pPr>
      <w:r>
        <w:t xml:space="preserve">your strategy to </w:t>
      </w:r>
      <w:r w:rsidR="00BE4F73">
        <w:t>continue operating</w:t>
      </w:r>
      <w:r w:rsidRPr="007A5F79">
        <w:t xml:space="preserve"> the </w:t>
      </w:r>
      <w:r w:rsidR="00C37F28">
        <w:t>mission control centre</w:t>
      </w:r>
      <w:r w:rsidRPr="007A5F79">
        <w:t xml:space="preserve"> beyond the term of grant funding</w:t>
      </w:r>
      <w:r>
        <w:t>.</w:t>
      </w:r>
    </w:p>
    <w:p w14:paraId="25F65275" w14:textId="333727A5" w:rsidR="0039610D" w:rsidRPr="00F01C31" w:rsidRDefault="001475D6" w:rsidP="002B050A">
      <w:pPr>
        <w:pStyle w:val="Heading3"/>
      </w:pPr>
      <w:bookmarkStart w:id="119" w:name="_Toc496536666"/>
      <w:bookmarkStart w:id="120" w:name="_Toc531277493"/>
      <w:bookmarkStart w:id="121" w:name="_Toc955303"/>
      <w:bookmarkStart w:id="122" w:name="_Toc23235416"/>
      <w:bookmarkStart w:id="123" w:name="_Toc23237678"/>
      <w:r>
        <w:t>Assessment</w:t>
      </w:r>
      <w:r w:rsidR="0039610D" w:rsidRPr="00F01C31">
        <w:t xml:space="preserve"> </w:t>
      </w:r>
      <w:r w:rsidR="003D09C5">
        <w:t>c</w:t>
      </w:r>
      <w:r w:rsidR="003D09C5" w:rsidRPr="00F01C31">
        <w:t xml:space="preserve">riterion </w:t>
      </w:r>
      <w:r w:rsidR="00F11248">
        <w:t>2</w:t>
      </w:r>
      <w:bookmarkEnd w:id="119"/>
      <w:bookmarkEnd w:id="120"/>
      <w:bookmarkEnd w:id="121"/>
      <w:bookmarkEnd w:id="122"/>
      <w:bookmarkEnd w:id="123"/>
    </w:p>
    <w:p w14:paraId="79084205" w14:textId="6F278D3F" w:rsidR="00D96F79" w:rsidRDefault="00D96F79" w:rsidP="00D96F79">
      <w:pPr>
        <w:pStyle w:val="Normalbold"/>
      </w:pPr>
      <w:bookmarkStart w:id="124" w:name="_Toc496536667"/>
      <w:r>
        <w:t>The benefits of your project (</w:t>
      </w:r>
      <w:r w:rsidR="007A5F79">
        <w:t>3</w:t>
      </w:r>
      <w:r>
        <w:t>0 points)</w:t>
      </w:r>
    </w:p>
    <w:p w14:paraId="4CD9B24D" w14:textId="77777777" w:rsidR="00D96F79" w:rsidRDefault="00D96F79" w:rsidP="00D96F79">
      <w:pPr>
        <w:pStyle w:val="ListNumber2"/>
        <w:numPr>
          <w:ilvl w:val="0"/>
          <w:numId w:val="0"/>
        </w:numPr>
      </w:pPr>
      <w:r>
        <w:t>You should demonstrate this by identifying:</w:t>
      </w:r>
    </w:p>
    <w:p w14:paraId="6468C44A" w14:textId="5BC08DDC" w:rsidR="00F17CA0" w:rsidRDefault="00F17CA0" w:rsidP="00F17CA0">
      <w:pPr>
        <w:pStyle w:val="ListNumber2"/>
        <w:numPr>
          <w:ilvl w:val="0"/>
          <w:numId w:val="9"/>
        </w:numPr>
      </w:pPr>
      <w:r w:rsidRPr="007A5F79">
        <w:t xml:space="preserve">how your approach to the </w:t>
      </w:r>
      <w:r w:rsidR="003B19C2">
        <w:t>m</w:t>
      </w:r>
      <w:r w:rsidR="00C37F28">
        <w:t xml:space="preserve">ission </w:t>
      </w:r>
      <w:r w:rsidR="003B19C2">
        <w:t>c</w:t>
      </w:r>
      <w:r w:rsidR="00C37F28">
        <w:t xml:space="preserve">ontrol </w:t>
      </w:r>
      <w:r w:rsidR="003B19C2">
        <w:t>c</w:t>
      </w:r>
      <w:r w:rsidR="00C37F28">
        <w:t>entre</w:t>
      </w:r>
      <w:r w:rsidRPr="007A5F79">
        <w:t xml:space="preserve"> will support activities that expand</w:t>
      </w:r>
      <w:r>
        <w:t xml:space="preserve"> Australian</w:t>
      </w:r>
      <w:r w:rsidRPr="007A5F79">
        <w:t xml:space="preserve"> space industry capability and capacity</w:t>
      </w:r>
      <w:r>
        <w:t>, including during its establishment</w:t>
      </w:r>
    </w:p>
    <w:p w14:paraId="569A10CF" w14:textId="1EE9F5A5" w:rsidR="00D96F79" w:rsidRPr="007A5F79" w:rsidRDefault="00F02B48" w:rsidP="00D96F79">
      <w:pPr>
        <w:pStyle w:val="ListNumber2"/>
        <w:numPr>
          <w:ilvl w:val="0"/>
          <w:numId w:val="9"/>
        </w:numPr>
      </w:pPr>
      <w:r w:rsidRPr="007A5F79">
        <w:t xml:space="preserve">your plan </w:t>
      </w:r>
      <w:r w:rsidR="007A5F79">
        <w:t>to use</w:t>
      </w:r>
      <w:r w:rsidRPr="007A5F79">
        <w:t xml:space="preserve"> the </w:t>
      </w:r>
      <w:r w:rsidR="003B19C2">
        <w:t>m</w:t>
      </w:r>
      <w:r w:rsidR="00C37F28">
        <w:t xml:space="preserve">ission </w:t>
      </w:r>
      <w:r w:rsidR="003B19C2">
        <w:t>c</w:t>
      </w:r>
      <w:r w:rsidR="00C37F28">
        <w:t xml:space="preserve">ontrol </w:t>
      </w:r>
      <w:r w:rsidR="003B19C2">
        <w:t>c</w:t>
      </w:r>
      <w:r w:rsidR="00C37F28">
        <w:t>entre</w:t>
      </w:r>
      <w:r w:rsidR="00D96F79" w:rsidRPr="007A5F79">
        <w:t xml:space="preserve"> </w:t>
      </w:r>
      <w:r w:rsidRPr="007A5F79">
        <w:t>to</w:t>
      </w:r>
      <w:r w:rsidR="00D96F79" w:rsidRPr="007A5F79">
        <w:t xml:space="preserve"> inspire and educate the public through engagement and coordination with the Australian Space Discovery and other complementary facilities</w:t>
      </w:r>
    </w:p>
    <w:p w14:paraId="74ED7AA7" w14:textId="77777777" w:rsidR="002F25B3" w:rsidRDefault="007A5F79" w:rsidP="00D96F79">
      <w:pPr>
        <w:pStyle w:val="ListNumber2"/>
        <w:numPr>
          <w:ilvl w:val="0"/>
          <w:numId w:val="9"/>
        </w:numPr>
      </w:pPr>
      <w:r w:rsidRPr="007A5F79">
        <w:t xml:space="preserve">any additional services or infrastructure provided to the </w:t>
      </w:r>
      <w:r>
        <w:t>Australian space sector</w:t>
      </w:r>
      <w:r w:rsidRPr="007A5F79">
        <w:t xml:space="preserve"> as part of the project</w:t>
      </w:r>
    </w:p>
    <w:p w14:paraId="0BA32024" w14:textId="44114B1F" w:rsidR="007A5F79" w:rsidRPr="007A5F79" w:rsidRDefault="002F25B3" w:rsidP="00D96F79">
      <w:pPr>
        <w:pStyle w:val="ListNumber2"/>
        <w:numPr>
          <w:ilvl w:val="0"/>
          <w:numId w:val="9"/>
        </w:numPr>
      </w:pPr>
      <w:r>
        <w:t xml:space="preserve">any additional funding you will leverage </w:t>
      </w:r>
      <w:r w:rsidR="00ED6195">
        <w:t>to</w:t>
      </w:r>
      <w:r>
        <w:t xml:space="preserve"> undertak</w:t>
      </w:r>
      <w:r w:rsidR="00ED6195">
        <w:t>e</w:t>
      </w:r>
      <w:r>
        <w:t xml:space="preserve"> the project</w:t>
      </w:r>
      <w:r w:rsidR="00BE4F73">
        <w:t>.</w:t>
      </w:r>
    </w:p>
    <w:p w14:paraId="25F6527A" w14:textId="6B7B7A9F" w:rsidR="0039610D" w:rsidRPr="00ED2E1A" w:rsidRDefault="001475D6" w:rsidP="002B050A">
      <w:pPr>
        <w:pStyle w:val="Heading3"/>
      </w:pPr>
      <w:bookmarkStart w:id="125" w:name="_Toc531277494"/>
      <w:bookmarkStart w:id="126" w:name="_Toc955304"/>
      <w:bookmarkStart w:id="127" w:name="_Toc23235417"/>
      <w:bookmarkStart w:id="128" w:name="_Toc23237679"/>
      <w:r>
        <w:t>Assessment</w:t>
      </w:r>
      <w:r w:rsidR="0039610D" w:rsidRPr="00ED2E1A">
        <w:t xml:space="preserve"> </w:t>
      </w:r>
      <w:r w:rsidR="003D09C5">
        <w:t>c</w:t>
      </w:r>
      <w:r w:rsidR="003D09C5" w:rsidRPr="00ED2E1A">
        <w:t>riteri</w:t>
      </w:r>
      <w:r w:rsidR="003D09C5">
        <w:t xml:space="preserve">on </w:t>
      </w:r>
      <w:r w:rsidR="00F11248">
        <w:t>3</w:t>
      </w:r>
      <w:bookmarkEnd w:id="124"/>
      <w:bookmarkEnd w:id="125"/>
      <w:bookmarkEnd w:id="126"/>
      <w:bookmarkEnd w:id="127"/>
      <w:bookmarkEnd w:id="128"/>
    </w:p>
    <w:p w14:paraId="7C68A6A8" w14:textId="77777777" w:rsidR="00D96F79" w:rsidRPr="007A5F79" w:rsidRDefault="00D96F79" w:rsidP="00D96F79">
      <w:pPr>
        <w:pStyle w:val="Normalbold"/>
      </w:pPr>
      <w:bookmarkStart w:id="129" w:name="_Toc496536669"/>
      <w:bookmarkStart w:id="130" w:name="_Toc531277496"/>
      <w:bookmarkStart w:id="131" w:name="_Toc955306"/>
      <w:bookmarkStart w:id="132" w:name="_Toc164844283"/>
      <w:bookmarkStart w:id="133" w:name="_Toc383003272"/>
      <w:bookmarkEnd w:id="88"/>
      <w:bookmarkEnd w:id="89"/>
      <w:r w:rsidRPr="007A5F79">
        <w:t>Your capacity, capability and resources to deliver the project (30 points)</w:t>
      </w:r>
    </w:p>
    <w:p w14:paraId="55CE8353" w14:textId="77777777" w:rsidR="00D96F79" w:rsidRPr="007A5F79" w:rsidRDefault="00D96F79" w:rsidP="00D96F79">
      <w:pPr>
        <w:pStyle w:val="ListNumber2"/>
        <w:numPr>
          <w:ilvl w:val="0"/>
          <w:numId w:val="0"/>
        </w:numPr>
        <w:ind w:left="360" w:hanging="360"/>
      </w:pPr>
      <w:r w:rsidRPr="007A5F79">
        <w:t>You should demonstrate this by describing:</w:t>
      </w:r>
    </w:p>
    <w:p w14:paraId="6E90F093" w14:textId="77777777" w:rsidR="00D96F79" w:rsidRPr="007A5F79" w:rsidRDefault="00D96F79" w:rsidP="00D96F79">
      <w:pPr>
        <w:pStyle w:val="ListNumber2"/>
        <w:numPr>
          <w:ilvl w:val="0"/>
          <w:numId w:val="34"/>
        </w:numPr>
      </w:pPr>
      <w:r w:rsidRPr="007A5F79">
        <w:t>your track record in managing similar projects, and your access to personnel with relevant skills and experience, including project management and technical staff</w:t>
      </w:r>
    </w:p>
    <w:p w14:paraId="496A270C" w14:textId="77777777" w:rsidR="00D96F79" w:rsidRPr="007A5F79" w:rsidRDefault="00D96F79" w:rsidP="00D96F79">
      <w:pPr>
        <w:pStyle w:val="ListNumber2"/>
        <w:numPr>
          <w:ilvl w:val="0"/>
          <w:numId w:val="34"/>
        </w:numPr>
      </w:pPr>
      <w:r w:rsidRPr="007A5F79">
        <w:t>your access to relevant infrastructure, dish capability, technology and intellectual property</w:t>
      </w:r>
    </w:p>
    <w:p w14:paraId="0868C3B7" w14:textId="77777777" w:rsidR="00D96F79" w:rsidRDefault="00D96F79" w:rsidP="00D96F79">
      <w:pPr>
        <w:pStyle w:val="ListNumber2"/>
        <w:numPr>
          <w:ilvl w:val="0"/>
          <w:numId w:val="34"/>
        </w:numPr>
      </w:pPr>
      <w:r w:rsidRPr="00B97860">
        <w:t xml:space="preserve">your </w:t>
      </w:r>
      <w:r>
        <w:t xml:space="preserve">project </w:t>
      </w:r>
      <w:r w:rsidRPr="00B97860">
        <w:t>plan</w:t>
      </w:r>
      <w:r w:rsidRPr="34BB6825">
        <w:t>,</w:t>
      </w:r>
      <w:r>
        <w:t xml:space="preserve"> including your plan </w:t>
      </w:r>
      <w:r w:rsidRPr="00B97860">
        <w:t>to</w:t>
      </w:r>
      <w:r w:rsidRPr="34BB6825">
        <w:t>:</w:t>
      </w:r>
    </w:p>
    <w:p w14:paraId="3628FA7B" w14:textId="77777777" w:rsidR="00D96F79" w:rsidRDefault="00D96F79" w:rsidP="00D96F79">
      <w:pPr>
        <w:pStyle w:val="ListNumber2"/>
        <w:numPr>
          <w:ilvl w:val="1"/>
          <w:numId w:val="34"/>
        </w:numPr>
      </w:pPr>
      <w:r w:rsidRPr="00B97860">
        <w:t>manage the project</w:t>
      </w:r>
      <w:r>
        <w:t xml:space="preserve"> including scope, implementation methodology and timeframes</w:t>
      </w:r>
    </w:p>
    <w:p w14:paraId="5C42CDA4" w14:textId="77777777" w:rsidR="00140446" w:rsidRDefault="00D96F79" w:rsidP="00D96F79">
      <w:pPr>
        <w:pStyle w:val="ListNumber2"/>
        <w:numPr>
          <w:ilvl w:val="1"/>
          <w:numId w:val="34"/>
        </w:numPr>
      </w:pPr>
      <w:r>
        <w:t>mitigate</w:t>
      </w:r>
      <w:r w:rsidRPr="34BB6825">
        <w:t xml:space="preserve"> </w:t>
      </w:r>
      <w:r>
        <w:t>delivery risks</w:t>
      </w:r>
    </w:p>
    <w:p w14:paraId="5D1E0099" w14:textId="772BFD6C" w:rsidR="00D96F79" w:rsidRDefault="00140446" w:rsidP="00D96F79">
      <w:pPr>
        <w:pStyle w:val="ListNumber2"/>
        <w:numPr>
          <w:ilvl w:val="1"/>
          <w:numId w:val="34"/>
        </w:numPr>
      </w:pPr>
      <w:r>
        <w:t>mitigate</w:t>
      </w:r>
      <w:r w:rsidR="00D96F79">
        <w:t xml:space="preserve"> national security risks</w:t>
      </w:r>
      <w:r>
        <w:t>, including potential for foreign interference</w:t>
      </w:r>
      <w:r w:rsidR="00A425B0">
        <w:t xml:space="preserve">, </w:t>
      </w:r>
      <w:r>
        <w:t xml:space="preserve"> </w:t>
      </w:r>
      <w:r w:rsidR="00A425B0">
        <w:t>in the establishment and on-going operations of the centre</w:t>
      </w:r>
    </w:p>
    <w:p w14:paraId="6309C519" w14:textId="77777777" w:rsidR="00D96F79" w:rsidRDefault="00D96F79" w:rsidP="00D96F79">
      <w:pPr>
        <w:pStyle w:val="ListNumber2"/>
        <w:numPr>
          <w:ilvl w:val="1"/>
          <w:numId w:val="34"/>
        </w:numPr>
      </w:pPr>
      <w:r>
        <w:t>secure required regulatory or other approvals</w:t>
      </w:r>
      <w:r w:rsidRPr="34BB6825">
        <w:t>.</w:t>
      </w:r>
    </w:p>
    <w:p w14:paraId="353059DD" w14:textId="31625257" w:rsidR="00A425B0" w:rsidRDefault="00A425B0" w:rsidP="00A425B0">
      <w:pPr>
        <w:pStyle w:val="ListNumber2"/>
        <w:numPr>
          <w:ilvl w:val="0"/>
          <w:numId w:val="0"/>
        </w:numPr>
      </w:pPr>
      <w:r>
        <w:t xml:space="preserve">You must </w:t>
      </w:r>
      <w:r w:rsidR="00393819">
        <w:t>make a strong case</w:t>
      </w:r>
      <w:r>
        <w:t xml:space="preserve"> that you can effectively manage national security risk to be awarded funding.</w:t>
      </w:r>
    </w:p>
    <w:p w14:paraId="08DB2FEB" w14:textId="7D274C63" w:rsidR="00D96F79" w:rsidRPr="00610EF1" w:rsidRDefault="00D96F79" w:rsidP="007A5F79">
      <w:pPr>
        <w:pStyle w:val="ListNumber2"/>
        <w:numPr>
          <w:ilvl w:val="0"/>
          <w:numId w:val="0"/>
        </w:numPr>
      </w:pPr>
      <w:r>
        <w:t>You must attach a project plan and budget to your application.</w:t>
      </w:r>
      <w:r w:rsidR="003877C2">
        <w:t xml:space="preserve"> A template will be available on business.gov.au and GrantConnect.</w:t>
      </w:r>
    </w:p>
    <w:p w14:paraId="25F6529F" w14:textId="77777777" w:rsidR="00A71134" w:rsidRPr="00F77C1C" w:rsidRDefault="00A71134" w:rsidP="002B050A">
      <w:pPr>
        <w:pStyle w:val="Heading2"/>
      </w:pPr>
      <w:bookmarkStart w:id="134" w:name="_Toc23235418"/>
      <w:bookmarkStart w:id="135" w:name="_Toc23237680"/>
      <w:r>
        <w:t>How to apply</w:t>
      </w:r>
      <w:bookmarkEnd w:id="129"/>
      <w:bookmarkEnd w:id="130"/>
      <w:bookmarkEnd w:id="131"/>
      <w:bookmarkEnd w:id="134"/>
      <w:bookmarkEnd w:id="135"/>
    </w:p>
    <w:p w14:paraId="25F652A2" w14:textId="4D951F0B" w:rsidR="00A71134" w:rsidRPr="00E162FF" w:rsidRDefault="00A71134" w:rsidP="00A71134">
      <w:r>
        <w:t xml:space="preserve">Before applying you should read and </w:t>
      </w:r>
      <w:r w:rsidR="007279B3">
        <w:t>understand these guidelines</w:t>
      </w:r>
      <w:r>
        <w:t xml:space="preserve"> 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t>To apply, you must</w:t>
      </w:r>
      <w:r w:rsidR="00B6306B">
        <w:t>:</w:t>
      </w:r>
    </w:p>
    <w:p w14:paraId="25F652A5" w14:textId="6DA19AD4" w:rsidR="00A71134" w:rsidRDefault="00A71134" w:rsidP="00A71134">
      <w:pPr>
        <w:pStyle w:val="ListBullet"/>
      </w:pPr>
      <w:r>
        <w:t>complete</w:t>
      </w:r>
      <w:r w:rsidRPr="00E162FF">
        <w:t xml:space="preserve"> the </w:t>
      </w:r>
      <w:r>
        <w:t xml:space="preserve">online </w:t>
      </w:r>
      <w:hyperlink r:id="rId22" w:history="1">
        <w:r w:rsidR="002866EB" w:rsidRPr="005A61FE">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10D745FA" w:rsidR="00A71134" w:rsidRDefault="00A71134" w:rsidP="00A71134">
      <w:pPr>
        <w:pStyle w:val="ListBullet"/>
      </w:pPr>
      <w:r>
        <w:t xml:space="preserve">address all eligibility and </w:t>
      </w:r>
      <w:r w:rsidR="001475D6">
        <w:t>assessment</w:t>
      </w:r>
      <w:r>
        <w:t xml:space="preserve"> criteria </w:t>
      </w:r>
    </w:p>
    <w:p w14:paraId="25F652A8" w14:textId="7BF8ABB8" w:rsidR="00A71134" w:rsidRDefault="00387369" w:rsidP="00A71134">
      <w:pPr>
        <w:pStyle w:val="ListBullet"/>
      </w:pPr>
      <w:r>
        <w:t xml:space="preserve">include all </w:t>
      </w:r>
      <w:r w:rsidR="00A50607">
        <w:t xml:space="preserve">necessary </w:t>
      </w:r>
      <w:r w:rsidR="00A71134">
        <w:t>attachments</w:t>
      </w:r>
      <w:r w:rsidR="00A77DCA">
        <w:t>.</w:t>
      </w:r>
    </w:p>
    <w:p w14:paraId="25F652AA" w14:textId="481340D9"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5F652AB" w14:textId="7C4A96DD"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Criminal Code 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2B050A">
      <w:pPr>
        <w:pStyle w:val="Heading3"/>
      </w:pPr>
      <w:bookmarkStart w:id="136" w:name="_Toc496536670"/>
      <w:bookmarkStart w:id="137" w:name="_Toc531277497"/>
      <w:bookmarkStart w:id="138" w:name="_Toc955307"/>
      <w:bookmarkStart w:id="139" w:name="_Toc23235419"/>
      <w:bookmarkStart w:id="140" w:name="_Toc23237681"/>
      <w:r>
        <w:t>Attachments to the application</w:t>
      </w:r>
      <w:bookmarkEnd w:id="136"/>
      <w:bookmarkEnd w:id="137"/>
      <w:bookmarkEnd w:id="138"/>
      <w:bookmarkEnd w:id="139"/>
      <w:bookmarkEnd w:id="140"/>
    </w:p>
    <w:p w14:paraId="25F652B0" w14:textId="4AD94682" w:rsidR="00A71134" w:rsidRDefault="009049DE" w:rsidP="00760D2E">
      <w:pPr>
        <w:spacing w:after="80"/>
      </w:pPr>
      <w:r w:rsidRPr="005A61FE">
        <w:t>Provide</w:t>
      </w:r>
      <w:r w:rsidR="00387369">
        <w:t xml:space="preserve"> t</w:t>
      </w:r>
      <w:r w:rsidR="00A71134">
        <w:t>he following documents with your application</w:t>
      </w:r>
      <w:r w:rsidR="00825941">
        <w:t>:</w:t>
      </w:r>
    </w:p>
    <w:p w14:paraId="25F652B2" w14:textId="410A0378" w:rsidR="00A71134" w:rsidRDefault="00A71134" w:rsidP="00A71134">
      <w:pPr>
        <w:pStyle w:val="ListBullet"/>
      </w:pPr>
      <w:r>
        <w:t>project plan</w:t>
      </w:r>
      <w:r w:rsidR="00075E56">
        <w:t xml:space="preserve"> (using the template provided on </w:t>
      </w:r>
      <w:hyperlink r:id="rId24" w:history="1">
        <w:r w:rsidR="00075E56" w:rsidRPr="00CA76CC">
          <w:rPr>
            <w:rStyle w:val="Hyperlink"/>
          </w:rPr>
          <w:t>business.gov.au</w:t>
        </w:r>
      </w:hyperlink>
      <w:r w:rsidR="00075E56">
        <w:t>)</w:t>
      </w:r>
    </w:p>
    <w:p w14:paraId="25F652B3" w14:textId="211DF8BC" w:rsidR="00A71134" w:rsidRDefault="00F62C77" w:rsidP="00A71134">
      <w:pPr>
        <w:pStyle w:val="ListBullet"/>
      </w:pPr>
      <w:r w:rsidRPr="005A61FE">
        <w:t xml:space="preserve">project </w:t>
      </w:r>
      <w:r w:rsidR="00A71134">
        <w:t xml:space="preserve">budget </w:t>
      </w:r>
      <w:r w:rsidR="00075E56">
        <w:t xml:space="preserve">(using the template provided on </w:t>
      </w:r>
      <w:hyperlink r:id="rId25" w:history="1">
        <w:r w:rsidR="00075E56" w:rsidRPr="00CA76CC">
          <w:rPr>
            <w:rStyle w:val="Hyperlink"/>
          </w:rPr>
          <w:t>business.gov.au</w:t>
        </w:r>
      </w:hyperlink>
      <w:r w:rsidR="00075E56">
        <w:t>)</w:t>
      </w:r>
    </w:p>
    <w:p w14:paraId="2E7F2E47" w14:textId="77777777" w:rsidR="0002240B" w:rsidRDefault="0002240B" w:rsidP="0002240B">
      <w:pPr>
        <w:pStyle w:val="ListBullet"/>
      </w:pPr>
      <w:r w:rsidRPr="00510C89">
        <w:t>evidence</w:t>
      </w:r>
      <w:r>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p>
    <w:p w14:paraId="50345402" w14:textId="79D4D910" w:rsidR="0002240B" w:rsidRDefault="00716304" w:rsidP="00A71134">
      <w:pPr>
        <w:pStyle w:val="ListBullet"/>
      </w:pPr>
      <w:r>
        <w:t xml:space="preserve">an Accountant Declaration that confirms you are a trading corporation as defined in section 4.1 </w:t>
      </w:r>
      <w:r w:rsidRPr="00716304">
        <w:t>and can fund any project costs not met by the grant. You</w:t>
      </w:r>
      <w:r>
        <w:t xml:space="preserve"> must use the Accountant Declaration form available on </w:t>
      </w:r>
      <w:hyperlink r:id="rId26" w:history="1">
        <w:r w:rsidRPr="00075E56">
          <w:rPr>
            <w:rStyle w:val="Hyperlink"/>
          </w:rPr>
          <w:t>business.gov.au</w:t>
        </w:r>
      </w:hyperlink>
      <w:r>
        <w:t xml:space="preserve"> and add as an attachment to your application</w:t>
      </w:r>
    </w:p>
    <w:p w14:paraId="25F652B6" w14:textId="51B3FAA8" w:rsidR="00A71134" w:rsidRDefault="00A71134" w:rsidP="00007E4B">
      <w:pPr>
        <w:pStyle w:val="ListBullet"/>
        <w:spacing w:after="120"/>
      </w:pPr>
      <w:r>
        <w:t>trust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2B050A">
      <w:pPr>
        <w:pStyle w:val="Heading3"/>
      </w:pPr>
      <w:bookmarkStart w:id="141" w:name="_Ref531274879"/>
      <w:bookmarkStart w:id="142" w:name="_Toc531277498"/>
      <w:bookmarkStart w:id="143" w:name="_Toc955308"/>
      <w:bookmarkStart w:id="144" w:name="_Toc23235420"/>
      <w:bookmarkStart w:id="145" w:name="_Toc23237682"/>
      <w:bookmarkStart w:id="146" w:name="_Toc489952689"/>
      <w:bookmarkStart w:id="147" w:name="_Toc496536671"/>
      <w:bookmarkStart w:id="148" w:name="_Ref482605332"/>
      <w:r>
        <w:t>Joint applications</w:t>
      </w:r>
      <w:bookmarkEnd w:id="141"/>
      <w:bookmarkEnd w:id="142"/>
      <w:bookmarkEnd w:id="143"/>
      <w:bookmarkEnd w:id="144"/>
      <w:bookmarkEnd w:id="145"/>
    </w:p>
    <w:p w14:paraId="448E2736" w14:textId="00A12E5C" w:rsidR="00A71134" w:rsidRDefault="00A71134" w:rsidP="00760D2E">
      <w:pPr>
        <w:spacing w:after="80"/>
      </w:pPr>
      <w:r>
        <w:t xml:space="preserve">We recognise that some organisations may want to join together as a group to deliver </w:t>
      </w:r>
      <w:r w:rsidR="00E37CDF">
        <w:t>the</w:t>
      </w:r>
      <w:r w:rsidR="00927481">
        <w:t xml:space="preserve"> project</w:t>
      </w:r>
      <w:r>
        <w:t xml:space="preserve">. </w:t>
      </w:r>
      <w:r w:rsidR="00927481">
        <w:t xml:space="preserve">In these circumstances, </w:t>
      </w:r>
      <w:r>
        <w:t xml:space="preserve">you must appoint a lead </w:t>
      </w:r>
      <w:r w:rsidR="00D537D5">
        <w:t>organisation</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5F99B790" w:rsidR="00A71134" w:rsidRDefault="00A71134" w:rsidP="00653895">
      <w:pPr>
        <w:pStyle w:val="ListBullet"/>
        <w:spacing w:after="120"/>
      </w:pPr>
      <w:r>
        <w:t>details of a nominated management level contact officer</w:t>
      </w:r>
      <w:r w:rsidR="001F5012">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2B050A">
      <w:pPr>
        <w:pStyle w:val="Heading3"/>
      </w:pPr>
      <w:bookmarkStart w:id="149" w:name="_Toc531277499"/>
      <w:bookmarkStart w:id="150" w:name="_Toc955309"/>
      <w:bookmarkStart w:id="151" w:name="_Toc23235421"/>
      <w:bookmarkStart w:id="152" w:name="_Toc23237683"/>
      <w:r>
        <w:t>Timing of grant opportunity</w:t>
      </w:r>
      <w:bookmarkEnd w:id="146"/>
      <w:bookmarkEnd w:id="147"/>
      <w:bookmarkEnd w:id="149"/>
      <w:bookmarkEnd w:id="150"/>
      <w:bookmarkEnd w:id="151"/>
      <w:bookmarkEnd w:id="152"/>
    </w:p>
    <w:p w14:paraId="6FC0C72E" w14:textId="2723F178" w:rsidR="00247D27" w:rsidRPr="00B72EE8" w:rsidRDefault="00247D27" w:rsidP="00247D27">
      <w:r>
        <w:t xml:space="preserve">You can only submit an application between the published opening and closing dates. We cannot accept late applications. </w:t>
      </w:r>
    </w:p>
    <w:p w14:paraId="067759AF" w14:textId="1BC9515C" w:rsidR="00D84D5B" w:rsidRPr="005A61FE" w:rsidRDefault="00D84D5B" w:rsidP="008E5C07">
      <w:pPr>
        <w:spacing w:before="200"/>
      </w:pPr>
      <w:r w:rsidRPr="005A61FE">
        <w:t>If you are successful we expect you will be able t</w:t>
      </w:r>
      <w:r w:rsidR="001F5012">
        <w:t>o commence your project within 3</w:t>
      </w:r>
      <w:r w:rsidRPr="005A61FE">
        <w:t xml:space="preserve"> months of receiving the offer of grant funding.</w:t>
      </w:r>
    </w:p>
    <w:p w14:paraId="6AD1AC12" w14:textId="77777777" w:rsidR="00247D27" w:rsidRDefault="00247D27" w:rsidP="00680B92">
      <w:pPr>
        <w:pStyle w:val="Caption"/>
        <w:keepNext/>
      </w:pPr>
      <w:bookmarkStart w:id="153" w:name="_Toc467773968"/>
      <w:r w:rsidRPr="0054078D">
        <w:rPr>
          <w:bCs/>
        </w:rPr>
        <w:t>Table 1: Expected timing for this grant opportunity</w:t>
      </w:r>
      <w:bookmarkEnd w:id="153"/>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E124D7">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E124D7">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3DB5A9DF" w:rsidR="00247D27" w:rsidRPr="00B16B54" w:rsidRDefault="00247D27" w:rsidP="001F5012">
            <w:pPr>
              <w:pStyle w:val="TableText"/>
              <w:keepNext/>
            </w:pPr>
            <w:r w:rsidRPr="00B16B54">
              <w:t xml:space="preserve">4 weeks </w:t>
            </w:r>
          </w:p>
        </w:tc>
      </w:tr>
      <w:tr w:rsidR="00247D27" w14:paraId="3BF52F8E" w14:textId="77777777" w:rsidTr="00E124D7">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6D6A62E1" w:rsidR="00247D27" w:rsidRPr="00B16B54" w:rsidRDefault="00247D27" w:rsidP="001F5012">
            <w:pPr>
              <w:pStyle w:val="TableText"/>
              <w:keepNext/>
            </w:pPr>
            <w:r w:rsidRPr="00B16B54">
              <w:t xml:space="preserve">4 weeks </w:t>
            </w:r>
          </w:p>
        </w:tc>
      </w:tr>
      <w:tr w:rsidR="00247D27" w14:paraId="27D75006" w14:textId="77777777" w:rsidTr="00E124D7">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5415CE9A" w:rsidR="00247D27" w:rsidRPr="00B16B54" w:rsidRDefault="001F5012" w:rsidP="001F5012">
            <w:pPr>
              <w:pStyle w:val="TableText"/>
              <w:keepNext/>
            </w:pPr>
            <w:r>
              <w:t xml:space="preserve">1-3 weeks </w:t>
            </w:r>
          </w:p>
        </w:tc>
      </w:tr>
      <w:tr w:rsidR="00247D27" w14:paraId="28E24F8E" w14:textId="77777777" w:rsidTr="00E124D7">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63A3DBC2" w:rsidR="00247D27" w:rsidRPr="00B16B54" w:rsidRDefault="00247D27" w:rsidP="00680B92">
            <w:pPr>
              <w:pStyle w:val="TableText"/>
              <w:keepNext/>
            </w:pPr>
            <w:r w:rsidRPr="00B16B54">
              <w:t>2 weeks</w:t>
            </w:r>
            <w:r>
              <w:t xml:space="preserve"> </w:t>
            </w:r>
          </w:p>
        </w:tc>
      </w:tr>
      <w:tr w:rsidR="00247D27" w14:paraId="34E7BF3A" w14:textId="77777777" w:rsidTr="00E124D7">
        <w:trPr>
          <w:cantSplit/>
        </w:trPr>
        <w:tc>
          <w:tcPr>
            <w:tcW w:w="4815" w:type="dxa"/>
          </w:tcPr>
          <w:p w14:paraId="0D12C166" w14:textId="17E8771B" w:rsidR="00247D27" w:rsidRPr="00B16B54" w:rsidRDefault="00247D27" w:rsidP="001F5012">
            <w:pPr>
              <w:pStyle w:val="TableText"/>
              <w:keepNext/>
            </w:pPr>
            <w:r>
              <w:t>E</w:t>
            </w:r>
            <w:r w:rsidR="001F5012">
              <w:t>arliest start date of project</w:t>
            </w:r>
            <w:r w:rsidRPr="00B16B54">
              <w:t xml:space="preserve"> </w:t>
            </w:r>
          </w:p>
        </w:tc>
        <w:tc>
          <w:tcPr>
            <w:tcW w:w="3974" w:type="dxa"/>
          </w:tcPr>
          <w:p w14:paraId="23920C1F" w14:textId="27F6F7BA" w:rsidR="00247D27" w:rsidRPr="00B16B54" w:rsidRDefault="008A5AA7" w:rsidP="008A5AA7">
            <w:pPr>
              <w:pStyle w:val="TableText"/>
              <w:keepNext/>
            </w:pPr>
            <w:r>
              <w:t>May 2020</w:t>
            </w:r>
          </w:p>
        </w:tc>
      </w:tr>
      <w:tr w:rsidR="00247D27" w:rsidRPr="007B3784" w14:paraId="056A47AF" w14:textId="77777777" w:rsidTr="00E124D7">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71DB94FC" w:rsidR="00247D27" w:rsidRPr="007B3784" w:rsidRDefault="001F5012" w:rsidP="008A5AA7">
            <w:pPr>
              <w:pStyle w:val="TableText"/>
              <w:keepNext/>
            </w:pPr>
            <w:r>
              <w:t>30</w:t>
            </w:r>
            <w:r w:rsidR="008A5AA7">
              <w:t xml:space="preserve"> June </w:t>
            </w:r>
            <w:r>
              <w:t>2022</w:t>
            </w:r>
          </w:p>
        </w:tc>
      </w:tr>
    </w:tbl>
    <w:p w14:paraId="591417E1" w14:textId="2D05C9EA" w:rsidR="00247D27" w:rsidRPr="00AD742E" w:rsidRDefault="00247D27" w:rsidP="002B050A">
      <w:pPr>
        <w:pStyle w:val="Heading2"/>
      </w:pPr>
      <w:bookmarkStart w:id="154" w:name="_Toc496536673"/>
      <w:bookmarkStart w:id="155" w:name="_Toc531277500"/>
      <w:bookmarkStart w:id="156" w:name="_Toc955310"/>
      <w:bookmarkStart w:id="157" w:name="_Toc23235422"/>
      <w:bookmarkStart w:id="158" w:name="_Toc23237684"/>
      <w:bookmarkEnd w:id="148"/>
      <w:r>
        <w:t xml:space="preserve">The </w:t>
      </w:r>
      <w:r w:rsidR="00E93B21">
        <w:t xml:space="preserve">grant </w:t>
      </w:r>
      <w:r>
        <w:t>selection process</w:t>
      </w:r>
      <w:bookmarkEnd w:id="154"/>
      <w:bookmarkEnd w:id="155"/>
      <w:bookmarkEnd w:id="156"/>
      <w:bookmarkEnd w:id="157"/>
      <w:bookmarkEnd w:id="158"/>
    </w:p>
    <w:p w14:paraId="08F496D4" w14:textId="6BC0F638"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1F5012">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pPr>
      <w:r w:rsidRPr="005A61FE">
        <w:t xml:space="preserve">how well it meets the criteria </w:t>
      </w:r>
    </w:p>
    <w:p w14:paraId="33593DF5" w14:textId="64B2A27A" w:rsidR="00F67DBB" w:rsidRPr="005A61FE" w:rsidRDefault="00F67DBB" w:rsidP="00E27987">
      <w:pPr>
        <w:pStyle w:val="ListBullet"/>
      </w:pPr>
      <w:r w:rsidRPr="005A61FE">
        <w:t>how it compares to other applications</w:t>
      </w:r>
    </w:p>
    <w:p w14:paraId="01AAA11F" w14:textId="61D3FA77" w:rsidR="00F67DBB" w:rsidRPr="005A61FE" w:rsidRDefault="00F67DBB" w:rsidP="009B103B">
      <w:pPr>
        <w:pStyle w:val="ListBullet"/>
        <w:spacing w:after="120"/>
      </w:pPr>
      <w:r w:rsidRPr="005A61FE">
        <w:t>whether it provides value with relevant money.</w:t>
      </w:r>
    </w:p>
    <w:p w14:paraId="562D05F5" w14:textId="77777777" w:rsidR="001F2930" w:rsidRPr="005A61FE" w:rsidRDefault="001F2930" w:rsidP="001F2930">
      <w:pPr>
        <w:pStyle w:val="ListBullet"/>
        <w:numPr>
          <w:ilvl w:val="0"/>
          <w:numId w:val="0"/>
        </w:numPr>
        <w:rPr>
          <w:rFonts w:cs="Arial"/>
        </w:rPr>
      </w:pPr>
      <w:bookmarkStart w:id="159" w:name="_Toc531277501"/>
      <w:bookmarkStart w:id="160" w:name="_Toc164844279"/>
      <w:bookmarkStart w:id="161" w:name="_Toc383003268"/>
      <w:bookmarkStart w:id="162" w:name="_Toc496536674"/>
      <w:bookmarkStart w:id="163" w:name="_Toc955311"/>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84A67D7" w14:textId="77777777" w:rsidR="001F2930" w:rsidRPr="005A61FE" w:rsidRDefault="001F2930" w:rsidP="001F2930">
      <w:pPr>
        <w:pStyle w:val="ListBullet"/>
      </w:pPr>
      <w:r w:rsidRPr="005A61FE">
        <w:t>the overall objectives of the grant opportunity</w:t>
      </w:r>
    </w:p>
    <w:p w14:paraId="797E62CB" w14:textId="77777777" w:rsidR="001F2930" w:rsidRPr="005A61FE" w:rsidRDefault="001F2930" w:rsidP="001F2930">
      <w:pPr>
        <w:pStyle w:val="ListBullet"/>
      </w:pPr>
      <w:r w:rsidRPr="005A61FE">
        <w:t xml:space="preserve">the evidence provided </w:t>
      </w:r>
      <w:r w:rsidRPr="005A61FE" w:rsidDel="00AA73C5">
        <w:t xml:space="preserve">to </w:t>
      </w:r>
      <w:r w:rsidRPr="005A61FE">
        <w:t>demonstrate how your project contributes to meeting those objectives</w:t>
      </w:r>
    </w:p>
    <w:p w14:paraId="00A0EEBA" w14:textId="77777777" w:rsidR="001F2930" w:rsidRPr="005A61FE" w:rsidRDefault="001F2930" w:rsidP="001F2930">
      <w:pPr>
        <w:pStyle w:val="ListBullet"/>
        <w:spacing w:after="120"/>
      </w:pPr>
      <w:r w:rsidRPr="005A61FE">
        <w:t>the relative value of the grant sought.</w:t>
      </w:r>
    </w:p>
    <w:p w14:paraId="164407BA" w14:textId="797689F0" w:rsidR="00E37CDF" w:rsidRDefault="00E37CDF" w:rsidP="00E37CDF">
      <w:pPr>
        <w:pStyle w:val="ListBullet"/>
        <w:numPr>
          <w:ilvl w:val="0"/>
          <w:numId w:val="0"/>
        </w:numPr>
      </w:pPr>
      <w:r>
        <w:t>We will establish a committee</w:t>
      </w:r>
      <w:r w:rsidRPr="56978810">
        <w:t xml:space="preserve"> </w:t>
      </w:r>
      <w:r>
        <w:t xml:space="preserve">that includes </w:t>
      </w:r>
      <w:r w:rsidR="00A106EE">
        <w:t xml:space="preserve">government, </w:t>
      </w:r>
      <w:r>
        <w:t>space sector and industry experts to assess applications. The committee may seek additional advice from independent technical experts.</w:t>
      </w:r>
    </w:p>
    <w:p w14:paraId="4AE9326D" w14:textId="52DA2B59" w:rsidR="00E37CDF" w:rsidRDefault="00E37CDF" w:rsidP="00E37CDF">
      <w:pPr>
        <w:pStyle w:val="ListBullet"/>
        <w:numPr>
          <w:ilvl w:val="0"/>
          <w:numId w:val="0"/>
        </w:numPr>
      </w:pPr>
      <w:r>
        <w:t>The committee will assess your application against the assessment criteria and compare it</w:t>
      </w:r>
      <w:r w:rsidRPr="006126D0">
        <w:t xml:space="preserve"> to other </w:t>
      </w:r>
      <w:r>
        <w:t xml:space="preserve">eligible </w:t>
      </w:r>
      <w:r w:rsidRPr="006126D0">
        <w:t>applica</w:t>
      </w:r>
      <w:r>
        <w:t>tions before recommending which application to fund</w:t>
      </w:r>
      <w:r w:rsidRPr="34BB6825">
        <w:t>.</w:t>
      </w:r>
    </w:p>
    <w:p w14:paraId="6F4060DA" w14:textId="77777777" w:rsidR="00E37CDF" w:rsidRDefault="00E37CDF" w:rsidP="00E37CDF">
      <w:pPr>
        <w:pStyle w:val="ListBullet"/>
        <w:numPr>
          <w:ilvl w:val="0"/>
          <w:numId w:val="0"/>
        </w:numPr>
      </w:pPr>
      <w:r>
        <w:t>If the selection process identifies unintentional errors in your application, we may contact you to correct or clarify the errors, but you cannot make any material alteration or addition.</w:t>
      </w:r>
    </w:p>
    <w:p w14:paraId="63E935EE" w14:textId="4B7FF022" w:rsidR="00247D27" w:rsidRDefault="00F67DBB" w:rsidP="002B050A">
      <w:pPr>
        <w:pStyle w:val="Heading3"/>
      </w:pPr>
      <w:bookmarkStart w:id="164" w:name="_Toc23235423"/>
      <w:bookmarkStart w:id="165" w:name="_Toc23237685"/>
      <w:r w:rsidRPr="005A61FE">
        <w:t>Who will approve grants?</w:t>
      </w:r>
      <w:bookmarkEnd w:id="159"/>
      <w:bookmarkEnd w:id="160"/>
      <w:bookmarkEnd w:id="161"/>
      <w:bookmarkEnd w:id="162"/>
      <w:bookmarkEnd w:id="163"/>
      <w:bookmarkEnd w:id="164"/>
      <w:bookmarkEnd w:id="165"/>
    </w:p>
    <w:p w14:paraId="5C7FBF1F" w14:textId="0D7EFD72" w:rsidR="00247D27" w:rsidRDefault="00247D27" w:rsidP="00247D27">
      <w:r>
        <w:t xml:space="preserve">The </w:t>
      </w:r>
      <w:r w:rsidR="00E37CDF">
        <w:t xml:space="preserve">Head of the </w:t>
      </w:r>
      <w:r w:rsidR="00653B2A">
        <w:t xml:space="preserve">Australian </w:t>
      </w:r>
      <w:r w:rsidR="00E37CDF">
        <w:t>Space Agency</w:t>
      </w:r>
      <w:r>
        <w:t xml:space="preserve"> decides which grant to approve taking into account the recommendations of the</w:t>
      </w:r>
      <w:r w:rsidR="00E37CDF">
        <w:t xml:space="preserve"> committee</w:t>
      </w:r>
      <w:r>
        <w:t>.</w:t>
      </w:r>
    </w:p>
    <w:p w14:paraId="259EB2E2" w14:textId="54654F95" w:rsidR="00564DF1" w:rsidRDefault="00564DF1" w:rsidP="00564DF1">
      <w:pPr>
        <w:spacing w:after="80"/>
      </w:pPr>
      <w:bookmarkStart w:id="166" w:name="_Toc489952696"/>
      <w:r w:rsidRPr="00E162FF">
        <w:t xml:space="preserve">The </w:t>
      </w:r>
      <w:r w:rsidR="00E37CDF">
        <w:t xml:space="preserve">Head of the </w:t>
      </w:r>
      <w:r w:rsidR="00653B2A">
        <w:t xml:space="preserve">Australian </w:t>
      </w:r>
      <w:r w:rsidR="00E37CDF">
        <w:t xml:space="preserve">Space Agency’s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512EB888" w14:textId="15A57B38" w:rsidR="00564DF1"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86A2C93" w14:textId="77777777" w:rsidR="00564DF1" w:rsidRPr="00E162FF" w:rsidRDefault="00564DF1" w:rsidP="00564DF1">
      <w:r>
        <w:t>We cannot review decisions about the merits of your application</w:t>
      </w:r>
      <w:r w:rsidRPr="00E162FF">
        <w:t>.</w:t>
      </w:r>
    </w:p>
    <w:p w14:paraId="6C3CBDD8" w14:textId="706660D9" w:rsidR="00564DF1" w:rsidRDefault="00564DF1" w:rsidP="00564DF1">
      <w:r>
        <w:t xml:space="preserve">The </w:t>
      </w:r>
      <w:r w:rsidR="00E37CDF">
        <w:t xml:space="preserve">Head of the </w:t>
      </w:r>
      <w:r w:rsidR="00653B2A">
        <w:t xml:space="preserve">Australian </w:t>
      </w:r>
      <w:r w:rsidR="00E37CDF">
        <w:t>Space Agency</w:t>
      </w:r>
      <w:r w:rsidR="00D4078F" w:rsidRPr="005A61FE">
        <w:t xml:space="preserve"> </w:t>
      </w:r>
      <w:r>
        <w:t>will not approve funding if there is insufficient program funds available across relevant financial years for the program.</w:t>
      </w:r>
    </w:p>
    <w:p w14:paraId="6B408239" w14:textId="548587B2" w:rsidR="00564DF1" w:rsidRDefault="00564DF1" w:rsidP="002B050A">
      <w:pPr>
        <w:pStyle w:val="Heading2"/>
      </w:pPr>
      <w:bookmarkStart w:id="167" w:name="_Toc496536675"/>
      <w:bookmarkStart w:id="168" w:name="_Toc531277502"/>
      <w:bookmarkStart w:id="169" w:name="_Toc955312"/>
      <w:bookmarkStart w:id="170" w:name="_Toc23235424"/>
      <w:bookmarkStart w:id="171" w:name="_Toc23237686"/>
      <w:r>
        <w:t>Notification of application outcomes</w:t>
      </w:r>
      <w:bookmarkEnd w:id="166"/>
      <w:bookmarkEnd w:id="167"/>
      <w:bookmarkEnd w:id="168"/>
      <w:bookmarkEnd w:id="169"/>
      <w:bookmarkEnd w:id="170"/>
      <w:bookmarkEnd w:id="171"/>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7BB4FDAC" w:rsidR="00247D27" w:rsidRDefault="00247D27" w:rsidP="00247D27">
      <w:r>
        <w:t>If you are unsuccessful, we will give you a</w:t>
      </w:r>
      <w:r w:rsidRPr="00E162FF">
        <w:t xml:space="preserve">n opportunity to discuss the outcome with </w:t>
      </w:r>
      <w:r>
        <w:t>us</w:t>
      </w:r>
      <w:r w:rsidR="00195594">
        <w:t>.</w:t>
      </w:r>
      <w:r>
        <w:t xml:space="preserve"> </w:t>
      </w:r>
    </w:p>
    <w:p w14:paraId="25F652C1" w14:textId="19133DE5" w:rsidR="000C07C6" w:rsidRDefault="00E93B21" w:rsidP="002B050A">
      <w:pPr>
        <w:pStyle w:val="Heading2"/>
      </w:pPr>
      <w:bookmarkStart w:id="172" w:name="_Toc955313"/>
      <w:bookmarkStart w:id="173" w:name="_Toc496536676"/>
      <w:bookmarkStart w:id="174" w:name="_Toc531277503"/>
      <w:bookmarkStart w:id="175" w:name="_Toc23235425"/>
      <w:bookmarkStart w:id="176" w:name="_Toc23237687"/>
      <w:r w:rsidRPr="005A61FE">
        <w:t>Successful</w:t>
      </w:r>
      <w:r>
        <w:t xml:space="preserve"> grant applications</w:t>
      </w:r>
      <w:bookmarkEnd w:id="172"/>
      <w:bookmarkEnd w:id="173"/>
      <w:bookmarkEnd w:id="174"/>
      <w:bookmarkEnd w:id="175"/>
      <w:bookmarkEnd w:id="176"/>
    </w:p>
    <w:p w14:paraId="5B4DC469" w14:textId="10C0D8EE" w:rsidR="00D057B9" w:rsidRDefault="00D057B9" w:rsidP="002B050A">
      <w:pPr>
        <w:pStyle w:val="Heading3"/>
      </w:pPr>
      <w:bookmarkStart w:id="177" w:name="_Toc466898120"/>
      <w:bookmarkStart w:id="178" w:name="_Toc496536677"/>
      <w:bookmarkStart w:id="179" w:name="_Toc531277504"/>
      <w:bookmarkStart w:id="180" w:name="_Toc955314"/>
      <w:bookmarkStart w:id="181" w:name="_Toc23235426"/>
      <w:bookmarkStart w:id="182" w:name="_Toc23237688"/>
      <w:bookmarkEnd w:id="132"/>
      <w:bookmarkEnd w:id="133"/>
      <w:r>
        <w:t>Grant agreement</w:t>
      </w:r>
      <w:bookmarkEnd w:id="177"/>
      <w:bookmarkEnd w:id="178"/>
      <w:bookmarkEnd w:id="179"/>
      <w:bookmarkEnd w:id="180"/>
      <w:bookmarkEnd w:id="181"/>
      <w:bookmarkEnd w:id="182"/>
    </w:p>
    <w:p w14:paraId="5174DC1E" w14:textId="6F728FE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27" w:history="1">
        <w:r w:rsidR="000C3B35" w:rsidRPr="009F3A4C">
          <w:rPr>
            <w:rStyle w:val="Hyperlink"/>
          </w:rPr>
          <w:t>grant agreement</w:t>
        </w:r>
      </w:hyperlink>
      <w:r w:rsidR="000C3B35">
        <w:t xml:space="preserve"> is available on business.gov.au</w:t>
      </w:r>
      <w:r w:rsidR="005624ED">
        <w:t xml:space="preserve"> and GrantConnect</w:t>
      </w:r>
      <w:r w:rsidR="000F18DD" w:rsidRPr="005A61FE">
        <w:t>.</w:t>
      </w:r>
    </w:p>
    <w:p w14:paraId="5F855BD2" w14:textId="50CC0CAA"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E95D50">
        <w:t xml:space="preserve">You must not start any </w:t>
      </w:r>
      <w:r w:rsidR="00E37CDF">
        <w:t>Space Infrastructure Fund</w:t>
      </w:r>
      <w:r w:rsidR="003B19C2">
        <w:t>:</w:t>
      </w:r>
      <w:r w:rsidR="00E37CDF">
        <w:t xml:space="preserve"> </w:t>
      </w:r>
      <w:r w:rsidR="00C37F28">
        <w:t>Mission Control Centre</w:t>
      </w:r>
      <w:r w:rsidR="00E95D50">
        <w:t xml:space="preserve"> activities until</w:t>
      </w:r>
      <w:r w:rsidR="00195594">
        <w:t xml:space="preserve"> a grant agreement is executed.</w:t>
      </w:r>
    </w:p>
    <w:p w14:paraId="1419DE98" w14:textId="5EF61C23"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E37CDF">
        <w:t>Head of the Space Agency.</w:t>
      </w:r>
      <w:r>
        <w:t xml:space="preserve"> We will identify these in the offer of </w:t>
      </w:r>
      <w:r w:rsidR="00613C48">
        <w:t xml:space="preserve">grant </w:t>
      </w:r>
      <w:r>
        <w:t xml:space="preserve">funding. </w:t>
      </w:r>
    </w:p>
    <w:p w14:paraId="3F7D30BB" w14:textId="65FB9941" w:rsidR="00D057B9" w:rsidRDefault="00D057B9" w:rsidP="00D057B9">
      <w:r>
        <w:t xml:space="preserve">If you enter an agreement under the </w:t>
      </w:r>
      <w:r w:rsidR="00195594">
        <w:t>Space Infrastructure Fund</w:t>
      </w:r>
      <w:r w:rsidR="003B19C2">
        <w:t>:</w:t>
      </w:r>
      <w:r w:rsidR="00195594">
        <w:t xml:space="preserve"> Mission Control Centre</w:t>
      </w:r>
      <w:r w:rsidR="00E37CDF">
        <w:t xml:space="preserve"> grant opportunity</w:t>
      </w:r>
      <w:r w:rsidR="00195594">
        <w:t xml:space="preserve"> </w:t>
      </w:r>
      <w:r>
        <w:t>you cannot receive other grants for this project</w:t>
      </w:r>
      <w:r w:rsidR="00195594">
        <w:t xml:space="preserve"> </w:t>
      </w:r>
      <w:r>
        <w:t>from other Commonwealth</w:t>
      </w:r>
      <w:r w:rsidR="009A52BE">
        <w:t xml:space="preserve"> </w:t>
      </w:r>
      <w:r>
        <w:t>granting programs.</w:t>
      </w:r>
    </w:p>
    <w:p w14:paraId="487D72E4" w14:textId="72F1F5C0" w:rsidR="0085525B" w:rsidRPr="005A61FE" w:rsidRDefault="00C20F83" w:rsidP="00D057B9">
      <w:r>
        <w:t>You will have 30 days from the date of</w:t>
      </w:r>
      <w:r w:rsidR="00195594">
        <w:t xml:space="preserve"> a written offer to execute a</w:t>
      </w:r>
      <w:r>
        <w:t xml:space="preserve"> grant agreement with the Commonwealth</w:t>
      </w:r>
      <w:r w:rsidRPr="005A61FE">
        <w:t>.</w:t>
      </w:r>
      <w:r>
        <w:t xml:space="preserve"> During this time, we will work with you to finalise details.</w:t>
      </w:r>
    </w:p>
    <w:p w14:paraId="396B1EE5" w14:textId="0E142845"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1468C1">
        <w:t>Head of the Space Agency.</w:t>
      </w:r>
    </w:p>
    <w:p w14:paraId="2A3DA4D4" w14:textId="0CF98C86" w:rsidR="00A509C6" w:rsidRDefault="00A509C6" w:rsidP="00D057B9">
      <w:r w:rsidRPr="0062411B">
        <w:t>The Commonwealth may reco</w:t>
      </w:r>
      <w:r>
        <w:t>ver grant funds if there is a breach of the grant agreement.</w:t>
      </w:r>
    </w:p>
    <w:p w14:paraId="1CBD62A4" w14:textId="4EC63685" w:rsidR="00BD3A35" w:rsidRDefault="00BD3A35" w:rsidP="002B050A">
      <w:pPr>
        <w:pStyle w:val="Heading3"/>
      </w:pPr>
      <w:bookmarkStart w:id="183" w:name="_Toc489952704"/>
      <w:bookmarkStart w:id="184" w:name="_Toc496536682"/>
      <w:bookmarkStart w:id="185" w:name="_Toc531277509"/>
      <w:bookmarkStart w:id="186" w:name="_Toc955319"/>
      <w:bookmarkStart w:id="187" w:name="_Toc23235427"/>
      <w:bookmarkStart w:id="188" w:name="_Toc23237689"/>
      <w:bookmarkStart w:id="189" w:name="_Ref465245613"/>
      <w:bookmarkStart w:id="190" w:name="_Toc467165693"/>
      <w:bookmarkStart w:id="191" w:name="_Toc164844284"/>
      <w:r>
        <w:t>Project</w:t>
      </w:r>
      <w:r w:rsidRPr="00CB5DC6">
        <w:t xml:space="preserve"> specific legislation, </w:t>
      </w:r>
      <w:r>
        <w:t>policies and industry standards</w:t>
      </w:r>
      <w:bookmarkEnd w:id="183"/>
      <w:bookmarkEnd w:id="184"/>
      <w:bookmarkEnd w:id="185"/>
      <w:bookmarkEnd w:id="186"/>
      <w:bookmarkEnd w:id="187"/>
      <w:bookmarkEnd w:id="188"/>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653895">
      <w:pPr>
        <w:pStyle w:val="ListBullet"/>
      </w:pPr>
      <w:r w:rsidRPr="005A61FE">
        <w:t>State/Territory legislation in relation to working with children</w:t>
      </w:r>
    </w:p>
    <w:p w14:paraId="380DC873" w14:textId="0E5AF7D9" w:rsidR="00FA6E13" w:rsidRPr="00FA6E13" w:rsidRDefault="00C37F28" w:rsidP="00B5115C">
      <w:pPr>
        <w:pStyle w:val="ListBullet"/>
      </w:pPr>
      <w:r>
        <w:t>l</w:t>
      </w:r>
      <w:r w:rsidR="00B5115C">
        <w:t xml:space="preserve">icencing requirements under the </w:t>
      </w:r>
      <w:r w:rsidR="00FA6E13" w:rsidRPr="006E6A85">
        <w:rPr>
          <w:i/>
        </w:rPr>
        <w:t>Radiocommunications Act 1992</w:t>
      </w:r>
      <w:r w:rsidR="00FA6E13" w:rsidRPr="00B5115C">
        <w:t xml:space="preserve"> </w:t>
      </w:r>
      <w:r w:rsidR="00B5115C">
        <w:t>(e.g. spectrum)</w:t>
      </w:r>
    </w:p>
    <w:p w14:paraId="1A1B46FF" w14:textId="76498BA0" w:rsidR="00FA6E13" w:rsidRDefault="00C37F28" w:rsidP="00B5115C">
      <w:pPr>
        <w:pStyle w:val="ListBullet"/>
      </w:pPr>
      <w:r>
        <w:t>r</w:t>
      </w:r>
      <w:r w:rsidR="00B5115C">
        <w:t>equirements related to the</w:t>
      </w:r>
      <w:r w:rsidR="00FA6E13" w:rsidRPr="006E6A85">
        <w:rPr>
          <w:i/>
        </w:rPr>
        <w:t xml:space="preserve"> Space (Launches and Returns) Act 2018</w:t>
      </w:r>
    </w:p>
    <w:p w14:paraId="151CFC06" w14:textId="22730F49" w:rsidR="00147E5A" w:rsidRPr="005A61FE" w:rsidRDefault="00C37F28" w:rsidP="00B5115C">
      <w:pPr>
        <w:pStyle w:val="ListBullet"/>
      </w:pPr>
      <w:r>
        <w:t>d</w:t>
      </w:r>
      <w:r w:rsidR="00FA6E13">
        <w:t>efence ex</w:t>
      </w:r>
      <w:r w:rsidR="00B5115C">
        <w:t>port controls.</w:t>
      </w:r>
    </w:p>
    <w:p w14:paraId="25F652D3" w14:textId="4FB87312" w:rsidR="00CE1A20" w:rsidRDefault="002E3A5A" w:rsidP="002B050A">
      <w:pPr>
        <w:pStyle w:val="Heading3"/>
      </w:pPr>
      <w:bookmarkStart w:id="192" w:name="_Toc489952707"/>
      <w:bookmarkStart w:id="193" w:name="_Toc496536685"/>
      <w:bookmarkStart w:id="194" w:name="_Toc531277729"/>
      <w:bookmarkStart w:id="195" w:name="_Toc463350780"/>
      <w:bookmarkStart w:id="196" w:name="_Toc467165695"/>
      <w:bookmarkStart w:id="197" w:name="_Toc530073035"/>
      <w:bookmarkStart w:id="198" w:name="_Toc496536686"/>
      <w:bookmarkStart w:id="199" w:name="_Toc531277514"/>
      <w:bookmarkStart w:id="200" w:name="_Toc955324"/>
      <w:bookmarkStart w:id="201" w:name="_Toc23235428"/>
      <w:bookmarkStart w:id="202" w:name="_Toc23237690"/>
      <w:bookmarkEnd w:id="189"/>
      <w:bookmarkEnd w:id="190"/>
      <w:bookmarkEnd w:id="192"/>
      <w:bookmarkEnd w:id="193"/>
      <w:bookmarkEnd w:id="194"/>
      <w:bookmarkEnd w:id="195"/>
      <w:bookmarkEnd w:id="196"/>
      <w:bookmarkEnd w:id="197"/>
      <w:r>
        <w:t xml:space="preserve">How </w:t>
      </w:r>
      <w:r w:rsidR="00387369">
        <w:t>we pay the grant</w:t>
      </w:r>
      <w:bookmarkEnd w:id="198"/>
      <w:bookmarkEnd w:id="199"/>
      <w:bookmarkEnd w:id="200"/>
      <w:bookmarkEnd w:id="201"/>
      <w:bookmarkEnd w:id="202"/>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532D4F1D"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7688EE41" w:rsidR="006B2631" w:rsidRDefault="006B2631" w:rsidP="005F2A4B">
      <w:pPr>
        <w:pStyle w:val="ListBullet"/>
        <w:spacing w:after="120"/>
      </w:pPr>
      <w:r>
        <w:t>any financial contribution provided by you or a third party</w:t>
      </w:r>
      <w:r w:rsidR="005A61FE">
        <w:t>.</w:t>
      </w:r>
    </w:p>
    <w:p w14:paraId="25F652D9" w14:textId="0E9BA054"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2B050A">
      <w:pPr>
        <w:pStyle w:val="Heading3"/>
      </w:pPr>
      <w:bookmarkStart w:id="203" w:name="_Toc531277515"/>
      <w:bookmarkStart w:id="204" w:name="_Toc955325"/>
      <w:bookmarkStart w:id="205" w:name="_Toc23235429"/>
      <w:bookmarkStart w:id="206" w:name="_Toc23237691"/>
      <w:r>
        <w:t xml:space="preserve">Tax </w:t>
      </w:r>
      <w:r w:rsidR="00D100A1">
        <w:t>o</w:t>
      </w:r>
      <w:r w:rsidRPr="00572C42">
        <w:t>bligations</w:t>
      </w:r>
      <w:bookmarkEnd w:id="203"/>
      <w:bookmarkEnd w:id="204"/>
      <w:bookmarkEnd w:id="205"/>
      <w:bookmarkEnd w:id="206"/>
    </w:p>
    <w:p w14:paraId="7C9964F4" w14:textId="020AF2D6" w:rsidR="004875E4" w:rsidRPr="00E162FF" w:rsidRDefault="007E5B29" w:rsidP="004875E4">
      <w:bookmarkStart w:id="207" w:name="_Toc496536687"/>
      <w:bookmarkEnd w:id="191"/>
      <w:r>
        <w:t>W</w:t>
      </w:r>
      <w:r w:rsidR="00170249" w:rsidRPr="005A61FE">
        <w:t xml:space="preserve">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00170249" w:rsidRPr="005A61FE">
        <w:t xml:space="preserve"> </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2B050A">
      <w:pPr>
        <w:pStyle w:val="Heading2"/>
      </w:pPr>
      <w:bookmarkStart w:id="208" w:name="_Toc531277516"/>
      <w:bookmarkStart w:id="209" w:name="_Toc955326"/>
      <w:bookmarkStart w:id="210" w:name="_Toc23235430"/>
      <w:bookmarkStart w:id="211" w:name="_Toc23237692"/>
      <w:r w:rsidRPr="005A61FE">
        <w:t>Announcement of grants</w:t>
      </w:r>
      <w:bookmarkEnd w:id="208"/>
      <w:bookmarkEnd w:id="209"/>
      <w:bookmarkEnd w:id="210"/>
      <w:bookmarkEnd w:id="211"/>
    </w:p>
    <w:p w14:paraId="04CF7B4B" w14:textId="1C64403A"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Commonwealth Grants Rules and Guidelines</w:t>
      </w:r>
      <w:r w:rsidR="00C10A9A">
        <w:rPr>
          <w:i/>
        </w:rPr>
        <w:t xml:space="preserve"> </w:t>
      </w:r>
      <w:r w:rsidR="00C10A9A">
        <w:t>(CGRGs)</w:t>
      </w:r>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6DD765BC" w:rsidR="002C00A0" w:rsidRDefault="00B617C2" w:rsidP="002B050A">
      <w:pPr>
        <w:pStyle w:val="Heading2"/>
      </w:pPr>
      <w:bookmarkStart w:id="212" w:name="_Toc530073040"/>
      <w:bookmarkStart w:id="213" w:name="_Toc531277517"/>
      <w:bookmarkStart w:id="214" w:name="_Toc955327"/>
      <w:bookmarkStart w:id="215" w:name="_Toc23235431"/>
      <w:bookmarkStart w:id="216" w:name="_Toc23237693"/>
      <w:bookmarkEnd w:id="212"/>
      <w:r>
        <w:t>How we monitor your project</w:t>
      </w:r>
      <w:bookmarkEnd w:id="207"/>
      <w:bookmarkEnd w:id="213"/>
      <w:bookmarkEnd w:id="214"/>
      <w:bookmarkEnd w:id="215"/>
      <w:bookmarkEnd w:id="216"/>
    </w:p>
    <w:p w14:paraId="58C338FE" w14:textId="77777777" w:rsidR="0094135B" w:rsidRDefault="0094135B" w:rsidP="002B050A">
      <w:pPr>
        <w:pStyle w:val="Heading3"/>
      </w:pPr>
      <w:bookmarkStart w:id="217" w:name="_Toc531277518"/>
      <w:bookmarkStart w:id="218" w:name="_Toc955328"/>
      <w:bookmarkStart w:id="219" w:name="_Toc23235432"/>
      <w:bookmarkStart w:id="220" w:name="_Toc23237694"/>
      <w:r>
        <w:t>Keeping us informed</w:t>
      </w:r>
      <w:bookmarkEnd w:id="217"/>
      <w:bookmarkEnd w:id="218"/>
      <w:bookmarkEnd w:id="219"/>
      <w:bookmarkEnd w:id="220"/>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0C42CDB2" w:rsidR="0091685B" w:rsidRDefault="0091685B" w:rsidP="0094135B">
      <w:r>
        <w:t>If you become aware of a breach of terms and conditions under the grant agreement</w:t>
      </w:r>
      <w:r w:rsidR="00886B4C">
        <w:t>,</w:t>
      </w:r>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2B050A">
      <w:pPr>
        <w:pStyle w:val="Heading3"/>
      </w:pPr>
      <w:bookmarkStart w:id="221" w:name="_Toc531277519"/>
      <w:bookmarkStart w:id="222" w:name="_Toc955329"/>
      <w:bookmarkStart w:id="223" w:name="_Toc23235433"/>
      <w:bookmarkStart w:id="224" w:name="_Toc23237695"/>
      <w:r w:rsidRPr="005A61FE">
        <w:t>Reporting</w:t>
      </w:r>
      <w:bookmarkEnd w:id="221"/>
      <w:bookmarkEnd w:id="222"/>
      <w:bookmarkEnd w:id="223"/>
      <w:bookmarkEnd w:id="224"/>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199548BC" w:rsidR="00FB2CBF" w:rsidRDefault="00FB2CBF" w:rsidP="00FB2CBF">
      <w:pPr>
        <w:pStyle w:val="ListBullet"/>
        <w:spacing w:after="120"/>
      </w:pPr>
      <w:r>
        <w:t xml:space="preserve">contributions of participants </w:t>
      </w:r>
      <w:r w:rsidR="001E7079">
        <w:t>directly related to the project</w:t>
      </w:r>
      <w:r>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Pr="00312D41" w:rsidRDefault="006132DF" w:rsidP="002B050A">
      <w:pPr>
        <w:pStyle w:val="Heading4"/>
      </w:pPr>
      <w:bookmarkStart w:id="225" w:name="_Toc496536688"/>
      <w:bookmarkStart w:id="226" w:name="_Toc531277520"/>
      <w:bookmarkStart w:id="227" w:name="_Toc955330"/>
      <w:bookmarkStart w:id="228" w:name="_Toc23235434"/>
      <w:bookmarkStart w:id="229" w:name="_Toc23237696"/>
      <w:r w:rsidRPr="00312D41">
        <w:t>Progress report</w:t>
      </w:r>
      <w:r w:rsidR="00CE056C" w:rsidRPr="00312D41">
        <w:t>s</w:t>
      </w:r>
      <w:bookmarkEnd w:id="225"/>
      <w:bookmarkEnd w:id="226"/>
      <w:bookmarkEnd w:id="227"/>
      <w:bookmarkEnd w:id="228"/>
      <w:bookmarkEnd w:id="229"/>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2B050A">
      <w:pPr>
        <w:pStyle w:val="Heading4"/>
      </w:pPr>
      <w:bookmarkStart w:id="230" w:name="_Toc496536689"/>
      <w:bookmarkStart w:id="231" w:name="_Toc531277521"/>
      <w:bookmarkStart w:id="232" w:name="_Toc955331"/>
      <w:bookmarkStart w:id="233" w:name="_Toc23235435"/>
      <w:bookmarkStart w:id="234" w:name="_Toc23237697"/>
      <w:r w:rsidRPr="005A61FE">
        <w:t>End of project</w:t>
      </w:r>
      <w:r w:rsidR="006132DF">
        <w:t xml:space="preserve"> report</w:t>
      </w:r>
      <w:bookmarkEnd w:id="230"/>
      <w:bookmarkEnd w:id="231"/>
      <w:bookmarkEnd w:id="232"/>
      <w:bookmarkEnd w:id="233"/>
      <w:bookmarkEnd w:id="23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spacing w:before="60" w:after="60"/>
        <w:ind w:left="357" w:hanging="357"/>
      </w:pPr>
      <w:r>
        <w:t xml:space="preserve">be submitted </w:t>
      </w:r>
      <w:r w:rsidR="00C92BE0">
        <w:t>by the report due date</w:t>
      </w:r>
      <w:r w:rsidR="007F013E">
        <w:t>.</w:t>
      </w:r>
    </w:p>
    <w:p w14:paraId="796A98A9" w14:textId="3162FBC9" w:rsidR="006132DF" w:rsidRDefault="006132DF" w:rsidP="002B050A">
      <w:pPr>
        <w:pStyle w:val="Heading4"/>
      </w:pPr>
      <w:bookmarkStart w:id="235" w:name="_Toc496536690"/>
      <w:bookmarkStart w:id="236" w:name="_Toc531277522"/>
      <w:bookmarkStart w:id="237" w:name="_Toc955332"/>
      <w:bookmarkStart w:id="238" w:name="_Toc23235436"/>
      <w:bookmarkStart w:id="239" w:name="_Toc23237698"/>
      <w:r>
        <w:t>Ad</w:t>
      </w:r>
      <w:r w:rsidR="007F013E">
        <w:t>-</w:t>
      </w:r>
      <w:r>
        <w:t>hoc report</w:t>
      </w:r>
      <w:bookmarkEnd w:id="235"/>
      <w:bookmarkEnd w:id="236"/>
      <w:bookmarkEnd w:id="237"/>
      <w:bookmarkEnd w:id="238"/>
      <w:bookmarkEnd w:id="239"/>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2B050A">
      <w:pPr>
        <w:pStyle w:val="Heading3"/>
      </w:pPr>
      <w:bookmarkStart w:id="240" w:name="_Toc531277523"/>
      <w:bookmarkStart w:id="241" w:name="_Toc496536691"/>
      <w:bookmarkStart w:id="242" w:name="_Toc955333"/>
      <w:bookmarkStart w:id="243" w:name="_Toc23235437"/>
      <w:bookmarkStart w:id="244" w:name="_Toc23237699"/>
      <w:r>
        <w:t xml:space="preserve">Independent </w:t>
      </w:r>
      <w:r w:rsidRPr="005A61FE">
        <w:t>audit</w:t>
      </w:r>
      <w:r w:rsidR="00985817" w:rsidRPr="005A61FE">
        <w:t>s</w:t>
      </w:r>
      <w:bookmarkEnd w:id="240"/>
      <w:bookmarkEnd w:id="241"/>
      <w:bookmarkEnd w:id="242"/>
      <w:bookmarkEnd w:id="243"/>
      <w:bookmarkEnd w:id="244"/>
    </w:p>
    <w:p w14:paraId="29A4133E" w14:textId="2B4F0FF0" w:rsidR="006132DF" w:rsidRDefault="007E5B29" w:rsidP="006132DF">
      <w:r>
        <w:t xml:space="preserve">You will be required to </w:t>
      </w:r>
      <w:r w:rsidR="00146445">
        <w:t xml:space="preserve">provide </w:t>
      </w:r>
      <w:r w:rsidR="006132DF" w:rsidRPr="004800A3">
        <w:t>a</w:t>
      </w:r>
      <w:r w:rsidR="006132DF">
        <w:t xml:space="preserve">n </w:t>
      </w:r>
      <w:r w:rsidR="006132DF" w:rsidRPr="005757A8">
        <w:t>independent audit report</w:t>
      </w:r>
      <w:r>
        <w:t xml:space="preserve"> </w:t>
      </w:r>
      <w:r w:rsidR="00554AFF">
        <w:t xml:space="preserve">annually and </w:t>
      </w:r>
      <w:r>
        <w:t>when you submit your end of project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statement of grant income and expenditure. </w:t>
      </w:r>
    </w:p>
    <w:p w14:paraId="2CBEEF32" w14:textId="391B0E61" w:rsidR="00254170" w:rsidRDefault="00254170" w:rsidP="002B050A">
      <w:pPr>
        <w:pStyle w:val="Heading3"/>
      </w:pPr>
      <w:bookmarkStart w:id="245" w:name="_Toc496536692"/>
      <w:bookmarkStart w:id="246" w:name="_Toc531277524"/>
      <w:bookmarkStart w:id="247" w:name="_Toc955334"/>
      <w:bookmarkStart w:id="248" w:name="_Toc23235438"/>
      <w:bookmarkStart w:id="249" w:name="_Toc23237700"/>
      <w:bookmarkStart w:id="250" w:name="_Toc383003276"/>
      <w:r>
        <w:t>Compliance visits</w:t>
      </w:r>
      <w:bookmarkEnd w:id="245"/>
      <w:bookmarkEnd w:id="246"/>
      <w:bookmarkEnd w:id="247"/>
      <w:bookmarkEnd w:id="248"/>
      <w:bookmarkEnd w:id="249"/>
    </w:p>
    <w:p w14:paraId="18FA0867" w14:textId="18379326"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w:t>
      </w:r>
      <w:r>
        <w:t>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2B050A">
      <w:pPr>
        <w:pStyle w:val="Heading3"/>
      </w:pPr>
      <w:bookmarkStart w:id="251" w:name="_Toc496536693"/>
      <w:bookmarkStart w:id="252" w:name="_Toc531277525"/>
      <w:bookmarkStart w:id="253" w:name="_Toc955335"/>
      <w:bookmarkStart w:id="254" w:name="_Toc23235439"/>
      <w:bookmarkStart w:id="255" w:name="_Toc23237701"/>
      <w:r>
        <w:t>Grant agreement</w:t>
      </w:r>
      <w:r w:rsidRPr="009E7919">
        <w:t xml:space="preserve"> </w:t>
      </w:r>
      <w:r w:rsidR="00BF0BFC" w:rsidRPr="009E7919">
        <w:t>v</w:t>
      </w:r>
      <w:r w:rsidR="00CE1A20" w:rsidRPr="009E7919">
        <w:t>ariations</w:t>
      </w:r>
      <w:bookmarkEnd w:id="250"/>
      <w:bookmarkEnd w:id="251"/>
      <w:bookmarkEnd w:id="252"/>
      <w:bookmarkEnd w:id="253"/>
      <w:bookmarkEnd w:id="254"/>
      <w:bookmarkEnd w:id="255"/>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3" w14:textId="05CCD21F" w:rsidR="00EE50C7" w:rsidRDefault="00EE50C7" w:rsidP="00F34E3C">
      <w:pPr>
        <w:pStyle w:val="ListBullet"/>
      </w:pPr>
      <w:r>
        <w:t>changing project activities</w:t>
      </w:r>
      <w:r w:rsidR="00F96622">
        <w:t>.</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96ED3E2" w:rsidR="00526928" w:rsidRDefault="00130493" w:rsidP="00760D2E">
      <w:pPr>
        <w:pStyle w:val="ListBullet"/>
        <w:spacing w:after="120"/>
      </w:pPr>
      <w:r>
        <w:t xml:space="preserve">an increase of </w:t>
      </w:r>
      <w:r w:rsidR="00526928" w:rsidRPr="00E162FF">
        <w:t>grant funds</w:t>
      </w:r>
      <w:r w:rsidR="00C53FC4">
        <w:t>.</w:t>
      </w:r>
    </w:p>
    <w:p w14:paraId="25F652F9" w14:textId="2964A7D9"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E7079">
        <w:t xml:space="preserve">project </w:t>
      </w:r>
      <w:r>
        <w:t xml:space="preserve">end </w:t>
      </w:r>
      <w:r w:rsidR="0094135B">
        <w:t xml:space="preserve">date. </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0" w14:textId="77777777" w:rsidR="00E55FCC" w:rsidRDefault="00F54561" w:rsidP="002B050A">
      <w:pPr>
        <w:pStyle w:val="Heading3"/>
      </w:pPr>
      <w:bookmarkStart w:id="256" w:name="_Toc496536695"/>
      <w:bookmarkStart w:id="257" w:name="_Toc531277526"/>
      <w:bookmarkStart w:id="258" w:name="_Toc955336"/>
      <w:bookmarkStart w:id="259" w:name="_Toc23235440"/>
      <w:bookmarkStart w:id="260" w:name="_Toc23237702"/>
      <w:r>
        <w:t>Evaluation</w:t>
      </w:r>
      <w:bookmarkEnd w:id="256"/>
      <w:bookmarkEnd w:id="257"/>
      <w:bookmarkEnd w:id="258"/>
      <w:bookmarkEnd w:id="259"/>
      <w:bookmarkEnd w:id="260"/>
    </w:p>
    <w:p w14:paraId="70BCABE7" w14:textId="594AFD0B" w:rsidR="000B5218" w:rsidRPr="005A61FE" w:rsidRDefault="00011AA7" w:rsidP="00F54561">
      <w:r>
        <w:t xml:space="preserve">We </w:t>
      </w:r>
      <w:r w:rsidR="00670C9E">
        <w:t>will</w:t>
      </w:r>
      <w:r>
        <w:t xml:space="preserve"> evaluat</w:t>
      </w:r>
      <w:r w:rsidR="000E11A2">
        <w:t>e</w:t>
      </w:r>
      <w:r>
        <w:t xml:space="preserve"> the </w:t>
      </w:r>
      <w:r w:rsidR="001E7079">
        <w:t>grant opportunity</w:t>
      </w:r>
      <w:r>
        <w:t xml:space="preserve"> 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2B050A">
      <w:pPr>
        <w:pStyle w:val="Heading3"/>
      </w:pPr>
      <w:bookmarkStart w:id="261" w:name="_Toc496536697"/>
      <w:bookmarkStart w:id="262" w:name="_Toc531277527"/>
      <w:bookmarkStart w:id="263" w:name="_Toc955337"/>
      <w:bookmarkStart w:id="264" w:name="_Toc23235441"/>
      <w:bookmarkStart w:id="265" w:name="_Toc23237703"/>
      <w:bookmarkStart w:id="266" w:name="_Toc164844290"/>
      <w:bookmarkStart w:id="267" w:name="_Toc383003280"/>
      <w:r>
        <w:t>Grant acknowledgement</w:t>
      </w:r>
      <w:bookmarkEnd w:id="261"/>
      <w:bookmarkEnd w:id="262"/>
      <w:bookmarkEnd w:id="263"/>
      <w:bookmarkEnd w:id="264"/>
      <w:bookmarkEnd w:id="265"/>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52D07331" w14:textId="5B1C907F" w:rsidR="001E7079" w:rsidRDefault="001E7079" w:rsidP="00564DF1">
      <w:r>
        <w:t>‘This project</w:t>
      </w:r>
      <w:r w:rsidR="00C01B74">
        <w:t xml:space="preserve"> received grant funding from the Australian Government through the Australian Space Agency</w:t>
      </w:r>
      <w:r w:rsidR="0078139A">
        <w:t>.’</w:t>
      </w:r>
      <w:r>
        <w:t xml:space="preserve"> </w:t>
      </w:r>
    </w:p>
    <w:p w14:paraId="267B4A45" w14:textId="21E000A9" w:rsidR="00564DF1" w:rsidRDefault="00564DF1" w:rsidP="00564DF1">
      <w:r>
        <w:t>If you erect signage in relation to the project, the signage must contain a</w:t>
      </w:r>
      <w:r w:rsidR="001E7079">
        <w:t>n acknowledgement of the grant.</w:t>
      </w:r>
    </w:p>
    <w:p w14:paraId="5BB8944A" w14:textId="3D6D9A6C" w:rsidR="000B5218" w:rsidRPr="005A61FE" w:rsidRDefault="000B5218" w:rsidP="002B050A">
      <w:pPr>
        <w:pStyle w:val="Heading2"/>
      </w:pPr>
      <w:bookmarkStart w:id="268" w:name="_Toc531277528"/>
      <w:bookmarkStart w:id="269" w:name="_Toc955338"/>
      <w:bookmarkStart w:id="270" w:name="_Toc23235442"/>
      <w:bookmarkStart w:id="271" w:name="_Toc23237704"/>
      <w:bookmarkStart w:id="272" w:name="_Toc496536698"/>
      <w:r w:rsidRPr="005A61FE">
        <w:t>Probity</w:t>
      </w:r>
      <w:bookmarkEnd w:id="268"/>
      <w:bookmarkEnd w:id="269"/>
      <w:bookmarkEnd w:id="270"/>
      <w:bookmarkEnd w:id="271"/>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2B050A">
      <w:pPr>
        <w:pStyle w:val="Heading3"/>
      </w:pPr>
      <w:bookmarkStart w:id="273" w:name="_Toc531277529"/>
      <w:bookmarkStart w:id="274" w:name="_Toc955339"/>
      <w:bookmarkStart w:id="275" w:name="_Toc23235443"/>
      <w:bookmarkStart w:id="276" w:name="_Toc23237705"/>
      <w:r>
        <w:t>Conflicts of interest</w:t>
      </w:r>
      <w:bookmarkEnd w:id="272"/>
      <w:bookmarkEnd w:id="273"/>
      <w:bookmarkEnd w:id="274"/>
      <w:bookmarkEnd w:id="275"/>
      <w:bookmarkEnd w:id="276"/>
    </w:p>
    <w:p w14:paraId="04A0B5E4" w14:textId="6B161FD7" w:rsidR="002662F6" w:rsidRDefault="000B5218" w:rsidP="00007E4B">
      <w:bookmarkStart w:id="277" w:name="_Toc496536699"/>
      <w:r w:rsidRPr="005A61FE">
        <w:t>Any conflicts</w:t>
      </w:r>
      <w:r w:rsidR="002662F6">
        <w:t xml:space="preserve"> of interest </w:t>
      </w:r>
      <w:bookmarkEnd w:id="277"/>
      <w:r w:rsidR="002662F6">
        <w:t xml:space="preserve">could affect the performance of </w:t>
      </w:r>
      <w:r w:rsidRPr="005A61FE">
        <w:t xml:space="preserve">the grant opportunity or program. There may be a </w:t>
      </w:r>
      <w:hyperlink r:id="rId3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2EF7417"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36E6E0E9"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w:t>
      </w:r>
      <w:r w:rsidR="0019235C">
        <w:t>,</w:t>
      </w:r>
      <w:r w:rsidRPr="005A61FE">
        <w:t xml:space="preserve"> or</w:t>
      </w:r>
    </w:p>
    <w:p w14:paraId="3F84A5CF"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1740764F" w:rsidR="000B5218" w:rsidRPr="005A61FE" w:rsidRDefault="000B5218" w:rsidP="000B5218">
      <w:r w:rsidRPr="005A61FE">
        <w:t xml:space="preserve">Conflicts of interest for Australian Government staff are handled as set out in the Australian </w:t>
      </w:r>
      <w:hyperlink r:id="rId31" w:anchor="_Toc491767030" w:history="1">
        <w:r w:rsidRPr="005A61FE">
          <w:rPr>
            <w:rStyle w:val="Hyperlink"/>
          </w:rPr>
          <w:t>Public Service Code of Conduct (Section 13(7))</w:t>
        </w:r>
      </w:hyperlink>
      <w:r w:rsidR="005A61FE" w:rsidRPr="00EF7712">
        <w:rPr>
          <w:rStyle w:val="FootnoteReference"/>
          <w:color w:val="3366CC"/>
          <w:u w:val="single"/>
        </w:rPr>
        <w:footnoteReference w:id="3"/>
      </w:r>
      <w:r w:rsidRPr="005A61FE">
        <w:t xml:space="preserve"> of the </w:t>
      </w:r>
      <w:hyperlink r:id="rId32" w:history="1">
        <w:r w:rsidRPr="005A61FE">
          <w:rPr>
            <w:rStyle w:val="Hyperlink"/>
            <w:i/>
          </w:rPr>
          <w:t>Public Service Act 1999</w:t>
        </w:r>
      </w:hyperlink>
      <w:r w:rsidR="00EF7712" w:rsidRPr="00EF7712">
        <w:rPr>
          <w:rStyle w:val="Hyperlink"/>
          <w:u w:val="none"/>
        </w:rPr>
        <w:t xml:space="preserve"> (Cth)</w:t>
      </w:r>
      <w:r w:rsidR="00EF7712" w:rsidRPr="00EF7712">
        <w:rPr>
          <w:rStyle w:val="FootnoteReference"/>
          <w:color w:val="3366CC"/>
        </w:rPr>
        <w:footnoteReference w:id="4"/>
      </w:r>
      <w:r w:rsidRPr="005A61FE">
        <w:t>. Committee members and other officials including the decision maker must also declare any conflicts of interest.</w:t>
      </w:r>
    </w:p>
    <w:p w14:paraId="7AF75FC6" w14:textId="54D30BD8"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3" w:history="1">
        <w:r w:rsidRPr="005A61FE">
          <w:rPr>
            <w:rStyle w:val="Hyperlink"/>
          </w:rPr>
          <w:t>website</w:t>
        </w:r>
      </w:hyperlink>
      <w:r w:rsidRPr="005A61FE">
        <w:rPr>
          <w:rStyle w:val="FootnoteReference"/>
        </w:rPr>
        <w:footnoteReference w:id="5"/>
      </w:r>
      <w:r w:rsidRPr="005A61FE">
        <w:t xml:space="preserve">. </w:t>
      </w:r>
    </w:p>
    <w:p w14:paraId="25F6531A" w14:textId="0900E198" w:rsidR="001956C5" w:rsidRPr="00E62F87" w:rsidRDefault="004C37F5" w:rsidP="002B050A">
      <w:pPr>
        <w:pStyle w:val="Heading3"/>
      </w:pPr>
      <w:bookmarkStart w:id="278" w:name="_Toc530073069"/>
      <w:bookmarkStart w:id="279" w:name="_Toc530073070"/>
      <w:bookmarkStart w:id="280" w:name="_Toc530073074"/>
      <w:bookmarkStart w:id="281" w:name="_Toc530073075"/>
      <w:bookmarkStart w:id="282" w:name="_Toc530073076"/>
      <w:bookmarkStart w:id="283" w:name="_Toc530073078"/>
      <w:bookmarkStart w:id="284" w:name="_Toc530073079"/>
      <w:bookmarkStart w:id="285" w:name="_Toc530073080"/>
      <w:bookmarkStart w:id="286" w:name="_Toc496536701"/>
      <w:bookmarkStart w:id="287" w:name="_Toc531277530"/>
      <w:bookmarkStart w:id="288" w:name="_Toc955340"/>
      <w:bookmarkStart w:id="289" w:name="_Toc23235444"/>
      <w:bookmarkStart w:id="290" w:name="_Toc23237706"/>
      <w:bookmarkEnd w:id="266"/>
      <w:bookmarkEnd w:id="267"/>
      <w:bookmarkEnd w:id="278"/>
      <w:bookmarkEnd w:id="279"/>
      <w:bookmarkEnd w:id="280"/>
      <w:bookmarkEnd w:id="281"/>
      <w:bookmarkEnd w:id="282"/>
      <w:bookmarkEnd w:id="283"/>
      <w:bookmarkEnd w:id="284"/>
      <w:bookmarkEnd w:id="285"/>
      <w:r w:rsidRPr="00E62F87">
        <w:t>How we use your information</w:t>
      </w:r>
      <w:bookmarkEnd w:id="286"/>
      <w:bookmarkEnd w:id="287"/>
      <w:bookmarkEnd w:id="288"/>
      <w:bookmarkEnd w:id="289"/>
      <w:bookmarkEnd w:id="290"/>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9733A">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9733A">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2B050A">
      <w:pPr>
        <w:pStyle w:val="Heading4"/>
      </w:pPr>
      <w:bookmarkStart w:id="291" w:name="_Ref468133654"/>
      <w:bookmarkStart w:id="292" w:name="_Toc496536702"/>
      <w:bookmarkStart w:id="293" w:name="_Toc531277531"/>
      <w:bookmarkStart w:id="294" w:name="_Toc955341"/>
      <w:bookmarkStart w:id="295" w:name="_Toc23235445"/>
      <w:bookmarkStart w:id="296" w:name="_Toc23237707"/>
      <w:r w:rsidRPr="00E62F87">
        <w:t xml:space="preserve">How we </w:t>
      </w:r>
      <w:r w:rsidR="00BB37A8">
        <w:t>handle</w:t>
      </w:r>
      <w:r w:rsidRPr="00E62F87">
        <w:t xml:space="preserve"> your </w:t>
      </w:r>
      <w:r w:rsidR="00BB37A8">
        <w:t xml:space="preserve">confidential </w:t>
      </w:r>
      <w:r w:rsidRPr="00E62F87">
        <w:t>information</w:t>
      </w:r>
      <w:bookmarkEnd w:id="291"/>
      <w:bookmarkEnd w:id="292"/>
      <w:bookmarkEnd w:id="293"/>
      <w:bookmarkEnd w:id="294"/>
      <w:bookmarkEnd w:id="295"/>
      <w:bookmarkEnd w:id="296"/>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2B050A">
      <w:pPr>
        <w:pStyle w:val="Heading4"/>
      </w:pPr>
      <w:bookmarkStart w:id="297" w:name="_Toc496536703"/>
      <w:bookmarkStart w:id="298" w:name="_Toc531277532"/>
      <w:bookmarkStart w:id="299" w:name="_Toc955342"/>
      <w:bookmarkStart w:id="300" w:name="_Toc23235446"/>
      <w:bookmarkStart w:id="301" w:name="_Toc23237708"/>
      <w:r w:rsidRPr="00E62F87">
        <w:t xml:space="preserve">When we may </w:t>
      </w:r>
      <w:r w:rsidR="00C43A43" w:rsidRPr="00E62F87">
        <w:t xml:space="preserve">disclose </w:t>
      </w:r>
      <w:r w:rsidRPr="00E62F87">
        <w:t>confidential information</w:t>
      </w:r>
      <w:bookmarkEnd w:id="297"/>
      <w:bookmarkEnd w:id="298"/>
      <w:bookmarkEnd w:id="299"/>
      <w:bookmarkEnd w:id="300"/>
      <w:bookmarkEnd w:id="301"/>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68572F5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51883E42"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19235C">
        <w:t>:</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2B050A">
      <w:pPr>
        <w:pStyle w:val="Heading4"/>
      </w:pPr>
      <w:bookmarkStart w:id="302" w:name="_Ref468133671"/>
      <w:bookmarkStart w:id="303" w:name="_Toc496536704"/>
      <w:bookmarkStart w:id="304" w:name="_Toc531277533"/>
      <w:bookmarkStart w:id="305" w:name="_Toc955343"/>
      <w:bookmarkStart w:id="306" w:name="_Toc23235447"/>
      <w:bookmarkStart w:id="307" w:name="_Toc23237709"/>
      <w:r w:rsidRPr="00E62F87">
        <w:t>How we use your personal information</w:t>
      </w:r>
      <w:bookmarkEnd w:id="302"/>
      <w:bookmarkEnd w:id="303"/>
      <w:bookmarkEnd w:id="304"/>
      <w:bookmarkEnd w:id="305"/>
      <w:bookmarkEnd w:id="306"/>
      <w:bookmarkEnd w:id="307"/>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78231A3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0BE3F351" w:rsidR="004B44EC" w:rsidRPr="00E62F87" w:rsidRDefault="00EC61D9" w:rsidP="00760D2E">
      <w:pPr>
        <w:spacing w:after="80"/>
      </w:pPr>
      <w:r w:rsidRPr="00E62F87">
        <w:t xml:space="preserve">You may </w:t>
      </w:r>
      <w:r w:rsidR="004B44EC" w:rsidRPr="00E62F87">
        <w:t xml:space="preserve">read our </w:t>
      </w:r>
      <w:hyperlink r:id="rId34" w:history="1">
        <w:r w:rsidR="004B44EC" w:rsidRPr="005A61FE">
          <w:rPr>
            <w:rStyle w:val="Hyperlink"/>
          </w:rPr>
          <w:t>Privacy Policy</w:t>
        </w:r>
      </w:hyperlink>
      <w:r w:rsidR="004B44EC" w:rsidRPr="00E62F87">
        <w:rPr>
          <w:rStyle w:val="FootnoteReference"/>
        </w:rPr>
        <w:footnoteReference w:id="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2B050A">
      <w:pPr>
        <w:pStyle w:val="Heading4"/>
      </w:pPr>
      <w:bookmarkStart w:id="308" w:name="_Toc496536705"/>
      <w:bookmarkStart w:id="309" w:name="_Toc489952724"/>
      <w:bookmarkStart w:id="310" w:name="_Toc496536706"/>
      <w:bookmarkStart w:id="311" w:name="_Toc531277534"/>
      <w:bookmarkStart w:id="312" w:name="_Toc955344"/>
      <w:bookmarkStart w:id="313" w:name="_Toc23235448"/>
      <w:bookmarkStart w:id="314" w:name="_Toc23237710"/>
      <w:bookmarkEnd w:id="308"/>
      <w:r>
        <w:t>Freedom of information</w:t>
      </w:r>
      <w:bookmarkEnd w:id="309"/>
      <w:bookmarkEnd w:id="310"/>
      <w:bookmarkEnd w:id="311"/>
      <w:bookmarkEnd w:id="312"/>
      <w:bookmarkEnd w:id="313"/>
      <w:bookmarkEnd w:id="314"/>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2B050A">
      <w:pPr>
        <w:pStyle w:val="Heading3"/>
      </w:pPr>
      <w:bookmarkStart w:id="315" w:name="_Toc496536707"/>
      <w:bookmarkStart w:id="316" w:name="_Toc531277535"/>
      <w:bookmarkStart w:id="317" w:name="_Toc955345"/>
      <w:bookmarkStart w:id="318" w:name="_Toc23235449"/>
      <w:bookmarkStart w:id="319" w:name="_Toc23237711"/>
      <w:r>
        <w:t>Enquiries and f</w:t>
      </w:r>
      <w:r w:rsidR="001956C5" w:rsidRPr="00E63F2A">
        <w:t>eedback</w:t>
      </w:r>
      <w:bookmarkEnd w:id="315"/>
      <w:bookmarkEnd w:id="316"/>
      <w:bookmarkEnd w:id="317"/>
      <w:bookmarkEnd w:id="318"/>
      <w:bookmarkEnd w:id="319"/>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5" w:history="1">
        <w:r w:rsidRPr="005A61FE">
          <w:rPr>
            <w:rStyle w:val="Hyperlink"/>
          </w:rPr>
          <w:t>web chat</w:t>
        </w:r>
      </w:hyperlink>
      <w:r>
        <w:t xml:space="preserve"> or</w:t>
      </w:r>
      <w:r w:rsidR="008863EB">
        <w:t xml:space="preserve"> through</w:t>
      </w:r>
      <w:r>
        <w:t xml:space="preserve"> our </w:t>
      </w:r>
      <w:hyperlink r:id="rId3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3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51CD55B0" w:rsidR="00414A64" w:rsidRDefault="001956C5" w:rsidP="00EB3EF4">
      <w:pPr>
        <w:spacing w:after="0"/>
      </w:pPr>
      <w:r w:rsidRPr="00E162FF">
        <w:t>Head of Division</w:t>
      </w:r>
      <w:r w:rsidRPr="00E162FF">
        <w:rPr>
          <w:b/>
        </w:rPr>
        <w:t xml:space="preserve"> </w:t>
      </w:r>
      <w:r w:rsidRPr="00E162FF">
        <w:br/>
      </w:r>
      <w:r w:rsidR="00CD536F">
        <w:t>AusIndustry – Support for Business</w:t>
      </w:r>
    </w:p>
    <w:p w14:paraId="14B41A12" w14:textId="41E7D1B1" w:rsidR="004452CD" w:rsidRDefault="004452CD" w:rsidP="00EB3EF4">
      <w:pPr>
        <w:spacing w:after="0"/>
      </w:pPr>
      <w:r>
        <w:t>Department of Industry, Innovation and Science</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39" w:history="1">
        <w:r w:rsidR="001956C5" w:rsidRPr="005A61FE">
          <w:rPr>
            <w:rStyle w:val="Hyperlink"/>
          </w:rPr>
          <w:t>Commonwealth Ombudsman</w:t>
        </w:r>
      </w:hyperlink>
      <w:r w:rsidR="006D49B3">
        <w:rPr>
          <w:rStyle w:val="FootnoteReference"/>
          <w:color w:val="3366CC"/>
          <w:u w:val="single"/>
        </w:rPr>
        <w:footnoteReference w:id="7"/>
      </w:r>
      <w:r>
        <w:t xml:space="preserve"> with your complaint (call 1300 362 072)</w:t>
      </w:r>
      <w:r w:rsidR="001956C5" w:rsidRPr="00E162FF">
        <w:t>. There is no fee for making a complaint, and the Ombudsman may conduct an independent investigation.</w:t>
      </w:r>
    </w:p>
    <w:p w14:paraId="25F6535A" w14:textId="77777777" w:rsidR="00D96D08" w:rsidRDefault="00D96D08">
      <w:pPr>
        <w:spacing w:after="0"/>
      </w:pPr>
      <w:r>
        <w:br w:type="page"/>
      </w:r>
    </w:p>
    <w:p w14:paraId="767C8FEB" w14:textId="16F550FE" w:rsidR="00CD2CCD" w:rsidRPr="001E7079" w:rsidRDefault="00BB5EF3" w:rsidP="00A106EE">
      <w:pPr>
        <w:pStyle w:val="Heading2"/>
      </w:pPr>
      <w:bookmarkStart w:id="320" w:name="_Toc23235450"/>
      <w:bookmarkStart w:id="321" w:name="_Toc23237712"/>
      <w:r>
        <w:t>Glossary</w:t>
      </w:r>
      <w:bookmarkEnd w:id="320"/>
      <w:bookmarkEnd w:id="32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48C6B2B2" w:rsidR="002A7660" w:rsidRPr="00007E4B" w:rsidRDefault="002A7660" w:rsidP="00A83F48">
            <w:pPr>
              <w:rPr>
                <w:color w:val="000000"/>
              </w:rPr>
            </w:pPr>
            <w:r w:rsidRPr="007D429E">
              <w:rPr>
                <w:color w:val="000000"/>
                <w:w w:val="0"/>
              </w:rPr>
              <w:t xml:space="preserve">The document issued by the </w:t>
            </w:r>
            <w:r w:rsidR="00A21F94">
              <w:rPr>
                <w:color w:val="000000"/>
                <w:w w:val="0"/>
              </w:rPr>
              <w:t>p</w:t>
            </w:r>
            <w:r w:rsidR="00262481" w:rsidRPr="00A83F48">
              <w:rPr>
                <w:color w:val="000000"/>
                <w:w w:val="0"/>
              </w:rPr>
              <w:t>rogram</w:t>
            </w:r>
            <w:r w:rsidRPr="00A83F48">
              <w:rPr>
                <w:color w:val="000000"/>
                <w:w w:val="0"/>
              </w:rPr>
              <w:t xml:space="preserve"> </w:t>
            </w:r>
            <w:r w:rsidR="00A21F94">
              <w:rPr>
                <w:color w:val="000000"/>
                <w:w w:val="0"/>
              </w:rPr>
              <w:t>d</w:t>
            </w:r>
            <w:r w:rsidRPr="00A83F48">
              <w:rPr>
                <w:color w:val="000000"/>
                <w:w w:val="0"/>
              </w:rPr>
              <w:t>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E9340E8" w:rsidR="002A7660" w:rsidRPr="009E3949" w:rsidRDefault="006C4678" w:rsidP="008E215B">
            <w:r>
              <w:t>AusIndustry</w:t>
            </w:r>
          </w:p>
        </w:tc>
        <w:tc>
          <w:tcPr>
            <w:tcW w:w="3157" w:type="pct"/>
          </w:tcPr>
          <w:p w14:paraId="6A256C67" w14:textId="708DCD0D"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9E4AAE" w:rsidRPr="009E3949" w14:paraId="69130143" w14:textId="77777777" w:rsidTr="00C10A9A">
        <w:trPr>
          <w:cantSplit/>
        </w:trPr>
        <w:tc>
          <w:tcPr>
            <w:tcW w:w="1843" w:type="pct"/>
          </w:tcPr>
          <w:p w14:paraId="2240109A" w14:textId="77777777" w:rsidR="009E4AAE" w:rsidRDefault="009E4AAE" w:rsidP="00C10A9A">
            <w:r w:rsidRPr="00157E4E">
              <w:t>Australian space industry firms</w:t>
            </w:r>
          </w:p>
        </w:tc>
        <w:tc>
          <w:tcPr>
            <w:tcW w:w="3157" w:type="pct"/>
          </w:tcPr>
          <w:p w14:paraId="0EC9A6DC" w14:textId="77777777" w:rsidR="009E4AAE" w:rsidRPr="006C4678" w:rsidRDefault="009E4AAE" w:rsidP="00C10A9A">
            <w:r>
              <w:t xml:space="preserve">Australian organisations that deliver space-related products and services as a core capability of the organisation, </w:t>
            </w:r>
            <w:r w:rsidRPr="009738A2">
              <w:t>including</w:t>
            </w:r>
            <w:r>
              <w:t xml:space="preserve"> organisations</w:t>
            </w:r>
            <w:r w:rsidRPr="009738A2">
              <w:t xml:space="preserve"> </w:t>
            </w:r>
            <w:r w:rsidRPr="00C062A6">
              <w:t>with activities in space manufacturing and associated supply chain, satellite operations, as well as consumer services delivered by space capabilities</w:t>
            </w:r>
            <w:r>
              <w:t>, and specialist space services (e.g. space law)</w:t>
            </w:r>
            <w:r w:rsidRPr="00C062A6">
              <w:t>.</w:t>
            </w:r>
            <w:r w:rsidRPr="56978810">
              <w:t xml:space="preserve"> </w:t>
            </w:r>
          </w:p>
        </w:tc>
      </w:tr>
      <w:tr w:rsidR="007F21CE" w:rsidRPr="009E3949" w14:paraId="7600E691" w14:textId="77777777" w:rsidTr="00A83F48">
        <w:trPr>
          <w:cantSplit/>
        </w:trPr>
        <w:tc>
          <w:tcPr>
            <w:tcW w:w="1843" w:type="pct"/>
          </w:tcPr>
          <w:p w14:paraId="0B570B0C" w14:textId="6E001989" w:rsidR="007F21CE" w:rsidRDefault="007F21CE" w:rsidP="00176EF8">
            <w:r>
              <w:t>Australian space sector</w:t>
            </w:r>
          </w:p>
        </w:tc>
        <w:tc>
          <w:tcPr>
            <w:tcW w:w="3157" w:type="pct"/>
          </w:tcPr>
          <w:p w14:paraId="0DDD6C1A" w14:textId="3B0CAA40" w:rsidR="007F21CE" w:rsidRDefault="007F21CE" w:rsidP="007F21CE">
            <w:r>
              <w:t>Australian organisations that are</w:t>
            </w:r>
            <w:r w:rsidR="0063653C">
              <w:t>:</w:t>
            </w:r>
            <w:r>
              <w:t xml:space="preserve"> </w:t>
            </w:r>
          </w:p>
          <w:p w14:paraId="0288D021" w14:textId="77777777" w:rsidR="007F21CE" w:rsidRDefault="007F21CE" w:rsidP="007F21CE">
            <w:pPr>
              <w:pStyle w:val="ListParagraph"/>
              <w:numPr>
                <w:ilvl w:val="0"/>
                <w:numId w:val="37"/>
              </w:numPr>
            </w:pPr>
            <w:r>
              <w:t>Australian space industry firms, and/or</w:t>
            </w:r>
          </w:p>
          <w:p w14:paraId="254F807C" w14:textId="55A53BAF" w:rsidR="007F21CE" w:rsidRPr="006C4678" w:rsidRDefault="007F21CE" w:rsidP="007F21CE">
            <w:pPr>
              <w:pStyle w:val="ListParagraph"/>
              <w:numPr>
                <w:ilvl w:val="0"/>
                <w:numId w:val="37"/>
              </w:numPr>
            </w:pPr>
            <w:r>
              <w:t>engaged in space-related innovation, R&amp;D, or research (basic or applied).</w:t>
            </w:r>
          </w:p>
        </w:tc>
      </w:tr>
      <w:tr w:rsidR="0063653C" w:rsidRPr="009E3949" w14:paraId="56360447" w14:textId="77777777" w:rsidTr="00A83F48">
        <w:trPr>
          <w:cantSplit/>
        </w:trPr>
        <w:tc>
          <w:tcPr>
            <w:tcW w:w="1843" w:type="pct"/>
          </w:tcPr>
          <w:p w14:paraId="5A0B6E39" w14:textId="03A6E4A8" w:rsidR="0063653C" w:rsidRDefault="0063653C" w:rsidP="00176EF8">
            <w:r>
              <w:t>Committee</w:t>
            </w:r>
          </w:p>
        </w:tc>
        <w:tc>
          <w:tcPr>
            <w:tcW w:w="3157" w:type="pct"/>
          </w:tcPr>
          <w:p w14:paraId="039069C3" w14:textId="267743D6" w:rsidR="0063653C" w:rsidRDefault="0063653C" w:rsidP="007F21CE">
            <w:r>
              <w:t>The body established by the Head of the Australian Space Agency to consider and assess eligible applications and make recommendations for funding under the program.</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6736C136" w:rsidR="00706C60" w:rsidRPr="006C4678" w:rsidRDefault="00706C60" w:rsidP="008E215B">
            <w:r w:rsidRPr="006C4678">
              <w:t>The Department of Industry, Innovation and Science.</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59733A">
              <w:t>5.1</w:t>
            </w:r>
            <w:r w:rsidR="00AF1D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79933B92" w:rsidR="00706C60" w:rsidRPr="006C4678" w:rsidRDefault="00706C60">
            <w:r w:rsidRPr="006C4678">
              <w:t xml:space="preserve">An application or proposal for grant funding under the </w:t>
            </w:r>
            <w:r w:rsidR="00DD0810" w:rsidRPr="006C4678">
              <w:rPr>
                <w:color w:val="000000"/>
                <w:w w:val="0"/>
              </w:rPr>
              <w:t xml:space="preserve">program </w:t>
            </w:r>
            <w:r w:rsidRPr="006C4678">
              <w:t xml:space="preserve">that the </w:t>
            </w:r>
            <w:r w:rsidR="00420A14">
              <w:t>p</w:t>
            </w:r>
            <w:r w:rsidR="00262481" w:rsidRPr="006C4678">
              <w:t>rogram</w:t>
            </w:r>
            <w:r w:rsidRPr="006C4678">
              <w:t xml:space="preserve"> </w:t>
            </w:r>
            <w:r w:rsidR="00420A14">
              <w:t>d</w:t>
            </w:r>
            <w:r w:rsidRPr="006C4678">
              <w:t xml:space="preserve">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59733A">
              <w:t>5.3</w:t>
            </w:r>
            <w:r w:rsidR="00AF1D9D">
              <w:fldChar w:fldCharType="end"/>
            </w:r>
            <w:r w:rsidRPr="006C4678">
              <w:t>.</w:t>
            </w:r>
          </w:p>
        </w:tc>
      </w:tr>
      <w:tr w:rsidR="0052054C" w:rsidRPr="009E3949" w14:paraId="2F8F0253" w14:textId="77777777" w:rsidTr="00A83F48">
        <w:trPr>
          <w:cantSplit/>
        </w:trPr>
        <w:tc>
          <w:tcPr>
            <w:tcW w:w="1843" w:type="pct"/>
          </w:tcPr>
          <w:p w14:paraId="7CC23C09" w14:textId="58F72780" w:rsidR="0052054C" w:rsidRDefault="0052054C" w:rsidP="008E215B">
            <w:r>
              <w:t>Grant agreement</w:t>
            </w:r>
          </w:p>
        </w:tc>
        <w:tc>
          <w:tcPr>
            <w:tcW w:w="3157" w:type="pct"/>
          </w:tcPr>
          <w:p w14:paraId="428626E5" w14:textId="1AD07D13"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603123">
              <w:rPr>
                <w:rStyle w:val="Emphasis"/>
                <w:i w:val="0"/>
              </w:rPr>
              <w:t>.</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564E7">
        <w:trPr>
          <w:cantSplit/>
        </w:trPr>
        <w:tc>
          <w:tcPr>
            <w:tcW w:w="1843" w:type="pct"/>
          </w:tcPr>
          <w:p w14:paraId="56BB0FA8" w14:textId="77777777" w:rsidR="00464353" w:rsidRPr="005A61FE" w:rsidRDefault="002D0191" w:rsidP="009564E7">
            <w:hyperlink r:id="rId40" w:history="1">
              <w:r w:rsidR="00464353" w:rsidRPr="005A61FE">
                <w:rPr>
                  <w:rStyle w:val="Hyperlink"/>
                </w:rPr>
                <w:t>GrantConnect</w:t>
              </w:r>
            </w:hyperlink>
          </w:p>
        </w:tc>
        <w:tc>
          <w:tcPr>
            <w:tcW w:w="3157" w:type="pct"/>
          </w:tcPr>
          <w:p w14:paraId="61547ED0" w14:textId="54205F45" w:rsidR="00464353" w:rsidRPr="005A61FE" w:rsidRDefault="00464353" w:rsidP="00CB7D56">
            <w:r w:rsidRPr="005A61FE">
              <w:t>The Australian Government’s whole-of-government grants information system, which centralises the publication and reporting of Commonwealth grants in accordance with the CGRGs</w:t>
            </w:r>
            <w:r w:rsidR="00725A81">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FE1A01">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320812CC" w14:textId="77777777" w:rsidTr="00A83F48">
        <w:trPr>
          <w:cantSplit/>
        </w:trPr>
        <w:tc>
          <w:tcPr>
            <w:tcW w:w="1843" w:type="pct"/>
          </w:tcPr>
          <w:p w14:paraId="1B0F3510" w14:textId="70A93D51" w:rsidR="00975F29" w:rsidRDefault="00C60E0F" w:rsidP="008E215B">
            <w:r>
              <w:t>Minister</w:t>
            </w:r>
          </w:p>
        </w:tc>
        <w:tc>
          <w:tcPr>
            <w:tcW w:w="3157" w:type="pct"/>
          </w:tcPr>
          <w:p w14:paraId="31735EC9" w14:textId="3A2D683C" w:rsidR="00975F29" w:rsidRPr="006C4678" w:rsidRDefault="00C60E0F" w:rsidP="00C37F28">
            <w:r w:rsidRPr="006C4678">
              <w:t>The</w:t>
            </w:r>
            <w:r w:rsidR="004A16B4">
              <w:t xml:space="preserve"> Commonwealth</w:t>
            </w:r>
            <w:r w:rsidRPr="006C4678">
              <w:t xml:space="preserve"> </w:t>
            </w:r>
            <w:r w:rsidR="005A6D76" w:rsidRPr="006C4678">
              <w:t>Minister</w:t>
            </w:r>
            <w:r w:rsidR="005A6D76">
              <w:t xml:space="preserve"> </w:t>
            </w:r>
            <w:r w:rsidRPr="006C4678">
              <w:t xml:space="preserve">for Industry, </w:t>
            </w:r>
            <w:r w:rsidR="00C37F28">
              <w:t>Science and Technology</w:t>
            </w:r>
            <w:r w:rsidRPr="006C4678">
              <w:t>.</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680B92">
            <w:pPr>
              <w:pStyle w:val="ListParagraph"/>
              <w:numPr>
                <w:ilvl w:val="7"/>
                <w:numId w:val="12"/>
              </w:numPr>
              <w:ind w:left="720" w:hanging="382"/>
            </w:pPr>
            <w:r>
              <w:t>whether the information or opinion is true or not; and</w:t>
            </w:r>
          </w:p>
          <w:p w14:paraId="1C8367C9" w14:textId="056B4E7F" w:rsidR="00C60E0F" w:rsidRPr="006C4678" w:rsidRDefault="00680B92" w:rsidP="00680B92">
            <w:pPr>
              <w:pStyle w:val="ListParagraph"/>
              <w:numPr>
                <w:ilvl w:val="7"/>
                <w:numId w:val="12"/>
              </w:numPr>
              <w:ind w:left="720" w:hanging="382"/>
            </w:pPr>
            <w:r>
              <w:t>whether the information or opinion is recorded in a material form or not.</w:t>
            </w:r>
          </w:p>
        </w:tc>
      </w:tr>
      <w:tr w:rsidR="00F95C1B" w:rsidRPr="009E3949" w14:paraId="1929BDB2" w14:textId="77777777" w:rsidTr="00A83F48">
        <w:trPr>
          <w:cantSplit/>
        </w:trPr>
        <w:tc>
          <w:tcPr>
            <w:tcW w:w="1843" w:type="pct"/>
          </w:tcPr>
          <w:p w14:paraId="2B61CA3A" w14:textId="421DFA6F" w:rsidR="00F95C1B" w:rsidRDefault="00F95C1B" w:rsidP="00E16036">
            <w:r>
              <w:t xml:space="preserve">Program </w:t>
            </w:r>
            <w:r w:rsidR="00420A14">
              <w:t>d</w:t>
            </w:r>
            <w:r>
              <w:t>elegate</w:t>
            </w:r>
          </w:p>
        </w:tc>
        <w:tc>
          <w:tcPr>
            <w:tcW w:w="3157" w:type="pct"/>
          </w:tcPr>
          <w:p w14:paraId="6197D741" w14:textId="3760C00A" w:rsidR="00F95C1B" w:rsidRPr="006C4678" w:rsidRDefault="00F95C1B" w:rsidP="0078139A">
            <w:pPr>
              <w:rPr>
                <w:bCs/>
              </w:rPr>
            </w:pPr>
            <w:r>
              <w:t>An AusIndustry manager</w:t>
            </w:r>
            <w:r w:rsidR="00603123">
              <w:t xml:space="preserve"> </w:t>
            </w:r>
            <w:r>
              <w:t>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CD4244" w:rsidRPr="009E3949" w14:paraId="60B32034" w14:textId="77777777" w:rsidTr="00A83F48">
        <w:trPr>
          <w:cantSplit/>
        </w:trPr>
        <w:tc>
          <w:tcPr>
            <w:tcW w:w="1843" w:type="pct"/>
          </w:tcPr>
          <w:p w14:paraId="0C9A149B" w14:textId="4AFFC7D6" w:rsidR="00CD4244" w:rsidRDefault="00CD4244" w:rsidP="00CD4244">
            <w:r>
              <w:t>Small and medium-sized enterprise (SME)</w:t>
            </w:r>
          </w:p>
        </w:tc>
        <w:tc>
          <w:tcPr>
            <w:tcW w:w="3157" w:type="pct"/>
          </w:tcPr>
          <w:p w14:paraId="0E1542DF" w14:textId="00FC0CC4" w:rsidR="00CD4244" w:rsidRPr="006C4678" w:rsidRDefault="00CD4244" w:rsidP="00CD4244">
            <w:r>
              <w:t>A business employing fewer than 200 persons.</w:t>
            </w:r>
          </w:p>
        </w:tc>
      </w:tr>
    </w:tbl>
    <w:p w14:paraId="5B5E536D" w14:textId="708AE31D"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EA316" w14:textId="77777777" w:rsidR="00C10A9A" w:rsidRDefault="00C10A9A" w:rsidP="00077C3D">
      <w:r>
        <w:separator/>
      </w:r>
    </w:p>
  </w:endnote>
  <w:endnote w:type="continuationSeparator" w:id="0">
    <w:p w14:paraId="03F4BF5B" w14:textId="77777777" w:rsidR="00C10A9A" w:rsidRDefault="00C10A9A" w:rsidP="00077C3D">
      <w:r>
        <w:continuationSeparator/>
      </w:r>
    </w:p>
  </w:endnote>
  <w:endnote w:type="continuationNotice" w:id="1">
    <w:p w14:paraId="2941D2D7" w14:textId="77777777" w:rsidR="00C10A9A" w:rsidRDefault="00C10A9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0A77BD7A" w:rsidR="00C10A9A" w:rsidRPr="0059733A" w:rsidRDefault="00C10A9A"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FEC30" w14:textId="72DA168A" w:rsidR="00C10A9A" w:rsidRDefault="002D0191" w:rsidP="00007E4B">
    <w:pPr>
      <w:pStyle w:val="Footer"/>
      <w:tabs>
        <w:tab w:val="clear" w:pos="4153"/>
        <w:tab w:val="clear" w:pos="8306"/>
        <w:tab w:val="center" w:pos="4962"/>
        <w:tab w:val="right" w:pos="8789"/>
      </w:tabs>
    </w:pPr>
    <w:sdt>
      <w:sdtPr>
        <w:alias w:val="Title"/>
        <w:tag w:val=""/>
        <w:id w:val="-1053238072"/>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7375A7">
          <w:t xml:space="preserve">Space Infrastructure Fund: </w:t>
        </w:r>
        <w:r w:rsidR="00C10A9A">
          <w:t>Mission Control Centre grant opportunity guidelines</w:t>
        </w:r>
      </w:sdtContent>
    </w:sdt>
  </w:p>
  <w:p w14:paraId="25F65420" w14:textId="6B167601" w:rsidR="00C10A9A" w:rsidRPr="005B72F4" w:rsidRDefault="00C10A9A" w:rsidP="00007E4B">
    <w:pPr>
      <w:pStyle w:val="Footer"/>
      <w:tabs>
        <w:tab w:val="clear" w:pos="4153"/>
        <w:tab w:val="clear" w:pos="8306"/>
        <w:tab w:val="center" w:pos="4962"/>
        <w:tab w:val="right" w:pos="8789"/>
      </w:tabs>
    </w:pPr>
    <w:r>
      <w:tab/>
      <w:t>December 2019</w:t>
    </w:r>
    <w:r w:rsidRPr="005B72F4">
      <w:tab/>
      <w:t xml:space="preserve">Page </w:t>
    </w:r>
    <w:r w:rsidRPr="005B72F4">
      <w:fldChar w:fldCharType="begin"/>
    </w:r>
    <w:r w:rsidRPr="005B72F4">
      <w:instrText xml:space="preserve"> PAGE </w:instrText>
    </w:r>
    <w:r w:rsidRPr="005B72F4">
      <w:fldChar w:fldCharType="separate"/>
    </w:r>
    <w:r w:rsidR="002D0191">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2D0191">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C10A9A" w:rsidRDefault="00C10A9A"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F1B77" w14:textId="77777777" w:rsidR="00C10A9A" w:rsidRDefault="00C10A9A" w:rsidP="00077C3D">
      <w:r>
        <w:separator/>
      </w:r>
    </w:p>
  </w:footnote>
  <w:footnote w:type="continuationSeparator" w:id="0">
    <w:p w14:paraId="1ECA292E" w14:textId="77777777" w:rsidR="00C10A9A" w:rsidRDefault="00C10A9A" w:rsidP="00077C3D">
      <w:r>
        <w:continuationSeparator/>
      </w:r>
    </w:p>
  </w:footnote>
  <w:footnote w:type="continuationNotice" w:id="1">
    <w:p w14:paraId="619B5FC0" w14:textId="77777777" w:rsidR="00C10A9A" w:rsidRDefault="00C10A9A" w:rsidP="00077C3D"/>
  </w:footnote>
  <w:footnote w:id="2">
    <w:p w14:paraId="11439183" w14:textId="1876D916" w:rsidR="00C10A9A" w:rsidRDefault="00C10A9A" w:rsidP="00686047">
      <w:pPr>
        <w:pStyle w:val="FootnoteText"/>
      </w:pPr>
      <w:r>
        <w:rPr>
          <w:rStyle w:val="FootnoteReference"/>
        </w:rPr>
        <w:footnoteRef/>
      </w:r>
      <w:r>
        <w:t xml:space="preserve"> </w:t>
      </w:r>
      <w:hyperlink r:id="rId1" w:history="1">
        <w:r>
          <w:rPr>
            <w:rStyle w:val="Hyperlink"/>
          </w:rPr>
          <w:t>https://www.finance.gov.au/sites/default/files/commonwealth-grants-rules-and-guidelines.pdf</w:t>
        </w:r>
      </w:hyperlink>
      <w:r>
        <w:t xml:space="preserve"> </w:t>
      </w:r>
    </w:p>
  </w:footnote>
  <w:footnote w:id="3">
    <w:p w14:paraId="2E39A532" w14:textId="73DAECA1" w:rsidR="00C10A9A" w:rsidRPr="005A61FE" w:rsidRDefault="00C10A9A">
      <w:pPr>
        <w:pStyle w:val="FootnoteText"/>
        <w:rPr>
          <w:lang w:val="en-US"/>
        </w:rPr>
      </w:pPr>
      <w:r>
        <w:rPr>
          <w:rStyle w:val="FootnoteReference"/>
        </w:rPr>
        <w:footnoteRef/>
      </w:r>
      <w:r>
        <w:t xml:space="preserve"> </w:t>
      </w:r>
      <w:r w:rsidRPr="00EF7712">
        <w:t>https://www.legislation.gov.au/Details/C2017C00270/Html/Text#_Toc491767030</w:t>
      </w:r>
    </w:p>
  </w:footnote>
  <w:footnote w:id="4">
    <w:p w14:paraId="351EF1AB" w14:textId="6C98A72A" w:rsidR="00C10A9A" w:rsidRPr="00EF7712" w:rsidRDefault="00C10A9A">
      <w:pPr>
        <w:pStyle w:val="FootnoteText"/>
        <w:rPr>
          <w:lang w:val="en-US"/>
        </w:rPr>
      </w:pPr>
      <w:r>
        <w:rPr>
          <w:rStyle w:val="FootnoteReference"/>
        </w:rPr>
        <w:footnoteRef/>
      </w:r>
      <w:r>
        <w:t xml:space="preserve"> </w:t>
      </w:r>
      <w:r w:rsidRPr="00EF7712">
        <w:t>https://www.legislation.gov.au/Details/C2017C00270</w:t>
      </w:r>
    </w:p>
  </w:footnote>
  <w:footnote w:id="5">
    <w:p w14:paraId="3F7A2EB1" w14:textId="6DD36C9C" w:rsidR="00C10A9A" w:rsidRPr="007C453D" w:rsidRDefault="00C10A9A">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6">
    <w:p w14:paraId="25F65426" w14:textId="116F14CF" w:rsidR="00C10A9A" w:rsidRDefault="00C10A9A" w:rsidP="00E462A3">
      <w:pPr>
        <w:pStyle w:val="FootnoteText"/>
      </w:pPr>
      <w:r>
        <w:rPr>
          <w:rStyle w:val="FootnoteReference"/>
        </w:rPr>
        <w:footnoteRef/>
      </w:r>
      <w:r>
        <w:t xml:space="preserve"> </w:t>
      </w:r>
      <w:r w:rsidRPr="00965F52">
        <w:t>https://www.industry.gov.au/data-and-publications/privacy-policy</w:t>
      </w:r>
    </w:p>
  </w:footnote>
  <w:footnote w:id="7">
    <w:p w14:paraId="25F65429" w14:textId="77777777" w:rsidR="00C10A9A" w:rsidRDefault="00C10A9A" w:rsidP="00E462A3">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1F" w14:textId="35324383" w:rsidR="00C10A9A" w:rsidRDefault="00C10A9A" w:rsidP="001C6603">
    <w:pPr>
      <w:pStyle w:val="Header"/>
      <w:jc w:val="center"/>
    </w:pPr>
    <w:r>
      <w:rPr>
        <w:noProof/>
        <w:lang w:eastAsia="en-AU"/>
      </w:rPr>
      <w:drawing>
        <wp:inline distT="0" distB="0" distL="0" distR="0" wp14:anchorId="6660F0BC" wp14:editId="30004A71">
          <wp:extent cx="5579745" cy="152082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IS Business ASA Grant Opp Guidelines Banner 1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1520825"/>
                  </a:xfrm>
                  <a:prstGeom prst="rect">
                    <a:avLst/>
                  </a:prstGeom>
                </pic:spPr>
              </pic:pic>
            </a:graphicData>
          </a:graphic>
        </wp:inline>
      </w:drawing>
    </w:r>
  </w:p>
  <w:p w14:paraId="4844E887" w14:textId="23DCAF0F" w:rsidR="00C10A9A" w:rsidRDefault="00C10A9A" w:rsidP="001C660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C2515C6"/>
    <w:multiLevelType w:val="hybridMultilevel"/>
    <w:tmpl w:val="764843CA"/>
    <w:lvl w:ilvl="0" w:tplc="2E90A46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E1EC8"/>
    <w:multiLevelType w:val="hybridMultilevel"/>
    <w:tmpl w:val="4462BA90"/>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3BBD7494"/>
    <w:multiLevelType w:val="hybridMultilevel"/>
    <w:tmpl w:val="340E4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E2C2C"/>
    <w:multiLevelType w:val="hybridMultilevel"/>
    <w:tmpl w:val="C10C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7C596B"/>
    <w:multiLevelType w:val="multilevel"/>
    <w:tmpl w:val="2E0E3B9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BF0C31"/>
    <w:multiLevelType w:val="multilevel"/>
    <w:tmpl w:val="C6681B4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B07D2"/>
    <w:multiLevelType w:val="hybridMultilevel"/>
    <w:tmpl w:val="62B411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8"/>
  </w:num>
  <w:num w:numId="4">
    <w:abstractNumId w:val="10"/>
  </w:num>
  <w:num w:numId="5">
    <w:abstractNumId w:val="19"/>
  </w:num>
  <w:num w:numId="6">
    <w:abstractNumId w:val="18"/>
  </w:num>
  <w:num w:numId="7">
    <w:abstractNumId w:val="6"/>
  </w:num>
  <w:num w:numId="8">
    <w:abstractNumId w:val="4"/>
  </w:num>
  <w:num w:numId="9">
    <w:abstractNumId w:val="4"/>
    <w:lvlOverride w:ilvl="0">
      <w:startOverride w:val="1"/>
    </w:lvlOverride>
  </w:num>
  <w:num w:numId="10">
    <w:abstractNumId w:val="6"/>
  </w:num>
  <w:num w:numId="11">
    <w:abstractNumId w:val="4"/>
    <w:lvlOverride w:ilvl="0">
      <w:startOverride w:val="1"/>
    </w:lvlOverride>
  </w:num>
  <w:num w:numId="12">
    <w:abstractNumId w:val="12"/>
  </w:num>
  <w:num w:numId="13">
    <w:abstractNumId w:val="3"/>
  </w:num>
  <w:num w:numId="14">
    <w:abstractNumId w:val="14"/>
  </w:num>
  <w:num w:numId="15">
    <w:abstractNumId w:val="4"/>
    <w:lvlOverride w:ilvl="0">
      <w:startOverride w:val="1"/>
    </w:lvlOverride>
  </w:num>
  <w:num w:numId="16">
    <w:abstractNumId w:val="1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9"/>
  </w:num>
  <w:num w:numId="31">
    <w:abstractNumId w:val="6"/>
  </w:num>
  <w:num w:numId="32">
    <w:abstractNumId w:val="0"/>
  </w:num>
  <w:num w:numId="33">
    <w:abstractNumId w:val="13"/>
  </w:num>
  <w:num w:numId="34">
    <w:abstractNumId w:val="20"/>
  </w:num>
  <w:num w:numId="35">
    <w:abstractNumId w:val="14"/>
  </w:num>
  <w:num w:numId="36">
    <w:abstractNumId w:val="6"/>
  </w:num>
  <w:num w:numId="37">
    <w:abstractNumId w:val="1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
  </w:num>
  <w:num w:numId="41">
    <w:abstractNumId w:val="16"/>
  </w:num>
  <w:num w:numId="42">
    <w:abstractNumId w:val="7"/>
  </w:num>
  <w:num w:numId="43">
    <w:abstractNumId w:val="4"/>
  </w:num>
  <w:num w:numId="4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527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279"/>
    <w:rsid w:val="00005E68"/>
    <w:rsid w:val="000062D1"/>
    <w:rsid w:val="000071CC"/>
    <w:rsid w:val="00007E4B"/>
    <w:rsid w:val="00010CF8"/>
    <w:rsid w:val="00011AA7"/>
    <w:rsid w:val="0001685F"/>
    <w:rsid w:val="00016E51"/>
    <w:rsid w:val="00017238"/>
    <w:rsid w:val="00017503"/>
    <w:rsid w:val="000175F3"/>
    <w:rsid w:val="000176B7"/>
    <w:rsid w:val="000207D9"/>
    <w:rsid w:val="000216F2"/>
    <w:rsid w:val="0002240B"/>
    <w:rsid w:val="00023115"/>
    <w:rsid w:val="0002331D"/>
    <w:rsid w:val="00024C55"/>
    <w:rsid w:val="00025467"/>
    <w:rsid w:val="00026672"/>
    <w:rsid w:val="00026A96"/>
    <w:rsid w:val="00027157"/>
    <w:rsid w:val="00027457"/>
    <w:rsid w:val="000304CF"/>
    <w:rsid w:val="0003058D"/>
    <w:rsid w:val="00030E0C"/>
    <w:rsid w:val="00031075"/>
    <w:rsid w:val="0003165D"/>
    <w:rsid w:val="00032539"/>
    <w:rsid w:val="00036078"/>
    <w:rsid w:val="00036549"/>
    <w:rsid w:val="00037556"/>
    <w:rsid w:val="00040A03"/>
    <w:rsid w:val="00041716"/>
    <w:rsid w:val="00042438"/>
    <w:rsid w:val="00043E26"/>
    <w:rsid w:val="00044DC0"/>
    <w:rsid w:val="00044EF8"/>
    <w:rsid w:val="00046DBC"/>
    <w:rsid w:val="00052E3E"/>
    <w:rsid w:val="00055101"/>
    <w:rsid w:val="000553F2"/>
    <w:rsid w:val="00057E29"/>
    <w:rsid w:val="00060AD3"/>
    <w:rsid w:val="00060F83"/>
    <w:rsid w:val="00062B2E"/>
    <w:rsid w:val="000635B2"/>
    <w:rsid w:val="0006399E"/>
    <w:rsid w:val="00065F24"/>
    <w:rsid w:val="000668C5"/>
    <w:rsid w:val="00066A84"/>
    <w:rsid w:val="000710C0"/>
    <w:rsid w:val="00071CC0"/>
    <w:rsid w:val="000741DE"/>
    <w:rsid w:val="00075E56"/>
    <w:rsid w:val="00077C3D"/>
    <w:rsid w:val="000805C4"/>
    <w:rsid w:val="00081379"/>
    <w:rsid w:val="0008289E"/>
    <w:rsid w:val="00082C2C"/>
    <w:rsid w:val="000833DF"/>
    <w:rsid w:val="00083CC7"/>
    <w:rsid w:val="00085CDA"/>
    <w:rsid w:val="0008697C"/>
    <w:rsid w:val="0009133F"/>
    <w:rsid w:val="000933DC"/>
    <w:rsid w:val="00093BA1"/>
    <w:rsid w:val="000959EB"/>
    <w:rsid w:val="00096575"/>
    <w:rsid w:val="0009683F"/>
    <w:rsid w:val="000A19FD"/>
    <w:rsid w:val="000A2011"/>
    <w:rsid w:val="000A4261"/>
    <w:rsid w:val="000A4490"/>
    <w:rsid w:val="000A4594"/>
    <w:rsid w:val="000A716E"/>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BF"/>
    <w:rsid w:val="000C34D6"/>
    <w:rsid w:val="000C3B35"/>
    <w:rsid w:val="000C4E64"/>
    <w:rsid w:val="000C5B49"/>
    <w:rsid w:val="000C5F08"/>
    <w:rsid w:val="000C63AD"/>
    <w:rsid w:val="000C6954"/>
    <w:rsid w:val="000C6A52"/>
    <w:rsid w:val="000C6B5E"/>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4D84"/>
    <w:rsid w:val="000E5F0A"/>
    <w:rsid w:val="000E620A"/>
    <w:rsid w:val="000E70D4"/>
    <w:rsid w:val="000E7E4D"/>
    <w:rsid w:val="000F027E"/>
    <w:rsid w:val="000F18DD"/>
    <w:rsid w:val="000F7174"/>
    <w:rsid w:val="00100216"/>
    <w:rsid w:val="0010200A"/>
    <w:rsid w:val="00102271"/>
    <w:rsid w:val="00103E5C"/>
    <w:rsid w:val="001045B6"/>
    <w:rsid w:val="00104854"/>
    <w:rsid w:val="0010490E"/>
    <w:rsid w:val="00105FCF"/>
    <w:rsid w:val="00106980"/>
    <w:rsid w:val="00106B83"/>
    <w:rsid w:val="00107697"/>
    <w:rsid w:val="00107A22"/>
    <w:rsid w:val="00110DF4"/>
    <w:rsid w:val="00110F7F"/>
    <w:rsid w:val="00111506"/>
    <w:rsid w:val="00111ABB"/>
    <w:rsid w:val="00112457"/>
    <w:rsid w:val="00113AD7"/>
    <w:rsid w:val="00115C6B"/>
    <w:rsid w:val="0011744A"/>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5EDB"/>
    <w:rsid w:val="00137190"/>
    <w:rsid w:val="0013734A"/>
    <w:rsid w:val="0014016C"/>
    <w:rsid w:val="00140446"/>
    <w:rsid w:val="00141149"/>
    <w:rsid w:val="001441AD"/>
    <w:rsid w:val="00144380"/>
    <w:rsid w:val="001450BD"/>
    <w:rsid w:val="001452A7"/>
    <w:rsid w:val="00145C56"/>
    <w:rsid w:val="00145DF4"/>
    <w:rsid w:val="00146445"/>
    <w:rsid w:val="001468C1"/>
    <w:rsid w:val="00146D15"/>
    <w:rsid w:val="001475D6"/>
    <w:rsid w:val="00147E5A"/>
    <w:rsid w:val="00151417"/>
    <w:rsid w:val="0015405F"/>
    <w:rsid w:val="00155480"/>
    <w:rsid w:val="00155A1F"/>
    <w:rsid w:val="00156922"/>
    <w:rsid w:val="00156DF7"/>
    <w:rsid w:val="00160DFD"/>
    <w:rsid w:val="00162CF7"/>
    <w:rsid w:val="001642EF"/>
    <w:rsid w:val="001659C7"/>
    <w:rsid w:val="00165CA8"/>
    <w:rsid w:val="00166584"/>
    <w:rsid w:val="00170249"/>
    <w:rsid w:val="00170EC3"/>
    <w:rsid w:val="001714D2"/>
    <w:rsid w:val="00172328"/>
    <w:rsid w:val="00172964"/>
    <w:rsid w:val="00172BA3"/>
    <w:rsid w:val="00172F7F"/>
    <w:rsid w:val="001737AC"/>
    <w:rsid w:val="0017423B"/>
    <w:rsid w:val="00176A00"/>
    <w:rsid w:val="00176EF8"/>
    <w:rsid w:val="001778E1"/>
    <w:rsid w:val="00180B0E"/>
    <w:rsid w:val="001817F4"/>
    <w:rsid w:val="001819C7"/>
    <w:rsid w:val="0018250A"/>
    <w:rsid w:val="001844D5"/>
    <w:rsid w:val="00184E4E"/>
    <w:rsid w:val="0018511E"/>
    <w:rsid w:val="001867EC"/>
    <w:rsid w:val="001875DA"/>
    <w:rsid w:val="001907F9"/>
    <w:rsid w:val="0019205E"/>
    <w:rsid w:val="0019235C"/>
    <w:rsid w:val="00193926"/>
    <w:rsid w:val="0019423A"/>
    <w:rsid w:val="001948A9"/>
    <w:rsid w:val="00194ACD"/>
    <w:rsid w:val="00195594"/>
    <w:rsid w:val="001956C5"/>
    <w:rsid w:val="00195BF5"/>
    <w:rsid w:val="00195D42"/>
    <w:rsid w:val="00196025"/>
    <w:rsid w:val="00196194"/>
    <w:rsid w:val="0019706B"/>
    <w:rsid w:val="00197A10"/>
    <w:rsid w:val="00197E9D"/>
    <w:rsid w:val="001A06E1"/>
    <w:rsid w:val="001A20AF"/>
    <w:rsid w:val="001A45DD"/>
    <w:rsid w:val="001A46FB"/>
    <w:rsid w:val="001A51FA"/>
    <w:rsid w:val="001A5700"/>
    <w:rsid w:val="001A5D9B"/>
    <w:rsid w:val="001A6862"/>
    <w:rsid w:val="001A6EEB"/>
    <w:rsid w:val="001B1224"/>
    <w:rsid w:val="001B1C0B"/>
    <w:rsid w:val="001B2A5D"/>
    <w:rsid w:val="001B3F03"/>
    <w:rsid w:val="001B43D0"/>
    <w:rsid w:val="001B6C46"/>
    <w:rsid w:val="001B6C85"/>
    <w:rsid w:val="001B79A9"/>
    <w:rsid w:val="001B7CE1"/>
    <w:rsid w:val="001C02DF"/>
    <w:rsid w:val="001C0967"/>
    <w:rsid w:val="001C1B5B"/>
    <w:rsid w:val="001C2830"/>
    <w:rsid w:val="001C3831"/>
    <w:rsid w:val="001C3976"/>
    <w:rsid w:val="001C53D3"/>
    <w:rsid w:val="001C6603"/>
    <w:rsid w:val="001C6ACC"/>
    <w:rsid w:val="001C7328"/>
    <w:rsid w:val="001C7F1A"/>
    <w:rsid w:val="001D0EC9"/>
    <w:rsid w:val="001D11B8"/>
    <w:rsid w:val="001D1340"/>
    <w:rsid w:val="001D1782"/>
    <w:rsid w:val="001D201F"/>
    <w:rsid w:val="001D27BB"/>
    <w:rsid w:val="001D4DA5"/>
    <w:rsid w:val="001D513B"/>
    <w:rsid w:val="001E00C5"/>
    <w:rsid w:val="001E159F"/>
    <w:rsid w:val="001E282D"/>
    <w:rsid w:val="001E2A46"/>
    <w:rsid w:val="001E42D1"/>
    <w:rsid w:val="001E465D"/>
    <w:rsid w:val="001E659F"/>
    <w:rsid w:val="001E6901"/>
    <w:rsid w:val="001E7079"/>
    <w:rsid w:val="001E7862"/>
    <w:rsid w:val="001F1B51"/>
    <w:rsid w:val="001F215C"/>
    <w:rsid w:val="001F2424"/>
    <w:rsid w:val="001F24BD"/>
    <w:rsid w:val="001F2930"/>
    <w:rsid w:val="001F2ED0"/>
    <w:rsid w:val="001F3068"/>
    <w:rsid w:val="001F32A5"/>
    <w:rsid w:val="001F4BE5"/>
    <w:rsid w:val="001F5012"/>
    <w:rsid w:val="001F6A22"/>
    <w:rsid w:val="001F729C"/>
    <w:rsid w:val="001F7746"/>
    <w:rsid w:val="00200152"/>
    <w:rsid w:val="0020114E"/>
    <w:rsid w:val="00201ACE"/>
    <w:rsid w:val="00202552"/>
    <w:rsid w:val="00202DFC"/>
    <w:rsid w:val="00203F73"/>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B61"/>
    <w:rsid w:val="00233E08"/>
    <w:rsid w:val="00234A47"/>
    <w:rsid w:val="00235894"/>
    <w:rsid w:val="00235CA2"/>
    <w:rsid w:val="00236D8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2559"/>
    <w:rsid w:val="00253003"/>
    <w:rsid w:val="002535EA"/>
    <w:rsid w:val="00254170"/>
    <w:rsid w:val="00254F96"/>
    <w:rsid w:val="002566AB"/>
    <w:rsid w:val="00260111"/>
    <w:rsid w:val="002611CF"/>
    <w:rsid w:val="002612BF"/>
    <w:rsid w:val="002618D4"/>
    <w:rsid w:val="002619F0"/>
    <w:rsid w:val="00261D7F"/>
    <w:rsid w:val="00262382"/>
    <w:rsid w:val="00262481"/>
    <w:rsid w:val="00262DD9"/>
    <w:rsid w:val="00265BC2"/>
    <w:rsid w:val="002662F6"/>
    <w:rsid w:val="002700AE"/>
    <w:rsid w:val="00270215"/>
    <w:rsid w:val="00271A72"/>
    <w:rsid w:val="00271FAE"/>
    <w:rsid w:val="00272F10"/>
    <w:rsid w:val="00274D42"/>
    <w:rsid w:val="0027543D"/>
    <w:rsid w:val="00276D9D"/>
    <w:rsid w:val="00277135"/>
    <w:rsid w:val="002779EE"/>
    <w:rsid w:val="00277A56"/>
    <w:rsid w:val="002810E7"/>
    <w:rsid w:val="00281521"/>
    <w:rsid w:val="00282312"/>
    <w:rsid w:val="00283F44"/>
    <w:rsid w:val="0028417F"/>
    <w:rsid w:val="00285F58"/>
    <w:rsid w:val="002866EB"/>
    <w:rsid w:val="00286A9E"/>
    <w:rsid w:val="00286C00"/>
    <w:rsid w:val="00287225"/>
    <w:rsid w:val="002873F2"/>
    <w:rsid w:val="002877AD"/>
    <w:rsid w:val="00287AC7"/>
    <w:rsid w:val="00290F12"/>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660"/>
    <w:rsid w:val="002B0099"/>
    <w:rsid w:val="002B050A"/>
    <w:rsid w:val="002B05E0"/>
    <w:rsid w:val="002B09ED"/>
    <w:rsid w:val="002B1325"/>
    <w:rsid w:val="002B2742"/>
    <w:rsid w:val="002B52CB"/>
    <w:rsid w:val="002B5660"/>
    <w:rsid w:val="002B5850"/>
    <w:rsid w:val="002B5B15"/>
    <w:rsid w:val="002C00A0"/>
    <w:rsid w:val="002C0A35"/>
    <w:rsid w:val="002C14B0"/>
    <w:rsid w:val="002C1BCD"/>
    <w:rsid w:val="002C1F96"/>
    <w:rsid w:val="002C471C"/>
    <w:rsid w:val="002C5AE5"/>
    <w:rsid w:val="002C5FE4"/>
    <w:rsid w:val="002C621C"/>
    <w:rsid w:val="002C7A6F"/>
    <w:rsid w:val="002D0191"/>
    <w:rsid w:val="002D0581"/>
    <w:rsid w:val="002D0F24"/>
    <w:rsid w:val="002D2DC7"/>
    <w:rsid w:val="002D2FCC"/>
    <w:rsid w:val="002D4B89"/>
    <w:rsid w:val="002D5518"/>
    <w:rsid w:val="002D6748"/>
    <w:rsid w:val="002D696F"/>
    <w:rsid w:val="002D720E"/>
    <w:rsid w:val="002E18F3"/>
    <w:rsid w:val="002E2BEC"/>
    <w:rsid w:val="002E367A"/>
    <w:rsid w:val="002E3A5A"/>
    <w:rsid w:val="002E3CA8"/>
    <w:rsid w:val="002E5556"/>
    <w:rsid w:val="002F25B3"/>
    <w:rsid w:val="002F28CA"/>
    <w:rsid w:val="002F2933"/>
    <w:rsid w:val="002F3A4F"/>
    <w:rsid w:val="002F65BC"/>
    <w:rsid w:val="002F71EC"/>
    <w:rsid w:val="002F7F38"/>
    <w:rsid w:val="003001C7"/>
    <w:rsid w:val="00301B92"/>
    <w:rsid w:val="00302AF5"/>
    <w:rsid w:val="003038C5"/>
    <w:rsid w:val="00303AD5"/>
    <w:rsid w:val="003052EE"/>
    <w:rsid w:val="00305B58"/>
    <w:rsid w:val="00312D41"/>
    <w:rsid w:val="003133FB"/>
    <w:rsid w:val="00313FA2"/>
    <w:rsid w:val="00314DCA"/>
    <w:rsid w:val="003206C6"/>
    <w:rsid w:val="003211B4"/>
    <w:rsid w:val="0032143E"/>
    <w:rsid w:val="00321B06"/>
    <w:rsid w:val="00322126"/>
    <w:rsid w:val="0032256A"/>
    <w:rsid w:val="00325582"/>
    <w:rsid w:val="003259F6"/>
    <w:rsid w:val="0032729D"/>
    <w:rsid w:val="0032750B"/>
    <w:rsid w:val="003322E9"/>
    <w:rsid w:val="00332F58"/>
    <w:rsid w:val="00335B3C"/>
    <w:rsid w:val="003364E6"/>
    <w:rsid w:val="0033693C"/>
    <w:rsid w:val="003370B0"/>
    <w:rsid w:val="0033741C"/>
    <w:rsid w:val="0034027B"/>
    <w:rsid w:val="00343643"/>
    <w:rsid w:val="0034447B"/>
    <w:rsid w:val="00345E06"/>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4C16"/>
    <w:rsid w:val="00365CF4"/>
    <w:rsid w:val="003703B2"/>
    <w:rsid w:val="003749A3"/>
    <w:rsid w:val="00374A77"/>
    <w:rsid w:val="003772A7"/>
    <w:rsid w:val="00382D80"/>
    <w:rsid w:val="00383297"/>
    <w:rsid w:val="003836AF"/>
    <w:rsid w:val="00383A3A"/>
    <w:rsid w:val="00384636"/>
    <w:rsid w:val="00386902"/>
    <w:rsid w:val="003871B6"/>
    <w:rsid w:val="00387369"/>
    <w:rsid w:val="003877C2"/>
    <w:rsid w:val="003900DB"/>
    <w:rsid w:val="003903AE"/>
    <w:rsid w:val="003911CF"/>
    <w:rsid w:val="00393819"/>
    <w:rsid w:val="00393DB5"/>
    <w:rsid w:val="00394EB3"/>
    <w:rsid w:val="0039571E"/>
    <w:rsid w:val="0039610D"/>
    <w:rsid w:val="003A055C"/>
    <w:rsid w:val="003A0BCC"/>
    <w:rsid w:val="003A270D"/>
    <w:rsid w:val="003A2E8D"/>
    <w:rsid w:val="003A48C0"/>
    <w:rsid w:val="003A4A83"/>
    <w:rsid w:val="003A5C8B"/>
    <w:rsid w:val="003A5D94"/>
    <w:rsid w:val="003A79AD"/>
    <w:rsid w:val="003B02D8"/>
    <w:rsid w:val="003B0568"/>
    <w:rsid w:val="003B18C7"/>
    <w:rsid w:val="003B19C2"/>
    <w:rsid w:val="003B29BA"/>
    <w:rsid w:val="003B4A52"/>
    <w:rsid w:val="003B6AC4"/>
    <w:rsid w:val="003B6D53"/>
    <w:rsid w:val="003B7EC2"/>
    <w:rsid w:val="003C001C"/>
    <w:rsid w:val="003C280B"/>
    <w:rsid w:val="003C2AB0"/>
    <w:rsid w:val="003C2F23"/>
    <w:rsid w:val="003C30E5"/>
    <w:rsid w:val="003C3144"/>
    <w:rsid w:val="003C451C"/>
    <w:rsid w:val="003C55C5"/>
    <w:rsid w:val="003C6C0A"/>
    <w:rsid w:val="003C6EA3"/>
    <w:rsid w:val="003D061B"/>
    <w:rsid w:val="003D07EF"/>
    <w:rsid w:val="003D09C5"/>
    <w:rsid w:val="003D1289"/>
    <w:rsid w:val="003D3AE8"/>
    <w:rsid w:val="003D521B"/>
    <w:rsid w:val="003D5943"/>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7EE"/>
    <w:rsid w:val="003E6E52"/>
    <w:rsid w:val="003F0BEC"/>
    <w:rsid w:val="003F1A84"/>
    <w:rsid w:val="003F3392"/>
    <w:rsid w:val="003F385C"/>
    <w:rsid w:val="003F5453"/>
    <w:rsid w:val="003F5AEF"/>
    <w:rsid w:val="003F7220"/>
    <w:rsid w:val="003F745B"/>
    <w:rsid w:val="00402CA9"/>
    <w:rsid w:val="00405C0C"/>
    <w:rsid w:val="00405D85"/>
    <w:rsid w:val="0040627F"/>
    <w:rsid w:val="00407403"/>
    <w:rsid w:val="004102B0"/>
    <w:rsid w:val="004108DC"/>
    <w:rsid w:val="00411CCE"/>
    <w:rsid w:val="00412031"/>
    <w:rsid w:val="004131EC"/>
    <w:rsid w:val="004142C1"/>
    <w:rsid w:val="004143F3"/>
    <w:rsid w:val="00414A64"/>
    <w:rsid w:val="00420A14"/>
    <w:rsid w:val="00421CBC"/>
    <w:rsid w:val="00422325"/>
    <w:rsid w:val="0042337A"/>
    <w:rsid w:val="00423435"/>
    <w:rsid w:val="004234A1"/>
    <w:rsid w:val="00423CC4"/>
    <w:rsid w:val="00425052"/>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2CD"/>
    <w:rsid w:val="00445D92"/>
    <w:rsid w:val="004475CF"/>
    <w:rsid w:val="00451246"/>
    <w:rsid w:val="00451A85"/>
    <w:rsid w:val="00452841"/>
    <w:rsid w:val="00453537"/>
    <w:rsid w:val="00453E77"/>
    <w:rsid w:val="00453EFC"/>
    <w:rsid w:val="00453F62"/>
    <w:rsid w:val="004552D7"/>
    <w:rsid w:val="00455AC0"/>
    <w:rsid w:val="00460C3B"/>
    <w:rsid w:val="00461AAE"/>
    <w:rsid w:val="00462278"/>
    <w:rsid w:val="004639AD"/>
    <w:rsid w:val="00464353"/>
    <w:rsid w:val="00464E2C"/>
    <w:rsid w:val="00465CCF"/>
    <w:rsid w:val="00466F9B"/>
    <w:rsid w:val="0046708A"/>
    <w:rsid w:val="004678C6"/>
    <w:rsid w:val="004710B7"/>
    <w:rsid w:val="004714FC"/>
    <w:rsid w:val="004748CD"/>
    <w:rsid w:val="00476546"/>
    <w:rsid w:val="00476A36"/>
    <w:rsid w:val="00480CC8"/>
    <w:rsid w:val="004844A9"/>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38A"/>
    <w:rsid w:val="004A2CCD"/>
    <w:rsid w:val="004A4581"/>
    <w:rsid w:val="004A500A"/>
    <w:rsid w:val="004A619D"/>
    <w:rsid w:val="004B0ACE"/>
    <w:rsid w:val="004B248B"/>
    <w:rsid w:val="004B43E7"/>
    <w:rsid w:val="004B44EC"/>
    <w:rsid w:val="004C0140"/>
    <w:rsid w:val="004C0313"/>
    <w:rsid w:val="004C0867"/>
    <w:rsid w:val="004C0932"/>
    <w:rsid w:val="004C1646"/>
    <w:rsid w:val="004C1795"/>
    <w:rsid w:val="004C1C42"/>
    <w:rsid w:val="004C1FCF"/>
    <w:rsid w:val="004C368D"/>
    <w:rsid w:val="004C37F5"/>
    <w:rsid w:val="004C4D0B"/>
    <w:rsid w:val="004C5753"/>
    <w:rsid w:val="004C6F6D"/>
    <w:rsid w:val="004D033A"/>
    <w:rsid w:val="004D0CF5"/>
    <w:rsid w:val="004D19FC"/>
    <w:rsid w:val="004D2CBD"/>
    <w:rsid w:val="004D5A91"/>
    <w:rsid w:val="004D5BB6"/>
    <w:rsid w:val="004D61B0"/>
    <w:rsid w:val="004D6A7F"/>
    <w:rsid w:val="004E0184"/>
    <w:rsid w:val="004E06E0"/>
    <w:rsid w:val="004E0A7E"/>
    <w:rsid w:val="004E0B0A"/>
    <w:rsid w:val="004E17E8"/>
    <w:rsid w:val="004E1DDF"/>
    <w:rsid w:val="004E31D8"/>
    <w:rsid w:val="004E4327"/>
    <w:rsid w:val="004E43BF"/>
    <w:rsid w:val="004E5976"/>
    <w:rsid w:val="004E75D4"/>
    <w:rsid w:val="004F15AC"/>
    <w:rsid w:val="004F1B41"/>
    <w:rsid w:val="004F264D"/>
    <w:rsid w:val="004F2FAF"/>
    <w:rsid w:val="004F3523"/>
    <w:rsid w:val="004F38FB"/>
    <w:rsid w:val="004F3D4A"/>
    <w:rsid w:val="004F4C5B"/>
    <w:rsid w:val="004F5E0A"/>
    <w:rsid w:val="004F75B8"/>
    <w:rsid w:val="004F76F0"/>
    <w:rsid w:val="00500462"/>
    <w:rsid w:val="00500467"/>
    <w:rsid w:val="00501068"/>
    <w:rsid w:val="0050156B"/>
    <w:rsid w:val="00501C36"/>
    <w:rsid w:val="00502558"/>
    <w:rsid w:val="00502B43"/>
    <w:rsid w:val="00503D13"/>
    <w:rsid w:val="00506A4A"/>
    <w:rsid w:val="0050723E"/>
    <w:rsid w:val="005102E2"/>
    <w:rsid w:val="00511003"/>
    <w:rsid w:val="00511BDD"/>
    <w:rsid w:val="00511D88"/>
    <w:rsid w:val="00512453"/>
    <w:rsid w:val="00512583"/>
    <w:rsid w:val="0051430B"/>
    <w:rsid w:val="005148FC"/>
    <w:rsid w:val="005158AD"/>
    <w:rsid w:val="00517162"/>
    <w:rsid w:val="00517A79"/>
    <w:rsid w:val="00517B97"/>
    <w:rsid w:val="00520403"/>
    <w:rsid w:val="0052054C"/>
    <w:rsid w:val="00520830"/>
    <w:rsid w:val="00521250"/>
    <w:rsid w:val="005224BF"/>
    <w:rsid w:val="0052269A"/>
    <w:rsid w:val="005242BA"/>
    <w:rsid w:val="00525553"/>
    <w:rsid w:val="00525943"/>
    <w:rsid w:val="005259E8"/>
    <w:rsid w:val="00526928"/>
    <w:rsid w:val="00527787"/>
    <w:rsid w:val="005277BC"/>
    <w:rsid w:val="005304C8"/>
    <w:rsid w:val="0053262C"/>
    <w:rsid w:val="00532CF2"/>
    <w:rsid w:val="00533CE1"/>
    <w:rsid w:val="0053412C"/>
    <w:rsid w:val="00534248"/>
    <w:rsid w:val="00534B4C"/>
    <w:rsid w:val="00534B77"/>
    <w:rsid w:val="00535DC6"/>
    <w:rsid w:val="005365B6"/>
    <w:rsid w:val="0054009F"/>
    <w:rsid w:val="0054218F"/>
    <w:rsid w:val="00544033"/>
    <w:rsid w:val="0054403B"/>
    <w:rsid w:val="00544300"/>
    <w:rsid w:val="00544899"/>
    <w:rsid w:val="0054542D"/>
    <w:rsid w:val="00545737"/>
    <w:rsid w:val="0054620D"/>
    <w:rsid w:val="0054745E"/>
    <w:rsid w:val="00551817"/>
    <w:rsid w:val="0055197D"/>
    <w:rsid w:val="00552570"/>
    <w:rsid w:val="00553DBD"/>
    <w:rsid w:val="00554AFF"/>
    <w:rsid w:val="00555308"/>
    <w:rsid w:val="00557045"/>
    <w:rsid w:val="00557246"/>
    <w:rsid w:val="005579F8"/>
    <w:rsid w:val="00557E0C"/>
    <w:rsid w:val="0056165C"/>
    <w:rsid w:val="005624ED"/>
    <w:rsid w:val="005632D8"/>
    <w:rsid w:val="00563B04"/>
    <w:rsid w:val="00564DF1"/>
    <w:rsid w:val="00567AC9"/>
    <w:rsid w:val="005716C1"/>
    <w:rsid w:val="00571845"/>
    <w:rsid w:val="00572707"/>
    <w:rsid w:val="00572E54"/>
    <w:rsid w:val="0057327E"/>
    <w:rsid w:val="00573821"/>
    <w:rsid w:val="00577CD9"/>
    <w:rsid w:val="00577D3F"/>
    <w:rsid w:val="0058001F"/>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6AB7"/>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D5"/>
    <w:rsid w:val="005C1BFA"/>
    <w:rsid w:val="005C20A0"/>
    <w:rsid w:val="005C2EDB"/>
    <w:rsid w:val="005C387C"/>
    <w:rsid w:val="005C3CC7"/>
    <w:rsid w:val="005C43E2"/>
    <w:rsid w:val="005C585A"/>
    <w:rsid w:val="005C7680"/>
    <w:rsid w:val="005D11BE"/>
    <w:rsid w:val="005D2418"/>
    <w:rsid w:val="005D2AC3"/>
    <w:rsid w:val="005D3AD3"/>
    <w:rsid w:val="005D4023"/>
    <w:rsid w:val="005D4C93"/>
    <w:rsid w:val="005D6C54"/>
    <w:rsid w:val="005E3700"/>
    <w:rsid w:val="005E37A8"/>
    <w:rsid w:val="005E4944"/>
    <w:rsid w:val="005E5C46"/>
    <w:rsid w:val="005E5E12"/>
    <w:rsid w:val="005E6248"/>
    <w:rsid w:val="005F1F5A"/>
    <w:rsid w:val="005F2A4B"/>
    <w:rsid w:val="005F2E39"/>
    <w:rsid w:val="005F48B9"/>
    <w:rsid w:val="005F48E9"/>
    <w:rsid w:val="005F69D2"/>
    <w:rsid w:val="005F7B45"/>
    <w:rsid w:val="00601DB3"/>
    <w:rsid w:val="00602264"/>
    <w:rsid w:val="00602898"/>
    <w:rsid w:val="00603123"/>
    <w:rsid w:val="00603548"/>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75D"/>
    <w:rsid w:val="006253FF"/>
    <w:rsid w:val="00626268"/>
    <w:rsid w:val="00626B4F"/>
    <w:rsid w:val="006323DB"/>
    <w:rsid w:val="00632664"/>
    <w:rsid w:val="00635E8B"/>
    <w:rsid w:val="0063653C"/>
    <w:rsid w:val="006377E4"/>
    <w:rsid w:val="00640E4A"/>
    <w:rsid w:val="006416B1"/>
    <w:rsid w:val="00643148"/>
    <w:rsid w:val="00645360"/>
    <w:rsid w:val="00646D7B"/>
    <w:rsid w:val="00646E26"/>
    <w:rsid w:val="00651083"/>
    <w:rsid w:val="00651302"/>
    <w:rsid w:val="00653895"/>
    <w:rsid w:val="00653B2A"/>
    <w:rsid w:val="00654036"/>
    <w:rsid w:val="006544BC"/>
    <w:rsid w:val="006549B2"/>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4E39"/>
    <w:rsid w:val="00686047"/>
    <w:rsid w:val="006908DF"/>
    <w:rsid w:val="00690D15"/>
    <w:rsid w:val="006914AE"/>
    <w:rsid w:val="006934C3"/>
    <w:rsid w:val="00694003"/>
    <w:rsid w:val="00694E49"/>
    <w:rsid w:val="00695EC6"/>
    <w:rsid w:val="00696A50"/>
    <w:rsid w:val="00696B00"/>
    <w:rsid w:val="00697524"/>
    <w:rsid w:val="006A089A"/>
    <w:rsid w:val="006A12C7"/>
    <w:rsid w:val="006A1491"/>
    <w:rsid w:val="006A35FC"/>
    <w:rsid w:val="006A3ABC"/>
    <w:rsid w:val="006A3D2E"/>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349"/>
    <w:rsid w:val="006C79BB"/>
    <w:rsid w:val="006D09EE"/>
    <w:rsid w:val="006D29A7"/>
    <w:rsid w:val="006D3729"/>
    <w:rsid w:val="006D49B3"/>
    <w:rsid w:val="006D604A"/>
    <w:rsid w:val="006D660C"/>
    <w:rsid w:val="006D6F93"/>
    <w:rsid w:val="006D77A4"/>
    <w:rsid w:val="006E05A8"/>
    <w:rsid w:val="006E0602"/>
    <w:rsid w:val="006E0800"/>
    <w:rsid w:val="006E2818"/>
    <w:rsid w:val="006E2BC3"/>
    <w:rsid w:val="006E42EC"/>
    <w:rsid w:val="006E5D2D"/>
    <w:rsid w:val="006E6377"/>
    <w:rsid w:val="006E641F"/>
    <w:rsid w:val="006E6A85"/>
    <w:rsid w:val="006E7694"/>
    <w:rsid w:val="006E7FF6"/>
    <w:rsid w:val="006F1108"/>
    <w:rsid w:val="006F1F74"/>
    <w:rsid w:val="006F2845"/>
    <w:rsid w:val="006F4968"/>
    <w:rsid w:val="006F4EE0"/>
    <w:rsid w:val="006F50D9"/>
    <w:rsid w:val="006F6426"/>
    <w:rsid w:val="0070068E"/>
    <w:rsid w:val="00701E38"/>
    <w:rsid w:val="007028A9"/>
    <w:rsid w:val="00706C60"/>
    <w:rsid w:val="00707565"/>
    <w:rsid w:val="00707A83"/>
    <w:rsid w:val="00710F12"/>
    <w:rsid w:val="00712F06"/>
    <w:rsid w:val="00714386"/>
    <w:rsid w:val="007152A4"/>
    <w:rsid w:val="00716304"/>
    <w:rsid w:val="00717725"/>
    <w:rsid w:val="007178EC"/>
    <w:rsid w:val="00717E7A"/>
    <w:rsid w:val="00720006"/>
    <w:rsid w:val="007203A0"/>
    <w:rsid w:val="00722B13"/>
    <w:rsid w:val="00722C48"/>
    <w:rsid w:val="007236E2"/>
    <w:rsid w:val="007256F7"/>
    <w:rsid w:val="00725A81"/>
    <w:rsid w:val="007279B3"/>
    <w:rsid w:val="00730311"/>
    <w:rsid w:val="0073066C"/>
    <w:rsid w:val="00735196"/>
    <w:rsid w:val="00736E53"/>
    <w:rsid w:val="007375A7"/>
    <w:rsid w:val="00737DEE"/>
    <w:rsid w:val="00737E3A"/>
    <w:rsid w:val="00741240"/>
    <w:rsid w:val="00743AC0"/>
    <w:rsid w:val="00744DC9"/>
    <w:rsid w:val="00747060"/>
    <w:rsid w:val="00747674"/>
    <w:rsid w:val="00747B26"/>
    <w:rsid w:val="00750459"/>
    <w:rsid w:val="0075058D"/>
    <w:rsid w:val="00751049"/>
    <w:rsid w:val="007512E6"/>
    <w:rsid w:val="00751645"/>
    <w:rsid w:val="00751815"/>
    <w:rsid w:val="00751F59"/>
    <w:rsid w:val="00752E32"/>
    <w:rsid w:val="00753B54"/>
    <w:rsid w:val="00754A60"/>
    <w:rsid w:val="00755EFE"/>
    <w:rsid w:val="00756B61"/>
    <w:rsid w:val="00757E26"/>
    <w:rsid w:val="00760012"/>
    <w:rsid w:val="0076055F"/>
    <w:rsid w:val="007607C6"/>
    <w:rsid w:val="00760D2E"/>
    <w:rsid w:val="007610F4"/>
    <w:rsid w:val="007615E3"/>
    <w:rsid w:val="00761876"/>
    <w:rsid w:val="00761D67"/>
    <w:rsid w:val="00762BB3"/>
    <w:rsid w:val="00763925"/>
    <w:rsid w:val="00767028"/>
    <w:rsid w:val="00767262"/>
    <w:rsid w:val="00770559"/>
    <w:rsid w:val="00770AC9"/>
    <w:rsid w:val="00772DF6"/>
    <w:rsid w:val="0077382A"/>
    <w:rsid w:val="00774604"/>
    <w:rsid w:val="00774E05"/>
    <w:rsid w:val="0077505B"/>
    <w:rsid w:val="007766DC"/>
    <w:rsid w:val="00776A2B"/>
    <w:rsid w:val="00776E9C"/>
    <w:rsid w:val="007772E4"/>
    <w:rsid w:val="007779C9"/>
    <w:rsid w:val="00777D23"/>
    <w:rsid w:val="0078039D"/>
    <w:rsid w:val="007808E4"/>
    <w:rsid w:val="0078139A"/>
    <w:rsid w:val="007819C1"/>
    <w:rsid w:val="00782E13"/>
    <w:rsid w:val="00783422"/>
    <w:rsid w:val="00783481"/>
    <w:rsid w:val="00783EC3"/>
    <w:rsid w:val="007848C1"/>
    <w:rsid w:val="00784EA4"/>
    <w:rsid w:val="00785E17"/>
    <w:rsid w:val="00786734"/>
    <w:rsid w:val="007867AB"/>
    <w:rsid w:val="007867C0"/>
    <w:rsid w:val="007877A9"/>
    <w:rsid w:val="00790516"/>
    <w:rsid w:val="0079092D"/>
    <w:rsid w:val="00791684"/>
    <w:rsid w:val="00794E6D"/>
    <w:rsid w:val="00795995"/>
    <w:rsid w:val="007964BD"/>
    <w:rsid w:val="0079748A"/>
    <w:rsid w:val="00797720"/>
    <w:rsid w:val="0079793D"/>
    <w:rsid w:val="00797EB2"/>
    <w:rsid w:val="007A102A"/>
    <w:rsid w:val="007A1BD6"/>
    <w:rsid w:val="007A2076"/>
    <w:rsid w:val="007A239B"/>
    <w:rsid w:val="007A2BC8"/>
    <w:rsid w:val="007A307A"/>
    <w:rsid w:val="007A3C80"/>
    <w:rsid w:val="007A4B6D"/>
    <w:rsid w:val="007A5F79"/>
    <w:rsid w:val="007A7061"/>
    <w:rsid w:val="007B0526"/>
    <w:rsid w:val="007B1A28"/>
    <w:rsid w:val="007B1ADB"/>
    <w:rsid w:val="007B1AE7"/>
    <w:rsid w:val="007B4083"/>
    <w:rsid w:val="007B6464"/>
    <w:rsid w:val="007B6EED"/>
    <w:rsid w:val="007C0282"/>
    <w:rsid w:val="007C05FC"/>
    <w:rsid w:val="007C0720"/>
    <w:rsid w:val="007C0B5B"/>
    <w:rsid w:val="007C183A"/>
    <w:rsid w:val="007C453D"/>
    <w:rsid w:val="007C5783"/>
    <w:rsid w:val="007D22B2"/>
    <w:rsid w:val="007D363A"/>
    <w:rsid w:val="007D4984"/>
    <w:rsid w:val="007D59A6"/>
    <w:rsid w:val="007D715A"/>
    <w:rsid w:val="007D71FE"/>
    <w:rsid w:val="007E1B72"/>
    <w:rsid w:val="007E27EC"/>
    <w:rsid w:val="007E568E"/>
    <w:rsid w:val="007E5B29"/>
    <w:rsid w:val="007E636F"/>
    <w:rsid w:val="007E6992"/>
    <w:rsid w:val="007E6F62"/>
    <w:rsid w:val="007E735B"/>
    <w:rsid w:val="007E7CEF"/>
    <w:rsid w:val="007E7F16"/>
    <w:rsid w:val="007F013E"/>
    <w:rsid w:val="007F079B"/>
    <w:rsid w:val="007F168B"/>
    <w:rsid w:val="007F1DF4"/>
    <w:rsid w:val="007F21CE"/>
    <w:rsid w:val="007F2FB3"/>
    <w:rsid w:val="007F31D2"/>
    <w:rsid w:val="007F4549"/>
    <w:rsid w:val="007F4CA5"/>
    <w:rsid w:val="007F57C6"/>
    <w:rsid w:val="007F5BD1"/>
    <w:rsid w:val="007F6708"/>
    <w:rsid w:val="007F7294"/>
    <w:rsid w:val="007F749D"/>
    <w:rsid w:val="007F7A7E"/>
    <w:rsid w:val="0080138B"/>
    <w:rsid w:val="00801787"/>
    <w:rsid w:val="0080207B"/>
    <w:rsid w:val="00802265"/>
    <w:rsid w:val="0080232A"/>
    <w:rsid w:val="00802FA2"/>
    <w:rsid w:val="008030EB"/>
    <w:rsid w:val="00803E02"/>
    <w:rsid w:val="008043C1"/>
    <w:rsid w:val="008045BB"/>
    <w:rsid w:val="0080599F"/>
    <w:rsid w:val="00805F6E"/>
    <w:rsid w:val="008069AD"/>
    <w:rsid w:val="00807290"/>
    <w:rsid w:val="0081089E"/>
    <w:rsid w:val="008112C1"/>
    <w:rsid w:val="00811E36"/>
    <w:rsid w:val="00812A2F"/>
    <w:rsid w:val="00812A90"/>
    <w:rsid w:val="0081377B"/>
    <w:rsid w:val="00820D0E"/>
    <w:rsid w:val="00821D5F"/>
    <w:rsid w:val="00822DE7"/>
    <w:rsid w:val="00824B45"/>
    <w:rsid w:val="00825941"/>
    <w:rsid w:val="00826B41"/>
    <w:rsid w:val="00826BA9"/>
    <w:rsid w:val="0082724F"/>
    <w:rsid w:val="008274BA"/>
    <w:rsid w:val="00831451"/>
    <w:rsid w:val="008314DD"/>
    <w:rsid w:val="0083288B"/>
    <w:rsid w:val="008334C2"/>
    <w:rsid w:val="00835746"/>
    <w:rsid w:val="0084009C"/>
    <w:rsid w:val="0084036F"/>
    <w:rsid w:val="0084226A"/>
    <w:rsid w:val="008432E2"/>
    <w:rsid w:val="0084513A"/>
    <w:rsid w:val="008454F0"/>
    <w:rsid w:val="00847491"/>
    <w:rsid w:val="00847B44"/>
    <w:rsid w:val="00847CA7"/>
    <w:rsid w:val="00850A22"/>
    <w:rsid w:val="00851674"/>
    <w:rsid w:val="0085313E"/>
    <w:rsid w:val="008539BF"/>
    <w:rsid w:val="00853EB9"/>
    <w:rsid w:val="0085511E"/>
    <w:rsid w:val="0085525B"/>
    <w:rsid w:val="00855366"/>
    <w:rsid w:val="008561B5"/>
    <w:rsid w:val="00860016"/>
    <w:rsid w:val="0086014A"/>
    <w:rsid w:val="00861ABF"/>
    <w:rsid w:val="00862339"/>
    <w:rsid w:val="00863265"/>
    <w:rsid w:val="00864C31"/>
    <w:rsid w:val="00870579"/>
    <w:rsid w:val="008705F3"/>
    <w:rsid w:val="00870894"/>
    <w:rsid w:val="008718E5"/>
    <w:rsid w:val="008744C5"/>
    <w:rsid w:val="00875229"/>
    <w:rsid w:val="00875A72"/>
    <w:rsid w:val="00876D30"/>
    <w:rsid w:val="00877D77"/>
    <w:rsid w:val="008815E1"/>
    <w:rsid w:val="00881CDB"/>
    <w:rsid w:val="0088307E"/>
    <w:rsid w:val="008863EB"/>
    <w:rsid w:val="00886B4C"/>
    <w:rsid w:val="008900FD"/>
    <w:rsid w:val="00890421"/>
    <w:rsid w:val="0089043E"/>
    <w:rsid w:val="008922D3"/>
    <w:rsid w:val="008924BF"/>
    <w:rsid w:val="00892698"/>
    <w:rsid w:val="00893EB2"/>
    <w:rsid w:val="008940F7"/>
    <w:rsid w:val="00894461"/>
    <w:rsid w:val="00895FD7"/>
    <w:rsid w:val="008974DE"/>
    <w:rsid w:val="0089753F"/>
    <w:rsid w:val="008A010C"/>
    <w:rsid w:val="008A0771"/>
    <w:rsid w:val="008A18B2"/>
    <w:rsid w:val="008A1AF9"/>
    <w:rsid w:val="008A34DB"/>
    <w:rsid w:val="008A4010"/>
    <w:rsid w:val="008A405F"/>
    <w:rsid w:val="008A5AA7"/>
    <w:rsid w:val="008A5CD2"/>
    <w:rsid w:val="008A6130"/>
    <w:rsid w:val="008A650B"/>
    <w:rsid w:val="008A6CA5"/>
    <w:rsid w:val="008B07C1"/>
    <w:rsid w:val="008B0BAD"/>
    <w:rsid w:val="008B21BE"/>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9D5"/>
    <w:rsid w:val="008F09BF"/>
    <w:rsid w:val="008F3B2B"/>
    <w:rsid w:val="008F42FC"/>
    <w:rsid w:val="008F4F41"/>
    <w:rsid w:val="008F6150"/>
    <w:rsid w:val="008F61B1"/>
    <w:rsid w:val="008F74E2"/>
    <w:rsid w:val="009017AF"/>
    <w:rsid w:val="00901F31"/>
    <w:rsid w:val="00903AB8"/>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7F"/>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1DDD"/>
    <w:rsid w:val="00932796"/>
    <w:rsid w:val="00932DED"/>
    <w:rsid w:val="0093309F"/>
    <w:rsid w:val="0093356A"/>
    <w:rsid w:val="009356B7"/>
    <w:rsid w:val="0093646D"/>
    <w:rsid w:val="00936819"/>
    <w:rsid w:val="00936DAA"/>
    <w:rsid w:val="0093743A"/>
    <w:rsid w:val="009374D6"/>
    <w:rsid w:val="009379A7"/>
    <w:rsid w:val="00940134"/>
    <w:rsid w:val="0094135B"/>
    <w:rsid w:val="00941E10"/>
    <w:rsid w:val="009429C7"/>
    <w:rsid w:val="00944130"/>
    <w:rsid w:val="00946D8E"/>
    <w:rsid w:val="00950E19"/>
    <w:rsid w:val="009534A2"/>
    <w:rsid w:val="00954932"/>
    <w:rsid w:val="009557AD"/>
    <w:rsid w:val="009564E7"/>
    <w:rsid w:val="00956979"/>
    <w:rsid w:val="009627CE"/>
    <w:rsid w:val="009630DC"/>
    <w:rsid w:val="00965F52"/>
    <w:rsid w:val="00966535"/>
    <w:rsid w:val="00966811"/>
    <w:rsid w:val="00966F25"/>
    <w:rsid w:val="009677F8"/>
    <w:rsid w:val="00971AA6"/>
    <w:rsid w:val="009746E2"/>
    <w:rsid w:val="0097564D"/>
    <w:rsid w:val="00975F29"/>
    <w:rsid w:val="009760E2"/>
    <w:rsid w:val="00976D96"/>
    <w:rsid w:val="00977334"/>
    <w:rsid w:val="0097736B"/>
    <w:rsid w:val="00981D9B"/>
    <w:rsid w:val="009820BB"/>
    <w:rsid w:val="009823AA"/>
    <w:rsid w:val="009824E3"/>
    <w:rsid w:val="00982B98"/>
    <w:rsid w:val="00982D45"/>
    <w:rsid w:val="00982D64"/>
    <w:rsid w:val="00983E4A"/>
    <w:rsid w:val="00985817"/>
    <w:rsid w:val="00985BEF"/>
    <w:rsid w:val="0098645C"/>
    <w:rsid w:val="00986658"/>
    <w:rsid w:val="00987802"/>
    <w:rsid w:val="00987A7F"/>
    <w:rsid w:val="00987AD3"/>
    <w:rsid w:val="0099035D"/>
    <w:rsid w:val="009904D7"/>
    <w:rsid w:val="00991D4F"/>
    <w:rsid w:val="00992C4C"/>
    <w:rsid w:val="00992F8E"/>
    <w:rsid w:val="00993B6E"/>
    <w:rsid w:val="00996D67"/>
    <w:rsid w:val="009974F3"/>
    <w:rsid w:val="00997D4E"/>
    <w:rsid w:val="00997DEE"/>
    <w:rsid w:val="009A014B"/>
    <w:rsid w:val="009A0976"/>
    <w:rsid w:val="009A0990"/>
    <w:rsid w:val="009A0D24"/>
    <w:rsid w:val="009A1851"/>
    <w:rsid w:val="009A2544"/>
    <w:rsid w:val="009A4319"/>
    <w:rsid w:val="009A4524"/>
    <w:rsid w:val="009A50A0"/>
    <w:rsid w:val="009A51AE"/>
    <w:rsid w:val="009A52BE"/>
    <w:rsid w:val="009A6162"/>
    <w:rsid w:val="009B0082"/>
    <w:rsid w:val="009B103B"/>
    <w:rsid w:val="009B1C59"/>
    <w:rsid w:val="009B1EB3"/>
    <w:rsid w:val="009B3C90"/>
    <w:rsid w:val="009B4329"/>
    <w:rsid w:val="009B449D"/>
    <w:rsid w:val="009B4789"/>
    <w:rsid w:val="009B58E1"/>
    <w:rsid w:val="009B5B56"/>
    <w:rsid w:val="009B668D"/>
    <w:rsid w:val="009B6938"/>
    <w:rsid w:val="009C047C"/>
    <w:rsid w:val="009C115B"/>
    <w:rsid w:val="009C3F2F"/>
    <w:rsid w:val="009C481F"/>
    <w:rsid w:val="009C7D9F"/>
    <w:rsid w:val="009D11E3"/>
    <w:rsid w:val="009D1D39"/>
    <w:rsid w:val="009D20BA"/>
    <w:rsid w:val="009D2A43"/>
    <w:rsid w:val="009D2B88"/>
    <w:rsid w:val="009D33F3"/>
    <w:rsid w:val="009D3692"/>
    <w:rsid w:val="009E06DB"/>
    <w:rsid w:val="009E0C1C"/>
    <w:rsid w:val="009E3860"/>
    <w:rsid w:val="009E3CD9"/>
    <w:rsid w:val="009E45B8"/>
    <w:rsid w:val="009E4AAE"/>
    <w:rsid w:val="009E563D"/>
    <w:rsid w:val="009E7919"/>
    <w:rsid w:val="009F0323"/>
    <w:rsid w:val="009F1030"/>
    <w:rsid w:val="009F15D2"/>
    <w:rsid w:val="009F1C65"/>
    <w:rsid w:val="009F3A4C"/>
    <w:rsid w:val="009F5482"/>
    <w:rsid w:val="009F55DE"/>
    <w:rsid w:val="009F5A19"/>
    <w:rsid w:val="009F5D4A"/>
    <w:rsid w:val="009F604C"/>
    <w:rsid w:val="009F628E"/>
    <w:rsid w:val="009F79C4"/>
    <w:rsid w:val="009F7B46"/>
    <w:rsid w:val="009F7F9A"/>
    <w:rsid w:val="009F7FCB"/>
    <w:rsid w:val="00A0230A"/>
    <w:rsid w:val="00A02BB8"/>
    <w:rsid w:val="00A035A5"/>
    <w:rsid w:val="00A04B6E"/>
    <w:rsid w:val="00A04E7B"/>
    <w:rsid w:val="00A05313"/>
    <w:rsid w:val="00A05932"/>
    <w:rsid w:val="00A106EE"/>
    <w:rsid w:val="00A115B8"/>
    <w:rsid w:val="00A12251"/>
    <w:rsid w:val="00A12913"/>
    <w:rsid w:val="00A1325E"/>
    <w:rsid w:val="00A14BA0"/>
    <w:rsid w:val="00A14BD6"/>
    <w:rsid w:val="00A14D4B"/>
    <w:rsid w:val="00A15AC7"/>
    <w:rsid w:val="00A16576"/>
    <w:rsid w:val="00A17624"/>
    <w:rsid w:val="00A17AB5"/>
    <w:rsid w:val="00A2004F"/>
    <w:rsid w:val="00A21F94"/>
    <w:rsid w:val="00A229B7"/>
    <w:rsid w:val="00A246C4"/>
    <w:rsid w:val="00A265C5"/>
    <w:rsid w:val="00A2711B"/>
    <w:rsid w:val="00A27E3A"/>
    <w:rsid w:val="00A30B20"/>
    <w:rsid w:val="00A30CD6"/>
    <w:rsid w:val="00A318C7"/>
    <w:rsid w:val="00A31FCA"/>
    <w:rsid w:val="00A32896"/>
    <w:rsid w:val="00A33A3A"/>
    <w:rsid w:val="00A33B32"/>
    <w:rsid w:val="00A3437C"/>
    <w:rsid w:val="00A35DB3"/>
    <w:rsid w:val="00A35F51"/>
    <w:rsid w:val="00A41212"/>
    <w:rsid w:val="00A425B0"/>
    <w:rsid w:val="00A4324A"/>
    <w:rsid w:val="00A439FB"/>
    <w:rsid w:val="00A448BA"/>
    <w:rsid w:val="00A44C20"/>
    <w:rsid w:val="00A463C2"/>
    <w:rsid w:val="00A46AEA"/>
    <w:rsid w:val="00A473DA"/>
    <w:rsid w:val="00A47491"/>
    <w:rsid w:val="00A47BCC"/>
    <w:rsid w:val="00A502F7"/>
    <w:rsid w:val="00A5049E"/>
    <w:rsid w:val="00A50607"/>
    <w:rsid w:val="00A506FB"/>
    <w:rsid w:val="00A509C6"/>
    <w:rsid w:val="00A50E7D"/>
    <w:rsid w:val="00A50ED4"/>
    <w:rsid w:val="00A5354C"/>
    <w:rsid w:val="00A546B0"/>
    <w:rsid w:val="00A5557D"/>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77DCA"/>
    <w:rsid w:val="00A80296"/>
    <w:rsid w:val="00A80E36"/>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3901"/>
    <w:rsid w:val="00A93E61"/>
    <w:rsid w:val="00A952FF"/>
    <w:rsid w:val="00A95AC8"/>
    <w:rsid w:val="00A96B54"/>
    <w:rsid w:val="00AA0145"/>
    <w:rsid w:val="00AA0EFA"/>
    <w:rsid w:val="00AA1213"/>
    <w:rsid w:val="00AA2DD3"/>
    <w:rsid w:val="00AA59BE"/>
    <w:rsid w:val="00AA6599"/>
    <w:rsid w:val="00AA65A9"/>
    <w:rsid w:val="00AA6B64"/>
    <w:rsid w:val="00AA7360"/>
    <w:rsid w:val="00AA73C5"/>
    <w:rsid w:val="00AA7A87"/>
    <w:rsid w:val="00AB0259"/>
    <w:rsid w:val="00AB11EB"/>
    <w:rsid w:val="00AB1646"/>
    <w:rsid w:val="00AB1D77"/>
    <w:rsid w:val="00AB2245"/>
    <w:rsid w:val="00AB3499"/>
    <w:rsid w:val="00AB415C"/>
    <w:rsid w:val="00AB46C4"/>
    <w:rsid w:val="00AB4977"/>
    <w:rsid w:val="00AB59DD"/>
    <w:rsid w:val="00AB7D85"/>
    <w:rsid w:val="00AC1C44"/>
    <w:rsid w:val="00AC1D76"/>
    <w:rsid w:val="00AC3A64"/>
    <w:rsid w:val="00AC498F"/>
    <w:rsid w:val="00AD0896"/>
    <w:rsid w:val="00AD2074"/>
    <w:rsid w:val="00AD24B5"/>
    <w:rsid w:val="00AD31F2"/>
    <w:rsid w:val="00AD647F"/>
    <w:rsid w:val="00AD742E"/>
    <w:rsid w:val="00AE0706"/>
    <w:rsid w:val="00AE2DD9"/>
    <w:rsid w:val="00AE4370"/>
    <w:rsid w:val="00AE54D1"/>
    <w:rsid w:val="00AE6176"/>
    <w:rsid w:val="00AE62D8"/>
    <w:rsid w:val="00AE67FB"/>
    <w:rsid w:val="00AE78D4"/>
    <w:rsid w:val="00AE7FA5"/>
    <w:rsid w:val="00AF0142"/>
    <w:rsid w:val="00AF05EF"/>
    <w:rsid w:val="00AF0858"/>
    <w:rsid w:val="00AF1D9D"/>
    <w:rsid w:val="00AF367E"/>
    <w:rsid w:val="00AF405F"/>
    <w:rsid w:val="00AF5606"/>
    <w:rsid w:val="00AF587F"/>
    <w:rsid w:val="00AF74BF"/>
    <w:rsid w:val="00AF758E"/>
    <w:rsid w:val="00B019CB"/>
    <w:rsid w:val="00B01F98"/>
    <w:rsid w:val="00B03D31"/>
    <w:rsid w:val="00B0418A"/>
    <w:rsid w:val="00B051A1"/>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7335"/>
    <w:rsid w:val="00B3156F"/>
    <w:rsid w:val="00B31ABF"/>
    <w:rsid w:val="00B321C1"/>
    <w:rsid w:val="00B351C1"/>
    <w:rsid w:val="00B37885"/>
    <w:rsid w:val="00B37D10"/>
    <w:rsid w:val="00B400E6"/>
    <w:rsid w:val="00B40A98"/>
    <w:rsid w:val="00B41C03"/>
    <w:rsid w:val="00B41FD0"/>
    <w:rsid w:val="00B42860"/>
    <w:rsid w:val="00B42B6E"/>
    <w:rsid w:val="00B4323A"/>
    <w:rsid w:val="00B44081"/>
    <w:rsid w:val="00B4509C"/>
    <w:rsid w:val="00B45117"/>
    <w:rsid w:val="00B45B39"/>
    <w:rsid w:val="00B46B9A"/>
    <w:rsid w:val="00B50288"/>
    <w:rsid w:val="00B5090F"/>
    <w:rsid w:val="00B50A70"/>
    <w:rsid w:val="00B5115C"/>
    <w:rsid w:val="00B549E1"/>
    <w:rsid w:val="00B54BD6"/>
    <w:rsid w:val="00B54D23"/>
    <w:rsid w:val="00B54F94"/>
    <w:rsid w:val="00B565AE"/>
    <w:rsid w:val="00B57017"/>
    <w:rsid w:val="00B57155"/>
    <w:rsid w:val="00B57775"/>
    <w:rsid w:val="00B602AA"/>
    <w:rsid w:val="00B617C2"/>
    <w:rsid w:val="00B61DC3"/>
    <w:rsid w:val="00B628C8"/>
    <w:rsid w:val="00B62EA7"/>
    <w:rsid w:val="00B6306B"/>
    <w:rsid w:val="00B6358A"/>
    <w:rsid w:val="00B6591E"/>
    <w:rsid w:val="00B65B51"/>
    <w:rsid w:val="00B65DC6"/>
    <w:rsid w:val="00B65FAD"/>
    <w:rsid w:val="00B673CC"/>
    <w:rsid w:val="00B7103B"/>
    <w:rsid w:val="00B7178E"/>
    <w:rsid w:val="00B72EBB"/>
    <w:rsid w:val="00B737FE"/>
    <w:rsid w:val="00B767AA"/>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3A2A"/>
    <w:rsid w:val="00BC7279"/>
    <w:rsid w:val="00BC76AF"/>
    <w:rsid w:val="00BD046B"/>
    <w:rsid w:val="00BD0E31"/>
    <w:rsid w:val="00BD0ECE"/>
    <w:rsid w:val="00BD0FD5"/>
    <w:rsid w:val="00BD1776"/>
    <w:rsid w:val="00BD20AF"/>
    <w:rsid w:val="00BD28AE"/>
    <w:rsid w:val="00BD39BE"/>
    <w:rsid w:val="00BD3A35"/>
    <w:rsid w:val="00BD48E4"/>
    <w:rsid w:val="00BD6C2C"/>
    <w:rsid w:val="00BD7B7E"/>
    <w:rsid w:val="00BE2107"/>
    <w:rsid w:val="00BE279E"/>
    <w:rsid w:val="00BE27CA"/>
    <w:rsid w:val="00BE3005"/>
    <w:rsid w:val="00BE3786"/>
    <w:rsid w:val="00BE4CFA"/>
    <w:rsid w:val="00BE4F73"/>
    <w:rsid w:val="00BE5AD5"/>
    <w:rsid w:val="00BE67A7"/>
    <w:rsid w:val="00BE7DED"/>
    <w:rsid w:val="00BF0BFC"/>
    <w:rsid w:val="00BF0D05"/>
    <w:rsid w:val="00BF37AE"/>
    <w:rsid w:val="00BF382B"/>
    <w:rsid w:val="00BF5118"/>
    <w:rsid w:val="00BF5228"/>
    <w:rsid w:val="00BF59DF"/>
    <w:rsid w:val="00C004CC"/>
    <w:rsid w:val="00C01B74"/>
    <w:rsid w:val="00C0257D"/>
    <w:rsid w:val="00C03D6D"/>
    <w:rsid w:val="00C04225"/>
    <w:rsid w:val="00C06276"/>
    <w:rsid w:val="00C06B9E"/>
    <w:rsid w:val="00C07D29"/>
    <w:rsid w:val="00C108BC"/>
    <w:rsid w:val="00C10A9A"/>
    <w:rsid w:val="00C11475"/>
    <w:rsid w:val="00C116D9"/>
    <w:rsid w:val="00C11FBD"/>
    <w:rsid w:val="00C124EC"/>
    <w:rsid w:val="00C128FE"/>
    <w:rsid w:val="00C12EDE"/>
    <w:rsid w:val="00C15070"/>
    <w:rsid w:val="00C15AD1"/>
    <w:rsid w:val="00C166EB"/>
    <w:rsid w:val="00C169A2"/>
    <w:rsid w:val="00C17209"/>
    <w:rsid w:val="00C17E72"/>
    <w:rsid w:val="00C20F83"/>
    <w:rsid w:val="00C2211B"/>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37F28"/>
    <w:rsid w:val="00C401DA"/>
    <w:rsid w:val="00C40C84"/>
    <w:rsid w:val="00C411DB"/>
    <w:rsid w:val="00C41B36"/>
    <w:rsid w:val="00C42FBE"/>
    <w:rsid w:val="00C43123"/>
    <w:rsid w:val="00C43785"/>
    <w:rsid w:val="00C43A43"/>
    <w:rsid w:val="00C44DAD"/>
    <w:rsid w:val="00C44E18"/>
    <w:rsid w:val="00C44E78"/>
    <w:rsid w:val="00C46723"/>
    <w:rsid w:val="00C46CC9"/>
    <w:rsid w:val="00C46F57"/>
    <w:rsid w:val="00C474FD"/>
    <w:rsid w:val="00C50364"/>
    <w:rsid w:val="00C504F3"/>
    <w:rsid w:val="00C511F7"/>
    <w:rsid w:val="00C51968"/>
    <w:rsid w:val="00C52233"/>
    <w:rsid w:val="00C52BA3"/>
    <w:rsid w:val="00C5336F"/>
    <w:rsid w:val="00C53D03"/>
    <w:rsid w:val="00C53FC4"/>
    <w:rsid w:val="00C5423A"/>
    <w:rsid w:val="00C546FD"/>
    <w:rsid w:val="00C55251"/>
    <w:rsid w:val="00C56672"/>
    <w:rsid w:val="00C56F6A"/>
    <w:rsid w:val="00C572BF"/>
    <w:rsid w:val="00C57831"/>
    <w:rsid w:val="00C603E8"/>
    <w:rsid w:val="00C606BE"/>
    <w:rsid w:val="00C60E0F"/>
    <w:rsid w:val="00C6103E"/>
    <w:rsid w:val="00C628C6"/>
    <w:rsid w:val="00C62C59"/>
    <w:rsid w:val="00C63EB5"/>
    <w:rsid w:val="00C64890"/>
    <w:rsid w:val="00C649B9"/>
    <w:rsid w:val="00C64B9C"/>
    <w:rsid w:val="00C659C4"/>
    <w:rsid w:val="00C65E74"/>
    <w:rsid w:val="00C6715A"/>
    <w:rsid w:val="00C67576"/>
    <w:rsid w:val="00C67C57"/>
    <w:rsid w:val="00C67E20"/>
    <w:rsid w:val="00C702A9"/>
    <w:rsid w:val="00C72054"/>
    <w:rsid w:val="00C72083"/>
    <w:rsid w:val="00C72990"/>
    <w:rsid w:val="00C729AB"/>
    <w:rsid w:val="00C72FE9"/>
    <w:rsid w:val="00C74F21"/>
    <w:rsid w:val="00C7593F"/>
    <w:rsid w:val="00C76B04"/>
    <w:rsid w:val="00C80C05"/>
    <w:rsid w:val="00C815CB"/>
    <w:rsid w:val="00C826F3"/>
    <w:rsid w:val="00C836BF"/>
    <w:rsid w:val="00C84490"/>
    <w:rsid w:val="00C8466C"/>
    <w:rsid w:val="00C84E84"/>
    <w:rsid w:val="00C86224"/>
    <w:rsid w:val="00C86E8A"/>
    <w:rsid w:val="00C878B0"/>
    <w:rsid w:val="00C90CE1"/>
    <w:rsid w:val="00C92BE0"/>
    <w:rsid w:val="00C93561"/>
    <w:rsid w:val="00C944FB"/>
    <w:rsid w:val="00C94785"/>
    <w:rsid w:val="00C96B26"/>
    <w:rsid w:val="00C96D1E"/>
    <w:rsid w:val="00CA0487"/>
    <w:rsid w:val="00CA1CFF"/>
    <w:rsid w:val="00CA4ADF"/>
    <w:rsid w:val="00CA5C20"/>
    <w:rsid w:val="00CA70A1"/>
    <w:rsid w:val="00CB2374"/>
    <w:rsid w:val="00CB2888"/>
    <w:rsid w:val="00CB3A14"/>
    <w:rsid w:val="00CB4A9F"/>
    <w:rsid w:val="00CB4EC9"/>
    <w:rsid w:val="00CB58C7"/>
    <w:rsid w:val="00CB6D41"/>
    <w:rsid w:val="00CB78B7"/>
    <w:rsid w:val="00CB7D56"/>
    <w:rsid w:val="00CC0269"/>
    <w:rsid w:val="00CC084C"/>
    <w:rsid w:val="00CC1475"/>
    <w:rsid w:val="00CC3253"/>
    <w:rsid w:val="00CC3AA3"/>
    <w:rsid w:val="00CC4422"/>
    <w:rsid w:val="00CC4798"/>
    <w:rsid w:val="00CC5634"/>
    <w:rsid w:val="00CC5F62"/>
    <w:rsid w:val="00CC6169"/>
    <w:rsid w:val="00CC7537"/>
    <w:rsid w:val="00CC767D"/>
    <w:rsid w:val="00CD0A0F"/>
    <w:rsid w:val="00CD0B22"/>
    <w:rsid w:val="00CD1F17"/>
    <w:rsid w:val="00CD2AE1"/>
    <w:rsid w:val="00CD2CCD"/>
    <w:rsid w:val="00CD4244"/>
    <w:rsid w:val="00CD42AF"/>
    <w:rsid w:val="00CD4BB5"/>
    <w:rsid w:val="00CD536F"/>
    <w:rsid w:val="00CD5A90"/>
    <w:rsid w:val="00CD6DC1"/>
    <w:rsid w:val="00CD75B8"/>
    <w:rsid w:val="00CE056C"/>
    <w:rsid w:val="00CE1A20"/>
    <w:rsid w:val="00CE252A"/>
    <w:rsid w:val="00CE2B88"/>
    <w:rsid w:val="00CE39BA"/>
    <w:rsid w:val="00CE49AD"/>
    <w:rsid w:val="00CE5163"/>
    <w:rsid w:val="00CE538B"/>
    <w:rsid w:val="00CE5824"/>
    <w:rsid w:val="00CE6D9D"/>
    <w:rsid w:val="00CE6DAD"/>
    <w:rsid w:val="00CE700D"/>
    <w:rsid w:val="00CF1B21"/>
    <w:rsid w:val="00CF2334"/>
    <w:rsid w:val="00CF2906"/>
    <w:rsid w:val="00CF2C96"/>
    <w:rsid w:val="00CF57F4"/>
    <w:rsid w:val="00CF7284"/>
    <w:rsid w:val="00CF7E22"/>
    <w:rsid w:val="00D006BC"/>
    <w:rsid w:val="00D01699"/>
    <w:rsid w:val="00D032AF"/>
    <w:rsid w:val="00D03CEC"/>
    <w:rsid w:val="00D04839"/>
    <w:rsid w:val="00D057B9"/>
    <w:rsid w:val="00D0596C"/>
    <w:rsid w:val="00D05DB4"/>
    <w:rsid w:val="00D06390"/>
    <w:rsid w:val="00D0671C"/>
    <w:rsid w:val="00D070AB"/>
    <w:rsid w:val="00D072AE"/>
    <w:rsid w:val="00D0744A"/>
    <w:rsid w:val="00D074CB"/>
    <w:rsid w:val="00D076E8"/>
    <w:rsid w:val="00D100A1"/>
    <w:rsid w:val="00D12BAF"/>
    <w:rsid w:val="00D12CC7"/>
    <w:rsid w:val="00D12DFC"/>
    <w:rsid w:val="00D13CBB"/>
    <w:rsid w:val="00D1427C"/>
    <w:rsid w:val="00D15F68"/>
    <w:rsid w:val="00D16AA3"/>
    <w:rsid w:val="00D1736A"/>
    <w:rsid w:val="00D175CD"/>
    <w:rsid w:val="00D20E87"/>
    <w:rsid w:val="00D22267"/>
    <w:rsid w:val="00D22700"/>
    <w:rsid w:val="00D22898"/>
    <w:rsid w:val="00D230B6"/>
    <w:rsid w:val="00D23CB8"/>
    <w:rsid w:val="00D2428E"/>
    <w:rsid w:val="00D255E2"/>
    <w:rsid w:val="00D26368"/>
    <w:rsid w:val="00D26B94"/>
    <w:rsid w:val="00D27332"/>
    <w:rsid w:val="00D30C1B"/>
    <w:rsid w:val="00D30E9D"/>
    <w:rsid w:val="00D3117F"/>
    <w:rsid w:val="00D32D37"/>
    <w:rsid w:val="00D33D33"/>
    <w:rsid w:val="00D348C5"/>
    <w:rsid w:val="00D34CAE"/>
    <w:rsid w:val="00D3576D"/>
    <w:rsid w:val="00D36DA9"/>
    <w:rsid w:val="00D37160"/>
    <w:rsid w:val="00D37595"/>
    <w:rsid w:val="00D37AEE"/>
    <w:rsid w:val="00D4078F"/>
    <w:rsid w:val="00D40A88"/>
    <w:rsid w:val="00D42E57"/>
    <w:rsid w:val="00D4387F"/>
    <w:rsid w:val="00D44386"/>
    <w:rsid w:val="00D4478D"/>
    <w:rsid w:val="00D44C83"/>
    <w:rsid w:val="00D4528C"/>
    <w:rsid w:val="00D51281"/>
    <w:rsid w:val="00D537D5"/>
    <w:rsid w:val="00D53C64"/>
    <w:rsid w:val="00D54FEB"/>
    <w:rsid w:val="00D55D7C"/>
    <w:rsid w:val="00D57266"/>
    <w:rsid w:val="00D577D4"/>
    <w:rsid w:val="00D605C7"/>
    <w:rsid w:val="00D607CA"/>
    <w:rsid w:val="00D60AB8"/>
    <w:rsid w:val="00D60E3B"/>
    <w:rsid w:val="00D61C1D"/>
    <w:rsid w:val="00D61CB2"/>
    <w:rsid w:val="00D62A67"/>
    <w:rsid w:val="00D6389C"/>
    <w:rsid w:val="00D65445"/>
    <w:rsid w:val="00D67F7B"/>
    <w:rsid w:val="00D71FE9"/>
    <w:rsid w:val="00D725C0"/>
    <w:rsid w:val="00D72A5F"/>
    <w:rsid w:val="00D7345F"/>
    <w:rsid w:val="00D75C27"/>
    <w:rsid w:val="00D7795E"/>
    <w:rsid w:val="00D77D54"/>
    <w:rsid w:val="00D81A38"/>
    <w:rsid w:val="00D83EC2"/>
    <w:rsid w:val="00D83F8C"/>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96F79"/>
    <w:rsid w:val="00DA100A"/>
    <w:rsid w:val="00DA182E"/>
    <w:rsid w:val="00DA21F6"/>
    <w:rsid w:val="00DA2A91"/>
    <w:rsid w:val="00DA310C"/>
    <w:rsid w:val="00DA3BA1"/>
    <w:rsid w:val="00DA4575"/>
    <w:rsid w:val="00DA4AD7"/>
    <w:rsid w:val="00DA5044"/>
    <w:rsid w:val="00DA6C40"/>
    <w:rsid w:val="00DB1F2B"/>
    <w:rsid w:val="00DB4913"/>
    <w:rsid w:val="00DB52B6"/>
    <w:rsid w:val="00DB5CDD"/>
    <w:rsid w:val="00DB7F40"/>
    <w:rsid w:val="00DC19AF"/>
    <w:rsid w:val="00DC1BCD"/>
    <w:rsid w:val="00DC39EE"/>
    <w:rsid w:val="00DC55D6"/>
    <w:rsid w:val="00DD0810"/>
    <w:rsid w:val="00DD092D"/>
    <w:rsid w:val="00DD0AC3"/>
    <w:rsid w:val="00DD17CD"/>
    <w:rsid w:val="00DD1D45"/>
    <w:rsid w:val="00DD2218"/>
    <w:rsid w:val="00DD38DB"/>
    <w:rsid w:val="00DD3C0D"/>
    <w:rsid w:val="00DD3FD5"/>
    <w:rsid w:val="00DD5A96"/>
    <w:rsid w:val="00DD60E3"/>
    <w:rsid w:val="00DD793E"/>
    <w:rsid w:val="00DE1285"/>
    <w:rsid w:val="00DE12D7"/>
    <w:rsid w:val="00DE16A5"/>
    <w:rsid w:val="00DE2868"/>
    <w:rsid w:val="00DE445A"/>
    <w:rsid w:val="00DE4C18"/>
    <w:rsid w:val="00DE5516"/>
    <w:rsid w:val="00DE6092"/>
    <w:rsid w:val="00DE60BA"/>
    <w:rsid w:val="00DE7D99"/>
    <w:rsid w:val="00DF0CA9"/>
    <w:rsid w:val="00DF1A74"/>
    <w:rsid w:val="00DF1F02"/>
    <w:rsid w:val="00DF2012"/>
    <w:rsid w:val="00DF326C"/>
    <w:rsid w:val="00DF38B2"/>
    <w:rsid w:val="00DF4DCA"/>
    <w:rsid w:val="00DF4DD9"/>
    <w:rsid w:val="00DF5CED"/>
    <w:rsid w:val="00DF637B"/>
    <w:rsid w:val="00DF72B5"/>
    <w:rsid w:val="00DF7959"/>
    <w:rsid w:val="00E0057A"/>
    <w:rsid w:val="00E008C0"/>
    <w:rsid w:val="00E00AA4"/>
    <w:rsid w:val="00E00D3D"/>
    <w:rsid w:val="00E02B27"/>
    <w:rsid w:val="00E03219"/>
    <w:rsid w:val="00E037D4"/>
    <w:rsid w:val="00E04C95"/>
    <w:rsid w:val="00E04E9B"/>
    <w:rsid w:val="00E0741E"/>
    <w:rsid w:val="00E11EEE"/>
    <w:rsid w:val="00E124D7"/>
    <w:rsid w:val="00E1270A"/>
    <w:rsid w:val="00E12BEC"/>
    <w:rsid w:val="00E15BED"/>
    <w:rsid w:val="00E16036"/>
    <w:rsid w:val="00E162FF"/>
    <w:rsid w:val="00E169A8"/>
    <w:rsid w:val="00E2002E"/>
    <w:rsid w:val="00E22834"/>
    <w:rsid w:val="00E22AF5"/>
    <w:rsid w:val="00E240EB"/>
    <w:rsid w:val="00E24AAB"/>
    <w:rsid w:val="00E253EF"/>
    <w:rsid w:val="00E25E4F"/>
    <w:rsid w:val="00E26CE9"/>
    <w:rsid w:val="00E27755"/>
    <w:rsid w:val="00E27987"/>
    <w:rsid w:val="00E3085F"/>
    <w:rsid w:val="00E31F9B"/>
    <w:rsid w:val="00E32BD7"/>
    <w:rsid w:val="00E34548"/>
    <w:rsid w:val="00E3522D"/>
    <w:rsid w:val="00E36586"/>
    <w:rsid w:val="00E368A8"/>
    <w:rsid w:val="00E37729"/>
    <w:rsid w:val="00E37CDF"/>
    <w:rsid w:val="00E4173B"/>
    <w:rsid w:val="00E42771"/>
    <w:rsid w:val="00E456FA"/>
    <w:rsid w:val="00E462A3"/>
    <w:rsid w:val="00E46B5B"/>
    <w:rsid w:val="00E5059B"/>
    <w:rsid w:val="00E50F98"/>
    <w:rsid w:val="00E52139"/>
    <w:rsid w:val="00E545FE"/>
    <w:rsid w:val="00E551A8"/>
    <w:rsid w:val="00E55FCC"/>
    <w:rsid w:val="00E56300"/>
    <w:rsid w:val="00E56451"/>
    <w:rsid w:val="00E56798"/>
    <w:rsid w:val="00E57BED"/>
    <w:rsid w:val="00E62F87"/>
    <w:rsid w:val="00E6373A"/>
    <w:rsid w:val="00E640A5"/>
    <w:rsid w:val="00E6414F"/>
    <w:rsid w:val="00E6786A"/>
    <w:rsid w:val="00E67ACA"/>
    <w:rsid w:val="00E67FC6"/>
    <w:rsid w:val="00E70243"/>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69F"/>
    <w:rsid w:val="00E85EC2"/>
    <w:rsid w:val="00E85FA2"/>
    <w:rsid w:val="00E87A6C"/>
    <w:rsid w:val="00E87E94"/>
    <w:rsid w:val="00E9075D"/>
    <w:rsid w:val="00E91163"/>
    <w:rsid w:val="00E915F2"/>
    <w:rsid w:val="00E92882"/>
    <w:rsid w:val="00E93B21"/>
    <w:rsid w:val="00E93C2E"/>
    <w:rsid w:val="00E93EBD"/>
    <w:rsid w:val="00E952E8"/>
    <w:rsid w:val="00E95540"/>
    <w:rsid w:val="00E95D50"/>
    <w:rsid w:val="00E96431"/>
    <w:rsid w:val="00EA1186"/>
    <w:rsid w:val="00EA1417"/>
    <w:rsid w:val="00EA2180"/>
    <w:rsid w:val="00EA45FB"/>
    <w:rsid w:val="00EA4E3E"/>
    <w:rsid w:val="00EA58A9"/>
    <w:rsid w:val="00EA599F"/>
    <w:rsid w:val="00EA719A"/>
    <w:rsid w:val="00EB05E7"/>
    <w:rsid w:val="00EB08F2"/>
    <w:rsid w:val="00EB0B8E"/>
    <w:rsid w:val="00EB2820"/>
    <w:rsid w:val="00EB38EC"/>
    <w:rsid w:val="00EB3A05"/>
    <w:rsid w:val="00EB3EF4"/>
    <w:rsid w:val="00EB4183"/>
    <w:rsid w:val="00EB4357"/>
    <w:rsid w:val="00EB4BDD"/>
    <w:rsid w:val="00EB7255"/>
    <w:rsid w:val="00EB7E98"/>
    <w:rsid w:val="00EC106D"/>
    <w:rsid w:val="00EC16AF"/>
    <w:rsid w:val="00EC1DAB"/>
    <w:rsid w:val="00EC4044"/>
    <w:rsid w:val="00EC4F77"/>
    <w:rsid w:val="00EC58D5"/>
    <w:rsid w:val="00EC61D9"/>
    <w:rsid w:val="00EC63BC"/>
    <w:rsid w:val="00EC660C"/>
    <w:rsid w:val="00ED2E1A"/>
    <w:rsid w:val="00ED339D"/>
    <w:rsid w:val="00ED4345"/>
    <w:rsid w:val="00ED4DE9"/>
    <w:rsid w:val="00ED53C7"/>
    <w:rsid w:val="00ED5EB4"/>
    <w:rsid w:val="00ED6195"/>
    <w:rsid w:val="00EE10AF"/>
    <w:rsid w:val="00EE1A20"/>
    <w:rsid w:val="00EE1EA4"/>
    <w:rsid w:val="00EE21BD"/>
    <w:rsid w:val="00EE2804"/>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4FC8"/>
    <w:rsid w:val="00EF53D9"/>
    <w:rsid w:val="00EF5513"/>
    <w:rsid w:val="00EF599B"/>
    <w:rsid w:val="00EF6FD3"/>
    <w:rsid w:val="00EF7358"/>
    <w:rsid w:val="00EF7712"/>
    <w:rsid w:val="00F00711"/>
    <w:rsid w:val="00F0194C"/>
    <w:rsid w:val="00F01B33"/>
    <w:rsid w:val="00F01C31"/>
    <w:rsid w:val="00F02A17"/>
    <w:rsid w:val="00F02B48"/>
    <w:rsid w:val="00F04B89"/>
    <w:rsid w:val="00F05983"/>
    <w:rsid w:val="00F069A0"/>
    <w:rsid w:val="00F06CB3"/>
    <w:rsid w:val="00F06FDE"/>
    <w:rsid w:val="00F07612"/>
    <w:rsid w:val="00F11248"/>
    <w:rsid w:val="00F13000"/>
    <w:rsid w:val="00F13C01"/>
    <w:rsid w:val="00F17CA0"/>
    <w:rsid w:val="00F20494"/>
    <w:rsid w:val="00F20B5A"/>
    <w:rsid w:val="00F22E66"/>
    <w:rsid w:val="00F2323C"/>
    <w:rsid w:val="00F27C1B"/>
    <w:rsid w:val="00F3031F"/>
    <w:rsid w:val="00F316C0"/>
    <w:rsid w:val="00F32B29"/>
    <w:rsid w:val="00F3368A"/>
    <w:rsid w:val="00F34E3C"/>
    <w:rsid w:val="00F354C8"/>
    <w:rsid w:val="00F35977"/>
    <w:rsid w:val="00F359DD"/>
    <w:rsid w:val="00F3602C"/>
    <w:rsid w:val="00F37040"/>
    <w:rsid w:val="00F372F2"/>
    <w:rsid w:val="00F378E8"/>
    <w:rsid w:val="00F37EA2"/>
    <w:rsid w:val="00F40975"/>
    <w:rsid w:val="00F421FB"/>
    <w:rsid w:val="00F43803"/>
    <w:rsid w:val="00F454C2"/>
    <w:rsid w:val="00F4729F"/>
    <w:rsid w:val="00F479A9"/>
    <w:rsid w:val="00F52948"/>
    <w:rsid w:val="00F52BC9"/>
    <w:rsid w:val="00F52E3B"/>
    <w:rsid w:val="00F52FEE"/>
    <w:rsid w:val="00F54561"/>
    <w:rsid w:val="00F54BD4"/>
    <w:rsid w:val="00F5522D"/>
    <w:rsid w:val="00F55CBB"/>
    <w:rsid w:val="00F56E7E"/>
    <w:rsid w:val="00F608BE"/>
    <w:rsid w:val="00F60FA1"/>
    <w:rsid w:val="00F61D4E"/>
    <w:rsid w:val="00F6297A"/>
    <w:rsid w:val="00F62C77"/>
    <w:rsid w:val="00F667BB"/>
    <w:rsid w:val="00F67DBB"/>
    <w:rsid w:val="00F70201"/>
    <w:rsid w:val="00F7040C"/>
    <w:rsid w:val="00F70F46"/>
    <w:rsid w:val="00F716A4"/>
    <w:rsid w:val="00F724F2"/>
    <w:rsid w:val="00F73AC7"/>
    <w:rsid w:val="00F742F5"/>
    <w:rsid w:val="00F74AB5"/>
    <w:rsid w:val="00F77B7A"/>
    <w:rsid w:val="00F81485"/>
    <w:rsid w:val="00F814E4"/>
    <w:rsid w:val="00F81B41"/>
    <w:rsid w:val="00F842FB"/>
    <w:rsid w:val="00F85DE5"/>
    <w:rsid w:val="00F86212"/>
    <w:rsid w:val="00F863FA"/>
    <w:rsid w:val="00F87B83"/>
    <w:rsid w:val="00F92161"/>
    <w:rsid w:val="00F9226F"/>
    <w:rsid w:val="00F92F8E"/>
    <w:rsid w:val="00F941B4"/>
    <w:rsid w:val="00F958A6"/>
    <w:rsid w:val="00F959E0"/>
    <w:rsid w:val="00F95C1B"/>
    <w:rsid w:val="00F963D9"/>
    <w:rsid w:val="00F96622"/>
    <w:rsid w:val="00F9786A"/>
    <w:rsid w:val="00F97FF6"/>
    <w:rsid w:val="00FA169E"/>
    <w:rsid w:val="00FA1D00"/>
    <w:rsid w:val="00FA2A64"/>
    <w:rsid w:val="00FA3454"/>
    <w:rsid w:val="00FA51C3"/>
    <w:rsid w:val="00FA6CA5"/>
    <w:rsid w:val="00FA6E13"/>
    <w:rsid w:val="00FA72C6"/>
    <w:rsid w:val="00FB0358"/>
    <w:rsid w:val="00FB12AC"/>
    <w:rsid w:val="00FB1C0B"/>
    <w:rsid w:val="00FB1F46"/>
    <w:rsid w:val="00FB2CBF"/>
    <w:rsid w:val="00FC2339"/>
    <w:rsid w:val="00FC279F"/>
    <w:rsid w:val="00FC2EA2"/>
    <w:rsid w:val="00FC3B8C"/>
    <w:rsid w:val="00FC40EC"/>
    <w:rsid w:val="00FC48E1"/>
    <w:rsid w:val="00FC4CDD"/>
    <w:rsid w:val="00FC712F"/>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736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2B050A"/>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2B050A"/>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312D41"/>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2B050A"/>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2B050A"/>
    <w:rPr>
      <w:rFonts w:ascii="Arial" w:hAnsi="Arial" w:cs="Arial"/>
      <w:bCs/>
      <w:color w:val="264F90"/>
      <w:sz w:val="24"/>
      <w:szCs w:val="32"/>
    </w:rPr>
  </w:style>
  <w:style w:type="character" w:customStyle="1" w:styleId="Heading4Char">
    <w:name w:val="Heading 4 Char"/>
    <w:basedOn w:val="Heading3Char"/>
    <w:link w:val="Heading4"/>
    <w:rsid w:val="00312D41"/>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Recommendation,L,List Paragraph1,List Paragraph11,List Paragraph2,Bullet point,NFP GP Bulleted List,bullet point list,1 heading,AR bullet 1,Bullet Point,Bullet points,Content descriptions,Bullet Points"/>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viderIntro">
    <w:name w:val="Divider Intro"/>
    <w:basedOn w:val="Normal"/>
    <w:qFormat/>
    <w:rsid w:val="00AD647F"/>
    <w:pPr>
      <w:adjustRightInd w:val="0"/>
      <w:snapToGrid w:val="0"/>
      <w:spacing w:before="0" w:after="227" w:line="240" w:lineRule="atLeast"/>
    </w:pPr>
    <w:rPr>
      <w:rFonts w:asciiTheme="minorHAnsi" w:eastAsia="MS Mincho" w:hAnsiTheme="minorHAnsi"/>
      <w:iCs w:val="0"/>
      <w:color w:val="FFFFFF"/>
      <w:sz w:val="22"/>
      <w:szCs w:val="20"/>
      <w:lang w:eastAsia="ja-JP"/>
    </w:rPr>
  </w:style>
  <w:style w:type="paragraph" w:styleId="ListNumber5">
    <w:name w:val="List Number 5"/>
    <w:basedOn w:val="Normal"/>
    <w:uiPriority w:val="3"/>
    <w:semiHidden/>
    <w:rsid w:val="00AD647F"/>
    <w:pPr>
      <w:numPr>
        <w:numId w:val="32"/>
      </w:numPr>
      <w:adjustRightInd w:val="0"/>
      <w:snapToGrid w:val="0"/>
      <w:spacing w:before="0" w:after="227" w:line="240" w:lineRule="atLeast"/>
      <w:contextualSpacing/>
    </w:pPr>
    <w:rPr>
      <w:rFonts w:asciiTheme="minorHAnsi" w:eastAsia="MS Mincho" w:hAnsiTheme="minorHAnsi"/>
      <w:iCs w:val="0"/>
      <w:color w:val="1F497D" w:themeColor="text2"/>
      <w:sz w:val="22"/>
      <w:szCs w:val="20"/>
      <w:lang w:eastAsia="ja-JP"/>
    </w:rPr>
  </w:style>
  <w:style w:type="character" w:customStyle="1" w:styleId="ListParagraphChar">
    <w:name w:val="List Paragraph Char"/>
    <w:aliases w:val="List Bullet Cab Char,CAB - List Bullet Char,Recommendation Char,L Char,List Paragraph1 Char,List Paragraph11 Char,List Paragraph2 Char,Bullet point Char,NFP GP Bulleted List Char,bullet point list Char,1 heading Char,AR bullet 1 Char"/>
    <w:basedOn w:val="DefaultParagraphFont"/>
    <w:link w:val="ListParagraph"/>
    <w:uiPriority w:val="34"/>
    <w:qFormat/>
    <w:locked/>
    <w:rsid w:val="007F21CE"/>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212062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13643480">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ndustry.gov.au/data-and-publications/australian-civil-space-strategy-2019-2028" TargetMode="External"/><Relationship Id="rId26" Type="http://schemas.openxmlformats.org/officeDocument/2006/relationships/hyperlink" Target="https://www.business.gov.au/Grants-and-Programs/Space-Infrastructure-Fund-Mission-Control-Centre" TargetMode="External"/><Relationship Id="rId39" Type="http://schemas.openxmlformats.org/officeDocument/2006/relationships/hyperlink" Target="http://www.ombudsman.gov.au/" TargetMode="External"/><Relationship Id="rId3" Type="http://schemas.openxmlformats.org/officeDocument/2006/relationships/customXml" Target="../customXml/item3.xml"/><Relationship Id="rId21" Type="http://schemas.openxmlformats.org/officeDocument/2006/relationships/hyperlink" Target="https://www.grants.gov.au" TargetMode="External"/><Relationship Id="rId34" Type="http://schemas.openxmlformats.org/officeDocument/2006/relationships/hyperlink" Target="https://www.industry.gov.au/data-and-publications/privacy-policy" TargetMode="External"/><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business.gov.au/Grants-and-Programs/Space-Infrastructure-Fund-Mission-Control-Centre" TargetMode="External"/><Relationship Id="rId33" Type="http://schemas.openxmlformats.org/officeDocument/2006/relationships/hyperlink" Target="https://www.industry.gov.au/sites/g/files/net3906/f/July%202018/document/pdf/conflict-of-interest-and-insider-trading-policy.pdf" TargetMode="External"/><Relationship Id="rId38" Type="http://schemas.openxmlformats.org/officeDocument/2006/relationships/hyperlink" Target="http://www.business.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usiness.gov.au/Grants-and-Programs/Space-Infrastructure-Fund-Mission-Control-Centre" TargetMode="External"/><Relationship Id="rId29" Type="http://schemas.openxmlformats.org/officeDocument/2006/relationships/hyperlink" Target="file://prod.protected.ind/User/user03/LLau2/insert%20link%20he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gov.au/Grants-and-Programs/Space-Infrastructure-Fund-Mission-Control-Centre" TargetMode="External"/><Relationship Id="rId32" Type="http://schemas.openxmlformats.org/officeDocument/2006/relationships/hyperlink" Target="https://www.legislation.gov.au/Details/C2017C00270" TargetMode="External"/><Relationship Id="rId37" Type="http://schemas.openxmlformats.org/officeDocument/2006/relationships/hyperlink" Target="https://www.business.gov.au/about/customer-service-charter" TargetMode="External"/><Relationship Id="rId40"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business.gov.au/contact-us" TargetMode="External"/><Relationship Id="rId28" Type="http://schemas.openxmlformats.org/officeDocument/2006/relationships/hyperlink" Target="https://www.ato.gov.au/" TargetMode="External"/><Relationship Id="rId36" Type="http://schemas.openxmlformats.org/officeDocument/2006/relationships/hyperlink" Target="http://www.business.gov.au/contact-us/Pages/default.aspx" TargetMode="External"/><Relationship Id="rId10" Type="http://schemas.openxmlformats.org/officeDocument/2006/relationships/settings" Target="settings.xml"/><Relationship Id="rId19" Type="http://schemas.openxmlformats.org/officeDocument/2006/relationships/hyperlink" Target="https://www.finance.gov.au/sites/default/files/commonwealth-grants-rules-and-guidelines.pdf" TargetMode="External"/><Relationship Id="rId31" Type="http://schemas.openxmlformats.org/officeDocument/2006/relationships/hyperlink" Target="https://www.legislation.gov.au/Details/C2017C00270/Html/Tex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gov.au/Grants-and-Programs/Space-Infrastructure-Fund-Mission-Control-Centre" TargetMode="External"/><Relationship Id="rId27" Type="http://schemas.openxmlformats.org/officeDocument/2006/relationships/hyperlink" Target="https://www.business.gov.au/Grants-and-Programs/Space-Infrastructure-Fund-Mission-Control-Centre"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hyperlink" Target="https://www.business.gov.au/contact-u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DF4"/>
    <w:rsid w:val="0001606D"/>
    <w:rsid w:val="00036CA1"/>
    <w:rsid w:val="00053D39"/>
    <w:rsid w:val="0007740B"/>
    <w:rsid w:val="000927B0"/>
    <w:rsid w:val="000A2499"/>
    <w:rsid w:val="000A35DD"/>
    <w:rsid w:val="000A36D8"/>
    <w:rsid w:val="000A6F5A"/>
    <w:rsid w:val="000A7DB6"/>
    <w:rsid w:val="000F772A"/>
    <w:rsid w:val="000F79D2"/>
    <w:rsid w:val="00102082"/>
    <w:rsid w:val="001034C6"/>
    <w:rsid w:val="0011541E"/>
    <w:rsid w:val="00131C76"/>
    <w:rsid w:val="00142CA2"/>
    <w:rsid w:val="00174CF0"/>
    <w:rsid w:val="001D19C2"/>
    <w:rsid w:val="001D6595"/>
    <w:rsid w:val="00204D02"/>
    <w:rsid w:val="002437F9"/>
    <w:rsid w:val="00255B9E"/>
    <w:rsid w:val="00256378"/>
    <w:rsid w:val="00266EDE"/>
    <w:rsid w:val="00267D81"/>
    <w:rsid w:val="00283FA7"/>
    <w:rsid w:val="002A4A63"/>
    <w:rsid w:val="002D31BB"/>
    <w:rsid w:val="003075AB"/>
    <w:rsid w:val="003270C3"/>
    <w:rsid w:val="00333E70"/>
    <w:rsid w:val="00346697"/>
    <w:rsid w:val="003778F1"/>
    <w:rsid w:val="003832E5"/>
    <w:rsid w:val="003969DB"/>
    <w:rsid w:val="003A59CA"/>
    <w:rsid w:val="003D103F"/>
    <w:rsid w:val="003D1F7D"/>
    <w:rsid w:val="003D3629"/>
    <w:rsid w:val="003E4ADA"/>
    <w:rsid w:val="003E650C"/>
    <w:rsid w:val="004003A7"/>
    <w:rsid w:val="00402658"/>
    <w:rsid w:val="00414082"/>
    <w:rsid w:val="00420B2B"/>
    <w:rsid w:val="0045165D"/>
    <w:rsid w:val="00460524"/>
    <w:rsid w:val="004917E4"/>
    <w:rsid w:val="00491EAB"/>
    <w:rsid w:val="004C009D"/>
    <w:rsid w:val="004E2075"/>
    <w:rsid w:val="004E5B0E"/>
    <w:rsid w:val="004E7CAB"/>
    <w:rsid w:val="005018B5"/>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42D3B"/>
    <w:rsid w:val="00646F7A"/>
    <w:rsid w:val="00695C4F"/>
    <w:rsid w:val="006C6952"/>
    <w:rsid w:val="006D79A7"/>
    <w:rsid w:val="006F1D58"/>
    <w:rsid w:val="0070249A"/>
    <w:rsid w:val="00713A8F"/>
    <w:rsid w:val="00745610"/>
    <w:rsid w:val="007800F4"/>
    <w:rsid w:val="007E1D73"/>
    <w:rsid w:val="007E1FB5"/>
    <w:rsid w:val="007F7244"/>
    <w:rsid w:val="008125DB"/>
    <w:rsid w:val="0081398A"/>
    <w:rsid w:val="008B5A41"/>
    <w:rsid w:val="008D32AC"/>
    <w:rsid w:val="00901F89"/>
    <w:rsid w:val="00925ABB"/>
    <w:rsid w:val="00926C29"/>
    <w:rsid w:val="00940252"/>
    <w:rsid w:val="00955C19"/>
    <w:rsid w:val="00973CC8"/>
    <w:rsid w:val="00975832"/>
    <w:rsid w:val="0097684E"/>
    <w:rsid w:val="0098301B"/>
    <w:rsid w:val="00994045"/>
    <w:rsid w:val="009D37A0"/>
    <w:rsid w:val="009D73F7"/>
    <w:rsid w:val="00A12344"/>
    <w:rsid w:val="00A1591D"/>
    <w:rsid w:val="00A17C8D"/>
    <w:rsid w:val="00A462C4"/>
    <w:rsid w:val="00A52D16"/>
    <w:rsid w:val="00A814F2"/>
    <w:rsid w:val="00A82A0F"/>
    <w:rsid w:val="00A8492E"/>
    <w:rsid w:val="00A90E8E"/>
    <w:rsid w:val="00AD1382"/>
    <w:rsid w:val="00AE37C0"/>
    <w:rsid w:val="00AF29F7"/>
    <w:rsid w:val="00AF62FF"/>
    <w:rsid w:val="00B038A6"/>
    <w:rsid w:val="00B75A32"/>
    <w:rsid w:val="00B821C1"/>
    <w:rsid w:val="00BD2ECE"/>
    <w:rsid w:val="00BF0741"/>
    <w:rsid w:val="00BF10FB"/>
    <w:rsid w:val="00C214D0"/>
    <w:rsid w:val="00C24B73"/>
    <w:rsid w:val="00C262DE"/>
    <w:rsid w:val="00C2738A"/>
    <w:rsid w:val="00C3684D"/>
    <w:rsid w:val="00C63EE7"/>
    <w:rsid w:val="00C6409C"/>
    <w:rsid w:val="00C8774C"/>
    <w:rsid w:val="00C93610"/>
    <w:rsid w:val="00CD0E23"/>
    <w:rsid w:val="00CE2EBB"/>
    <w:rsid w:val="00CF3DB3"/>
    <w:rsid w:val="00CF3EAA"/>
    <w:rsid w:val="00CF7F43"/>
    <w:rsid w:val="00D3126F"/>
    <w:rsid w:val="00D66067"/>
    <w:rsid w:val="00D96834"/>
    <w:rsid w:val="00DA47B3"/>
    <w:rsid w:val="00DF3458"/>
    <w:rsid w:val="00E10DC5"/>
    <w:rsid w:val="00E75E70"/>
    <w:rsid w:val="00E937F8"/>
    <w:rsid w:val="00EA6DA2"/>
    <w:rsid w:val="00ED004A"/>
    <w:rsid w:val="00ED3CA3"/>
    <w:rsid w:val="00F11230"/>
    <w:rsid w:val="00F504ED"/>
    <w:rsid w:val="00F54F37"/>
    <w:rsid w:val="00F8460C"/>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 w:type="paragraph" w:customStyle="1" w:styleId="725EA8E6BC8C493497EF9675BDC80656">
    <w:name w:val="725EA8E6BC8C493497EF9675BDC80656"/>
    <w:rsid w:val="00D312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f55cf02fc6a18cc57d787ba6ba6f33a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95bc22227b83d0662cc64a774e41ff1e"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347bf2b7-de81-4b02-8cb4-592c5983d8a2</TermId>
        </TermInfo>
      </Terms>
    </n99e4c9942c6404eb103464a00e6097b>
    <TaxCatchAll xmlns="2a251b7e-61e4-4816-a71f-b295a9ad20fb">
      <Value>83</Value>
      <Value>96</Value>
      <Value>3</Value>
      <Value>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YZXQVS7QACYM-1541955987-138</_dlc_DocId>
    <_dlc_DocIdUrl xmlns="2a251b7e-61e4-4816-a71f-b295a9ad20fb">
      <Url>http://dochub/div/ausindustry/businessfunctions/programmedesign/resources/_layouts/15/DocIdRedir.aspx?ID=YZXQVS7QACYM-1541955987-138</Url>
      <Description>YZXQVS7QACYM-1541955987-138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4D3C-40D0-456B-BEA0-00499846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a251b7e-61e4-4816-a71f-b295a9ad20fb"/>
    <ds:schemaRef ds:uri="http://www.w3.org/XML/1998/namespace"/>
  </ds:schemaRefs>
</ds:datastoreItem>
</file>

<file path=customXml/itemProps5.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321CAA14-CB47-459E-B508-3AA73942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7282</Words>
  <Characters>41508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Space Infrastructure Fund: Mission Control Centre grant opportunity guidelines</vt:lpstr>
    </vt:vector>
  </TitlesOfParts>
  <Company>Industry</Company>
  <LinksUpToDate>false</LinksUpToDate>
  <CharactersWithSpaces>48693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Infrastructure Fund: Mission Control Centre grant opportunity guidelines</dc:title>
  <dc:subject/>
  <dc:creator>Industry</dc:creator>
  <cp:keywords/>
  <dc:description/>
  <cp:lastModifiedBy>Ng, Cecilia</cp:lastModifiedBy>
  <cp:revision>2</cp:revision>
  <cp:lastPrinted>2015-11-12T23:22:00Z</cp:lastPrinted>
  <dcterms:created xsi:type="dcterms:W3CDTF">2019-12-19T03:53:00Z</dcterms:created>
  <dcterms:modified xsi:type="dcterms:W3CDTF">2019-12-19T03:53:00Z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3;#UNCLASSIFIED|6106d03b-a1a0-4e30-9d91-d5e9fb4314f9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