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16" w:rsidRPr="00392B16" w:rsidRDefault="00392B16" w:rsidP="00392B16">
      <w:pPr>
        <w:pStyle w:val="Title"/>
      </w:pPr>
      <w:r w:rsidRPr="00392B16">
        <w:t>Checklist companion.</w:t>
      </w:r>
    </w:p>
    <w:p w:rsidR="00392B16" w:rsidRPr="00392B16" w:rsidRDefault="002A5432" w:rsidP="00392B16">
      <w:pPr>
        <w:pStyle w:val="Subtitle"/>
      </w:pPr>
      <w:r>
        <w:t>Version 3.2</w:t>
      </w:r>
      <w:r w:rsidR="00392B16" w:rsidRPr="00392B16">
        <w:t xml:space="preserve"> </w:t>
      </w:r>
      <w:r>
        <w:t>December 2019</w:t>
      </w:r>
    </w:p>
    <w:p w:rsidR="00392B16" w:rsidRPr="00392B16" w:rsidRDefault="00392B16" w:rsidP="00392B16">
      <w:r w:rsidRPr="00392B16">
        <w:br w:type="page"/>
      </w:r>
    </w:p>
    <w:p w:rsidR="00392B16" w:rsidRPr="00392B16" w:rsidRDefault="00392B16" w:rsidP="00392B16">
      <w:pPr>
        <w:pStyle w:val="Heading1"/>
      </w:pPr>
      <w:r w:rsidRPr="00392B16">
        <w:lastRenderedPageBreak/>
        <w:t>Checklist companion</w:t>
      </w:r>
    </w:p>
    <w:p w:rsidR="00392B16" w:rsidRPr="00392B16" w:rsidRDefault="00392B16" w:rsidP="00392B16">
      <w:r w:rsidRPr="00392B16">
        <w:t xml:space="preserve">The </w:t>
      </w:r>
      <w:r w:rsidRPr="00392B16">
        <w:rPr>
          <w:rStyle w:val="Emphasis"/>
        </w:rPr>
        <w:t>Checklist companion</w:t>
      </w:r>
      <w:r w:rsidRPr="00392B16">
        <w:t xml:space="preserve"> is designed to be used with our </w:t>
      </w:r>
      <w:proofErr w:type="gramStart"/>
      <w:r w:rsidRPr="00392B16">
        <w:rPr>
          <w:rStyle w:val="Emphasis"/>
        </w:rPr>
        <w:t>Starting</w:t>
      </w:r>
      <w:proofErr w:type="gramEnd"/>
      <w:r w:rsidRPr="00392B16">
        <w:rPr>
          <w:rStyle w:val="Emphasis"/>
        </w:rPr>
        <w:t xml:space="preserve"> your business</w:t>
      </w:r>
      <w:r w:rsidRPr="00392B16">
        <w:t xml:space="preserve"> and </w:t>
      </w:r>
      <w:r w:rsidRPr="00392B16">
        <w:rPr>
          <w:rStyle w:val="Emphasis"/>
        </w:rPr>
        <w:t>Growing your business</w:t>
      </w:r>
      <w:r w:rsidRPr="00392B16">
        <w:t xml:space="preserve"> checklists.</w:t>
      </w:r>
    </w:p>
    <w:p w:rsidR="00392B16" w:rsidRPr="00392B16" w:rsidRDefault="00392B16" w:rsidP="00392B16">
      <w:r w:rsidRPr="00392B16">
        <w:t>It contains lists of Australian, state and territory government agencies referenced by the checklists, and is quick reference for you to locate who you need to contact when starting and growing your business.</w:t>
      </w:r>
    </w:p>
    <w:p w:rsidR="00392B16" w:rsidRPr="00392B16" w:rsidRDefault="00392B16" w:rsidP="00392B16">
      <w:pPr>
        <w:rPr>
          <w:rStyle w:val="Strong"/>
        </w:rPr>
      </w:pPr>
      <w:r w:rsidRPr="00392B16">
        <w:rPr>
          <w:rStyle w:val="Strong"/>
        </w:rPr>
        <w:t xml:space="preserve">The agency lists included in the </w:t>
      </w:r>
      <w:r w:rsidRPr="00392B16">
        <w:rPr>
          <w:rStyle w:val="IntenseEmphasis"/>
        </w:rPr>
        <w:t>Checklist companion</w:t>
      </w:r>
      <w:r w:rsidRPr="00392B16">
        <w:rPr>
          <w:rStyle w:val="Strong"/>
        </w:rPr>
        <w:t xml:space="preserve"> are:</w:t>
      </w:r>
    </w:p>
    <w:p w:rsidR="00392B16" w:rsidRPr="00392B16" w:rsidRDefault="00392B16" w:rsidP="00392B16">
      <w:pPr>
        <w:pStyle w:val="Bullet-Indent1"/>
      </w:pPr>
      <w:r w:rsidRPr="00392B16">
        <w:t>Australian Government agencies</w:t>
      </w:r>
    </w:p>
    <w:p w:rsidR="00392B16" w:rsidRPr="00392B16" w:rsidRDefault="00392B16" w:rsidP="00392B16">
      <w:pPr>
        <w:pStyle w:val="Bullet-Indent1"/>
      </w:pPr>
      <w:r w:rsidRPr="00392B16">
        <w:t>Business agencies</w:t>
      </w:r>
    </w:p>
    <w:p w:rsidR="00392B16" w:rsidRPr="00392B16" w:rsidRDefault="00392B16" w:rsidP="00392B16">
      <w:pPr>
        <w:pStyle w:val="Bullet-Indent1"/>
      </w:pPr>
      <w:r w:rsidRPr="00392B16">
        <w:t>Consumer affairs agencies</w:t>
      </w:r>
    </w:p>
    <w:p w:rsidR="00392B16" w:rsidRPr="00392B16" w:rsidRDefault="00392B16" w:rsidP="00392B16">
      <w:pPr>
        <w:pStyle w:val="Bullet-Indent1"/>
      </w:pPr>
      <w:r w:rsidRPr="00392B16">
        <w:t>Revenue offices</w:t>
      </w:r>
    </w:p>
    <w:p w:rsidR="00392B16" w:rsidRPr="00392B16" w:rsidRDefault="00392B16" w:rsidP="00392B16">
      <w:pPr>
        <w:pStyle w:val="Bullet-Indent1"/>
      </w:pPr>
      <w:r w:rsidRPr="00392B16">
        <w:t>Workplace relations agencies</w:t>
      </w:r>
    </w:p>
    <w:p w:rsidR="00392B16" w:rsidRPr="00392B16" w:rsidRDefault="00392B16" w:rsidP="00392B16">
      <w:pPr>
        <w:pStyle w:val="Bullet-Indent1"/>
      </w:pPr>
      <w:r w:rsidRPr="00392B16">
        <w:t>WHS &amp; workers compensation agencies</w:t>
      </w:r>
    </w:p>
    <w:p w:rsidR="00392B16" w:rsidRPr="00392B16" w:rsidRDefault="00392B16" w:rsidP="00392B16">
      <w:pPr>
        <w:pStyle w:val="Bullet-Indent1"/>
      </w:pPr>
      <w:r w:rsidRPr="00392B16">
        <w:t>Tender agencies</w:t>
      </w:r>
    </w:p>
    <w:p w:rsidR="00392B16" w:rsidRPr="00392B16" w:rsidRDefault="00392B16" w:rsidP="00392B16"/>
    <w:p w:rsidR="00392B16" w:rsidRPr="00392B16" w:rsidRDefault="00392B16" w:rsidP="00392B16">
      <w:r w:rsidRPr="00392B16">
        <w:t xml:space="preserve">The </w:t>
      </w:r>
      <w:r w:rsidRPr="00392B16">
        <w:rPr>
          <w:rStyle w:val="Emphasis"/>
        </w:rPr>
        <w:t>Checklist companion</w:t>
      </w:r>
      <w:r w:rsidRPr="00392B16">
        <w:t xml:space="preserve"> will be updated regularly. To ensure you have the latest version, visit </w:t>
      </w:r>
      <w:r w:rsidRPr="00392B16">
        <w:br/>
      </w:r>
      <w:hyperlink r:id="rId11" w:history="1">
        <w:r w:rsidRPr="00392B16">
          <w:rPr>
            <w:rStyle w:val="Hyperlink"/>
          </w:rPr>
          <w:t>http://www.business.gov.au/checklist</w:t>
        </w:r>
      </w:hyperlink>
      <w:r w:rsidRPr="00392B16">
        <w:t>.</w:t>
      </w:r>
    </w:p>
    <w:p w:rsidR="00392B16" w:rsidRPr="00392B16" w:rsidRDefault="00392B16" w:rsidP="00392B16">
      <w:r w:rsidRPr="00392B16">
        <w:t xml:space="preserve">If you need an interpreter to assist with translation, please phone the </w:t>
      </w:r>
      <w:r w:rsidRPr="00392B16">
        <w:rPr>
          <w:rStyle w:val="Strong"/>
        </w:rPr>
        <w:t>Translating and Interpreting Service National</w:t>
      </w:r>
      <w:r w:rsidRPr="00392B16">
        <w:t xml:space="preserve"> on </w:t>
      </w:r>
      <w:r w:rsidRPr="00392B16">
        <w:rPr>
          <w:rStyle w:val="Strong"/>
        </w:rPr>
        <w:t>13 14 50</w:t>
      </w:r>
      <w:r w:rsidRPr="00392B16">
        <w:t xml:space="preserve"> and ask them to telephone </w:t>
      </w:r>
      <w:r w:rsidR="007C076C">
        <w:rPr>
          <w:b/>
          <w:bCs/>
          <w:i/>
          <w:iCs/>
        </w:rPr>
        <w:t>business.gov.au</w:t>
      </w:r>
      <w:r w:rsidR="007C076C">
        <w:rPr>
          <w:bCs/>
          <w:iCs/>
        </w:rPr>
        <w:t xml:space="preserve"> on</w:t>
      </w:r>
      <w:r w:rsidR="007C076C">
        <w:rPr>
          <w:b/>
          <w:bCs/>
          <w:i/>
          <w:iCs/>
        </w:rPr>
        <w:t xml:space="preserve"> 13 28 46</w:t>
      </w:r>
      <w:r w:rsidRPr="00392B16">
        <w:t>.</w:t>
      </w:r>
    </w:p>
    <w:p w:rsidR="00392B16" w:rsidRPr="00392B16" w:rsidRDefault="00392B16" w:rsidP="00392B16">
      <w:r w:rsidRPr="00392B16">
        <w:t>Please note that every effort has been made to ensure that information provided in this Checklist companion is accurate. The Checklist companion is not intended to be an exhaustive source of information and should not be seen to constitute legal advice. You should, where necessary, seek your own legal advice for any legal issues raised in relation to starting or growing your business.</w:t>
      </w:r>
    </w:p>
    <w:p w:rsidR="00392B16" w:rsidRDefault="00392B16">
      <w:pPr>
        <w:suppressAutoHyphens w:val="0"/>
        <w:rPr>
          <w:rFonts w:asciiTheme="majorHAnsi" w:eastAsiaTheme="majorEastAsia" w:hAnsiTheme="majorHAnsi"/>
          <w:b/>
          <w:bCs/>
          <w:color w:val="4F81BD" w:themeColor="accent1"/>
          <w:sz w:val="36"/>
          <w:szCs w:val="28"/>
        </w:rPr>
      </w:pPr>
      <w:r>
        <w:br w:type="page"/>
      </w:r>
    </w:p>
    <w:p w:rsidR="00392B16" w:rsidRPr="00392B16" w:rsidRDefault="00392B16" w:rsidP="00392B16">
      <w:pPr>
        <w:pStyle w:val="Heading1"/>
      </w:pPr>
      <w:r w:rsidRPr="00392B16">
        <w:lastRenderedPageBreak/>
        <w:t>Australian Government agencies</w:t>
      </w:r>
    </w:p>
    <w:p w:rsidR="00392B16" w:rsidRPr="00392B16" w:rsidRDefault="00392B16" w:rsidP="00392B16">
      <w:pPr>
        <w:rPr>
          <w:rStyle w:val="Hyperlink"/>
        </w:rPr>
      </w:pPr>
      <w:r w:rsidRPr="00392B16">
        <w:t xml:space="preserve">Please find below a list of business related Australian Government agencies referenced within the </w:t>
      </w:r>
      <w:r w:rsidRPr="00392B16">
        <w:rPr>
          <w:rStyle w:val="Emphasis"/>
        </w:rPr>
        <w:t>Starting your business</w:t>
      </w:r>
      <w:r w:rsidRPr="00392B16">
        <w:t xml:space="preserve"> and </w:t>
      </w:r>
      <w:r w:rsidRPr="00392B16">
        <w:rPr>
          <w:rStyle w:val="Emphasis"/>
        </w:rPr>
        <w:t>Growing your business</w:t>
      </w:r>
      <w:r w:rsidRPr="00392B16">
        <w:t xml:space="preserve"> checklists. For a more complete list of agencies, visit our </w:t>
      </w:r>
      <w:r w:rsidRPr="00392B16">
        <w:rPr>
          <w:rStyle w:val="Emphasis"/>
        </w:rPr>
        <w:t>Directory of government &amp; business associations</w:t>
      </w:r>
      <w:r w:rsidRPr="00392B16">
        <w:t xml:space="preserve"> at </w:t>
      </w:r>
      <w:hyperlink r:id="rId12" w:history="1">
        <w:r w:rsidRPr="00392B16">
          <w:rPr>
            <w:rStyle w:val="Hyperlink"/>
          </w:rPr>
          <w:t>http://www.business.gov.au/directory</w:t>
        </w:r>
      </w:hyperlink>
      <w:r w:rsidRPr="00392B16">
        <w:rPr>
          <w:rStyle w:val="Hyperlink"/>
        </w:rPr>
        <w:t>.</w:t>
      </w:r>
    </w:p>
    <w:p w:rsidR="00392B16" w:rsidRPr="00392B16" w:rsidRDefault="00392B16" w:rsidP="00392B16"/>
    <w:tbl>
      <w:tblPr>
        <w:tblStyle w:val="ChecklistCompanionTableStyle1"/>
        <w:tblW w:w="0" w:type="auto"/>
        <w:tblLayout w:type="fixed"/>
        <w:tblLook w:val="0020" w:firstRow="1" w:lastRow="0" w:firstColumn="0" w:lastColumn="0" w:noHBand="0" w:noVBand="0"/>
        <w:tblCaption w:val="Australian Government agencies"/>
        <w:tblDescription w:val="Australian Government agencies"/>
      </w:tblPr>
      <w:tblGrid>
        <w:gridCol w:w="3628"/>
        <w:gridCol w:w="1588"/>
        <w:gridCol w:w="5102"/>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3628" w:type="dxa"/>
          </w:tcPr>
          <w:p w:rsidR="00392B16" w:rsidRPr="00392B16" w:rsidRDefault="00392B16" w:rsidP="00392B16">
            <w:r w:rsidRPr="00392B16">
              <w:t>Agency</w:t>
            </w:r>
          </w:p>
        </w:tc>
        <w:tc>
          <w:tcPr>
            <w:tcW w:w="1588" w:type="dxa"/>
          </w:tcPr>
          <w:p w:rsidR="00392B16" w:rsidRPr="00392B16" w:rsidRDefault="00392B16" w:rsidP="00392B16">
            <w:r w:rsidRPr="00392B16">
              <w:t xml:space="preserve">Phone </w:t>
            </w:r>
          </w:p>
        </w:tc>
        <w:tc>
          <w:tcPr>
            <w:tcW w:w="5102" w:type="dxa"/>
          </w:tcPr>
          <w:p w:rsidR="00392B16" w:rsidRPr="00392B16" w:rsidRDefault="00392B16" w:rsidP="00392B16">
            <w:r w:rsidRPr="00392B16">
              <w:t>Website</w:t>
            </w:r>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Attorney-General’s Department</w:t>
            </w:r>
          </w:p>
        </w:tc>
        <w:tc>
          <w:tcPr>
            <w:tcW w:w="1588" w:type="dxa"/>
          </w:tcPr>
          <w:p w:rsidR="00392B16" w:rsidRPr="00392B16" w:rsidRDefault="00392B16" w:rsidP="00392B16">
            <w:r w:rsidRPr="00392B16">
              <w:t xml:space="preserve">(02) 6141 6666 </w:t>
            </w:r>
          </w:p>
        </w:tc>
        <w:tc>
          <w:tcPr>
            <w:tcW w:w="5102" w:type="dxa"/>
          </w:tcPr>
          <w:p w:rsidR="00392B16" w:rsidRPr="00817FAB" w:rsidRDefault="003A401F" w:rsidP="00392B16">
            <w:pPr>
              <w:rPr>
                <w:rFonts w:asciiTheme="majorHAnsi" w:hAnsiTheme="majorHAnsi" w:cs="MetaBoldLF-Roman"/>
                <w:u w:color="4A5F61"/>
              </w:rPr>
            </w:pPr>
            <w:hyperlink r:id="rId13" w:history="1">
              <w:r w:rsidR="00817FAB" w:rsidRPr="008B6D49">
                <w:rPr>
                  <w:rStyle w:val="Hyperlink"/>
                </w:rPr>
                <w:t>https://www.ag.gov.au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Australian Trade Commission (Austrade)</w:t>
            </w:r>
          </w:p>
        </w:tc>
        <w:tc>
          <w:tcPr>
            <w:tcW w:w="1588" w:type="dxa"/>
          </w:tcPr>
          <w:p w:rsidR="00392B16" w:rsidRPr="00392B16" w:rsidRDefault="00392B16" w:rsidP="00392B16">
            <w:r w:rsidRPr="00392B16">
              <w:t xml:space="preserve">13 28 78 </w:t>
            </w:r>
          </w:p>
        </w:tc>
        <w:tc>
          <w:tcPr>
            <w:tcW w:w="5102" w:type="dxa"/>
          </w:tcPr>
          <w:p w:rsidR="00392B16" w:rsidRPr="00392B16" w:rsidRDefault="003A401F" w:rsidP="00392B16">
            <w:hyperlink r:id="rId14" w:history="1">
              <w:r w:rsidR="00817FAB" w:rsidRPr="008B6D49">
                <w:rPr>
                  <w:rStyle w:val="Hyperlink"/>
                </w:rPr>
                <w:t>https://www.austrade.gov.au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Australian Apprenticeships</w:t>
            </w:r>
          </w:p>
        </w:tc>
        <w:tc>
          <w:tcPr>
            <w:tcW w:w="1588" w:type="dxa"/>
          </w:tcPr>
          <w:p w:rsidR="00392B16" w:rsidRPr="00392B16" w:rsidRDefault="00392B16" w:rsidP="00392B16">
            <w:r w:rsidRPr="00392B16">
              <w:t xml:space="preserve">13 38 73 </w:t>
            </w:r>
          </w:p>
        </w:tc>
        <w:tc>
          <w:tcPr>
            <w:tcW w:w="5102" w:type="dxa"/>
          </w:tcPr>
          <w:p w:rsidR="00392B16" w:rsidRPr="00392B16" w:rsidRDefault="003A401F" w:rsidP="00392B16">
            <w:hyperlink r:id="rId15" w:history="1">
              <w:r w:rsidR="001434AE" w:rsidRPr="008B6D49">
                <w:rPr>
                  <w:rStyle w:val="Hyperlink"/>
                </w:rPr>
                <w:t>https://www.australianapprenticeships.gov.au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Australian Bureau of Statistics (ABS)</w:t>
            </w:r>
          </w:p>
        </w:tc>
        <w:tc>
          <w:tcPr>
            <w:tcW w:w="1588" w:type="dxa"/>
          </w:tcPr>
          <w:p w:rsidR="00392B16" w:rsidRPr="00392B16" w:rsidRDefault="00392B16" w:rsidP="00392B16">
            <w:r w:rsidRPr="00392B16">
              <w:t xml:space="preserve">1300 135 070 </w:t>
            </w:r>
          </w:p>
        </w:tc>
        <w:tc>
          <w:tcPr>
            <w:tcW w:w="5102" w:type="dxa"/>
          </w:tcPr>
          <w:p w:rsidR="00392B16" w:rsidRPr="00392B16" w:rsidRDefault="003A401F" w:rsidP="00392B16">
            <w:hyperlink r:id="rId16" w:history="1">
              <w:r w:rsidR="00DF120E" w:rsidRPr="008B6D49">
                <w:rPr>
                  <w:rStyle w:val="Hyperlink"/>
                </w:rPr>
                <w:t>https://www.abs.gov.au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Australian Communications and Media Authority (ACMA)</w:t>
            </w:r>
          </w:p>
        </w:tc>
        <w:tc>
          <w:tcPr>
            <w:tcW w:w="1588" w:type="dxa"/>
          </w:tcPr>
          <w:p w:rsidR="00392B16" w:rsidRPr="00392B16" w:rsidRDefault="00DF120E" w:rsidP="00392B16">
            <w:r>
              <w:t>1300 850 115</w:t>
            </w:r>
            <w:r w:rsidR="00392B16" w:rsidRPr="00392B16">
              <w:t xml:space="preserve"> </w:t>
            </w:r>
          </w:p>
        </w:tc>
        <w:tc>
          <w:tcPr>
            <w:tcW w:w="5102" w:type="dxa"/>
          </w:tcPr>
          <w:p w:rsidR="00392B16" w:rsidRPr="00DF120E" w:rsidRDefault="003A401F" w:rsidP="00392B16">
            <w:pPr>
              <w:rPr>
                <w:rFonts w:asciiTheme="majorHAnsi" w:hAnsiTheme="majorHAnsi" w:cs="MetaBoldLF-Roman"/>
                <w:u w:color="4A5F61"/>
              </w:rPr>
            </w:pPr>
            <w:hyperlink r:id="rId17" w:history="1">
              <w:r w:rsidR="00DF120E" w:rsidRPr="008B6D49">
                <w:rPr>
                  <w:rStyle w:val="Hyperlink"/>
                </w:rPr>
                <w:t>https://www.acma.gov.au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Australian Competition and Consumer Commission (ACCC)</w:t>
            </w:r>
          </w:p>
        </w:tc>
        <w:tc>
          <w:tcPr>
            <w:tcW w:w="1588" w:type="dxa"/>
          </w:tcPr>
          <w:p w:rsidR="00392B16" w:rsidRPr="00392B16" w:rsidRDefault="00392B16" w:rsidP="00392B16">
            <w:r w:rsidRPr="00392B16">
              <w:t xml:space="preserve">1300 302 502 </w:t>
            </w:r>
          </w:p>
        </w:tc>
        <w:tc>
          <w:tcPr>
            <w:tcW w:w="5102" w:type="dxa"/>
          </w:tcPr>
          <w:p w:rsidR="00392B16" w:rsidRPr="00392B16" w:rsidRDefault="003A401F" w:rsidP="00392B16">
            <w:pPr>
              <w:rPr>
                <w:rStyle w:val="Hyperlink"/>
              </w:rPr>
            </w:pPr>
            <w:hyperlink r:id="rId18" w:history="1">
              <w:r w:rsidR="00DF120E" w:rsidRPr="008B6D49">
                <w:rPr>
                  <w:rStyle w:val="Hyperlink"/>
                </w:rPr>
                <w:t>https://www.accc.gov.au</w:t>
              </w:r>
            </w:hyperlink>
          </w:p>
          <w:p w:rsidR="00392B16" w:rsidRPr="00392B16" w:rsidRDefault="003A401F" w:rsidP="00392B16">
            <w:pPr>
              <w:rPr>
                <w:rStyle w:val="Hyperlink"/>
              </w:rPr>
            </w:pPr>
            <w:hyperlink r:id="rId19" w:history="1">
              <w:r w:rsidR="00DF120E" w:rsidRPr="008B6D49">
                <w:rPr>
                  <w:rStyle w:val="Hyperlink"/>
                </w:rPr>
                <w:t>https://www.productsafety.gov.au</w:t>
              </w:r>
            </w:hyperlink>
          </w:p>
          <w:p w:rsidR="00392B16" w:rsidRPr="00392B16" w:rsidRDefault="003A401F" w:rsidP="00392B16">
            <w:hyperlink r:id="rId20" w:history="1">
              <w:r w:rsidR="00DF120E" w:rsidRPr="008B6D49">
                <w:rPr>
                  <w:rStyle w:val="Hyperlink"/>
                </w:rPr>
                <w:t>https://www.scamwatch.gov.au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Australian Human Rights Commission</w:t>
            </w:r>
          </w:p>
        </w:tc>
        <w:tc>
          <w:tcPr>
            <w:tcW w:w="1588" w:type="dxa"/>
          </w:tcPr>
          <w:p w:rsidR="00392B16" w:rsidRPr="00392B16" w:rsidRDefault="00392B16" w:rsidP="00392B16">
            <w:r w:rsidRPr="00392B16">
              <w:t>1300 369 711</w:t>
            </w:r>
          </w:p>
        </w:tc>
        <w:tc>
          <w:tcPr>
            <w:tcW w:w="5102" w:type="dxa"/>
          </w:tcPr>
          <w:p w:rsidR="00392B16" w:rsidRPr="00392B16" w:rsidRDefault="003A401F" w:rsidP="00392B16">
            <w:hyperlink r:id="rId21" w:history="1">
              <w:r w:rsidR="00DF120E" w:rsidRPr="008B6D49">
                <w:rPr>
                  <w:rStyle w:val="Hyperlink"/>
                </w:rPr>
                <w:t>https://www.hreoc.gov.au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Australian Securities &amp; Investments Commission (ASIC)</w:t>
            </w:r>
          </w:p>
        </w:tc>
        <w:tc>
          <w:tcPr>
            <w:tcW w:w="1588" w:type="dxa"/>
          </w:tcPr>
          <w:p w:rsidR="00392B16" w:rsidRPr="00392B16" w:rsidRDefault="00392B16" w:rsidP="00392B16">
            <w:r w:rsidRPr="00392B16">
              <w:t xml:space="preserve">1300 300 630 </w:t>
            </w:r>
          </w:p>
        </w:tc>
        <w:tc>
          <w:tcPr>
            <w:tcW w:w="5102" w:type="dxa"/>
          </w:tcPr>
          <w:p w:rsidR="00392B16" w:rsidRPr="00392B16" w:rsidRDefault="003A401F" w:rsidP="00392B16">
            <w:pPr>
              <w:rPr>
                <w:rStyle w:val="Hyperlink"/>
              </w:rPr>
            </w:pPr>
            <w:hyperlink r:id="rId22" w:history="1">
              <w:r w:rsidR="00DF120E" w:rsidRPr="008B6D49">
                <w:rPr>
                  <w:rStyle w:val="Hyperlink"/>
                </w:rPr>
                <w:t>https://www.asic.gov.au</w:t>
              </w:r>
            </w:hyperlink>
          </w:p>
          <w:p w:rsidR="00392B16" w:rsidRPr="00392B16" w:rsidRDefault="003A401F" w:rsidP="00392B16">
            <w:hyperlink r:id="rId23" w:history="1">
              <w:r w:rsidR="00DF120E" w:rsidRPr="008B6D49">
                <w:rPr>
                  <w:rStyle w:val="Hyperlink"/>
                </w:rPr>
                <w:t>https://www.moneysmart.gov.au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Australian Taxation Office (ATO)</w:t>
            </w:r>
          </w:p>
        </w:tc>
        <w:tc>
          <w:tcPr>
            <w:tcW w:w="1588" w:type="dxa"/>
          </w:tcPr>
          <w:p w:rsidR="00392B16" w:rsidRPr="00392B16" w:rsidRDefault="00392B16" w:rsidP="00392B16">
            <w:r w:rsidRPr="00392B16">
              <w:t xml:space="preserve">13 28 66 </w:t>
            </w:r>
          </w:p>
        </w:tc>
        <w:tc>
          <w:tcPr>
            <w:tcW w:w="5102" w:type="dxa"/>
          </w:tcPr>
          <w:p w:rsidR="00392B16" w:rsidRPr="00392B16" w:rsidRDefault="003A401F" w:rsidP="00392B16">
            <w:pPr>
              <w:rPr>
                <w:rStyle w:val="Hyperlink"/>
              </w:rPr>
            </w:pPr>
            <w:hyperlink r:id="rId24" w:history="1">
              <w:r w:rsidR="00DF120E" w:rsidRPr="008B6D49">
                <w:rPr>
                  <w:rStyle w:val="Hyperlink"/>
                </w:rPr>
                <w:t>https://www.ato.gov.au</w:t>
              </w:r>
            </w:hyperlink>
          </w:p>
          <w:p w:rsidR="00392B16" w:rsidRPr="00392B16" w:rsidRDefault="003A401F" w:rsidP="00392B16">
            <w:hyperlink r:id="rId25" w:history="1">
              <w:r w:rsidR="00392B16" w:rsidRPr="00392B16">
                <w:rPr>
                  <w:rStyle w:val="Hyperlink"/>
                </w:rPr>
                <w:t>https://www.abr.gov.au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proofErr w:type="spellStart"/>
            <w:r w:rsidRPr="00392B16">
              <w:rPr>
                <w:rStyle w:val="Strong"/>
              </w:rPr>
              <w:t>AusTender</w:t>
            </w:r>
            <w:proofErr w:type="spellEnd"/>
          </w:p>
        </w:tc>
        <w:tc>
          <w:tcPr>
            <w:tcW w:w="1588" w:type="dxa"/>
          </w:tcPr>
          <w:p w:rsidR="00392B16" w:rsidRPr="00392B16" w:rsidRDefault="00392B16" w:rsidP="00392B16">
            <w:r w:rsidRPr="00392B16">
              <w:t xml:space="preserve">1300 651 698 </w:t>
            </w:r>
          </w:p>
        </w:tc>
        <w:tc>
          <w:tcPr>
            <w:tcW w:w="5102" w:type="dxa"/>
          </w:tcPr>
          <w:p w:rsidR="00392B16" w:rsidRPr="00392B16" w:rsidRDefault="003A401F" w:rsidP="00392B16">
            <w:hyperlink r:id="rId26" w:history="1">
              <w:r w:rsidR="00DF120E" w:rsidRPr="008B6D49">
                <w:rPr>
                  <w:rStyle w:val="Hyperlink"/>
                </w:rPr>
                <w:t>https://www.tenders.gov.au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Centrelink</w:t>
            </w:r>
          </w:p>
        </w:tc>
        <w:tc>
          <w:tcPr>
            <w:tcW w:w="1588" w:type="dxa"/>
          </w:tcPr>
          <w:p w:rsidR="00392B16" w:rsidRPr="00392B16" w:rsidRDefault="00392B16" w:rsidP="00392B16">
            <w:r w:rsidRPr="00392B16">
              <w:t xml:space="preserve">13 11 58 </w:t>
            </w:r>
          </w:p>
        </w:tc>
        <w:tc>
          <w:tcPr>
            <w:tcW w:w="5102" w:type="dxa"/>
          </w:tcPr>
          <w:p w:rsidR="00392B16" w:rsidRPr="00392B16" w:rsidRDefault="003A401F" w:rsidP="00392B16">
            <w:pPr>
              <w:rPr>
                <w:rStyle w:val="Hyperlink"/>
              </w:rPr>
            </w:pPr>
            <w:hyperlink r:id="rId27" w:history="1">
              <w:r w:rsidR="0094451E" w:rsidRPr="008B6D49">
                <w:rPr>
                  <w:rStyle w:val="Hyperlink"/>
                </w:rPr>
                <w:t>https://www.centrelink.gov.au</w:t>
              </w:r>
            </w:hyperlink>
          </w:p>
          <w:p w:rsidR="00392B16" w:rsidRPr="00392B16" w:rsidRDefault="003A401F" w:rsidP="00392B16">
            <w:hyperlink r:id="rId28" w:history="1">
              <w:r w:rsidR="0094451E" w:rsidRPr="008B6D49">
                <w:rPr>
                  <w:rStyle w:val="Hyperlink"/>
                </w:rPr>
                <w:t>https://www.humanservices.gov.au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 xml:space="preserve">Communications, </w:t>
            </w:r>
            <w:proofErr w:type="spellStart"/>
            <w:r w:rsidRPr="00392B16">
              <w:rPr>
                <w:rStyle w:val="Strong"/>
              </w:rPr>
              <w:t>Dept</w:t>
            </w:r>
            <w:proofErr w:type="spellEnd"/>
            <w:r w:rsidRPr="00392B16">
              <w:rPr>
                <w:rStyle w:val="Strong"/>
              </w:rPr>
              <w:t xml:space="preserve"> of</w:t>
            </w:r>
          </w:p>
        </w:tc>
        <w:tc>
          <w:tcPr>
            <w:tcW w:w="1588" w:type="dxa"/>
          </w:tcPr>
          <w:p w:rsidR="00392B16" w:rsidRPr="00392B16" w:rsidRDefault="00392B16" w:rsidP="00392B16">
            <w:r w:rsidRPr="00392B16">
              <w:t xml:space="preserve">1800 254 649 </w:t>
            </w:r>
          </w:p>
        </w:tc>
        <w:tc>
          <w:tcPr>
            <w:tcW w:w="5102" w:type="dxa"/>
          </w:tcPr>
          <w:p w:rsidR="00392B16" w:rsidRPr="00392B16" w:rsidRDefault="003A401F" w:rsidP="00392B16">
            <w:pPr>
              <w:rPr>
                <w:rStyle w:val="Hyperlink"/>
              </w:rPr>
            </w:pPr>
            <w:hyperlink r:id="rId29" w:history="1">
              <w:r w:rsidR="0094451E" w:rsidRPr="008B6D49">
                <w:rPr>
                  <w:rStyle w:val="Hyperlink"/>
                </w:rPr>
                <w:t>https://www.communications.gov.au</w:t>
              </w:r>
            </w:hyperlink>
          </w:p>
          <w:p w:rsidR="00392B16" w:rsidRPr="00392B16" w:rsidRDefault="003A401F" w:rsidP="00392B16">
            <w:hyperlink r:id="rId30" w:history="1">
              <w:r w:rsidR="0094451E" w:rsidRPr="008B6D49">
                <w:rPr>
                  <w:rStyle w:val="Hyperlink"/>
                </w:rPr>
                <w:t>https://www.staysmartonline.gov.au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 xml:space="preserve">Education, </w:t>
            </w:r>
            <w:proofErr w:type="spellStart"/>
            <w:r w:rsidRPr="00392B16">
              <w:rPr>
                <w:rStyle w:val="Strong"/>
              </w:rPr>
              <w:t>Dept</w:t>
            </w:r>
            <w:proofErr w:type="spellEnd"/>
            <w:r w:rsidRPr="00392B16">
              <w:rPr>
                <w:rStyle w:val="Strong"/>
              </w:rPr>
              <w:t xml:space="preserve"> of </w:t>
            </w:r>
          </w:p>
        </w:tc>
        <w:tc>
          <w:tcPr>
            <w:tcW w:w="1588" w:type="dxa"/>
          </w:tcPr>
          <w:p w:rsidR="00392B16" w:rsidRPr="00392B16" w:rsidRDefault="0094451E" w:rsidP="00392B16">
            <w:r w:rsidRPr="0094451E">
              <w:t>1300 566 046</w:t>
            </w:r>
          </w:p>
        </w:tc>
        <w:tc>
          <w:tcPr>
            <w:tcW w:w="5102" w:type="dxa"/>
          </w:tcPr>
          <w:p w:rsidR="00392B16" w:rsidRPr="00392B16" w:rsidRDefault="003A401F" w:rsidP="00392B16">
            <w:hyperlink r:id="rId31" w:history="1">
              <w:r w:rsidR="0094451E" w:rsidRPr="008B6D49">
                <w:rPr>
                  <w:rStyle w:val="Hyperlink"/>
                </w:rPr>
                <w:t>https://www.education.gov.au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Environment</w:t>
            </w:r>
            <w:r w:rsidR="0094451E">
              <w:rPr>
                <w:rStyle w:val="Strong"/>
              </w:rPr>
              <w:t xml:space="preserve"> and Energy</w:t>
            </w:r>
            <w:r w:rsidRPr="00392B16">
              <w:rPr>
                <w:rStyle w:val="Strong"/>
              </w:rPr>
              <w:t xml:space="preserve">, </w:t>
            </w:r>
            <w:proofErr w:type="spellStart"/>
            <w:r w:rsidRPr="00392B16">
              <w:rPr>
                <w:rStyle w:val="Strong"/>
              </w:rPr>
              <w:t>Dept</w:t>
            </w:r>
            <w:proofErr w:type="spellEnd"/>
            <w:r w:rsidRPr="00392B16">
              <w:rPr>
                <w:rStyle w:val="Strong"/>
              </w:rPr>
              <w:t xml:space="preserve"> of</w:t>
            </w:r>
            <w:r w:rsidR="0094451E">
              <w:rPr>
                <w:rStyle w:val="Strong"/>
              </w:rPr>
              <w:t xml:space="preserve"> the</w:t>
            </w:r>
          </w:p>
        </w:tc>
        <w:tc>
          <w:tcPr>
            <w:tcW w:w="1588" w:type="dxa"/>
          </w:tcPr>
          <w:p w:rsidR="00392B16" w:rsidRPr="00392B16" w:rsidRDefault="0094451E" w:rsidP="00392B16">
            <w:r>
              <w:t>1800 803 772</w:t>
            </w:r>
          </w:p>
        </w:tc>
        <w:tc>
          <w:tcPr>
            <w:tcW w:w="5102" w:type="dxa"/>
          </w:tcPr>
          <w:p w:rsidR="00392B16" w:rsidRPr="00392B16" w:rsidRDefault="003A401F" w:rsidP="00392B16">
            <w:pPr>
              <w:rPr>
                <w:rStyle w:val="Hyperlink"/>
              </w:rPr>
            </w:pPr>
            <w:hyperlink r:id="rId32" w:history="1">
              <w:r w:rsidR="0094451E" w:rsidRPr="008B6D49">
                <w:rPr>
                  <w:rStyle w:val="Hyperlink"/>
                </w:rPr>
                <w:t>https://www.environment.gov.au</w:t>
              </w:r>
            </w:hyperlink>
          </w:p>
          <w:p w:rsidR="00392B16" w:rsidRPr="00392B16" w:rsidRDefault="003A401F" w:rsidP="00392B16">
            <w:hyperlink r:id="rId33" w:history="1">
              <w:r w:rsidR="0094451E" w:rsidRPr="008B6D49">
                <w:rPr>
                  <w:rStyle w:val="Hyperlink"/>
                </w:rPr>
                <w:t>https://www.npi.gov.au</w:t>
              </w:r>
            </w:hyperlink>
          </w:p>
        </w:tc>
      </w:tr>
      <w:tr w:rsidR="00392B16" w:rsidRPr="00392B16" w:rsidTr="00E318E0">
        <w:trPr>
          <w:trHeight w:val="60"/>
        </w:trPr>
        <w:tc>
          <w:tcPr>
            <w:tcW w:w="3628" w:type="dxa"/>
          </w:tcPr>
          <w:p w:rsidR="00392B16" w:rsidRPr="00392B16" w:rsidRDefault="00392B16" w:rsidP="00B150CA">
            <w:pPr>
              <w:rPr>
                <w:rStyle w:val="Strong"/>
              </w:rPr>
            </w:pPr>
            <w:r w:rsidRPr="00392B16">
              <w:rPr>
                <w:rStyle w:val="Strong"/>
              </w:rPr>
              <w:t xml:space="preserve">Export Finance </w:t>
            </w:r>
            <w:r w:rsidR="00B150CA">
              <w:rPr>
                <w:rStyle w:val="Strong"/>
              </w:rPr>
              <w:t>Australia</w:t>
            </w:r>
          </w:p>
        </w:tc>
        <w:tc>
          <w:tcPr>
            <w:tcW w:w="1588" w:type="dxa"/>
          </w:tcPr>
          <w:p w:rsidR="00392B16" w:rsidRPr="00392B16" w:rsidRDefault="00392B16" w:rsidP="00392B16">
            <w:r w:rsidRPr="00392B16">
              <w:t>1</w:t>
            </w:r>
            <w:r w:rsidR="00B150CA">
              <w:t>800 093 724</w:t>
            </w:r>
          </w:p>
        </w:tc>
        <w:tc>
          <w:tcPr>
            <w:tcW w:w="5102" w:type="dxa"/>
          </w:tcPr>
          <w:p w:rsidR="00392B16" w:rsidRPr="00392B16" w:rsidRDefault="00B150CA" w:rsidP="00392B16">
            <w:r w:rsidRPr="00B150CA">
              <w:rPr>
                <w:rStyle w:val="Hyperlink"/>
              </w:rPr>
              <w:t>https://www.exportfinance.gov.au/</w:t>
            </w:r>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Fair Work Commission</w:t>
            </w:r>
          </w:p>
        </w:tc>
        <w:tc>
          <w:tcPr>
            <w:tcW w:w="1588" w:type="dxa"/>
          </w:tcPr>
          <w:p w:rsidR="00392B16" w:rsidRPr="00392B16" w:rsidRDefault="00392B16" w:rsidP="00392B16">
            <w:r w:rsidRPr="00392B16">
              <w:t xml:space="preserve">1300 799 675 </w:t>
            </w:r>
          </w:p>
        </w:tc>
        <w:tc>
          <w:tcPr>
            <w:tcW w:w="5102" w:type="dxa"/>
          </w:tcPr>
          <w:p w:rsidR="00392B16" w:rsidRPr="00392B16" w:rsidRDefault="003A401F" w:rsidP="00392B16">
            <w:hyperlink r:id="rId34" w:history="1">
              <w:r w:rsidR="00B150CA" w:rsidRPr="008B6D49">
                <w:rPr>
                  <w:rStyle w:val="Hyperlink"/>
                </w:rPr>
                <w:t>https://www.fwc.gov.au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Fair Work Ombudsman</w:t>
            </w:r>
          </w:p>
        </w:tc>
        <w:tc>
          <w:tcPr>
            <w:tcW w:w="1588" w:type="dxa"/>
          </w:tcPr>
          <w:p w:rsidR="00392B16" w:rsidRPr="00392B16" w:rsidRDefault="00392B16" w:rsidP="00392B16">
            <w:r w:rsidRPr="00392B16">
              <w:t xml:space="preserve">13 13 94 </w:t>
            </w:r>
          </w:p>
        </w:tc>
        <w:tc>
          <w:tcPr>
            <w:tcW w:w="5102" w:type="dxa"/>
          </w:tcPr>
          <w:p w:rsidR="00392B16" w:rsidRPr="00392B16" w:rsidRDefault="003A401F" w:rsidP="00392B16">
            <w:hyperlink r:id="rId35" w:history="1">
              <w:r w:rsidR="00735C13" w:rsidRPr="008B6D49">
                <w:rPr>
                  <w:rStyle w:val="Hyperlink"/>
                </w:rPr>
                <w:t>https://www.fairwork.gov.au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 xml:space="preserve">Finance, </w:t>
            </w:r>
            <w:proofErr w:type="spellStart"/>
            <w:r w:rsidRPr="00392B16">
              <w:rPr>
                <w:rStyle w:val="Strong"/>
              </w:rPr>
              <w:t>Dept</w:t>
            </w:r>
            <w:proofErr w:type="spellEnd"/>
            <w:r w:rsidRPr="00392B16">
              <w:rPr>
                <w:rStyle w:val="Strong"/>
              </w:rPr>
              <w:t xml:space="preserve"> of</w:t>
            </w:r>
          </w:p>
        </w:tc>
        <w:tc>
          <w:tcPr>
            <w:tcW w:w="1588" w:type="dxa"/>
          </w:tcPr>
          <w:p w:rsidR="00392B16" w:rsidRPr="00392B16" w:rsidRDefault="00392B16" w:rsidP="00392B16">
            <w:r w:rsidRPr="00392B16">
              <w:t xml:space="preserve">(02) 6215 2222 </w:t>
            </w:r>
          </w:p>
        </w:tc>
        <w:tc>
          <w:tcPr>
            <w:tcW w:w="5102" w:type="dxa"/>
          </w:tcPr>
          <w:p w:rsidR="00392B16" w:rsidRPr="00392B16" w:rsidRDefault="003A401F" w:rsidP="00392B16">
            <w:hyperlink r:id="rId36" w:history="1">
              <w:r w:rsidR="00735C13" w:rsidRPr="008B6D49">
                <w:rPr>
                  <w:rStyle w:val="Hyperlink"/>
                </w:rPr>
                <w:t>https://www.finance.gov.au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 xml:space="preserve">Foreign Affairs and Trade, </w:t>
            </w:r>
            <w:proofErr w:type="spellStart"/>
            <w:r w:rsidRPr="00392B16">
              <w:rPr>
                <w:rStyle w:val="Strong"/>
              </w:rPr>
              <w:t>Dept</w:t>
            </w:r>
            <w:proofErr w:type="spellEnd"/>
            <w:r w:rsidRPr="00392B16">
              <w:rPr>
                <w:rStyle w:val="Strong"/>
              </w:rPr>
              <w:t xml:space="preserve"> of (DFAT)</w:t>
            </w:r>
          </w:p>
        </w:tc>
        <w:tc>
          <w:tcPr>
            <w:tcW w:w="1588" w:type="dxa"/>
          </w:tcPr>
          <w:p w:rsidR="00392B16" w:rsidRPr="00392B16" w:rsidRDefault="00392B16" w:rsidP="00392B16">
            <w:r w:rsidRPr="00392B16">
              <w:t xml:space="preserve">(02) 6261 1111 </w:t>
            </w:r>
          </w:p>
        </w:tc>
        <w:tc>
          <w:tcPr>
            <w:tcW w:w="5102" w:type="dxa"/>
          </w:tcPr>
          <w:p w:rsidR="00392B16" w:rsidRPr="00392B16" w:rsidRDefault="003A401F" w:rsidP="00392B16">
            <w:hyperlink r:id="rId37" w:history="1">
              <w:r w:rsidR="00735C13" w:rsidRPr="008B6D49">
                <w:rPr>
                  <w:rStyle w:val="Hyperlink"/>
                </w:rPr>
                <w:t>https://www.dfat.gov.au</w:t>
              </w:r>
            </w:hyperlink>
          </w:p>
        </w:tc>
      </w:tr>
      <w:tr w:rsidR="00735C13" w:rsidRPr="00392B16" w:rsidTr="004B7D55">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DF120E" w:rsidRPr="00392B16" w:rsidRDefault="00DF120E" w:rsidP="004B7D55">
            <w:pPr>
              <w:rPr>
                <w:rStyle w:val="Strong"/>
              </w:rPr>
            </w:pPr>
            <w:r>
              <w:rPr>
                <w:rStyle w:val="Strong"/>
              </w:rPr>
              <w:t xml:space="preserve">Home Affairs, </w:t>
            </w:r>
            <w:proofErr w:type="spellStart"/>
            <w:r>
              <w:rPr>
                <w:rStyle w:val="Strong"/>
              </w:rPr>
              <w:t>Dept</w:t>
            </w:r>
            <w:proofErr w:type="spellEnd"/>
            <w:r>
              <w:rPr>
                <w:rStyle w:val="Strong"/>
              </w:rPr>
              <w:t xml:space="preserve"> of</w:t>
            </w:r>
          </w:p>
        </w:tc>
        <w:tc>
          <w:tcPr>
            <w:tcW w:w="1588" w:type="dxa"/>
          </w:tcPr>
          <w:p w:rsidR="00DF120E" w:rsidRPr="00392B16" w:rsidRDefault="00DF120E" w:rsidP="004B7D55">
            <w:r w:rsidRPr="00392B16">
              <w:t xml:space="preserve">1300 363 263 </w:t>
            </w:r>
          </w:p>
        </w:tc>
        <w:tc>
          <w:tcPr>
            <w:tcW w:w="5102" w:type="dxa"/>
          </w:tcPr>
          <w:p w:rsidR="00DF120E" w:rsidRPr="00392B16" w:rsidRDefault="00DF120E" w:rsidP="004B7D55">
            <w:r w:rsidRPr="00DF120E">
              <w:rPr>
                <w:rStyle w:val="Hyperlink"/>
              </w:rPr>
              <w:t>https://www.homeaffairs.gov.au/</w:t>
            </w:r>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Indigenous Business Australia (IBA)</w:t>
            </w:r>
          </w:p>
        </w:tc>
        <w:tc>
          <w:tcPr>
            <w:tcW w:w="1588" w:type="dxa"/>
          </w:tcPr>
          <w:p w:rsidR="00392B16" w:rsidRPr="00392B16" w:rsidRDefault="00392B16" w:rsidP="00392B16">
            <w:r w:rsidRPr="00392B16">
              <w:t xml:space="preserve">1800 107 107 </w:t>
            </w:r>
          </w:p>
        </w:tc>
        <w:tc>
          <w:tcPr>
            <w:tcW w:w="5102" w:type="dxa"/>
          </w:tcPr>
          <w:p w:rsidR="00392B16" w:rsidRPr="00392B16" w:rsidRDefault="003A401F" w:rsidP="00392B16">
            <w:hyperlink r:id="rId38" w:history="1">
              <w:r w:rsidR="001F4C98" w:rsidRPr="008B6D49">
                <w:rPr>
                  <w:rStyle w:val="Hyperlink"/>
                </w:rPr>
                <w:t>https://www.iba.gov.au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1F4C98" w:rsidP="00392B16">
            <w:pPr>
              <w:rPr>
                <w:rStyle w:val="Strong"/>
              </w:rPr>
            </w:pPr>
            <w:r w:rsidRPr="001F4C98">
              <w:rPr>
                <w:rStyle w:val="Strong"/>
              </w:rPr>
              <w:t>indigenous.gov.au</w:t>
            </w:r>
          </w:p>
        </w:tc>
        <w:tc>
          <w:tcPr>
            <w:tcW w:w="1588" w:type="dxa"/>
          </w:tcPr>
          <w:p w:rsidR="00392B16" w:rsidRPr="00392B16" w:rsidRDefault="00392B16" w:rsidP="00392B16"/>
        </w:tc>
        <w:tc>
          <w:tcPr>
            <w:tcW w:w="5102" w:type="dxa"/>
          </w:tcPr>
          <w:p w:rsidR="00392B16" w:rsidRPr="00392B16" w:rsidRDefault="003A401F" w:rsidP="00392B16">
            <w:hyperlink r:id="rId39" w:history="1">
              <w:r w:rsidR="001F4C98" w:rsidRPr="008B6D49">
                <w:rPr>
                  <w:rStyle w:val="Hyperlink"/>
                </w:rPr>
                <w:t>https://www.indigenous.gov.au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Infrastructure</w:t>
            </w:r>
            <w:r w:rsidR="001F4C98">
              <w:rPr>
                <w:rStyle w:val="Strong"/>
              </w:rPr>
              <w:t>, Transport, Cities</w:t>
            </w:r>
            <w:r w:rsidRPr="00392B16">
              <w:rPr>
                <w:rStyle w:val="Strong"/>
              </w:rPr>
              <w:t xml:space="preserve"> and Regional Development, </w:t>
            </w:r>
            <w:proofErr w:type="spellStart"/>
            <w:r w:rsidRPr="00392B16">
              <w:rPr>
                <w:rStyle w:val="Strong"/>
              </w:rPr>
              <w:t>Dept</w:t>
            </w:r>
            <w:proofErr w:type="spellEnd"/>
            <w:r w:rsidRPr="00392B16">
              <w:rPr>
                <w:rStyle w:val="Strong"/>
              </w:rPr>
              <w:t xml:space="preserve"> of</w:t>
            </w:r>
          </w:p>
        </w:tc>
        <w:tc>
          <w:tcPr>
            <w:tcW w:w="1588" w:type="dxa"/>
          </w:tcPr>
          <w:p w:rsidR="00392B16" w:rsidRPr="00392B16" w:rsidRDefault="008078F7" w:rsidP="00392B16">
            <w:r>
              <w:t>1800 075 001</w:t>
            </w:r>
            <w:r w:rsidR="00392B16" w:rsidRPr="00392B16">
              <w:t xml:space="preserve"> </w:t>
            </w:r>
          </w:p>
        </w:tc>
        <w:tc>
          <w:tcPr>
            <w:tcW w:w="5102" w:type="dxa"/>
          </w:tcPr>
          <w:p w:rsidR="00392B16" w:rsidRPr="008078F7" w:rsidRDefault="003A401F" w:rsidP="00392B16">
            <w:pPr>
              <w:rPr>
                <w:rFonts w:asciiTheme="majorHAnsi" w:hAnsiTheme="majorHAnsi" w:cs="MetaBoldLF-Roman"/>
                <w:u w:color="4A5F61"/>
              </w:rPr>
            </w:pPr>
            <w:hyperlink r:id="rId40" w:history="1">
              <w:r w:rsidR="001F4C98" w:rsidRPr="008B6D49">
                <w:rPr>
                  <w:rStyle w:val="Hyperlink"/>
                </w:rPr>
                <w:t>https://www.infrastructure.gov.au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 xml:space="preserve">Industry, </w:t>
            </w:r>
            <w:proofErr w:type="spellStart"/>
            <w:r w:rsidRPr="00392B16">
              <w:rPr>
                <w:rStyle w:val="Strong"/>
              </w:rPr>
              <w:t>Dept</w:t>
            </w:r>
            <w:proofErr w:type="spellEnd"/>
            <w:r w:rsidRPr="00392B16">
              <w:rPr>
                <w:rStyle w:val="Strong"/>
              </w:rPr>
              <w:t xml:space="preserve"> of </w:t>
            </w:r>
          </w:p>
        </w:tc>
        <w:tc>
          <w:tcPr>
            <w:tcW w:w="1588" w:type="dxa"/>
          </w:tcPr>
          <w:p w:rsidR="00392B16" w:rsidRPr="00392B16" w:rsidRDefault="008078F7" w:rsidP="00392B16">
            <w:r>
              <w:t>(0</w:t>
            </w:r>
            <w:r w:rsidRPr="008078F7">
              <w:t>2</w:t>
            </w:r>
            <w:r>
              <w:t>)</w:t>
            </w:r>
            <w:r w:rsidRPr="008078F7">
              <w:t xml:space="preserve"> 6213 6000</w:t>
            </w:r>
          </w:p>
        </w:tc>
        <w:tc>
          <w:tcPr>
            <w:tcW w:w="5102" w:type="dxa"/>
          </w:tcPr>
          <w:p w:rsidR="00392B16" w:rsidRPr="008078F7" w:rsidRDefault="003A401F" w:rsidP="00392B16">
            <w:pPr>
              <w:rPr>
                <w:rFonts w:asciiTheme="majorHAnsi" w:hAnsiTheme="majorHAnsi" w:cs="MetaBoldLF-Roman"/>
                <w:u w:color="4A5F61"/>
              </w:rPr>
            </w:pPr>
            <w:hyperlink r:id="rId41" w:history="1">
              <w:r w:rsidR="008078F7" w:rsidRPr="008B6D49">
                <w:rPr>
                  <w:rStyle w:val="Hyperlink"/>
                </w:rPr>
                <w:t>https://www.industry.gov.au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lastRenderedPageBreak/>
              <w:t>IP Australia</w:t>
            </w:r>
          </w:p>
        </w:tc>
        <w:tc>
          <w:tcPr>
            <w:tcW w:w="1588" w:type="dxa"/>
          </w:tcPr>
          <w:p w:rsidR="00392B16" w:rsidRPr="00392B16" w:rsidRDefault="00392B16" w:rsidP="00392B16">
            <w:r w:rsidRPr="00392B16">
              <w:t xml:space="preserve">1300 651 010 </w:t>
            </w:r>
          </w:p>
        </w:tc>
        <w:tc>
          <w:tcPr>
            <w:tcW w:w="5102" w:type="dxa"/>
          </w:tcPr>
          <w:p w:rsidR="00392B16" w:rsidRPr="00392B16" w:rsidRDefault="003A401F" w:rsidP="00392B16">
            <w:hyperlink r:id="rId42" w:history="1">
              <w:r w:rsidR="008078F7" w:rsidRPr="008B6D49">
                <w:rPr>
                  <w:rStyle w:val="Hyperlink"/>
                </w:rPr>
                <w:t>https://www.ipaustralia.gov.au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National Industrial Chemicals Notification and Assessment Scheme (NICNAS)</w:t>
            </w:r>
          </w:p>
        </w:tc>
        <w:tc>
          <w:tcPr>
            <w:tcW w:w="1588" w:type="dxa"/>
          </w:tcPr>
          <w:p w:rsidR="00392B16" w:rsidRPr="00392B16" w:rsidRDefault="008078F7" w:rsidP="00392B16">
            <w:r w:rsidRPr="008078F7">
              <w:t>1800 638 528</w:t>
            </w:r>
          </w:p>
        </w:tc>
        <w:tc>
          <w:tcPr>
            <w:tcW w:w="5102" w:type="dxa"/>
          </w:tcPr>
          <w:p w:rsidR="00392B16" w:rsidRPr="00392B16" w:rsidRDefault="003A401F" w:rsidP="00392B16">
            <w:hyperlink r:id="rId43" w:history="1">
              <w:r w:rsidR="008078F7" w:rsidRPr="008B6D49">
                <w:rPr>
                  <w:rStyle w:val="Hyperlink"/>
                </w:rPr>
                <w:t>https://www.nicnas.gov.au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Office of the Australian Information Commissioner</w:t>
            </w:r>
          </w:p>
        </w:tc>
        <w:tc>
          <w:tcPr>
            <w:tcW w:w="1588" w:type="dxa"/>
          </w:tcPr>
          <w:p w:rsidR="00392B16" w:rsidRPr="00392B16" w:rsidRDefault="00392B16" w:rsidP="00392B16">
            <w:r w:rsidRPr="00392B16">
              <w:t xml:space="preserve">1300 363 992 </w:t>
            </w:r>
          </w:p>
        </w:tc>
        <w:tc>
          <w:tcPr>
            <w:tcW w:w="5102" w:type="dxa"/>
          </w:tcPr>
          <w:p w:rsidR="00392B16" w:rsidRPr="008078F7" w:rsidRDefault="003A401F" w:rsidP="00392B16">
            <w:pPr>
              <w:rPr>
                <w:rFonts w:asciiTheme="majorHAnsi" w:hAnsiTheme="majorHAnsi" w:cs="MetaBoldLF-Roman"/>
                <w:u w:color="4A5F61"/>
              </w:rPr>
            </w:pPr>
            <w:hyperlink r:id="rId44" w:history="1">
              <w:r w:rsidR="008078F7" w:rsidRPr="008B6D49">
                <w:rPr>
                  <w:rStyle w:val="Hyperlink"/>
                </w:rPr>
                <w:t>https://www.oaic.gov.au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Safe Work Australia</w:t>
            </w:r>
          </w:p>
        </w:tc>
        <w:tc>
          <w:tcPr>
            <w:tcW w:w="1588" w:type="dxa"/>
          </w:tcPr>
          <w:p w:rsidR="00392B16" w:rsidRPr="00392B16" w:rsidRDefault="00392B16" w:rsidP="00392B16"/>
        </w:tc>
        <w:tc>
          <w:tcPr>
            <w:tcW w:w="5102" w:type="dxa"/>
          </w:tcPr>
          <w:p w:rsidR="00392B16" w:rsidRPr="00392B16" w:rsidRDefault="003A401F" w:rsidP="00392B16">
            <w:hyperlink r:id="rId45" w:history="1">
              <w:r w:rsidR="008078F7" w:rsidRPr="008B6D49">
                <w:rPr>
                  <w:rStyle w:val="Hyperlink"/>
                </w:rPr>
                <w:t>https://www.safeworkaustralia.gov.au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Small Business Superannuation Clearing House (SBSCH)</w:t>
            </w:r>
          </w:p>
        </w:tc>
        <w:tc>
          <w:tcPr>
            <w:tcW w:w="1588" w:type="dxa"/>
          </w:tcPr>
          <w:p w:rsidR="00392B16" w:rsidRPr="00392B16" w:rsidRDefault="00392B16" w:rsidP="00392B16"/>
        </w:tc>
        <w:tc>
          <w:tcPr>
            <w:tcW w:w="5102" w:type="dxa"/>
          </w:tcPr>
          <w:p w:rsidR="00392B16" w:rsidRPr="00392B16" w:rsidRDefault="002A5432" w:rsidP="00392B16">
            <w:r w:rsidRPr="002A5432">
              <w:rPr>
                <w:rStyle w:val="Hyperlink"/>
              </w:rPr>
              <w:t>https://www.ato.gov.au/business/super-for-employers/paying-super-contributions/small-business-superannuation-clearing-house/</w:t>
            </w:r>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Tax Practitioners Board</w:t>
            </w:r>
          </w:p>
        </w:tc>
        <w:tc>
          <w:tcPr>
            <w:tcW w:w="1588" w:type="dxa"/>
          </w:tcPr>
          <w:p w:rsidR="00392B16" w:rsidRPr="00392B16" w:rsidRDefault="00392B16" w:rsidP="00392B16">
            <w:r w:rsidRPr="00392B16">
              <w:t xml:space="preserve">1300 362 829 </w:t>
            </w:r>
          </w:p>
        </w:tc>
        <w:tc>
          <w:tcPr>
            <w:tcW w:w="5102" w:type="dxa"/>
          </w:tcPr>
          <w:p w:rsidR="00392B16" w:rsidRPr="00392B16" w:rsidRDefault="003A401F" w:rsidP="00392B16">
            <w:hyperlink r:id="rId46" w:history="1">
              <w:r w:rsidR="00392B16" w:rsidRPr="00392B16">
                <w:rPr>
                  <w:rStyle w:val="Hyperlink"/>
                </w:rPr>
                <w:t>http</w:t>
              </w:r>
              <w:r w:rsidR="002A5432">
                <w:rPr>
                  <w:rStyle w:val="Hyperlink"/>
                </w:rPr>
                <w:t>s</w:t>
              </w:r>
              <w:r w:rsidR="00392B16" w:rsidRPr="00392B16">
                <w:rPr>
                  <w:rStyle w:val="Hyperlink"/>
                </w:rPr>
                <w:t>://www.tpb.gov.au</w:t>
              </w:r>
            </w:hyperlink>
          </w:p>
        </w:tc>
      </w:tr>
      <w:tr w:rsidR="00392B16" w:rsidRPr="00392B16" w:rsidTr="00E318E0">
        <w:trPr>
          <w:trHeight w:val="60"/>
        </w:trPr>
        <w:tc>
          <w:tcPr>
            <w:tcW w:w="3628" w:type="dxa"/>
          </w:tcPr>
          <w:p w:rsidR="00392B16" w:rsidRPr="00392B16" w:rsidRDefault="00392B16" w:rsidP="00392B16">
            <w:pPr>
              <w:rPr>
                <w:rStyle w:val="Strong"/>
              </w:rPr>
            </w:pPr>
            <w:r w:rsidRPr="00392B16">
              <w:rPr>
                <w:rStyle w:val="Strong"/>
              </w:rPr>
              <w:t>The Treasury</w:t>
            </w:r>
          </w:p>
        </w:tc>
        <w:tc>
          <w:tcPr>
            <w:tcW w:w="1588" w:type="dxa"/>
          </w:tcPr>
          <w:p w:rsidR="00392B16" w:rsidRPr="00392B16" w:rsidRDefault="00392B16" w:rsidP="00392B16">
            <w:r w:rsidRPr="00392B16">
              <w:t xml:space="preserve">(02) 6263 2111 </w:t>
            </w:r>
          </w:p>
        </w:tc>
        <w:tc>
          <w:tcPr>
            <w:tcW w:w="5102" w:type="dxa"/>
          </w:tcPr>
          <w:p w:rsidR="00392B16" w:rsidRPr="00392B16" w:rsidRDefault="00392B16" w:rsidP="00392B16">
            <w:r w:rsidRPr="002A5432">
              <w:rPr>
                <w:rStyle w:val="Hyperlink"/>
              </w:rPr>
              <w:t>http</w:t>
            </w:r>
            <w:r w:rsidR="002A5432">
              <w:rPr>
                <w:rStyle w:val="Hyperlink"/>
              </w:rPr>
              <w:t>s</w:t>
            </w:r>
            <w:r w:rsidRPr="002A5432">
              <w:rPr>
                <w:rStyle w:val="Hyperlink"/>
              </w:rPr>
              <w:t>://www.treasury.gov.au</w:t>
            </w:r>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3628" w:type="dxa"/>
          </w:tcPr>
          <w:p w:rsidR="00392B16" w:rsidRPr="00392B16" w:rsidRDefault="00392B16" w:rsidP="00392B16">
            <w:pPr>
              <w:rPr>
                <w:rStyle w:val="Strong"/>
              </w:rPr>
            </w:pPr>
            <w:r w:rsidRPr="00392B16">
              <w:rPr>
                <w:rStyle w:val="Strong"/>
              </w:rPr>
              <w:t>Water Efficiency Labelling and Standards (WELS) Scheme</w:t>
            </w:r>
          </w:p>
        </w:tc>
        <w:tc>
          <w:tcPr>
            <w:tcW w:w="1588" w:type="dxa"/>
          </w:tcPr>
          <w:p w:rsidR="00392B16" w:rsidRPr="00392B16" w:rsidRDefault="00392B16" w:rsidP="00392B16">
            <w:r w:rsidRPr="00392B16">
              <w:t xml:space="preserve">1800 218 478 </w:t>
            </w:r>
          </w:p>
        </w:tc>
        <w:tc>
          <w:tcPr>
            <w:tcW w:w="5102" w:type="dxa"/>
          </w:tcPr>
          <w:p w:rsidR="00392B16" w:rsidRPr="00392B16" w:rsidRDefault="003A401F" w:rsidP="00392B16">
            <w:hyperlink r:id="rId47" w:history="1">
              <w:r w:rsidR="002A5432" w:rsidRPr="008B6D49">
                <w:rPr>
                  <w:rStyle w:val="Hyperlink"/>
                </w:rPr>
                <w:t>https://www.waterrating.gov.au</w:t>
              </w:r>
            </w:hyperlink>
          </w:p>
        </w:tc>
      </w:tr>
    </w:tbl>
    <w:p w:rsidR="00392B16" w:rsidRPr="00392B16" w:rsidRDefault="00392B16" w:rsidP="00392B16"/>
    <w:p w:rsidR="00E318E0" w:rsidRDefault="00E318E0">
      <w:pPr>
        <w:suppressAutoHyphens w:val="0"/>
        <w:rPr>
          <w:rFonts w:asciiTheme="majorHAnsi" w:eastAsiaTheme="majorEastAsia" w:hAnsiTheme="majorHAnsi"/>
          <w:b/>
          <w:bCs/>
          <w:color w:val="4F81BD" w:themeColor="accent1"/>
          <w:sz w:val="36"/>
          <w:szCs w:val="28"/>
        </w:rPr>
      </w:pPr>
      <w:r>
        <w:br w:type="page"/>
      </w:r>
    </w:p>
    <w:p w:rsidR="00392B16" w:rsidRPr="00392B16" w:rsidRDefault="00392B16" w:rsidP="00392B16">
      <w:pPr>
        <w:pStyle w:val="Heading1"/>
      </w:pPr>
      <w:r w:rsidRPr="00392B16">
        <w:lastRenderedPageBreak/>
        <w:t>Business agencies</w:t>
      </w:r>
    </w:p>
    <w:p w:rsidR="00392B16" w:rsidRPr="00392B16" w:rsidRDefault="00392B16" w:rsidP="00392B16">
      <w:r w:rsidRPr="00392B16">
        <w:t>Each state and territory has a business agency or department that provides advice and support to businesses.</w:t>
      </w:r>
    </w:p>
    <w:p w:rsidR="00392B16" w:rsidRPr="00392B16" w:rsidRDefault="00392B16" w:rsidP="00392B16"/>
    <w:tbl>
      <w:tblPr>
        <w:tblStyle w:val="ChecklistCompanionTableStyle1"/>
        <w:tblW w:w="10319" w:type="dxa"/>
        <w:tblLayout w:type="fixed"/>
        <w:tblLook w:val="0020" w:firstRow="1" w:lastRow="0" w:firstColumn="0" w:lastColumn="0" w:noHBand="0" w:noVBand="0"/>
        <w:tblCaption w:val="Business agencies"/>
        <w:tblDescription w:val="Business agencies"/>
      </w:tblPr>
      <w:tblGrid>
        <w:gridCol w:w="680"/>
        <w:gridCol w:w="3969"/>
        <w:gridCol w:w="1701"/>
        <w:gridCol w:w="3969"/>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680" w:type="dxa"/>
          </w:tcPr>
          <w:p w:rsidR="00392B16" w:rsidRPr="00392B16" w:rsidRDefault="00392B16" w:rsidP="00392B16">
            <w:r w:rsidRPr="00392B16">
              <w:t>State</w:t>
            </w:r>
          </w:p>
        </w:tc>
        <w:tc>
          <w:tcPr>
            <w:tcW w:w="3969" w:type="dxa"/>
          </w:tcPr>
          <w:p w:rsidR="00392B16" w:rsidRPr="00392B16" w:rsidRDefault="00392B16" w:rsidP="00392B16">
            <w:r w:rsidRPr="00392B16">
              <w:t>Name</w:t>
            </w:r>
          </w:p>
        </w:tc>
        <w:tc>
          <w:tcPr>
            <w:tcW w:w="1701" w:type="dxa"/>
          </w:tcPr>
          <w:p w:rsidR="00392B16" w:rsidRPr="00392B16" w:rsidRDefault="00392B16" w:rsidP="00392B16">
            <w:r w:rsidRPr="00392B16">
              <w:t>Phone</w:t>
            </w:r>
          </w:p>
        </w:tc>
        <w:tc>
          <w:tcPr>
            <w:tcW w:w="3969" w:type="dxa"/>
          </w:tcPr>
          <w:p w:rsidR="00392B16" w:rsidRPr="00392B16" w:rsidRDefault="00392B16" w:rsidP="00392B16">
            <w:r w:rsidRPr="00392B16">
              <w:t>Website</w:t>
            </w:r>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ACT</w:t>
            </w:r>
          </w:p>
        </w:tc>
        <w:tc>
          <w:tcPr>
            <w:tcW w:w="3969" w:type="dxa"/>
          </w:tcPr>
          <w:p w:rsidR="00392B16" w:rsidRPr="00392B16" w:rsidRDefault="00392B16" w:rsidP="00392B16">
            <w:r w:rsidRPr="00392B16">
              <w:t>Business Development</w:t>
            </w:r>
          </w:p>
        </w:tc>
        <w:tc>
          <w:tcPr>
            <w:tcW w:w="1701" w:type="dxa"/>
          </w:tcPr>
          <w:p w:rsidR="00392B16" w:rsidRPr="00392B16" w:rsidRDefault="00392B16" w:rsidP="00392B16">
            <w:r w:rsidRPr="00392B16">
              <w:t>1800 244 650</w:t>
            </w:r>
          </w:p>
        </w:tc>
        <w:tc>
          <w:tcPr>
            <w:tcW w:w="3969" w:type="dxa"/>
          </w:tcPr>
          <w:p w:rsidR="00392B16" w:rsidRPr="00392B16" w:rsidRDefault="003A401F" w:rsidP="00392B16">
            <w:hyperlink r:id="rId48" w:history="1">
              <w:r w:rsidR="00392B16" w:rsidRPr="00392B16">
                <w:rPr>
                  <w:rStyle w:val="Hyperlink"/>
                </w:rPr>
                <w:t>http://www.business.act.gov.au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NSW</w:t>
            </w:r>
          </w:p>
        </w:tc>
        <w:tc>
          <w:tcPr>
            <w:tcW w:w="3969" w:type="dxa"/>
          </w:tcPr>
          <w:p w:rsidR="00392B16" w:rsidRPr="00392B16" w:rsidRDefault="00392B16" w:rsidP="00392B16">
            <w:r w:rsidRPr="00392B16">
              <w:t xml:space="preserve">Office of the Small Business Commissioner </w:t>
            </w:r>
          </w:p>
        </w:tc>
        <w:tc>
          <w:tcPr>
            <w:tcW w:w="1701" w:type="dxa"/>
          </w:tcPr>
          <w:p w:rsidR="00392B16" w:rsidRPr="00392B16" w:rsidRDefault="00392B16" w:rsidP="00392B16">
            <w:r w:rsidRPr="00392B16">
              <w:t>1300 134 359</w:t>
            </w:r>
          </w:p>
        </w:tc>
        <w:tc>
          <w:tcPr>
            <w:tcW w:w="3969" w:type="dxa"/>
          </w:tcPr>
          <w:p w:rsidR="00392B16" w:rsidRPr="00392B16" w:rsidRDefault="003A401F" w:rsidP="00392B16">
            <w:hyperlink r:id="rId49" w:history="1">
              <w:r w:rsidR="00392B16" w:rsidRPr="00392B16">
                <w:rPr>
                  <w:rStyle w:val="Hyperlink"/>
                </w:rPr>
                <w:t>http://www.smallbiz.nsw.gov.au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NT</w:t>
            </w:r>
          </w:p>
        </w:tc>
        <w:tc>
          <w:tcPr>
            <w:tcW w:w="3969" w:type="dxa"/>
          </w:tcPr>
          <w:p w:rsidR="00392B16" w:rsidRPr="00392B16" w:rsidRDefault="00392B16" w:rsidP="00392B16">
            <w:r w:rsidRPr="00392B16">
              <w:t>Department of Business</w:t>
            </w:r>
          </w:p>
        </w:tc>
        <w:tc>
          <w:tcPr>
            <w:tcW w:w="1701" w:type="dxa"/>
          </w:tcPr>
          <w:p w:rsidR="00392B16" w:rsidRPr="00392B16" w:rsidRDefault="00392B16" w:rsidP="00392B16">
            <w:r w:rsidRPr="00392B16">
              <w:t xml:space="preserve">1800 193 111 </w:t>
            </w:r>
          </w:p>
        </w:tc>
        <w:tc>
          <w:tcPr>
            <w:tcW w:w="3969" w:type="dxa"/>
          </w:tcPr>
          <w:p w:rsidR="00392B16" w:rsidRPr="00392B16" w:rsidRDefault="003A401F" w:rsidP="00392B16">
            <w:hyperlink r:id="rId50" w:history="1">
              <w:r w:rsidR="00392B16" w:rsidRPr="00392B16">
                <w:rPr>
                  <w:rStyle w:val="Hyperlink"/>
                </w:rPr>
                <w:t>http://www.dob.nt.gov.au/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QLD</w:t>
            </w:r>
          </w:p>
        </w:tc>
        <w:tc>
          <w:tcPr>
            <w:tcW w:w="3969" w:type="dxa"/>
          </w:tcPr>
          <w:p w:rsidR="00392B16" w:rsidRPr="00392B16" w:rsidRDefault="00392B16" w:rsidP="00392B16">
            <w:r w:rsidRPr="00392B16">
              <w:t xml:space="preserve">Department of Tourism, Major Events, Small Business and the Commonwealth Games </w:t>
            </w:r>
          </w:p>
        </w:tc>
        <w:tc>
          <w:tcPr>
            <w:tcW w:w="1701" w:type="dxa"/>
          </w:tcPr>
          <w:p w:rsidR="00392B16" w:rsidRPr="00392B16" w:rsidRDefault="00392B16" w:rsidP="00392B16">
            <w:r w:rsidRPr="00392B16">
              <w:t xml:space="preserve">13 25 23 </w:t>
            </w:r>
          </w:p>
        </w:tc>
        <w:tc>
          <w:tcPr>
            <w:tcW w:w="3969" w:type="dxa"/>
          </w:tcPr>
          <w:p w:rsidR="00392B16" w:rsidRPr="00392B16" w:rsidRDefault="003A401F" w:rsidP="00392B16">
            <w:hyperlink r:id="rId51" w:history="1">
              <w:r w:rsidR="00392B16" w:rsidRPr="00392B16">
                <w:rPr>
                  <w:rStyle w:val="Hyperlink"/>
                </w:rPr>
                <w:t>http://www.business.qld.gov.au/</w:t>
              </w:r>
            </w:hyperlink>
            <w:r w:rsidR="00392B16" w:rsidRPr="00392B16">
              <w:t xml:space="preserve"> </w:t>
            </w:r>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SA</w:t>
            </w:r>
          </w:p>
        </w:tc>
        <w:tc>
          <w:tcPr>
            <w:tcW w:w="3969" w:type="dxa"/>
          </w:tcPr>
          <w:p w:rsidR="00392B16" w:rsidRPr="00392B16" w:rsidRDefault="00392B16" w:rsidP="00392B16">
            <w:r w:rsidRPr="00392B16">
              <w:t>Department for Manufacturing, Innovation, Trade, Resources and Energy</w:t>
            </w:r>
          </w:p>
        </w:tc>
        <w:tc>
          <w:tcPr>
            <w:tcW w:w="1701" w:type="dxa"/>
          </w:tcPr>
          <w:p w:rsidR="00392B16" w:rsidRPr="00392B16" w:rsidRDefault="00392B16" w:rsidP="00392B16">
            <w:r w:rsidRPr="00392B16">
              <w:t>1800 188 018</w:t>
            </w:r>
          </w:p>
        </w:tc>
        <w:tc>
          <w:tcPr>
            <w:tcW w:w="3969" w:type="dxa"/>
          </w:tcPr>
          <w:p w:rsidR="00392B16" w:rsidRPr="00392B16" w:rsidRDefault="003A401F" w:rsidP="00392B16">
            <w:hyperlink r:id="rId52" w:history="1">
              <w:r w:rsidR="00392B16" w:rsidRPr="00392B16">
                <w:rPr>
                  <w:rStyle w:val="Hyperlink"/>
                </w:rPr>
                <w:t>http://www.southaustralia.biz</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TAS</w:t>
            </w:r>
          </w:p>
        </w:tc>
        <w:tc>
          <w:tcPr>
            <w:tcW w:w="3969" w:type="dxa"/>
          </w:tcPr>
          <w:p w:rsidR="00392B16" w:rsidRPr="00392B16" w:rsidRDefault="00392B16" w:rsidP="00505229">
            <w:r w:rsidRPr="00392B16">
              <w:t xml:space="preserve">Department </w:t>
            </w:r>
            <w:r w:rsidR="00505229" w:rsidRPr="00505229">
              <w:t>of State Growth</w:t>
            </w:r>
          </w:p>
        </w:tc>
        <w:tc>
          <w:tcPr>
            <w:tcW w:w="1701" w:type="dxa"/>
          </w:tcPr>
          <w:p w:rsidR="00392B16" w:rsidRPr="00392B16" w:rsidRDefault="00392B16" w:rsidP="00392B16">
            <w:r w:rsidRPr="00392B16">
              <w:t>1800 440 026</w:t>
            </w:r>
          </w:p>
        </w:tc>
        <w:tc>
          <w:tcPr>
            <w:tcW w:w="3969" w:type="dxa"/>
          </w:tcPr>
          <w:p w:rsidR="00392B16" w:rsidRPr="00392B16" w:rsidRDefault="00505229" w:rsidP="00392B16">
            <w:r w:rsidRPr="00505229">
              <w:rPr>
                <w:rStyle w:val="Hyperlink"/>
              </w:rPr>
              <w:t>http</w:t>
            </w:r>
            <w:r>
              <w:rPr>
                <w:rStyle w:val="Hyperlink"/>
              </w:rPr>
              <w:t>s://www.stategrowth.tas.gov.au</w:t>
            </w:r>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VIC</w:t>
            </w:r>
          </w:p>
        </w:tc>
        <w:tc>
          <w:tcPr>
            <w:tcW w:w="3969" w:type="dxa"/>
          </w:tcPr>
          <w:p w:rsidR="00392B16" w:rsidRPr="00392B16" w:rsidRDefault="00392B16" w:rsidP="00392B16">
            <w:r w:rsidRPr="00392B16">
              <w:t>Business Victoria (Department of State</w:t>
            </w:r>
            <w:r w:rsidR="003A401F">
              <w:t xml:space="preserve"> </w:t>
            </w:r>
            <w:bookmarkStart w:id="0" w:name="_GoBack"/>
            <w:bookmarkEnd w:id="0"/>
            <w:r w:rsidRPr="00392B16">
              <w:t xml:space="preserve">Development, Business and Innovation) </w:t>
            </w:r>
          </w:p>
        </w:tc>
        <w:tc>
          <w:tcPr>
            <w:tcW w:w="1701" w:type="dxa"/>
          </w:tcPr>
          <w:p w:rsidR="00392B16" w:rsidRPr="00392B16" w:rsidRDefault="00392B16" w:rsidP="00392B16">
            <w:r w:rsidRPr="00392B16">
              <w:t>13 22 15</w:t>
            </w:r>
          </w:p>
        </w:tc>
        <w:tc>
          <w:tcPr>
            <w:tcW w:w="3969" w:type="dxa"/>
          </w:tcPr>
          <w:p w:rsidR="00392B16" w:rsidRPr="00392B16" w:rsidRDefault="003A401F" w:rsidP="00392B16">
            <w:hyperlink r:id="rId53" w:history="1">
              <w:r w:rsidR="00392B16" w:rsidRPr="00392B16">
                <w:rPr>
                  <w:rStyle w:val="Hyperlink"/>
                </w:rPr>
                <w:t>http://www.business.vic.gov.au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WA</w:t>
            </w:r>
          </w:p>
        </w:tc>
        <w:tc>
          <w:tcPr>
            <w:tcW w:w="3969" w:type="dxa"/>
          </w:tcPr>
          <w:p w:rsidR="00392B16" w:rsidRPr="00392B16" w:rsidRDefault="00392B16" w:rsidP="00392B16">
            <w:r w:rsidRPr="00392B16">
              <w:t xml:space="preserve">Small Business Development Corporation </w:t>
            </w:r>
          </w:p>
        </w:tc>
        <w:tc>
          <w:tcPr>
            <w:tcW w:w="1701" w:type="dxa"/>
          </w:tcPr>
          <w:p w:rsidR="00392B16" w:rsidRPr="00392B16" w:rsidRDefault="00392B16" w:rsidP="00392B16">
            <w:r w:rsidRPr="00392B16">
              <w:t>13 12 49</w:t>
            </w:r>
          </w:p>
        </w:tc>
        <w:tc>
          <w:tcPr>
            <w:tcW w:w="3969" w:type="dxa"/>
          </w:tcPr>
          <w:p w:rsidR="00392B16" w:rsidRPr="00392B16" w:rsidRDefault="003A401F" w:rsidP="00392B16">
            <w:hyperlink r:id="rId54" w:history="1">
              <w:r w:rsidR="00392B16" w:rsidRPr="00392B16">
                <w:rPr>
                  <w:rStyle w:val="Hyperlink"/>
                </w:rPr>
                <w:t>http://www.smallbusiness.wa.gov.au</w:t>
              </w:r>
            </w:hyperlink>
          </w:p>
        </w:tc>
      </w:tr>
    </w:tbl>
    <w:p w:rsidR="00392B16" w:rsidRPr="00392B16" w:rsidRDefault="00392B16" w:rsidP="00392B16"/>
    <w:p w:rsidR="00392B16" w:rsidRPr="00392B16" w:rsidRDefault="00392B16" w:rsidP="00392B16">
      <w:pPr>
        <w:pStyle w:val="Heading1"/>
      </w:pPr>
      <w:r w:rsidRPr="00392B16">
        <w:t>Consumer affairs agencies</w:t>
      </w:r>
    </w:p>
    <w:p w:rsidR="00392B16" w:rsidRPr="00392B16" w:rsidRDefault="00392B16" w:rsidP="00392B16">
      <w:r w:rsidRPr="00392B16">
        <w:t>Contact your local consumer affairs agency for fair trading and consumer affairs.</w:t>
      </w:r>
    </w:p>
    <w:p w:rsidR="00392B16" w:rsidRPr="00392B16" w:rsidRDefault="00392B16" w:rsidP="00392B16"/>
    <w:tbl>
      <w:tblPr>
        <w:tblStyle w:val="ChecklistCompanionTableStyle1"/>
        <w:tblW w:w="10319" w:type="dxa"/>
        <w:tblLayout w:type="fixed"/>
        <w:tblLook w:val="0020" w:firstRow="1" w:lastRow="0" w:firstColumn="0" w:lastColumn="0" w:noHBand="0" w:noVBand="0"/>
        <w:tblCaption w:val="Consumer affairs agencies"/>
        <w:tblDescription w:val="Consumer affairs agencies"/>
      </w:tblPr>
      <w:tblGrid>
        <w:gridCol w:w="680"/>
        <w:gridCol w:w="3969"/>
        <w:gridCol w:w="1701"/>
        <w:gridCol w:w="3969"/>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680" w:type="dxa"/>
          </w:tcPr>
          <w:p w:rsidR="00392B16" w:rsidRPr="00392B16" w:rsidRDefault="00392B16" w:rsidP="00392B16">
            <w:r w:rsidRPr="00392B16">
              <w:t xml:space="preserve">State </w:t>
            </w:r>
          </w:p>
        </w:tc>
        <w:tc>
          <w:tcPr>
            <w:tcW w:w="3969" w:type="dxa"/>
          </w:tcPr>
          <w:p w:rsidR="00392B16" w:rsidRPr="00392B16" w:rsidRDefault="00392B16" w:rsidP="00392B16">
            <w:r w:rsidRPr="00392B16">
              <w:t xml:space="preserve">Name </w:t>
            </w:r>
          </w:p>
        </w:tc>
        <w:tc>
          <w:tcPr>
            <w:tcW w:w="1701" w:type="dxa"/>
          </w:tcPr>
          <w:p w:rsidR="00392B16" w:rsidRPr="00392B16" w:rsidRDefault="00392B16" w:rsidP="00392B16">
            <w:r w:rsidRPr="00392B16">
              <w:t xml:space="preserve">Phone </w:t>
            </w:r>
          </w:p>
        </w:tc>
        <w:tc>
          <w:tcPr>
            <w:tcW w:w="3969" w:type="dxa"/>
          </w:tcPr>
          <w:p w:rsidR="00392B16" w:rsidRPr="00392B16" w:rsidRDefault="00392B16" w:rsidP="00392B16">
            <w:r w:rsidRPr="00392B16">
              <w:t>Website</w:t>
            </w:r>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ACT </w:t>
            </w:r>
          </w:p>
        </w:tc>
        <w:tc>
          <w:tcPr>
            <w:tcW w:w="3969" w:type="dxa"/>
          </w:tcPr>
          <w:p w:rsidR="00392B16" w:rsidRPr="00392B16" w:rsidRDefault="00392B16" w:rsidP="00392B16">
            <w:r w:rsidRPr="00392B16">
              <w:t>Office of Regulatory Services (Justice and Community Safety Directorate)</w:t>
            </w:r>
          </w:p>
        </w:tc>
        <w:tc>
          <w:tcPr>
            <w:tcW w:w="1701" w:type="dxa"/>
          </w:tcPr>
          <w:p w:rsidR="00392B16" w:rsidRPr="00392B16" w:rsidRDefault="00392B16" w:rsidP="00392B16">
            <w:r w:rsidRPr="00392B16">
              <w:t xml:space="preserve">(02) 6207 3000 </w:t>
            </w:r>
          </w:p>
        </w:tc>
        <w:tc>
          <w:tcPr>
            <w:tcW w:w="3969" w:type="dxa"/>
          </w:tcPr>
          <w:p w:rsidR="00392B16" w:rsidRPr="00392B16" w:rsidRDefault="003A401F" w:rsidP="00392B16">
            <w:hyperlink r:id="rId55" w:history="1">
              <w:r w:rsidR="00392B16" w:rsidRPr="00392B16">
                <w:rPr>
                  <w:rStyle w:val="Hyperlink"/>
                </w:rPr>
                <w:t>http://www.ors.act.gov.au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NSW </w:t>
            </w:r>
          </w:p>
        </w:tc>
        <w:tc>
          <w:tcPr>
            <w:tcW w:w="3969" w:type="dxa"/>
          </w:tcPr>
          <w:p w:rsidR="00392B16" w:rsidRPr="00392B16" w:rsidRDefault="00392B16" w:rsidP="00392B16">
            <w:r w:rsidRPr="00392B16">
              <w:t xml:space="preserve">NSW Fair Trading </w:t>
            </w:r>
          </w:p>
        </w:tc>
        <w:tc>
          <w:tcPr>
            <w:tcW w:w="1701" w:type="dxa"/>
          </w:tcPr>
          <w:p w:rsidR="00392B16" w:rsidRPr="00392B16" w:rsidRDefault="00392B16" w:rsidP="00392B16">
            <w:r w:rsidRPr="00392B16">
              <w:t xml:space="preserve">13 32 20 </w:t>
            </w:r>
          </w:p>
        </w:tc>
        <w:tc>
          <w:tcPr>
            <w:tcW w:w="3969" w:type="dxa"/>
          </w:tcPr>
          <w:p w:rsidR="00392B16" w:rsidRPr="00392B16" w:rsidRDefault="003A401F" w:rsidP="00392B16">
            <w:hyperlink r:id="rId56" w:history="1">
              <w:r w:rsidR="00392B16" w:rsidRPr="00392B16">
                <w:rPr>
                  <w:rStyle w:val="Hyperlink"/>
                </w:rPr>
                <w:t>http://www.fairtrading.nsw.gov.au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NT </w:t>
            </w:r>
          </w:p>
        </w:tc>
        <w:tc>
          <w:tcPr>
            <w:tcW w:w="3969" w:type="dxa"/>
          </w:tcPr>
          <w:p w:rsidR="00392B16" w:rsidRPr="00392B16" w:rsidRDefault="00392B16" w:rsidP="00392B16">
            <w:proofErr w:type="spellStart"/>
            <w:r w:rsidRPr="00392B16">
              <w:t>Dept</w:t>
            </w:r>
            <w:proofErr w:type="spellEnd"/>
            <w:r w:rsidRPr="00392B16">
              <w:t xml:space="preserve"> of the Attorney-General and Justice</w:t>
            </w:r>
          </w:p>
        </w:tc>
        <w:tc>
          <w:tcPr>
            <w:tcW w:w="1701" w:type="dxa"/>
          </w:tcPr>
          <w:p w:rsidR="00392B16" w:rsidRPr="00392B16" w:rsidRDefault="00392B16" w:rsidP="00392B16">
            <w:r w:rsidRPr="00392B16">
              <w:t xml:space="preserve">(08) 8935 7777 </w:t>
            </w:r>
          </w:p>
        </w:tc>
        <w:tc>
          <w:tcPr>
            <w:tcW w:w="3969" w:type="dxa"/>
          </w:tcPr>
          <w:p w:rsidR="00392B16" w:rsidRPr="00392B16" w:rsidRDefault="003A401F" w:rsidP="00392B16">
            <w:hyperlink r:id="rId57" w:history="1">
              <w:r w:rsidR="00392B16" w:rsidRPr="00392B16">
                <w:rPr>
                  <w:rStyle w:val="Hyperlink"/>
                </w:rPr>
                <w:t>http://www.nt.gov.au/justice</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QLD </w:t>
            </w:r>
          </w:p>
        </w:tc>
        <w:tc>
          <w:tcPr>
            <w:tcW w:w="3969" w:type="dxa"/>
          </w:tcPr>
          <w:p w:rsidR="00392B16" w:rsidRPr="00392B16" w:rsidRDefault="00392B16" w:rsidP="00392B16">
            <w:r w:rsidRPr="00392B16">
              <w:t xml:space="preserve">Office of Fair Trading </w:t>
            </w:r>
          </w:p>
        </w:tc>
        <w:tc>
          <w:tcPr>
            <w:tcW w:w="1701" w:type="dxa"/>
          </w:tcPr>
          <w:p w:rsidR="00392B16" w:rsidRPr="00392B16" w:rsidRDefault="00392B16" w:rsidP="00392B16">
            <w:r w:rsidRPr="00392B16">
              <w:t xml:space="preserve">13 74 68 </w:t>
            </w:r>
          </w:p>
        </w:tc>
        <w:tc>
          <w:tcPr>
            <w:tcW w:w="3969" w:type="dxa"/>
          </w:tcPr>
          <w:p w:rsidR="00392B16" w:rsidRPr="00392B16" w:rsidRDefault="003A401F" w:rsidP="00392B16">
            <w:hyperlink r:id="rId58" w:history="1">
              <w:r w:rsidR="00392B16" w:rsidRPr="00392B16">
                <w:rPr>
                  <w:rStyle w:val="Hyperlink"/>
                </w:rPr>
                <w:t>http://www.fairtrading.qld.gov.au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SA </w:t>
            </w:r>
          </w:p>
        </w:tc>
        <w:tc>
          <w:tcPr>
            <w:tcW w:w="3969" w:type="dxa"/>
          </w:tcPr>
          <w:p w:rsidR="00392B16" w:rsidRPr="00392B16" w:rsidRDefault="00392B16" w:rsidP="00392B16">
            <w:r w:rsidRPr="00392B16">
              <w:t xml:space="preserve">Consumer and Business Services </w:t>
            </w:r>
          </w:p>
        </w:tc>
        <w:tc>
          <w:tcPr>
            <w:tcW w:w="1701" w:type="dxa"/>
          </w:tcPr>
          <w:p w:rsidR="00392B16" w:rsidRPr="00392B16" w:rsidRDefault="00392B16" w:rsidP="00392B16">
            <w:r w:rsidRPr="00392B16">
              <w:t xml:space="preserve">131 882 </w:t>
            </w:r>
          </w:p>
        </w:tc>
        <w:tc>
          <w:tcPr>
            <w:tcW w:w="3969" w:type="dxa"/>
          </w:tcPr>
          <w:p w:rsidR="00392B16" w:rsidRPr="00392B16" w:rsidRDefault="003A401F" w:rsidP="00392B16">
            <w:hyperlink r:id="rId59" w:history="1">
              <w:r w:rsidR="00392B16" w:rsidRPr="00392B16">
                <w:rPr>
                  <w:rStyle w:val="Hyperlink"/>
                </w:rPr>
                <w:t>http://www.ocba.sa.gov.au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TAS </w:t>
            </w:r>
          </w:p>
        </w:tc>
        <w:tc>
          <w:tcPr>
            <w:tcW w:w="3969" w:type="dxa"/>
          </w:tcPr>
          <w:p w:rsidR="00392B16" w:rsidRPr="00392B16" w:rsidRDefault="00392B16" w:rsidP="00392B16">
            <w:r w:rsidRPr="00392B16">
              <w:t xml:space="preserve">Consumer Affairs &amp; Fair Trading (Department of Justice) </w:t>
            </w:r>
          </w:p>
        </w:tc>
        <w:tc>
          <w:tcPr>
            <w:tcW w:w="1701" w:type="dxa"/>
          </w:tcPr>
          <w:p w:rsidR="00392B16" w:rsidRPr="00392B16" w:rsidRDefault="00392B16" w:rsidP="00392B16">
            <w:r w:rsidRPr="00392B16">
              <w:t xml:space="preserve">1300 654 499 </w:t>
            </w:r>
          </w:p>
        </w:tc>
        <w:tc>
          <w:tcPr>
            <w:tcW w:w="3969" w:type="dxa"/>
          </w:tcPr>
          <w:p w:rsidR="00392B16" w:rsidRPr="00392B16" w:rsidRDefault="003A401F" w:rsidP="00392B16">
            <w:hyperlink r:id="rId60" w:history="1">
              <w:r w:rsidR="00392B16" w:rsidRPr="00392B16">
                <w:rPr>
                  <w:rStyle w:val="Hyperlink"/>
                </w:rPr>
                <w:t>http://www.consumer.tas.gov.au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VIC </w:t>
            </w:r>
          </w:p>
        </w:tc>
        <w:tc>
          <w:tcPr>
            <w:tcW w:w="3969" w:type="dxa"/>
          </w:tcPr>
          <w:p w:rsidR="00392B16" w:rsidRPr="00392B16" w:rsidRDefault="00392B16" w:rsidP="00392B16">
            <w:r w:rsidRPr="00392B16">
              <w:t xml:space="preserve">Consumer Affairs Victoria (CAV) </w:t>
            </w:r>
          </w:p>
        </w:tc>
        <w:tc>
          <w:tcPr>
            <w:tcW w:w="1701" w:type="dxa"/>
          </w:tcPr>
          <w:p w:rsidR="00392B16" w:rsidRPr="00392B16" w:rsidRDefault="00392B16" w:rsidP="00392B16">
            <w:r w:rsidRPr="00392B16">
              <w:t xml:space="preserve">1300 558 181 </w:t>
            </w:r>
          </w:p>
        </w:tc>
        <w:tc>
          <w:tcPr>
            <w:tcW w:w="3969" w:type="dxa"/>
          </w:tcPr>
          <w:p w:rsidR="00392B16" w:rsidRPr="00392B16" w:rsidRDefault="003A401F" w:rsidP="00392B16">
            <w:hyperlink r:id="rId61" w:history="1">
              <w:r w:rsidR="00392B16" w:rsidRPr="00392B16">
                <w:rPr>
                  <w:rStyle w:val="Hyperlink"/>
                </w:rPr>
                <w:t>http://www.consumer.vic.gov.au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WA </w:t>
            </w:r>
          </w:p>
        </w:tc>
        <w:tc>
          <w:tcPr>
            <w:tcW w:w="3969" w:type="dxa"/>
          </w:tcPr>
          <w:p w:rsidR="00392B16" w:rsidRPr="00392B16" w:rsidRDefault="00392B16" w:rsidP="00392B16">
            <w:r w:rsidRPr="00392B16">
              <w:t>Consumer Protection Advice Line (Department of Commerce)</w:t>
            </w:r>
          </w:p>
        </w:tc>
        <w:tc>
          <w:tcPr>
            <w:tcW w:w="1701" w:type="dxa"/>
          </w:tcPr>
          <w:p w:rsidR="00392B16" w:rsidRPr="00392B16" w:rsidRDefault="00392B16" w:rsidP="00392B16">
            <w:r w:rsidRPr="00392B16">
              <w:t xml:space="preserve">1300 304 054 </w:t>
            </w:r>
          </w:p>
        </w:tc>
        <w:tc>
          <w:tcPr>
            <w:tcW w:w="3969" w:type="dxa"/>
          </w:tcPr>
          <w:p w:rsidR="00392B16" w:rsidRPr="00392B16" w:rsidRDefault="003A401F" w:rsidP="00392B16">
            <w:hyperlink r:id="rId62" w:history="1">
              <w:r w:rsidR="00392B16" w:rsidRPr="00392B16">
                <w:rPr>
                  <w:rStyle w:val="Hyperlink"/>
                </w:rPr>
                <w:t>http://www.commerce.wa.gov.au</w:t>
              </w:r>
            </w:hyperlink>
          </w:p>
        </w:tc>
      </w:tr>
    </w:tbl>
    <w:p w:rsidR="00392B16" w:rsidRPr="00392B16" w:rsidRDefault="00392B16" w:rsidP="00392B16"/>
    <w:p w:rsidR="00E318E0" w:rsidRDefault="00E318E0">
      <w:pPr>
        <w:suppressAutoHyphens w:val="0"/>
        <w:rPr>
          <w:rFonts w:asciiTheme="majorHAnsi" w:eastAsiaTheme="majorEastAsia" w:hAnsiTheme="majorHAnsi"/>
          <w:b/>
          <w:bCs/>
          <w:color w:val="4F81BD" w:themeColor="accent1"/>
          <w:sz w:val="36"/>
          <w:szCs w:val="28"/>
        </w:rPr>
      </w:pPr>
      <w:r>
        <w:br w:type="page"/>
      </w:r>
    </w:p>
    <w:p w:rsidR="00392B16" w:rsidRPr="00392B16" w:rsidRDefault="00392B16" w:rsidP="00392B16">
      <w:pPr>
        <w:pStyle w:val="Heading1"/>
      </w:pPr>
      <w:r w:rsidRPr="00392B16">
        <w:lastRenderedPageBreak/>
        <w:t>Revenue offices</w:t>
      </w:r>
    </w:p>
    <w:p w:rsidR="00392B16" w:rsidRPr="00392B16" w:rsidRDefault="00392B16" w:rsidP="00392B16">
      <w:r w:rsidRPr="00392B16">
        <w:t>Each state and territory has a revenue office responsible for state taxes.</w:t>
      </w:r>
    </w:p>
    <w:p w:rsidR="00392B16" w:rsidRPr="00392B16" w:rsidRDefault="00392B16" w:rsidP="00392B16"/>
    <w:tbl>
      <w:tblPr>
        <w:tblStyle w:val="ChecklistCompanionTableStyle1"/>
        <w:tblW w:w="10319" w:type="dxa"/>
        <w:tblLayout w:type="fixed"/>
        <w:tblLook w:val="0020" w:firstRow="1" w:lastRow="0" w:firstColumn="0" w:lastColumn="0" w:noHBand="0" w:noVBand="0"/>
        <w:tblCaption w:val="Revenue offices"/>
        <w:tblDescription w:val="Revenue offices"/>
      </w:tblPr>
      <w:tblGrid>
        <w:gridCol w:w="680"/>
        <w:gridCol w:w="3969"/>
        <w:gridCol w:w="1701"/>
        <w:gridCol w:w="3969"/>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680" w:type="dxa"/>
          </w:tcPr>
          <w:p w:rsidR="00392B16" w:rsidRPr="00392B16" w:rsidRDefault="00392B16" w:rsidP="00392B16">
            <w:r w:rsidRPr="00392B16">
              <w:t xml:space="preserve">State </w:t>
            </w:r>
          </w:p>
        </w:tc>
        <w:tc>
          <w:tcPr>
            <w:tcW w:w="3969" w:type="dxa"/>
          </w:tcPr>
          <w:p w:rsidR="00392B16" w:rsidRPr="00392B16" w:rsidRDefault="00392B16" w:rsidP="00392B16">
            <w:r w:rsidRPr="00392B16">
              <w:t xml:space="preserve">Name </w:t>
            </w:r>
          </w:p>
        </w:tc>
        <w:tc>
          <w:tcPr>
            <w:tcW w:w="1701" w:type="dxa"/>
          </w:tcPr>
          <w:p w:rsidR="00392B16" w:rsidRPr="00392B16" w:rsidRDefault="00392B16" w:rsidP="00392B16">
            <w:r w:rsidRPr="00392B16">
              <w:t xml:space="preserve">Phone </w:t>
            </w:r>
          </w:p>
        </w:tc>
        <w:tc>
          <w:tcPr>
            <w:tcW w:w="3969" w:type="dxa"/>
          </w:tcPr>
          <w:p w:rsidR="00392B16" w:rsidRPr="00392B16" w:rsidRDefault="00392B16" w:rsidP="00392B16">
            <w:r w:rsidRPr="00392B16">
              <w:t>Website</w:t>
            </w:r>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ACT </w:t>
            </w:r>
          </w:p>
        </w:tc>
        <w:tc>
          <w:tcPr>
            <w:tcW w:w="3969" w:type="dxa"/>
          </w:tcPr>
          <w:p w:rsidR="00392B16" w:rsidRPr="00392B16" w:rsidRDefault="00392B16" w:rsidP="00392B16">
            <w:r w:rsidRPr="00392B16">
              <w:t xml:space="preserve">ACT Revenue Office </w:t>
            </w:r>
          </w:p>
        </w:tc>
        <w:tc>
          <w:tcPr>
            <w:tcW w:w="1701" w:type="dxa"/>
          </w:tcPr>
          <w:p w:rsidR="00392B16" w:rsidRPr="00392B16" w:rsidRDefault="00392B16" w:rsidP="00392B16">
            <w:r w:rsidRPr="00392B16">
              <w:t xml:space="preserve">(02) 6207 0028 </w:t>
            </w:r>
          </w:p>
        </w:tc>
        <w:tc>
          <w:tcPr>
            <w:tcW w:w="3969" w:type="dxa"/>
          </w:tcPr>
          <w:p w:rsidR="00392B16" w:rsidRPr="00392B16" w:rsidRDefault="003A401F" w:rsidP="00392B16">
            <w:hyperlink r:id="rId63" w:history="1">
              <w:r w:rsidR="00392B16" w:rsidRPr="00392B16">
                <w:rPr>
                  <w:rStyle w:val="Hyperlink"/>
                </w:rPr>
                <w:t>http://www.revenue.act.gov.au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NSW </w:t>
            </w:r>
          </w:p>
        </w:tc>
        <w:tc>
          <w:tcPr>
            <w:tcW w:w="3969" w:type="dxa"/>
          </w:tcPr>
          <w:p w:rsidR="00392B16" w:rsidRPr="00392B16" w:rsidRDefault="00392B16" w:rsidP="00392B16">
            <w:r w:rsidRPr="00392B16">
              <w:t xml:space="preserve">Office of State Revenue </w:t>
            </w:r>
          </w:p>
        </w:tc>
        <w:tc>
          <w:tcPr>
            <w:tcW w:w="1701" w:type="dxa"/>
          </w:tcPr>
          <w:p w:rsidR="00392B16" w:rsidRPr="00392B16" w:rsidRDefault="00392B16" w:rsidP="00392B16">
            <w:r w:rsidRPr="00392B16">
              <w:t xml:space="preserve">(02) 9689 6200 </w:t>
            </w:r>
          </w:p>
        </w:tc>
        <w:tc>
          <w:tcPr>
            <w:tcW w:w="3969" w:type="dxa"/>
          </w:tcPr>
          <w:p w:rsidR="00392B16" w:rsidRPr="00392B16" w:rsidRDefault="003A401F" w:rsidP="00392B16">
            <w:hyperlink r:id="rId64" w:history="1">
              <w:r w:rsidR="00392B16" w:rsidRPr="00392B16">
                <w:rPr>
                  <w:rStyle w:val="Hyperlink"/>
                </w:rPr>
                <w:t>http://www.osr.nsw.gov.au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NT </w:t>
            </w:r>
          </w:p>
        </w:tc>
        <w:tc>
          <w:tcPr>
            <w:tcW w:w="3969" w:type="dxa"/>
          </w:tcPr>
          <w:p w:rsidR="00392B16" w:rsidRPr="00392B16" w:rsidRDefault="00392B16" w:rsidP="00392B16">
            <w:r w:rsidRPr="00392B16">
              <w:t xml:space="preserve">Territory Revenue Office </w:t>
            </w:r>
          </w:p>
        </w:tc>
        <w:tc>
          <w:tcPr>
            <w:tcW w:w="1701" w:type="dxa"/>
          </w:tcPr>
          <w:p w:rsidR="00392B16" w:rsidRPr="00392B16" w:rsidRDefault="00392B16" w:rsidP="00392B16">
            <w:r w:rsidRPr="00392B16">
              <w:t xml:space="preserve">1300 305 353 </w:t>
            </w:r>
          </w:p>
        </w:tc>
        <w:tc>
          <w:tcPr>
            <w:tcW w:w="3969" w:type="dxa"/>
          </w:tcPr>
          <w:p w:rsidR="00392B16" w:rsidRPr="00392B16" w:rsidRDefault="003A401F" w:rsidP="00392B16">
            <w:hyperlink r:id="rId65" w:history="1">
              <w:r w:rsidR="00392B16" w:rsidRPr="00392B16">
                <w:rPr>
                  <w:rStyle w:val="Hyperlink"/>
                </w:rPr>
                <w:t>http://www.revenue.nt.gov.au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QLD </w:t>
            </w:r>
          </w:p>
        </w:tc>
        <w:tc>
          <w:tcPr>
            <w:tcW w:w="3969" w:type="dxa"/>
          </w:tcPr>
          <w:p w:rsidR="00392B16" w:rsidRPr="00392B16" w:rsidRDefault="00392B16" w:rsidP="00392B16">
            <w:r w:rsidRPr="00392B16">
              <w:t xml:space="preserve">Office of State Revenue </w:t>
            </w:r>
          </w:p>
        </w:tc>
        <w:tc>
          <w:tcPr>
            <w:tcW w:w="1701" w:type="dxa"/>
          </w:tcPr>
          <w:p w:rsidR="00392B16" w:rsidRPr="00392B16" w:rsidRDefault="00392B16" w:rsidP="00392B16">
            <w:r w:rsidRPr="00392B16">
              <w:t xml:space="preserve">1300 300 734 </w:t>
            </w:r>
          </w:p>
        </w:tc>
        <w:tc>
          <w:tcPr>
            <w:tcW w:w="3969" w:type="dxa"/>
          </w:tcPr>
          <w:p w:rsidR="00392B16" w:rsidRPr="00392B16" w:rsidRDefault="003A401F" w:rsidP="00392B16">
            <w:hyperlink r:id="rId66" w:history="1">
              <w:r w:rsidR="00392B16" w:rsidRPr="00392B16">
                <w:rPr>
                  <w:rStyle w:val="Hyperlink"/>
                </w:rPr>
                <w:t>http://www.osr.qld.gov.au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SA </w:t>
            </w:r>
          </w:p>
        </w:tc>
        <w:tc>
          <w:tcPr>
            <w:tcW w:w="3969" w:type="dxa"/>
          </w:tcPr>
          <w:p w:rsidR="00392B16" w:rsidRPr="00392B16" w:rsidRDefault="00392B16" w:rsidP="00392B16">
            <w:proofErr w:type="spellStart"/>
            <w:r w:rsidRPr="00392B16">
              <w:t>RevenueSA</w:t>
            </w:r>
            <w:proofErr w:type="spellEnd"/>
            <w:r w:rsidRPr="00392B16">
              <w:t xml:space="preserve"> </w:t>
            </w:r>
          </w:p>
        </w:tc>
        <w:tc>
          <w:tcPr>
            <w:tcW w:w="1701" w:type="dxa"/>
          </w:tcPr>
          <w:p w:rsidR="00392B16" w:rsidRPr="00392B16" w:rsidRDefault="00392B16" w:rsidP="00392B16">
            <w:r w:rsidRPr="00392B16">
              <w:t xml:space="preserve">(08) 8226 3750 </w:t>
            </w:r>
          </w:p>
        </w:tc>
        <w:tc>
          <w:tcPr>
            <w:tcW w:w="3969" w:type="dxa"/>
          </w:tcPr>
          <w:p w:rsidR="00392B16" w:rsidRPr="00392B16" w:rsidRDefault="003A401F" w:rsidP="00392B16">
            <w:hyperlink r:id="rId67" w:history="1">
              <w:r w:rsidR="00392B16" w:rsidRPr="00392B16">
                <w:rPr>
                  <w:rStyle w:val="Hyperlink"/>
                </w:rPr>
                <w:t>http://www.revenuesa.sa.gov.au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TAS </w:t>
            </w:r>
          </w:p>
        </w:tc>
        <w:tc>
          <w:tcPr>
            <w:tcW w:w="3969" w:type="dxa"/>
          </w:tcPr>
          <w:p w:rsidR="00392B16" w:rsidRPr="00392B16" w:rsidRDefault="00392B16" w:rsidP="00392B16">
            <w:r w:rsidRPr="00392B16">
              <w:t>State Revenue Office (Department of Treasury and Finance)</w:t>
            </w:r>
          </w:p>
        </w:tc>
        <w:tc>
          <w:tcPr>
            <w:tcW w:w="1701" w:type="dxa"/>
          </w:tcPr>
          <w:p w:rsidR="00392B16" w:rsidRPr="00392B16" w:rsidRDefault="00392B16" w:rsidP="00392B16">
            <w:r w:rsidRPr="00392B16">
              <w:t xml:space="preserve">(03) 6233 8070 </w:t>
            </w:r>
          </w:p>
        </w:tc>
        <w:tc>
          <w:tcPr>
            <w:tcW w:w="3969" w:type="dxa"/>
          </w:tcPr>
          <w:p w:rsidR="00392B16" w:rsidRPr="00392B16" w:rsidRDefault="003A401F" w:rsidP="00392B16">
            <w:hyperlink r:id="rId68" w:history="1">
              <w:r w:rsidR="00392B16" w:rsidRPr="00392B16">
                <w:rPr>
                  <w:rStyle w:val="Hyperlink"/>
                </w:rPr>
                <w:t>http://www.sro.tas.gov.au</w:t>
              </w:r>
            </w:hyperlink>
          </w:p>
        </w:tc>
      </w:tr>
      <w:tr w:rsidR="00392B16" w:rsidRPr="00392B16" w:rsidTr="00E318E0">
        <w:trPr>
          <w:trHeight w:val="60"/>
        </w:trPr>
        <w:tc>
          <w:tcPr>
            <w:tcW w:w="680" w:type="dxa"/>
          </w:tcPr>
          <w:p w:rsidR="00392B16" w:rsidRPr="00392B16" w:rsidRDefault="00392B16" w:rsidP="00392B16">
            <w:pPr>
              <w:rPr>
                <w:rStyle w:val="Strong"/>
              </w:rPr>
            </w:pPr>
            <w:r w:rsidRPr="00392B16">
              <w:rPr>
                <w:rStyle w:val="Strong"/>
              </w:rPr>
              <w:t xml:space="preserve">VIC </w:t>
            </w:r>
          </w:p>
        </w:tc>
        <w:tc>
          <w:tcPr>
            <w:tcW w:w="3969" w:type="dxa"/>
          </w:tcPr>
          <w:p w:rsidR="00392B16" w:rsidRPr="00392B16" w:rsidRDefault="00392B16" w:rsidP="00392B16">
            <w:r w:rsidRPr="00392B16">
              <w:t xml:space="preserve">State Revenue Office Victoria </w:t>
            </w:r>
          </w:p>
        </w:tc>
        <w:tc>
          <w:tcPr>
            <w:tcW w:w="1701" w:type="dxa"/>
          </w:tcPr>
          <w:p w:rsidR="00392B16" w:rsidRPr="00392B16" w:rsidRDefault="00392B16" w:rsidP="00392B16">
            <w:r w:rsidRPr="00392B16">
              <w:t xml:space="preserve">13 21 61 </w:t>
            </w:r>
          </w:p>
        </w:tc>
        <w:tc>
          <w:tcPr>
            <w:tcW w:w="3969" w:type="dxa"/>
          </w:tcPr>
          <w:p w:rsidR="00392B16" w:rsidRPr="00392B16" w:rsidRDefault="003A401F" w:rsidP="00392B16">
            <w:hyperlink r:id="rId69" w:history="1">
              <w:r w:rsidR="00392B16" w:rsidRPr="00392B16">
                <w:rPr>
                  <w:rStyle w:val="Hyperlink"/>
                </w:rPr>
                <w:t>http://www.sro.vic.gov.au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680" w:type="dxa"/>
          </w:tcPr>
          <w:p w:rsidR="00392B16" w:rsidRPr="00392B16" w:rsidRDefault="00392B16" w:rsidP="00392B16">
            <w:pPr>
              <w:rPr>
                <w:rStyle w:val="Strong"/>
              </w:rPr>
            </w:pPr>
            <w:r w:rsidRPr="00392B16">
              <w:rPr>
                <w:rStyle w:val="Strong"/>
              </w:rPr>
              <w:t xml:space="preserve">WA </w:t>
            </w:r>
          </w:p>
        </w:tc>
        <w:tc>
          <w:tcPr>
            <w:tcW w:w="3969" w:type="dxa"/>
          </w:tcPr>
          <w:p w:rsidR="00392B16" w:rsidRPr="00392B16" w:rsidRDefault="00392B16" w:rsidP="00392B16">
            <w:r w:rsidRPr="00392B16">
              <w:t xml:space="preserve">State Revenue </w:t>
            </w:r>
          </w:p>
        </w:tc>
        <w:tc>
          <w:tcPr>
            <w:tcW w:w="1701" w:type="dxa"/>
          </w:tcPr>
          <w:p w:rsidR="00392B16" w:rsidRPr="00392B16" w:rsidRDefault="00392B16" w:rsidP="00392B16">
            <w:r w:rsidRPr="00392B16">
              <w:t xml:space="preserve">(08) 9262 1400 </w:t>
            </w:r>
          </w:p>
        </w:tc>
        <w:tc>
          <w:tcPr>
            <w:tcW w:w="3969" w:type="dxa"/>
          </w:tcPr>
          <w:p w:rsidR="00392B16" w:rsidRPr="00392B16" w:rsidRDefault="003A401F" w:rsidP="00392B16">
            <w:hyperlink r:id="rId70" w:history="1">
              <w:r w:rsidR="00392B16" w:rsidRPr="00392B16">
                <w:rPr>
                  <w:rStyle w:val="Hyperlink"/>
                </w:rPr>
                <w:t>http://www.finance.wa.gov.au</w:t>
              </w:r>
            </w:hyperlink>
          </w:p>
        </w:tc>
      </w:tr>
    </w:tbl>
    <w:p w:rsidR="00392B16" w:rsidRPr="00392B16" w:rsidRDefault="00392B16" w:rsidP="00392B16">
      <w:pPr>
        <w:rPr>
          <w:rStyle w:val="Hyperlink"/>
        </w:rPr>
      </w:pPr>
    </w:p>
    <w:p w:rsidR="00392B16" w:rsidRPr="00392B16" w:rsidRDefault="00392B16" w:rsidP="00392B16">
      <w:pPr>
        <w:pStyle w:val="Heading1"/>
      </w:pPr>
      <w:r w:rsidRPr="00392B16">
        <w:t>Workplace relations agencies</w:t>
      </w:r>
    </w:p>
    <w:p w:rsidR="00392B16" w:rsidRPr="00392B16" w:rsidRDefault="00392B16" w:rsidP="00392B16">
      <w:r w:rsidRPr="00392B16">
        <w:t xml:space="preserve">Information about pay and conditions in the national Fair Work system is available at the </w:t>
      </w:r>
      <w:r w:rsidRPr="00392B16">
        <w:rPr>
          <w:rStyle w:val="Strong"/>
        </w:rPr>
        <w:t>Fair Work Ombudsman</w:t>
      </w:r>
      <w:r w:rsidRPr="00392B16">
        <w:t xml:space="preserve"> website at </w:t>
      </w:r>
      <w:hyperlink r:id="rId71" w:history="1">
        <w:r w:rsidRPr="00392B16">
          <w:rPr>
            <w:rStyle w:val="Hyperlink"/>
          </w:rPr>
          <w:t>http://www.fairwork.gov.au</w:t>
        </w:r>
      </w:hyperlink>
      <w:r w:rsidRPr="00392B16">
        <w:t xml:space="preserve"> or via the </w:t>
      </w:r>
      <w:r w:rsidRPr="00392B16">
        <w:rPr>
          <w:rStyle w:val="Strong"/>
        </w:rPr>
        <w:t>Fair Work Infoline</w:t>
      </w:r>
      <w:r w:rsidRPr="00392B16">
        <w:t xml:space="preserve"> on </w:t>
      </w:r>
      <w:r w:rsidRPr="00392B16">
        <w:rPr>
          <w:rStyle w:val="Strong"/>
        </w:rPr>
        <w:t>13 13 94</w:t>
      </w:r>
      <w:r w:rsidRPr="00392B16">
        <w:t>.</w:t>
      </w:r>
    </w:p>
    <w:p w:rsidR="00392B16" w:rsidRPr="00392B16" w:rsidRDefault="00392B16" w:rsidP="00392B16">
      <w:r w:rsidRPr="00392B16">
        <w:t xml:space="preserve">If you’re covered by the Western Australian workplace relations system (for example, if your business is not incorporated), see the </w:t>
      </w:r>
      <w:r w:rsidRPr="00392B16">
        <w:rPr>
          <w:rStyle w:val="Strong"/>
        </w:rPr>
        <w:t>Department of Commerce</w:t>
      </w:r>
      <w:r w:rsidRPr="00392B16">
        <w:t xml:space="preserve"> website at </w:t>
      </w:r>
      <w:hyperlink r:id="rId72" w:history="1">
        <w:r w:rsidRPr="00392B16">
          <w:rPr>
            <w:rStyle w:val="Hyperlink"/>
          </w:rPr>
          <w:t>http://www.commerce.wa.gov.au/LabourRelations</w:t>
        </w:r>
      </w:hyperlink>
      <w:r w:rsidRPr="00392B16">
        <w:t xml:space="preserve"> or phone </w:t>
      </w:r>
      <w:r w:rsidRPr="00392B16">
        <w:rPr>
          <w:rStyle w:val="Strong"/>
        </w:rPr>
        <w:t>1300 655 266</w:t>
      </w:r>
      <w:r w:rsidRPr="00392B16">
        <w:t>.</w:t>
      </w:r>
    </w:p>
    <w:p w:rsidR="00392B16" w:rsidRPr="00392B16" w:rsidRDefault="00392B16" w:rsidP="00392B16">
      <w:pPr>
        <w:pStyle w:val="Heading1"/>
      </w:pPr>
      <w:r w:rsidRPr="00392B16">
        <w:t>WHS &amp; workers compensation agencies</w:t>
      </w:r>
    </w:p>
    <w:p w:rsidR="00392B16" w:rsidRPr="00392B16" w:rsidRDefault="00392B16" w:rsidP="00392B16">
      <w:r w:rsidRPr="00392B16">
        <w:t>Each state and territory agency is responsible for promoting and enforcing workers’ compensation and workplace health &amp; safety (WHS) legislation.</w:t>
      </w:r>
    </w:p>
    <w:p w:rsidR="00392B16" w:rsidRPr="00392B16" w:rsidRDefault="00392B16" w:rsidP="00392B16"/>
    <w:tbl>
      <w:tblPr>
        <w:tblStyle w:val="ChecklistCompanionTableStyle1"/>
        <w:tblW w:w="0" w:type="auto"/>
        <w:tblLayout w:type="fixed"/>
        <w:tblLook w:val="0020" w:firstRow="1" w:lastRow="0" w:firstColumn="0" w:lastColumn="0" w:noHBand="0" w:noVBand="0"/>
        <w:tblCaption w:val="WHS &amp; workers compensation agencies"/>
        <w:tblDescription w:val="WHS &amp; workers compensation agencies"/>
      </w:tblPr>
      <w:tblGrid>
        <w:gridCol w:w="964"/>
        <w:gridCol w:w="3685"/>
        <w:gridCol w:w="1701"/>
        <w:gridCol w:w="3969"/>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964" w:type="dxa"/>
          </w:tcPr>
          <w:p w:rsidR="00392B16" w:rsidRPr="00392B16" w:rsidRDefault="00392B16" w:rsidP="00392B16">
            <w:r w:rsidRPr="00392B16">
              <w:t xml:space="preserve">State </w:t>
            </w:r>
          </w:p>
        </w:tc>
        <w:tc>
          <w:tcPr>
            <w:tcW w:w="3685" w:type="dxa"/>
          </w:tcPr>
          <w:p w:rsidR="00392B16" w:rsidRPr="00392B16" w:rsidRDefault="00392B16" w:rsidP="00392B16">
            <w:r w:rsidRPr="00392B16">
              <w:t xml:space="preserve">Name </w:t>
            </w:r>
          </w:p>
        </w:tc>
        <w:tc>
          <w:tcPr>
            <w:tcW w:w="1701" w:type="dxa"/>
          </w:tcPr>
          <w:p w:rsidR="00392B16" w:rsidRPr="00392B16" w:rsidRDefault="00392B16" w:rsidP="00392B16">
            <w:r w:rsidRPr="00392B16">
              <w:t xml:space="preserve">Phone </w:t>
            </w:r>
          </w:p>
        </w:tc>
        <w:tc>
          <w:tcPr>
            <w:tcW w:w="3969" w:type="dxa"/>
          </w:tcPr>
          <w:p w:rsidR="00392B16" w:rsidRPr="00392B16" w:rsidRDefault="00392B16" w:rsidP="00392B16">
            <w:r w:rsidRPr="00392B16">
              <w:t>Website</w:t>
            </w:r>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National </w:t>
            </w:r>
          </w:p>
        </w:tc>
        <w:tc>
          <w:tcPr>
            <w:tcW w:w="3685" w:type="dxa"/>
          </w:tcPr>
          <w:p w:rsidR="00392B16" w:rsidRPr="00392B16" w:rsidRDefault="00392B16" w:rsidP="00392B16">
            <w:r w:rsidRPr="00392B16">
              <w:t xml:space="preserve">Safe Work Australia </w:t>
            </w:r>
          </w:p>
        </w:tc>
        <w:tc>
          <w:tcPr>
            <w:tcW w:w="1701" w:type="dxa"/>
          </w:tcPr>
          <w:p w:rsidR="00392B16" w:rsidRPr="00392B16" w:rsidRDefault="00392B16" w:rsidP="00392B16">
            <w:r w:rsidRPr="00392B16">
              <w:t xml:space="preserve">(02) 6121 5317 </w:t>
            </w:r>
          </w:p>
        </w:tc>
        <w:tc>
          <w:tcPr>
            <w:tcW w:w="3969" w:type="dxa"/>
          </w:tcPr>
          <w:p w:rsidR="00392B16" w:rsidRPr="00392B16" w:rsidRDefault="003A401F" w:rsidP="00392B16">
            <w:hyperlink r:id="rId73" w:history="1">
              <w:r w:rsidR="00392B16" w:rsidRPr="00392B16">
                <w:rPr>
                  <w:rStyle w:val="Hyperlink"/>
                </w:rPr>
                <w:t>http://www.safeworkaustralia.gov.au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ACT </w:t>
            </w:r>
          </w:p>
        </w:tc>
        <w:tc>
          <w:tcPr>
            <w:tcW w:w="3685" w:type="dxa"/>
          </w:tcPr>
          <w:p w:rsidR="00392B16" w:rsidRPr="00392B16" w:rsidRDefault="00392B16" w:rsidP="00392B16">
            <w:proofErr w:type="spellStart"/>
            <w:r w:rsidRPr="00392B16">
              <w:t>WorkSafe</w:t>
            </w:r>
            <w:proofErr w:type="spellEnd"/>
            <w:r w:rsidRPr="00392B16">
              <w:t xml:space="preserve"> ACT </w:t>
            </w:r>
          </w:p>
        </w:tc>
        <w:tc>
          <w:tcPr>
            <w:tcW w:w="1701" w:type="dxa"/>
          </w:tcPr>
          <w:p w:rsidR="00392B16" w:rsidRPr="00392B16" w:rsidRDefault="00392B16" w:rsidP="00392B16">
            <w:r w:rsidRPr="00392B16">
              <w:t xml:space="preserve">(02) 6205 0200 </w:t>
            </w:r>
          </w:p>
        </w:tc>
        <w:tc>
          <w:tcPr>
            <w:tcW w:w="3969" w:type="dxa"/>
          </w:tcPr>
          <w:p w:rsidR="00392B16" w:rsidRPr="00392B16" w:rsidRDefault="003A401F" w:rsidP="00392B16">
            <w:hyperlink r:id="rId74" w:history="1">
              <w:r w:rsidR="00392B16" w:rsidRPr="00392B16">
                <w:rPr>
                  <w:rStyle w:val="Hyperlink"/>
                </w:rPr>
                <w:t>http://www.worksafety.act.gov.au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NSW </w:t>
            </w:r>
          </w:p>
        </w:tc>
        <w:tc>
          <w:tcPr>
            <w:tcW w:w="3685" w:type="dxa"/>
          </w:tcPr>
          <w:p w:rsidR="00392B16" w:rsidRPr="00392B16" w:rsidRDefault="00392B16" w:rsidP="00392B16">
            <w:r w:rsidRPr="00392B16">
              <w:t xml:space="preserve">WorkCover NSW </w:t>
            </w:r>
          </w:p>
        </w:tc>
        <w:tc>
          <w:tcPr>
            <w:tcW w:w="1701" w:type="dxa"/>
          </w:tcPr>
          <w:p w:rsidR="00392B16" w:rsidRPr="00392B16" w:rsidRDefault="00392B16" w:rsidP="00392B16">
            <w:r w:rsidRPr="00392B16">
              <w:t xml:space="preserve">(02) 4321 5000 </w:t>
            </w:r>
          </w:p>
        </w:tc>
        <w:tc>
          <w:tcPr>
            <w:tcW w:w="3969" w:type="dxa"/>
          </w:tcPr>
          <w:p w:rsidR="00392B16" w:rsidRPr="00392B16" w:rsidRDefault="003A401F" w:rsidP="00392B16">
            <w:hyperlink r:id="rId75" w:history="1">
              <w:r w:rsidR="00392B16" w:rsidRPr="00392B16">
                <w:rPr>
                  <w:rStyle w:val="Hyperlink"/>
                </w:rPr>
                <w:t>http://www.workcover.nsw.gov.au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NT </w:t>
            </w:r>
          </w:p>
        </w:tc>
        <w:tc>
          <w:tcPr>
            <w:tcW w:w="3685" w:type="dxa"/>
          </w:tcPr>
          <w:p w:rsidR="00392B16" w:rsidRPr="00392B16" w:rsidRDefault="00392B16" w:rsidP="00392B16">
            <w:r w:rsidRPr="00392B16">
              <w:t xml:space="preserve">NT </w:t>
            </w:r>
            <w:proofErr w:type="spellStart"/>
            <w:r w:rsidRPr="00392B16">
              <w:t>WorkSafe</w:t>
            </w:r>
            <w:proofErr w:type="spellEnd"/>
            <w:r w:rsidRPr="00392B16">
              <w:t xml:space="preserve"> </w:t>
            </w:r>
          </w:p>
        </w:tc>
        <w:tc>
          <w:tcPr>
            <w:tcW w:w="1701" w:type="dxa"/>
          </w:tcPr>
          <w:p w:rsidR="00392B16" w:rsidRPr="00392B16" w:rsidRDefault="00392B16" w:rsidP="00392B16">
            <w:r w:rsidRPr="00392B16">
              <w:t xml:space="preserve">1800 019 115 </w:t>
            </w:r>
          </w:p>
        </w:tc>
        <w:tc>
          <w:tcPr>
            <w:tcW w:w="3969" w:type="dxa"/>
          </w:tcPr>
          <w:p w:rsidR="00392B16" w:rsidRPr="00392B16" w:rsidRDefault="003A401F" w:rsidP="00392B16">
            <w:hyperlink r:id="rId76" w:history="1">
              <w:r w:rsidR="00392B16" w:rsidRPr="00392B16">
                <w:rPr>
                  <w:rStyle w:val="Hyperlink"/>
                </w:rPr>
                <w:t>http://www.worksafe.nt.gov.au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QLD </w:t>
            </w:r>
          </w:p>
        </w:tc>
        <w:tc>
          <w:tcPr>
            <w:tcW w:w="3685" w:type="dxa"/>
          </w:tcPr>
          <w:p w:rsidR="00392B16" w:rsidRPr="00392B16" w:rsidRDefault="00392B16" w:rsidP="00392B16">
            <w:r w:rsidRPr="00392B16">
              <w:t xml:space="preserve">Workplace Health and Safety Queensland </w:t>
            </w:r>
          </w:p>
          <w:p w:rsidR="00392B16" w:rsidRPr="00392B16" w:rsidRDefault="00392B16" w:rsidP="00392B16">
            <w:r w:rsidRPr="00392B16">
              <w:t xml:space="preserve">WorkCover Queensland </w:t>
            </w:r>
          </w:p>
        </w:tc>
        <w:tc>
          <w:tcPr>
            <w:tcW w:w="1701" w:type="dxa"/>
          </w:tcPr>
          <w:p w:rsidR="00392B16" w:rsidRPr="00392B16" w:rsidRDefault="00392B16" w:rsidP="00392B16">
            <w:r w:rsidRPr="00392B16">
              <w:t xml:space="preserve">1300 369 915 </w:t>
            </w:r>
            <w:r w:rsidR="00E318E0">
              <w:br/>
            </w:r>
          </w:p>
          <w:p w:rsidR="00392B16" w:rsidRPr="00392B16" w:rsidRDefault="00392B16" w:rsidP="00392B16">
            <w:r w:rsidRPr="00392B16">
              <w:t xml:space="preserve">1300 362 128 </w:t>
            </w:r>
          </w:p>
        </w:tc>
        <w:tc>
          <w:tcPr>
            <w:tcW w:w="3969" w:type="dxa"/>
          </w:tcPr>
          <w:p w:rsidR="00392B16" w:rsidRPr="00392B16" w:rsidRDefault="003A401F" w:rsidP="00392B16">
            <w:pPr>
              <w:rPr>
                <w:rStyle w:val="Hyperlink"/>
              </w:rPr>
            </w:pPr>
            <w:hyperlink r:id="rId77" w:history="1">
              <w:r w:rsidR="00392B16" w:rsidRPr="00392B16">
                <w:rPr>
                  <w:rStyle w:val="Hyperlink"/>
                </w:rPr>
                <w:t>http://www.whs.qld.gov.au</w:t>
              </w:r>
            </w:hyperlink>
            <w:r w:rsidR="00E318E0">
              <w:rPr>
                <w:rStyle w:val="Hyperlink"/>
              </w:rPr>
              <w:br/>
            </w:r>
          </w:p>
          <w:p w:rsidR="00392B16" w:rsidRPr="00392B16" w:rsidRDefault="003A401F" w:rsidP="00392B16">
            <w:hyperlink r:id="rId78" w:history="1">
              <w:r w:rsidR="00392B16" w:rsidRPr="00392B16">
                <w:rPr>
                  <w:rStyle w:val="Hyperlink"/>
                </w:rPr>
                <w:t>http://www.workcoverqld.com.au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SA </w:t>
            </w:r>
          </w:p>
        </w:tc>
        <w:tc>
          <w:tcPr>
            <w:tcW w:w="3685" w:type="dxa"/>
          </w:tcPr>
          <w:p w:rsidR="00392B16" w:rsidRPr="00392B16" w:rsidRDefault="00392B16" w:rsidP="00392B16">
            <w:r w:rsidRPr="00392B16">
              <w:t xml:space="preserve">WorkCover SA </w:t>
            </w:r>
          </w:p>
          <w:p w:rsidR="00392B16" w:rsidRPr="00392B16" w:rsidRDefault="00392B16" w:rsidP="00392B16">
            <w:proofErr w:type="spellStart"/>
            <w:r w:rsidRPr="00392B16">
              <w:t>SafeWork</w:t>
            </w:r>
            <w:proofErr w:type="spellEnd"/>
            <w:r w:rsidRPr="00392B16">
              <w:t xml:space="preserve"> SA </w:t>
            </w:r>
          </w:p>
        </w:tc>
        <w:tc>
          <w:tcPr>
            <w:tcW w:w="1701" w:type="dxa"/>
          </w:tcPr>
          <w:p w:rsidR="00392B16" w:rsidRPr="00392B16" w:rsidRDefault="00392B16" w:rsidP="00392B16">
            <w:r w:rsidRPr="00392B16">
              <w:t xml:space="preserve">13 18 55 </w:t>
            </w:r>
          </w:p>
          <w:p w:rsidR="00392B16" w:rsidRPr="00392B16" w:rsidRDefault="00392B16" w:rsidP="00392B16">
            <w:r w:rsidRPr="00392B16">
              <w:t xml:space="preserve">1300 365 255 </w:t>
            </w:r>
          </w:p>
        </w:tc>
        <w:tc>
          <w:tcPr>
            <w:tcW w:w="3969" w:type="dxa"/>
          </w:tcPr>
          <w:p w:rsidR="00392B16" w:rsidRPr="00392B16" w:rsidRDefault="003A401F" w:rsidP="00392B16">
            <w:pPr>
              <w:rPr>
                <w:rStyle w:val="Hyperlink"/>
              </w:rPr>
            </w:pPr>
            <w:hyperlink r:id="rId79" w:history="1">
              <w:r w:rsidR="00392B16" w:rsidRPr="00392B16">
                <w:rPr>
                  <w:rStyle w:val="Hyperlink"/>
                </w:rPr>
                <w:t>http://www.workcover.com</w:t>
              </w:r>
            </w:hyperlink>
          </w:p>
          <w:p w:rsidR="00392B16" w:rsidRPr="00392B16" w:rsidRDefault="003A401F" w:rsidP="00392B16">
            <w:hyperlink r:id="rId80" w:history="1">
              <w:r w:rsidR="00392B16" w:rsidRPr="00392B16">
                <w:rPr>
                  <w:rStyle w:val="Hyperlink"/>
                </w:rPr>
                <w:t>http://www.safework.sa.gov.au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TAS </w:t>
            </w:r>
          </w:p>
        </w:tc>
        <w:tc>
          <w:tcPr>
            <w:tcW w:w="3685" w:type="dxa"/>
          </w:tcPr>
          <w:p w:rsidR="00392B16" w:rsidRPr="00392B16" w:rsidRDefault="00392B16" w:rsidP="00392B16">
            <w:proofErr w:type="spellStart"/>
            <w:r w:rsidRPr="00392B16">
              <w:t>WorkSafe</w:t>
            </w:r>
            <w:proofErr w:type="spellEnd"/>
            <w:r w:rsidRPr="00392B16">
              <w:t xml:space="preserve"> Tasmania</w:t>
            </w:r>
          </w:p>
        </w:tc>
        <w:tc>
          <w:tcPr>
            <w:tcW w:w="1701" w:type="dxa"/>
          </w:tcPr>
          <w:p w:rsidR="00392B16" w:rsidRPr="00392B16" w:rsidRDefault="00392B16" w:rsidP="00392B16">
            <w:r w:rsidRPr="00392B16">
              <w:t xml:space="preserve">1300 366 322 </w:t>
            </w:r>
          </w:p>
        </w:tc>
        <w:tc>
          <w:tcPr>
            <w:tcW w:w="3969" w:type="dxa"/>
          </w:tcPr>
          <w:p w:rsidR="00392B16" w:rsidRPr="00392B16" w:rsidRDefault="003A401F" w:rsidP="00392B16">
            <w:hyperlink r:id="rId81" w:history="1">
              <w:r w:rsidR="00392B16" w:rsidRPr="00392B16">
                <w:rPr>
                  <w:rStyle w:val="Hyperlink"/>
                </w:rPr>
                <w:t>http://www.wst.tas.gov.au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VIC </w:t>
            </w:r>
          </w:p>
        </w:tc>
        <w:tc>
          <w:tcPr>
            <w:tcW w:w="3685" w:type="dxa"/>
          </w:tcPr>
          <w:p w:rsidR="00392B16" w:rsidRPr="00392B16" w:rsidRDefault="00392B16" w:rsidP="00392B16">
            <w:proofErr w:type="spellStart"/>
            <w:r w:rsidRPr="00392B16">
              <w:t>WorkSafe</w:t>
            </w:r>
            <w:proofErr w:type="spellEnd"/>
            <w:r w:rsidRPr="00392B16">
              <w:t xml:space="preserve"> Victoria </w:t>
            </w:r>
          </w:p>
        </w:tc>
        <w:tc>
          <w:tcPr>
            <w:tcW w:w="1701" w:type="dxa"/>
          </w:tcPr>
          <w:p w:rsidR="00392B16" w:rsidRPr="00392B16" w:rsidRDefault="00392B16" w:rsidP="00392B16">
            <w:r w:rsidRPr="00392B16">
              <w:t xml:space="preserve">(03) 9641 1555 </w:t>
            </w:r>
          </w:p>
        </w:tc>
        <w:tc>
          <w:tcPr>
            <w:tcW w:w="3969" w:type="dxa"/>
          </w:tcPr>
          <w:p w:rsidR="00392B16" w:rsidRPr="00392B16" w:rsidRDefault="003A401F" w:rsidP="00392B16">
            <w:hyperlink r:id="rId82" w:history="1">
              <w:r w:rsidR="00392B16" w:rsidRPr="00392B16">
                <w:rPr>
                  <w:rStyle w:val="Hyperlink"/>
                </w:rPr>
                <w:t>http://www.worksafe.vic.gov.au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WA </w:t>
            </w:r>
          </w:p>
        </w:tc>
        <w:tc>
          <w:tcPr>
            <w:tcW w:w="3685" w:type="dxa"/>
          </w:tcPr>
          <w:p w:rsidR="00392B16" w:rsidRPr="00392B16" w:rsidRDefault="00392B16" w:rsidP="00392B16">
            <w:proofErr w:type="spellStart"/>
            <w:r w:rsidRPr="00392B16">
              <w:t>WorkSafe</w:t>
            </w:r>
            <w:proofErr w:type="spellEnd"/>
            <w:r w:rsidRPr="00392B16">
              <w:t xml:space="preserve"> WA </w:t>
            </w:r>
          </w:p>
          <w:p w:rsidR="00392B16" w:rsidRPr="00392B16" w:rsidRDefault="00392B16" w:rsidP="00392B16">
            <w:r w:rsidRPr="00392B16">
              <w:t xml:space="preserve">WorkCover WA </w:t>
            </w:r>
          </w:p>
        </w:tc>
        <w:tc>
          <w:tcPr>
            <w:tcW w:w="1701" w:type="dxa"/>
          </w:tcPr>
          <w:p w:rsidR="00392B16" w:rsidRPr="00392B16" w:rsidRDefault="00392B16" w:rsidP="00392B16">
            <w:r w:rsidRPr="00392B16">
              <w:t xml:space="preserve">1300 307 877 </w:t>
            </w:r>
          </w:p>
          <w:p w:rsidR="00392B16" w:rsidRPr="00392B16" w:rsidRDefault="00392B16" w:rsidP="00392B16">
            <w:r w:rsidRPr="00392B16">
              <w:t xml:space="preserve">(08) 9388 5555 </w:t>
            </w:r>
          </w:p>
        </w:tc>
        <w:tc>
          <w:tcPr>
            <w:tcW w:w="3969" w:type="dxa"/>
          </w:tcPr>
          <w:p w:rsidR="00392B16" w:rsidRPr="00392B16" w:rsidRDefault="003A401F" w:rsidP="00392B16">
            <w:pPr>
              <w:rPr>
                <w:rStyle w:val="Hyperlink"/>
              </w:rPr>
            </w:pPr>
            <w:hyperlink r:id="rId83" w:history="1">
              <w:r w:rsidR="00392B16" w:rsidRPr="00392B16">
                <w:rPr>
                  <w:rStyle w:val="Hyperlink"/>
                </w:rPr>
                <w:t>http://www.safetyline.wa.gov.au</w:t>
              </w:r>
            </w:hyperlink>
          </w:p>
          <w:p w:rsidR="00392B16" w:rsidRPr="00392B16" w:rsidRDefault="003A401F" w:rsidP="00392B16">
            <w:hyperlink r:id="rId84" w:history="1">
              <w:r w:rsidR="00392B16" w:rsidRPr="00392B16">
                <w:rPr>
                  <w:rStyle w:val="Hyperlink"/>
                </w:rPr>
                <w:t>http://www.workcover.wa.gov.au</w:t>
              </w:r>
            </w:hyperlink>
          </w:p>
        </w:tc>
      </w:tr>
    </w:tbl>
    <w:p w:rsidR="00392B16" w:rsidRPr="00392B16" w:rsidRDefault="00392B16" w:rsidP="00392B16"/>
    <w:p w:rsidR="00392B16" w:rsidRPr="00392B16" w:rsidRDefault="00392B16" w:rsidP="00392B16">
      <w:pPr>
        <w:pStyle w:val="Heading1"/>
      </w:pPr>
      <w:r w:rsidRPr="00392B16">
        <w:t>Tender agencies</w:t>
      </w:r>
    </w:p>
    <w:p w:rsidR="00392B16" w:rsidRPr="00392B16" w:rsidRDefault="00392B16" w:rsidP="00392B16">
      <w:r w:rsidRPr="00392B16">
        <w:t>Each state and territory tender agency lists available tenders on their website.</w:t>
      </w:r>
    </w:p>
    <w:p w:rsidR="00392B16" w:rsidRPr="00392B16" w:rsidRDefault="00392B16" w:rsidP="00392B16"/>
    <w:tbl>
      <w:tblPr>
        <w:tblStyle w:val="ChecklistCompanionTableStyle1"/>
        <w:tblW w:w="0" w:type="auto"/>
        <w:tblLayout w:type="fixed"/>
        <w:tblLook w:val="0020" w:firstRow="1" w:lastRow="0" w:firstColumn="0" w:lastColumn="0" w:noHBand="0" w:noVBand="0"/>
        <w:tblCaption w:val="Tender agencies"/>
        <w:tblDescription w:val="Tender agencies"/>
      </w:tblPr>
      <w:tblGrid>
        <w:gridCol w:w="964"/>
        <w:gridCol w:w="3685"/>
        <w:gridCol w:w="1701"/>
        <w:gridCol w:w="3969"/>
      </w:tblGrid>
      <w:tr w:rsidR="00392B16" w:rsidRPr="00392B16" w:rsidTr="00E318E0">
        <w:trPr>
          <w:cnfStyle w:val="100000000000" w:firstRow="1" w:lastRow="0" w:firstColumn="0" w:lastColumn="0" w:oddVBand="0" w:evenVBand="0" w:oddHBand="0" w:evenHBand="0" w:firstRowFirstColumn="0" w:firstRowLastColumn="0" w:lastRowFirstColumn="0" w:lastRowLastColumn="0"/>
          <w:trHeight w:val="60"/>
          <w:tblHeader/>
        </w:trPr>
        <w:tc>
          <w:tcPr>
            <w:tcW w:w="964" w:type="dxa"/>
          </w:tcPr>
          <w:p w:rsidR="00392B16" w:rsidRPr="00392B16" w:rsidRDefault="00392B16" w:rsidP="00392B16">
            <w:r w:rsidRPr="00392B16">
              <w:t xml:space="preserve">State </w:t>
            </w:r>
          </w:p>
        </w:tc>
        <w:tc>
          <w:tcPr>
            <w:tcW w:w="3685" w:type="dxa"/>
          </w:tcPr>
          <w:p w:rsidR="00392B16" w:rsidRPr="00392B16" w:rsidRDefault="00392B16" w:rsidP="00392B16">
            <w:r w:rsidRPr="00392B16">
              <w:t xml:space="preserve">Name </w:t>
            </w:r>
          </w:p>
        </w:tc>
        <w:tc>
          <w:tcPr>
            <w:tcW w:w="1701" w:type="dxa"/>
          </w:tcPr>
          <w:p w:rsidR="00392B16" w:rsidRPr="00392B16" w:rsidRDefault="00392B16" w:rsidP="00392B16">
            <w:r w:rsidRPr="00392B16">
              <w:t xml:space="preserve">Phone </w:t>
            </w:r>
          </w:p>
        </w:tc>
        <w:tc>
          <w:tcPr>
            <w:tcW w:w="3969" w:type="dxa"/>
          </w:tcPr>
          <w:p w:rsidR="00392B16" w:rsidRPr="00392B16" w:rsidRDefault="00392B16" w:rsidP="00392B16">
            <w:r w:rsidRPr="00392B16">
              <w:t>Website</w:t>
            </w:r>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National </w:t>
            </w:r>
          </w:p>
        </w:tc>
        <w:tc>
          <w:tcPr>
            <w:tcW w:w="3685" w:type="dxa"/>
          </w:tcPr>
          <w:p w:rsidR="00392B16" w:rsidRPr="00392B16" w:rsidRDefault="00392B16" w:rsidP="00392B16">
            <w:proofErr w:type="spellStart"/>
            <w:r w:rsidRPr="00392B16">
              <w:t>AusTender</w:t>
            </w:r>
            <w:proofErr w:type="spellEnd"/>
            <w:r w:rsidRPr="00392B16">
              <w:t xml:space="preserve"> </w:t>
            </w:r>
          </w:p>
        </w:tc>
        <w:tc>
          <w:tcPr>
            <w:tcW w:w="1701" w:type="dxa"/>
          </w:tcPr>
          <w:p w:rsidR="00392B16" w:rsidRPr="00392B16" w:rsidRDefault="00392B16" w:rsidP="00392B16">
            <w:r w:rsidRPr="00392B16">
              <w:t xml:space="preserve">1300 651 698 </w:t>
            </w:r>
          </w:p>
        </w:tc>
        <w:tc>
          <w:tcPr>
            <w:tcW w:w="3969" w:type="dxa"/>
          </w:tcPr>
          <w:p w:rsidR="00392B16" w:rsidRPr="00392B16" w:rsidRDefault="003A401F" w:rsidP="00392B16">
            <w:hyperlink r:id="rId85" w:history="1">
              <w:r w:rsidR="00392B16" w:rsidRPr="00392B16">
                <w:rPr>
                  <w:rStyle w:val="Hyperlink"/>
                </w:rPr>
                <w:t>http://www.tenders.gov.au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ACT </w:t>
            </w:r>
          </w:p>
        </w:tc>
        <w:tc>
          <w:tcPr>
            <w:tcW w:w="3685" w:type="dxa"/>
          </w:tcPr>
          <w:p w:rsidR="00392B16" w:rsidRPr="00392B16" w:rsidRDefault="00392B16" w:rsidP="00392B16">
            <w:r w:rsidRPr="00392B16">
              <w:t xml:space="preserve">ACT Shared Services Procurement </w:t>
            </w:r>
          </w:p>
        </w:tc>
        <w:tc>
          <w:tcPr>
            <w:tcW w:w="1701" w:type="dxa"/>
          </w:tcPr>
          <w:p w:rsidR="00392B16" w:rsidRPr="00392B16" w:rsidRDefault="00392B16" w:rsidP="00392B16">
            <w:r w:rsidRPr="00392B16">
              <w:t xml:space="preserve">(02) 6207 5542 </w:t>
            </w:r>
          </w:p>
        </w:tc>
        <w:tc>
          <w:tcPr>
            <w:tcW w:w="3969" w:type="dxa"/>
          </w:tcPr>
          <w:p w:rsidR="00392B16" w:rsidRPr="00392B16" w:rsidRDefault="003A401F" w:rsidP="00392B16">
            <w:hyperlink r:id="rId86" w:history="1">
              <w:r w:rsidR="00392B16" w:rsidRPr="00392B16">
                <w:rPr>
                  <w:rStyle w:val="Hyperlink"/>
                </w:rPr>
                <w:t>http://www.procurement.act.gov.au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NSW </w:t>
            </w:r>
          </w:p>
        </w:tc>
        <w:tc>
          <w:tcPr>
            <w:tcW w:w="3685" w:type="dxa"/>
          </w:tcPr>
          <w:p w:rsidR="00392B16" w:rsidRPr="00392B16" w:rsidRDefault="00392B16" w:rsidP="00392B16">
            <w:r w:rsidRPr="00392B16">
              <w:t xml:space="preserve">NSW </w:t>
            </w:r>
            <w:proofErr w:type="spellStart"/>
            <w:r w:rsidRPr="00392B16">
              <w:t>eTendering</w:t>
            </w:r>
            <w:proofErr w:type="spellEnd"/>
            <w:r w:rsidRPr="00392B16">
              <w:t xml:space="preserve"> (NSW Procurement) </w:t>
            </w:r>
          </w:p>
        </w:tc>
        <w:tc>
          <w:tcPr>
            <w:tcW w:w="1701" w:type="dxa"/>
          </w:tcPr>
          <w:p w:rsidR="00392B16" w:rsidRPr="00392B16" w:rsidRDefault="00392B16" w:rsidP="00392B16">
            <w:r w:rsidRPr="00392B16">
              <w:t xml:space="preserve">1800 679 289 </w:t>
            </w:r>
          </w:p>
        </w:tc>
        <w:tc>
          <w:tcPr>
            <w:tcW w:w="3969" w:type="dxa"/>
          </w:tcPr>
          <w:p w:rsidR="00392B16" w:rsidRPr="00392B16" w:rsidRDefault="003A401F" w:rsidP="00392B16">
            <w:hyperlink r:id="rId87" w:history="1">
              <w:r w:rsidR="00392B16" w:rsidRPr="00392B16">
                <w:rPr>
                  <w:rStyle w:val="Hyperlink"/>
                </w:rPr>
                <w:t>http://www.tenders.nsw.gov.au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NT </w:t>
            </w:r>
          </w:p>
        </w:tc>
        <w:tc>
          <w:tcPr>
            <w:tcW w:w="3685" w:type="dxa"/>
          </w:tcPr>
          <w:p w:rsidR="00392B16" w:rsidRPr="00392B16" w:rsidRDefault="00392B16" w:rsidP="00392B16">
            <w:r w:rsidRPr="00392B16">
              <w:t xml:space="preserve">Quotations and Tenders Online </w:t>
            </w:r>
          </w:p>
        </w:tc>
        <w:tc>
          <w:tcPr>
            <w:tcW w:w="1701" w:type="dxa"/>
          </w:tcPr>
          <w:p w:rsidR="00392B16" w:rsidRPr="00392B16" w:rsidRDefault="00392B16" w:rsidP="00392B16">
            <w:r w:rsidRPr="00392B16">
              <w:t xml:space="preserve">(08) 8999 1937 </w:t>
            </w:r>
          </w:p>
        </w:tc>
        <w:tc>
          <w:tcPr>
            <w:tcW w:w="3969" w:type="dxa"/>
          </w:tcPr>
          <w:p w:rsidR="00392B16" w:rsidRPr="00392B16" w:rsidRDefault="003A401F" w:rsidP="00392B16">
            <w:hyperlink r:id="rId88" w:history="1">
              <w:r w:rsidR="00392B16" w:rsidRPr="00392B16">
                <w:rPr>
                  <w:rStyle w:val="Hyperlink"/>
                </w:rPr>
                <w:t>http://www.nt.gov.au/tenders</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QLD </w:t>
            </w:r>
          </w:p>
        </w:tc>
        <w:tc>
          <w:tcPr>
            <w:tcW w:w="3685" w:type="dxa"/>
          </w:tcPr>
          <w:p w:rsidR="00392B16" w:rsidRPr="00392B16" w:rsidRDefault="00392B16" w:rsidP="00392B16">
            <w:proofErr w:type="spellStart"/>
            <w:r w:rsidRPr="00392B16">
              <w:t>Dept</w:t>
            </w:r>
            <w:proofErr w:type="spellEnd"/>
            <w:r w:rsidRPr="00392B16">
              <w:t xml:space="preserve"> of Housing and Public Works </w:t>
            </w:r>
          </w:p>
        </w:tc>
        <w:tc>
          <w:tcPr>
            <w:tcW w:w="1701" w:type="dxa"/>
          </w:tcPr>
          <w:p w:rsidR="00392B16" w:rsidRPr="00392B16" w:rsidRDefault="00392B16" w:rsidP="00392B16">
            <w:r w:rsidRPr="00392B16">
              <w:t xml:space="preserve">1800 631 991 </w:t>
            </w:r>
          </w:p>
        </w:tc>
        <w:tc>
          <w:tcPr>
            <w:tcW w:w="3969" w:type="dxa"/>
          </w:tcPr>
          <w:p w:rsidR="00392B16" w:rsidRPr="00392B16" w:rsidRDefault="003A401F" w:rsidP="00392B16">
            <w:hyperlink r:id="rId89" w:history="1">
              <w:r w:rsidR="00392B16" w:rsidRPr="00392B16">
                <w:rPr>
                  <w:rStyle w:val="Hyperlink"/>
                </w:rPr>
                <w:t>http://www.hpw.qld.gov.au/procurement</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SA </w:t>
            </w:r>
          </w:p>
        </w:tc>
        <w:tc>
          <w:tcPr>
            <w:tcW w:w="3685" w:type="dxa"/>
          </w:tcPr>
          <w:p w:rsidR="00392B16" w:rsidRPr="00392B16" w:rsidRDefault="00392B16" w:rsidP="00392B16">
            <w:r w:rsidRPr="00392B16">
              <w:t>SA Tenders &amp; Contracts (Shared Services SA)</w:t>
            </w:r>
          </w:p>
        </w:tc>
        <w:tc>
          <w:tcPr>
            <w:tcW w:w="1701" w:type="dxa"/>
          </w:tcPr>
          <w:p w:rsidR="00392B16" w:rsidRPr="00392B16" w:rsidRDefault="00392B16" w:rsidP="00392B16">
            <w:r w:rsidRPr="00392B16">
              <w:t xml:space="preserve">(08) 8462 1401 </w:t>
            </w:r>
          </w:p>
        </w:tc>
        <w:tc>
          <w:tcPr>
            <w:tcW w:w="3969" w:type="dxa"/>
          </w:tcPr>
          <w:p w:rsidR="00392B16" w:rsidRPr="00392B16" w:rsidRDefault="003A401F" w:rsidP="00392B16">
            <w:hyperlink r:id="rId90" w:history="1">
              <w:r w:rsidR="00392B16" w:rsidRPr="00392B16">
                <w:rPr>
                  <w:rStyle w:val="Hyperlink"/>
                </w:rPr>
                <w:t>http://www.tenders.sa.gov.au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TAS </w:t>
            </w:r>
          </w:p>
        </w:tc>
        <w:tc>
          <w:tcPr>
            <w:tcW w:w="3685" w:type="dxa"/>
          </w:tcPr>
          <w:p w:rsidR="00392B16" w:rsidRPr="00392B16" w:rsidRDefault="00392B16" w:rsidP="00392B16">
            <w:r w:rsidRPr="00392B16">
              <w:t>Tenders (Department of Treasury and Finance)</w:t>
            </w:r>
          </w:p>
        </w:tc>
        <w:tc>
          <w:tcPr>
            <w:tcW w:w="1701" w:type="dxa"/>
          </w:tcPr>
          <w:p w:rsidR="00392B16" w:rsidRPr="00392B16" w:rsidRDefault="00392B16" w:rsidP="00392B16">
            <w:r w:rsidRPr="00392B16">
              <w:t xml:space="preserve">(03) 6233 3885 </w:t>
            </w:r>
          </w:p>
        </w:tc>
        <w:tc>
          <w:tcPr>
            <w:tcW w:w="3969" w:type="dxa"/>
          </w:tcPr>
          <w:p w:rsidR="00392B16" w:rsidRPr="00392B16" w:rsidRDefault="003A401F" w:rsidP="00392B16">
            <w:hyperlink r:id="rId91" w:history="1">
              <w:r w:rsidR="00392B16" w:rsidRPr="00392B16">
                <w:rPr>
                  <w:rStyle w:val="Hyperlink"/>
                </w:rPr>
                <w:t>http://www.purchasing.tas.gov.au</w:t>
              </w:r>
            </w:hyperlink>
          </w:p>
        </w:tc>
      </w:tr>
      <w:tr w:rsidR="00392B16" w:rsidRPr="00392B16" w:rsidTr="00E318E0">
        <w:trPr>
          <w:cnfStyle w:val="000000010000" w:firstRow="0" w:lastRow="0" w:firstColumn="0" w:lastColumn="0" w:oddVBand="0" w:evenVBand="0" w:oddHBand="0" w:evenHBand="1" w:firstRowFirstColumn="0" w:firstRowLastColumn="0" w:lastRowFirstColumn="0" w:lastRowLastColumn="0"/>
          <w:trHeight w:val="60"/>
        </w:trPr>
        <w:tc>
          <w:tcPr>
            <w:tcW w:w="964" w:type="dxa"/>
          </w:tcPr>
          <w:p w:rsidR="00392B16" w:rsidRPr="00392B16" w:rsidRDefault="00392B16" w:rsidP="00392B16">
            <w:pPr>
              <w:rPr>
                <w:rStyle w:val="Strong"/>
              </w:rPr>
            </w:pPr>
            <w:r w:rsidRPr="00392B16">
              <w:rPr>
                <w:rStyle w:val="Strong"/>
              </w:rPr>
              <w:t xml:space="preserve">VIC </w:t>
            </w:r>
          </w:p>
        </w:tc>
        <w:tc>
          <w:tcPr>
            <w:tcW w:w="3685" w:type="dxa"/>
          </w:tcPr>
          <w:p w:rsidR="00392B16" w:rsidRPr="00392B16" w:rsidRDefault="00392B16" w:rsidP="00392B16">
            <w:r w:rsidRPr="00392B16">
              <w:t xml:space="preserve">Tenders VIC </w:t>
            </w:r>
          </w:p>
        </w:tc>
        <w:tc>
          <w:tcPr>
            <w:tcW w:w="1701" w:type="dxa"/>
          </w:tcPr>
          <w:p w:rsidR="00392B16" w:rsidRPr="00392B16" w:rsidRDefault="00392B16" w:rsidP="00392B16">
            <w:r w:rsidRPr="00392B16">
              <w:t xml:space="preserve">(03) 8683 2932 </w:t>
            </w:r>
          </w:p>
        </w:tc>
        <w:tc>
          <w:tcPr>
            <w:tcW w:w="3969" w:type="dxa"/>
          </w:tcPr>
          <w:p w:rsidR="00392B16" w:rsidRPr="00392B16" w:rsidRDefault="003A401F" w:rsidP="00392B16">
            <w:hyperlink r:id="rId92" w:history="1">
              <w:r w:rsidR="00392B16" w:rsidRPr="00392B16">
                <w:rPr>
                  <w:rStyle w:val="Hyperlink"/>
                </w:rPr>
                <w:t>http://www.tenders.vic.gov.au</w:t>
              </w:r>
            </w:hyperlink>
          </w:p>
        </w:tc>
      </w:tr>
      <w:tr w:rsidR="00392B16" w:rsidRPr="00392B16" w:rsidTr="00E318E0">
        <w:trPr>
          <w:trHeight w:val="60"/>
        </w:trPr>
        <w:tc>
          <w:tcPr>
            <w:tcW w:w="964" w:type="dxa"/>
          </w:tcPr>
          <w:p w:rsidR="00392B16" w:rsidRPr="00392B16" w:rsidRDefault="00392B16" w:rsidP="00392B16">
            <w:pPr>
              <w:rPr>
                <w:rStyle w:val="Strong"/>
              </w:rPr>
            </w:pPr>
            <w:r w:rsidRPr="00392B16">
              <w:rPr>
                <w:rStyle w:val="Strong"/>
              </w:rPr>
              <w:t xml:space="preserve">WA </w:t>
            </w:r>
          </w:p>
        </w:tc>
        <w:tc>
          <w:tcPr>
            <w:tcW w:w="3685" w:type="dxa"/>
          </w:tcPr>
          <w:p w:rsidR="00392B16" w:rsidRPr="00392B16" w:rsidRDefault="00392B16" w:rsidP="00392B16">
            <w:r w:rsidRPr="00392B16">
              <w:t xml:space="preserve">Tenders WA </w:t>
            </w:r>
          </w:p>
        </w:tc>
        <w:tc>
          <w:tcPr>
            <w:tcW w:w="1701" w:type="dxa"/>
          </w:tcPr>
          <w:p w:rsidR="00392B16" w:rsidRPr="00392B16" w:rsidRDefault="00392B16" w:rsidP="00392B16">
            <w:r w:rsidRPr="00392B16">
              <w:t xml:space="preserve">(08) 6551 2345 </w:t>
            </w:r>
          </w:p>
        </w:tc>
        <w:tc>
          <w:tcPr>
            <w:tcW w:w="3969" w:type="dxa"/>
          </w:tcPr>
          <w:p w:rsidR="00392B16" w:rsidRPr="00392B16" w:rsidRDefault="003A401F" w:rsidP="00392B16">
            <w:hyperlink r:id="rId93" w:history="1">
              <w:r w:rsidR="00392B16" w:rsidRPr="00392B16">
                <w:rPr>
                  <w:rStyle w:val="Hyperlink"/>
                </w:rPr>
                <w:t>http://www.tenders.wa.gov.au</w:t>
              </w:r>
            </w:hyperlink>
          </w:p>
        </w:tc>
      </w:tr>
    </w:tbl>
    <w:p w:rsidR="00392B16" w:rsidRPr="00392B16" w:rsidRDefault="00392B16" w:rsidP="00392B16"/>
    <w:p w:rsidR="00392B16" w:rsidRPr="00392B16" w:rsidRDefault="00392B16" w:rsidP="00392B16">
      <w:pPr>
        <w:suppressAutoHyphens w:val="0"/>
      </w:pPr>
    </w:p>
    <w:sectPr w:rsidR="00392B16" w:rsidRPr="00392B16" w:rsidSect="0009132C">
      <w:headerReference w:type="even" r:id="rId94"/>
      <w:headerReference w:type="default" r:id="rId95"/>
      <w:footerReference w:type="even" r:id="rId96"/>
      <w:footerReference w:type="default" r:id="rId97"/>
      <w:headerReference w:type="first" r:id="rId98"/>
      <w:footerReference w:type="first" r:id="rId9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AB" w:rsidRDefault="00817FAB" w:rsidP="00025F74">
      <w:pPr>
        <w:spacing w:before="0" w:after="0"/>
      </w:pPr>
      <w:r>
        <w:separator/>
      </w:r>
    </w:p>
  </w:endnote>
  <w:endnote w:type="continuationSeparator" w:id="0">
    <w:p w:rsidR="00817FAB" w:rsidRDefault="00817FAB" w:rsidP="00025F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ldLF-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AB" w:rsidRDefault="00817FAB" w:rsidP="00025F74">
      <w:pPr>
        <w:spacing w:before="0" w:after="0"/>
      </w:pPr>
      <w:r>
        <w:separator/>
      </w:r>
    </w:p>
  </w:footnote>
  <w:footnote w:type="continuationSeparator" w:id="0">
    <w:p w:rsidR="00817FAB" w:rsidRDefault="00817FAB" w:rsidP="00025F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B" w:rsidRDefault="00817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5E4A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265E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6CE3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2014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F82A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48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29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E7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C35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1CD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5712A"/>
    <w:multiLevelType w:val="hybridMultilevel"/>
    <w:tmpl w:val="EC2CEDE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9A5345"/>
    <w:multiLevelType w:val="hybridMultilevel"/>
    <w:tmpl w:val="6C18665A"/>
    <w:lvl w:ilvl="0" w:tplc="17E283BC">
      <w:start w:val="1"/>
      <w:numFmt w:val="bullet"/>
      <w:pStyle w:val="Heading2"/>
      <w:lvlText w:val=""/>
      <w:lvlJc w:val="left"/>
      <w:pPr>
        <w:ind w:left="1444" w:hanging="360"/>
      </w:pPr>
      <w:rPr>
        <w:rFonts w:ascii="Wingdings" w:hAnsi="Wingdings" w:hint="default"/>
      </w:rPr>
    </w:lvl>
    <w:lvl w:ilvl="1" w:tplc="0C090003" w:tentative="1">
      <w:start w:val="1"/>
      <w:numFmt w:val="bullet"/>
      <w:lvlText w:val="o"/>
      <w:lvlJc w:val="left"/>
      <w:pPr>
        <w:ind w:left="2164" w:hanging="360"/>
      </w:pPr>
      <w:rPr>
        <w:rFonts w:ascii="Courier New" w:hAnsi="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12" w15:restartNumberingAfterBreak="0">
    <w:nsid w:val="1DFB5A66"/>
    <w:multiLevelType w:val="hybridMultilevel"/>
    <w:tmpl w:val="E3FE12C4"/>
    <w:lvl w:ilvl="0" w:tplc="2DF69EAE">
      <w:start w:val="1"/>
      <w:numFmt w:val="bullet"/>
      <w:pStyle w:val="Heading4"/>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72F85"/>
    <w:multiLevelType w:val="hybridMultilevel"/>
    <w:tmpl w:val="80907FE6"/>
    <w:lvl w:ilvl="0" w:tplc="0688E2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D3B02"/>
    <w:multiLevelType w:val="hybridMultilevel"/>
    <w:tmpl w:val="464E9C9A"/>
    <w:lvl w:ilvl="0" w:tplc="2996CA1E">
      <w:start w:val="1"/>
      <w:numFmt w:val="bullet"/>
      <w:pStyle w:val="ListParagraph"/>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938D8"/>
    <w:multiLevelType w:val="hybridMultilevel"/>
    <w:tmpl w:val="FA8ED6F8"/>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D446FF"/>
    <w:multiLevelType w:val="hybridMultilevel"/>
    <w:tmpl w:val="A7C47E36"/>
    <w:lvl w:ilvl="0" w:tplc="5228288C">
      <w:start w:val="1"/>
      <w:numFmt w:val="bullet"/>
      <w:pStyle w:val="Heading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3942C5"/>
    <w:multiLevelType w:val="hybridMultilevel"/>
    <w:tmpl w:val="5D9A5AD4"/>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1B6B57"/>
    <w:multiLevelType w:val="hybridMultilevel"/>
    <w:tmpl w:val="64C07556"/>
    <w:lvl w:ilvl="0" w:tplc="27EA96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B1ACC"/>
    <w:multiLevelType w:val="hybridMultilevel"/>
    <w:tmpl w:val="7514E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3BE42BE"/>
    <w:multiLevelType w:val="hybridMultilevel"/>
    <w:tmpl w:val="46B2871A"/>
    <w:lvl w:ilvl="0" w:tplc="5A04D0C4">
      <w:start w:val="1"/>
      <w:numFmt w:val="bullet"/>
      <w:lvlText w:val=""/>
      <w:lvlJc w:val="left"/>
      <w:pPr>
        <w:ind w:left="786"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D10240"/>
    <w:multiLevelType w:val="hybridMultilevel"/>
    <w:tmpl w:val="1B784606"/>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ED4A3C"/>
    <w:multiLevelType w:val="hybridMultilevel"/>
    <w:tmpl w:val="616A960E"/>
    <w:lvl w:ilvl="0" w:tplc="0688E2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47FBA"/>
    <w:multiLevelType w:val="hybridMultilevel"/>
    <w:tmpl w:val="CDBAF6A4"/>
    <w:lvl w:ilvl="0" w:tplc="D28CDCEC">
      <w:start w:val="1"/>
      <w:numFmt w:val="bullet"/>
      <w:pStyle w:val="Bullet-Indent2"/>
      <w:lvlText w:val="›"/>
      <w:lvlJc w:val="left"/>
      <w:pPr>
        <w:ind w:left="927" w:hanging="360"/>
      </w:pPr>
      <w:rPr>
        <w:rFonts w:ascii="Arial" w:hAnsi="Aria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6C07E44"/>
    <w:multiLevelType w:val="hybridMultilevel"/>
    <w:tmpl w:val="72300CE6"/>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78B606A"/>
    <w:multiLevelType w:val="hybridMultilevel"/>
    <w:tmpl w:val="FA402710"/>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43070A"/>
    <w:multiLevelType w:val="hybridMultilevel"/>
    <w:tmpl w:val="5D4CAD2A"/>
    <w:lvl w:ilvl="0" w:tplc="6AC8EFEA">
      <w:start w:val="1"/>
      <w:numFmt w:val="bullet"/>
      <w:pStyle w:val="Bullet-Indent4"/>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5ACD3E9B"/>
    <w:multiLevelType w:val="hybridMultilevel"/>
    <w:tmpl w:val="0AE692C0"/>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B2152E8"/>
    <w:multiLevelType w:val="hybridMultilevel"/>
    <w:tmpl w:val="90768C9C"/>
    <w:lvl w:ilvl="0" w:tplc="74988CD2">
      <w:start w:val="1"/>
      <w:numFmt w:val="bullet"/>
      <w:pStyle w:val="Bullet-Indent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C283069"/>
    <w:multiLevelType w:val="hybridMultilevel"/>
    <w:tmpl w:val="BA246BC6"/>
    <w:lvl w:ilvl="0" w:tplc="25CC8098">
      <w:start w:val="1"/>
      <w:numFmt w:val="bullet"/>
      <w:pStyle w:val="Bullet-Indent5"/>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0" w15:restartNumberingAfterBreak="0">
    <w:nsid w:val="5F9C3D58"/>
    <w:multiLevelType w:val="hybridMultilevel"/>
    <w:tmpl w:val="4F226474"/>
    <w:lvl w:ilvl="0" w:tplc="2DBA82F4">
      <w:start w:val="1"/>
      <w:numFmt w:val="bullet"/>
      <w:pStyle w:val="Bullet-Indent3"/>
      <w:lvlText w:val=""/>
      <w:lvlJc w:val="left"/>
      <w:pPr>
        <w:ind w:left="121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616773AE"/>
    <w:multiLevelType w:val="hybridMultilevel"/>
    <w:tmpl w:val="5026589E"/>
    <w:lvl w:ilvl="0" w:tplc="0688E222">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24C5863"/>
    <w:multiLevelType w:val="hybridMultilevel"/>
    <w:tmpl w:val="A3A814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65EC51EF"/>
    <w:multiLevelType w:val="hybridMultilevel"/>
    <w:tmpl w:val="F8709C7C"/>
    <w:lvl w:ilvl="0" w:tplc="0688E2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E525FA"/>
    <w:multiLevelType w:val="hybridMultilevel"/>
    <w:tmpl w:val="25D24FEE"/>
    <w:lvl w:ilvl="0" w:tplc="0688E2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0"/>
  </w:num>
  <w:num w:numId="16">
    <w:abstractNumId w:val="31"/>
  </w:num>
  <w:num w:numId="17">
    <w:abstractNumId w:val="12"/>
  </w:num>
  <w:num w:numId="18">
    <w:abstractNumId w:val="28"/>
  </w:num>
  <w:num w:numId="19">
    <w:abstractNumId w:val="23"/>
  </w:num>
  <w:num w:numId="20">
    <w:abstractNumId w:val="30"/>
  </w:num>
  <w:num w:numId="21">
    <w:abstractNumId w:val="26"/>
  </w:num>
  <w:num w:numId="22">
    <w:abstractNumId w:val="29"/>
  </w:num>
  <w:num w:numId="23">
    <w:abstractNumId w:val="11"/>
  </w:num>
  <w:num w:numId="24">
    <w:abstractNumId w:val="33"/>
  </w:num>
  <w:num w:numId="25">
    <w:abstractNumId w:val="24"/>
  </w:num>
  <w:num w:numId="26">
    <w:abstractNumId w:val="16"/>
  </w:num>
  <w:num w:numId="27">
    <w:abstractNumId w:val="19"/>
  </w:num>
  <w:num w:numId="28">
    <w:abstractNumId w:val="21"/>
  </w:num>
  <w:num w:numId="29">
    <w:abstractNumId w:val="27"/>
  </w:num>
  <w:num w:numId="30">
    <w:abstractNumId w:val="13"/>
  </w:num>
  <w:num w:numId="31">
    <w:abstractNumId w:val="17"/>
  </w:num>
  <w:num w:numId="32">
    <w:abstractNumId w:val="25"/>
  </w:num>
  <w:num w:numId="33">
    <w:abstractNumId w:val="34"/>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08"/>
    <w:rsid w:val="000166B0"/>
    <w:rsid w:val="00025F74"/>
    <w:rsid w:val="00030733"/>
    <w:rsid w:val="00034247"/>
    <w:rsid w:val="00065B06"/>
    <w:rsid w:val="00080926"/>
    <w:rsid w:val="0009132C"/>
    <w:rsid w:val="001434AE"/>
    <w:rsid w:val="00161023"/>
    <w:rsid w:val="001A104F"/>
    <w:rsid w:val="001F4C98"/>
    <w:rsid w:val="002737B3"/>
    <w:rsid w:val="0028264F"/>
    <w:rsid w:val="002A5432"/>
    <w:rsid w:val="002B09F2"/>
    <w:rsid w:val="002B2549"/>
    <w:rsid w:val="00301AF7"/>
    <w:rsid w:val="00304FCE"/>
    <w:rsid w:val="00341941"/>
    <w:rsid w:val="0036253A"/>
    <w:rsid w:val="00371908"/>
    <w:rsid w:val="00392B16"/>
    <w:rsid w:val="003A2E2C"/>
    <w:rsid w:val="003A401F"/>
    <w:rsid w:val="003B4099"/>
    <w:rsid w:val="00441C8D"/>
    <w:rsid w:val="00471B30"/>
    <w:rsid w:val="004B250B"/>
    <w:rsid w:val="004F5CEF"/>
    <w:rsid w:val="00505229"/>
    <w:rsid w:val="00506B46"/>
    <w:rsid w:val="00555D3B"/>
    <w:rsid w:val="00583979"/>
    <w:rsid w:val="005A7AA4"/>
    <w:rsid w:val="005B2417"/>
    <w:rsid w:val="006323FA"/>
    <w:rsid w:val="006731A7"/>
    <w:rsid w:val="00683E71"/>
    <w:rsid w:val="006D71A5"/>
    <w:rsid w:val="00735C13"/>
    <w:rsid w:val="007C076C"/>
    <w:rsid w:val="007D6047"/>
    <w:rsid w:val="007E7E9D"/>
    <w:rsid w:val="008078F7"/>
    <w:rsid w:val="00817FAB"/>
    <w:rsid w:val="00822A89"/>
    <w:rsid w:val="008648E8"/>
    <w:rsid w:val="00884B1B"/>
    <w:rsid w:val="008C5E61"/>
    <w:rsid w:val="00901023"/>
    <w:rsid w:val="00901EFC"/>
    <w:rsid w:val="00935B29"/>
    <w:rsid w:val="0094451E"/>
    <w:rsid w:val="009B366E"/>
    <w:rsid w:val="009F1A33"/>
    <w:rsid w:val="00A32789"/>
    <w:rsid w:val="00A90E36"/>
    <w:rsid w:val="00AD2D12"/>
    <w:rsid w:val="00AE1EAE"/>
    <w:rsid w:val="00B150CA"/>
    <w:rsid w:val="00B53598"/>
    <w:rsid w:val="00B62426"/>
    <w:rsid w:val="00B64324"/>
    <w:rsid w:val="00B72747"/>
    <w:rsid w:val="00B8412A"/>
    <w:rsid w:val="00BE47F3"/>
    <w:rsid w:val="00C1614A"/>
    <w:rsid w:val="00C82FA4"/>
    <w:rsid w:val="00CB75EF"/>
    <w:rsid w:val="00D21FCC"/>
    <w:rsid w:val="00D641EB"/>
    <w:rsid w:val="00D64FE8"/>
    <w:rsid w:val="00D83653"/>
    <w:rsid w:val="00DF120E"/>
    <w:rsid w:val="00E318E0"/>
    <w:rsid w:val="00E448AD"/>
    <w:rsid w:val="00FA7CCD"/>
    <w:rsid w:val="00FD3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1BB83D66-2256-48E3-887D-48FF547C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16"/>
    <w:pPr>
      <w:suppressAutoHyphens/>
    </w:pPr>
    <w:rPr>
      <w:sz w:val="20"/>
    </w:rPr>
  </w:style>
  <w:style w:type="paragraph" w:styleId="Heading1">
    <w:name w:val="heading 1"/>
    <w:basedOn w:val="Normal"/>
    <w:next w:val="Normal"/>
    <w:link w:val="Heading1Char"/>
    <w:uiPriority w:val="9"/>
    <w:qFormat/>
    <w:rsid w:val="00935B29"/>
    <w:pPr>
      <w:keepNext/>
      <w:keepLines/>
      <w:spacing w:before="480" w:after="120"/>
      <w:outlineLvl w:val="0"/>
    </w:pPr>
    <w:rPr>
      <w:rFonts w:asciiTheme="majorHAnsi" w:eastAsiaTheme="majorEastAsia" w:hAnsiTheme="majorHAnsi"/>
      <w:b/>
      <w:bCs/>
      <w:color w:val="4F81BD" w:themeColor="accent1"/>
      <w:sz w:val="36"/>
      <w:szCs w:val="28"/>
    </w:rPr>
  </w:style>
  <w:style w:type="paragraph" w:styleId="Heading2">
    <w:name w:val="heading 2"/>
    <w:basedOn w:val="Normal"/>
    <w:next w:val="Normal"/>
    <w:link w:val="Heading2Char"/>
    <w:uiPriority w:val="9"/>
    <w:unhideWhenUsed/>
    <w:qFormat/>
    <w:rsid w:val="00C1614A"/>
    <w:pPr>
      <w:keepNext/>
      <w:keepLines/>
      <w:numPr>
        <w:numId w:val="23"/>
      </w:numPr>
      <w:spacing w:before="200" w:after="0"/>
      <w:ind w:left="567" w:hanging="567"/>
      <w:outlineLvl w:val="1"/>
    </w:pPr>
    <w:rPr>
      <w:rFonts w:asciiTheme="majorHAnsi" w:eastAsiaTheme="majorEastAsia" w:hAnsiTheme="majorHAnsi"/>
      <w:b/>
      <w:bCs/>
      <w:color w:val="4F81BD" w:themeColor="accent1"/>
      <w:sz w:val="28"/>
      <w:szCs w:val="26"/>
    </w:rPr>
  </w:style>
  <w:style w:type="paragraph" w:styleId="Heading3">
    <w:name w:val="heading 3"/>
    <w:basedOn w:val="Normal"/>
    <w:next w:val="Normal"/>
    <w:link w:val="Heading3Char"/>
    <w:uiPriority w:val="9"/>
    <w:unhideWhenUsed/>
    <w:qFormat/>
    <w:rsid w:val="005A7AA4"/>
    <w:pPr>
      <w:keepNext/>
      <w:keepLines/>
      <w:numPr>
        <w:numId w:val="26"/>
      </w:numPr>
      <w:spacing w:before="200" w:after="0"/>
      <w:ind w:left="851" w:hanging="567"/>
      <w:outlineLvl w:val="2"/>
    </w:pPr>
    <w:rPr>
      <w:rFonts w:asciiTheme="majorHAnsi" w:eastAsiaTheme="majorEastAsia" w:hAnsiTheme="majorHAnsi"/>
      <w:bCs/>
      <w:caps/>
      <w:color w:val="4F81BD" w:themeColor="accent1"/>
      <w:sz w:val="24"/>
    </w:rPr>
  </w:style>
  <w:style w:type="paragraph" w:styleId="Heading4">
    <w:name w:val="heading 4"/>
    <w:basedOn w:val="Normal"/>
    <w:next w:val="Normal"/>
    <w:link w:val="Heading4Char"/>
    <w:uiPriority w:val="9"/>
    <w:unhideWhenUsed/>
    <w:qFormat/>
    <w:rsid w:val="008648E8"/>
    <w:pPr>
      <w:keepNext/>
      <w:keepLines/>
      <w:numPr>
        <w:numId w:val="17"/>
      </w:numPr>
      <w:spacing w:before="200" w:after="0"/>
      <w:ind w:left="426" w:hanging="426"/>
      <w:outlineLvl w:val="3"/>
    </w:pPr>
    <w:rPr>
      <w:rFonts w:asciiTheme="majorHAnsi" w:eastAsiaTheme="majorEastAsia" w:hAnsiTheme="majorHAns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B29"/>
    <w:rPr>
      <w:rFonts w:asciiTheme="majorHAnsi" w:eastAsiaTheme="majorEastAsia" w:hAnsiTheme="majorHAnsi" w:cs="Times New Roman"/>
      <w:b/>
      <w:bCs/>
      <w:color w:val="4F81BD" w:themeColor="accent1"/>
      <w:sz w:val="28"/>
      <w:szCs w:val="28"/>
    </w:rPr>
  </w:style>
  <w:style w:type="character" w:customStyle="1" w:styleId="Heading2Char">
    <w:name w:val="Heading 2 Char"/>
    <w:basedOn w:val="DefaultParagraphFont"/>
    <w:link w:val="Heading2"/>
    <w:uiPriority w:val="9"/>
    <w:locked/>
    <w:rsid w:val="00C1614A"/>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A7AA4"/>
    <w:rPr>
      <w:rFonts w:asciiTheme="majorHAnsi" w:eastAsiaTheme="majorEastAsia" w:hAnsiTheme="majorHAnsi" w:cs="Times New Roman"/>
      <w:bCs/>
      <w:caps/>
      <w:color w:val="4F81BD" w:themeColor="accent1"/>
      <w:sz w:val="24"/>
    </w:rPr>
  </w:style>
  <w:style w:type="character" w:customStyle="1" w:styleId="Heading4Char">
    <w:name w:val="Heading 4 Char"/>
    <w:basedOn w:val="DefaultParagraphFont"/>
    <w:link w:val="Heading4"/>
    <w:uiPriority w:val="9"/>
    <w:locked/>
    <w:rsid w:val="008648E8"/>
    <w:rPr>
      <w:rFonts w:asciiTheme="majorHAnsi" w:eastAsiaTheme="majorEastAsia" w:hAnsiTheme="majorHAnsi" w:cs="Times New Roman"/>
      <w:b/>
      <w:bCs/>
      <w:i/>
      <w:iCs/>
      <w:color w:val="4F81BD" w:themeColor="accent1"/>
    </w:rPr>
  </w:style>
  <w:style w:type="paragraph" w:styleId="TOC1">
    <w:name w:val="toc 1"/>
    <w:basedOn w:val="Normal"/>
    <w:next w:val="Normal"/>
    <w:autoRedefine/>
    <w:uiPriority w:val="39"/>
    <w:unhideWhenUsed/>
    <w:rsid w:val="00901023"/>
    <w:rPr>
      <w:b/>
    </w:rPr>
  </w:style>
  <w:style w:type="character" w:styleId="Strong">
    <w:name w:val="Strong"/>
    <w:basedOn w:val="DefaultParagraphFont"/>
    <w:uiPriority w:val="22"/>
    <w:qFormat/>
    <w:rsid w:val="00392B16"/>
    <w:rPr>
      <w:b/>
      <w:bCs/>
    </w:rPr>
  </w:style>
  <w:style w:type="table" w:customStyle="1" w:styleId="ChecklistCompanionTableStyle1">
    <w:name w:val="Checklist Companion Table Style 1"/>
    <w:basedOn w:val="TableNormal"/>
    <w:uiPriority w:val="99"/>
    <w:rsid w:val="00E318E0"/>
    <w:pPr>
      <w:spacing w:before="0" w:after="0"/>
    </w:pPr>
    <w:rPr>
      <w:sz w:val="20"/>
    </w:rPr>
    <w:tblPr>
      <w:tblStyleRowBandSize w:val="1"/>
      <w:tblBorders>
        <w:top w:val="single" w:sz="4" w:space="0" w:color="auto"/>
        <w:bottom w:val="single" w:sz="4" w:space="0" w:color="auto"/>
        <w:insideH w:val="single" w:sz="4" w:space="0" w:color="auto"/>
      </w:tblBorders>
      <w:tblCellMar>
        <w:top w:w="85" w:type="dxa"/>
        <w:left w:w="85" w:type="dxa"/>
        <w:bottom w:w="85" w:type="dxa"/>
        <w:right w:w="85" w:type="dxa"/>
      </w:tblCellMar>
    </w:tblPr>
    <w:tblStylePr w:type="firstRow">
      <w:rPr>
        <w:b/>
      </w:rPr>
      <w:tblPr/>
      <w:tcPr>
        <w:shd w:val="clear" w:color="auto" w:fill="BFBFBF" w:themeFill="background1" w:themeFillShade="BF"/>
      </w:tcPr>
    </w:tblStylePr>
    <w:tblStylePr w:type="band2Horz">
      <w:tblPr/>
      <w:tcPr>
        <w:shd w:val="clear" w:color="auto" w:fill="F2F2F2" w:themeFill="background1" w:themeFillShade="F2"/>
      </w:tcPr>
    </w:tblStylePr>
  </w:style>
  <w:style w:type="character" w:styleId="Hyperlink">
    <w:name w:val="Hyperlink"/>
    <w:basedOn w:val="DefaultParagraphFont"/>
    <w:uiPriority w:val="99"/>
    <w:rsid w:val="002B2549"/>
    <w:rPr>
      <w:rFonts w:asciiTheme="majorHAnsi" w:hAnsiTheme="majorHAnsi" w:cs="MetaBoldLF-Roman"/>
      <w:color w:val="auto"/>
      <w:w w:val="100"/>
      <w:u w:val="none" w:color="4A5F61"/>
    </w:rPr>
  </w:style>
  <w:style w:type="paragraph" w:styleId="Title">
    <w:name w:val="Title"/>
    <w:basedOn w:val="Normal"/>
    <w:next w:val="Normal"/>
    <w:link w:val="TitleChar"/>
    <w:uiPriority w:val="10"/>
    <w:qFormat/>
    <w:rsid w:val="00BE47F3"/>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BE47F3"/>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BE47F3"/>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BE47F3"/>
    <w:rPr>
      <w:rFonts w:asciiTheme="majorHAnsi" w:eastAsiaTheme="majorEastAsia" w:hAnsiTheme="majorHAnsi" w:cs="Times New Roman"/>
      <w:i/>
      <w:iCs/>
      <w:color w:val="4F81BD" w:themeColor="accent1"/>
      <w:spacing w:val="15"/>
      <w:sz w:val="24"/>
      <w:szCs w:val="24"/>
    </w:rPr>
  </w:style>
  <w:style w:type="paragraph" w:styleId="ListParagraph">
    <w:name w:val="List Paragraph"/>
    <w:basedOn w:val="Normal"/>
    <w:uiPriority w:val="34"/>
    <w:qFormat/>
    <w:rsid w:val="008648E8"/>
    <w:pPr>
      <w:numPr>
        <w:numId w:val="1"/>
      </w:numPr>
      <w:contextualSpacing/>
    </w:pPr>
    <w:rPr>
      <w:rFonts w:ascii="Arial" w:hAnsi="Arial" w:cs="Arial"/>
    </w:rPr>
  </w:style>
  <w:style w:type="paragraph" w:styleId="TOC2">
    <w:name w:val="toc 2"/>
    <w:basedOn w:val="Normal"/>
    <w:next w:val="Normal"/>
    <w:autoRedefine/>
    <w:uiPriority w:val="39"/>
    <w:unhideWhenUsed/>
    <w:rsid w:val="00901023"/>
    <w:pPr>
      <w:tabs>
        <w:tab w:val="right" w:leader="dot" w:pos="10456"/>
      </w:tabs>
      <w:ind w:left="284"/>
    </w:pPr>
  </w:style>
  <w:style w:type="paragraph" w:customStyle="1" w:styleId="Normal-Indent2">
    <w:name w:val="Normal - Indent 2"/>
    <w:basedOn w:val="Normal"/>
    <w:qFormat/>
    <w:rsid w:val="00304FCE"/>
    <w:pPr>
      <w:ind w:left="567"/>
    </w:pPr>
  </w:style>
  <w:style w:type="paragraph" w:customStyle="1" w:styleId="Normal-Indent3">
    <w:name w:val="Normal - Indent 3"/>
    <w:basedOn w:val="Normal-Indent2"/>
    <w:qFormat/>
    <w:rsid w:val="00441C8D"/>
    <w:pPr>
      <w:ind w:left="851"/>
    </w:pPr>
  </w:style>
  <w:style w:type="paragraph" w:customStyle="1" w:styleId="Normal-Indent4">
    <w:name w:val="Normal - Indent 4"/>
    <w:basedOn w:val="Normal-Indent3"/>
    <w:qFormat/>
    <w:rsid w:val="005A7AA4"/>
    <w:pPr>
      <w:ind w:left="1134"/>
    </w:pPr>
  </w:style>
  <w:style w:type="paragraph" w:customStyle="1" w:styleId="Normal-Indent5">
    <w:name w:val="Normal - Indent 5"/>
    <w:basedOn w:val="Normal-Indent4"/>
    <w:qFormat/>
    <w:rsid w:val="002B2549"/>
    <w:pPr>
      <w:ind w:left="1985"/>
    </w:pPr>
  </w:style>
  <w:style w:type="paragraph" w:customStyle="1" w:styleId="Normal-Indent1">
    <w:name w:val="Normal - Indent 1"/>
    <w:basedOn w:val="Normal"/>
    <w:qFormat/>
    <w:rsid w:val="00304FCE"/>
    <w:pPr>
      <w:ind w:left="284"/>
    </w:pPr>
  </w:style>
  <w:style w:type="paragraph" w:customStyle="1" w:styleId="Bullet-Indent1">
    <w:name w:val="Bullet - Indent 1"/>
    <w:basedOn w:val="Normal-Indent1"/>
    <w:qFormat/>
    <w:rsid w:val="00CB75EF"/>
    <w:pPr>
      <w:numPr>
        <w:numId w:val="18"/>
      </w:numPr>
      <w:tabs>
        <w:tab w:val="left" w:pos="567"/>
      </w:tabs>
      <w:ind w:left="568" w:hanging="284"/>
    </w:pPr>
  </w:style>
  <w:style w:type="paragraph" w:customStyle="1" w:styleId="Bullet-Indent2">
    <w:name w:val="Bullet - Indent 2"/>
    <w:basedOn w:val="Normal-Indent2"/>
    <w:qFormat/>
    <w:rsid w:val="002B09F2"/>
    <w:pPr>
      <w:numPr>
        <w:numId w:val="19"/>
      </w:numPr>
      <w:ind w:left="851" w:hanging="284"/>
    </w:pPr>
  </w:style>
  <w:style w:type="paragraph" w:customStyle="1" w:styleId="Bullet-Indent3">
    <w:name w:val="Bullet - Indent 3"/>
    <w:basedOn w:val="Normal-Indent3"/>
    <w:qFormat/>
    <w:rsid w:val="002B09F2"/>
    <w:pPr>
      <w:numPr>
        <w:numId w:val="20"/>
      </w:numPr>
      <w:ind w:left="1135" w:hanging="284"/>
    </w:pPr>
  </w:style>
  <w:style w:type="paragraph" w:customStyle="1" w:styleId="Bullet-Indent4">
    <w:name w:val="Bullet - Indent 4"/>
    <w:basedOn w:val="Normal-Indent4"/>
    <w:qFormat/>
    <w:rsid w:val="00CB75EF"/>
    <w:pPr>
      <w:numPr>
        <w:numId w:val="21"/>
      </w:numPr>
      <w:ind w:left="1702" w:hanging="284"/>
    </w:pPr>
  </w:style>
  <w:style w:type="paragraph" w:customStyle="1" w:styleId="Bullet-Indent5">
    <w:name w:val="Bullet - Indent 5"/>
    <w:basedOn w:val="Normal-Indent5"/>
    <w:qFormat/>
    <w:rsid w:val="00CB75EF"/>
    <w:pPr>
      <w:numPr>
        <w:numId w:val="22"/>
      </w:numPr>
      <w:ind w:left="2269" w:hanging="284"/>
    </w:pPr>
  </w:style>
  <w:style w:type="table" w:styleId="TableGrid">
    <w:name w:val="Table Grid"/>
    <w:basedOn w:val="TableNormal"/>
    <w:uiPriority w:val="59"/>
    <w:rsid w:val="000166B0"/>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901023"/>
    <w:pPr>
      <w:suppressAutoHyphens w:val="0"/>
      <w:spacing w:before="0" w:line="276" w:lineRule="auto"/>
      <w:ind w:left="440"/>
    </w:pPr>
    <w:rPr>
      <w:sz w:val="22"/>
    </w:rPr>
  </w:style>
  <w:style w:type="paragraph" w:styleId="TOC4">
    <w:name w:val="toc 4"/>
    <w:basedOn w:val="Normal"/>
    <w:next w:val="Normal"/>
    <w:autoRedefine/>
    <w:uiPriority w:val="39"/>
    <w:unhideWhenUsed/>
    <w:rsid w:val="00901023"/>
    <w:pPr>
      <w:suppressAutoHyphens w:val="0"/>
      <w:spacing w:before="0" w:line="276" w:lineRule="auto"/>
      <w:ind w:left="660"/>
    </w:pPr>
    <w:rPr>
      <w:sz w:val="22"/>
    </w:rPr>
  </w:style>
  <w:style w:type="paragraph" w:styleId="TOC5">
    <w:name w:val="toc 5"/>
    <w:basedOn w:val="Normal"/>
    <w:next w:val="Normal"/>
    <w:autoRedefine/>
    <w:uiPriority w:val="39"/>
    <w:unhideWhenUsed/>
    <w:rsid w:val="00901023"/>
    <w:pPr>
      <w:suppressAutoHyphens w:val="0"/>
      <w:spacing w:before="0" w:line="276" w:lineRule="auto"/>
      <w:ind w:left="880"/>
    </w:pPr>
    <w:rPr>
      <w:sz w:val="22"/>
    </w:rPr>
  </w:style>
  <w:style w:type="paragraph" w:styleId="TOC6">
    <w:name w:val="toc 6"/>
    <w:basedOn w:val="Normal"/>
    <w:next w:val="Normal"/>
    <w:autoRedefine/>
    <w:uiPriority w:val="39"/>
    <w:unhideWhenUsed/>
    <w:rsid w:val="00901023"/>
    <w:pPr>
      <w:suppressAutoHyphens w:val="0"/>
      <w:spacing w:before="0" w:line="276" w:lineRule="auto"/>
      <w:ind w:left="1100"/>
    </w:pPr>
    <w:rPr>
      <w:sz w:val="22"/>
    </w:rPr>
  </w:style>
  <w:style w:type="paragraph" w:styleId="TOC7">
    <w:name w:val="toc 7"/>
    <w:basedOn w:val="Normal"/>
    <w:next w:val="Normal"/>
    <w:autoRedefine/>
    <w:uiPriority w:val="39"/>
    <w:unhideWhenUsed/>
    <w:rsid w:val="00901023"/>
    <w:pPr>
      <w:suppressAutoHyphens w:val="0"/>
      <w:spacing w:before="0" w:line="276" w:lineRule="auto"/>
      <w:ind w:left="1320"/>
    </w:pPr>
    <w:rPr>
      <w:sz w:val="22"/>
    </w:rPr>
  </w:style>
  <w:style w:type="paragraph" w:styleId="TOC8">
    <w:name w:val="toc 8"/>
    <w:basedOn w:val="Normal"/>
    <w:next w:val="Normal"/>
    <w:autoRedefine/>
    <w:uiPriority w:val="39"/>
    <w:unhideWhenUsed/>
    <w:rsid w:val="00901023"/>
    <w:pPr>
      <w:suppressAutoHyphens w:val="0"/>
      <w:spacing w:before="0" w:line="276" w:lineRule="auto"/>
      <w:ind w:left="1540"/>
    </w:pPr>
    <w:rPr>
      <w:sz w:val="22"/>
    </w:rPr>
  </w:style>
  <w:style w:type="paragraph" w:customStyle="1" w:styleId="ChapterTitle">
    <w:name w:val="Chapter Title"/>
    <w:basedOn w:val="Heading1"/>
    <w:qFormat/>
    <w:rsid w:val="00901023"/>
    <w:rPr>
      <w:rFonts w:ascii="Arial" w:hAnsi="Arial" w:cs="Arial"/>
      <w:color w:val="auto"/>
      <w:sz w:val="48"/>
    </w:rPr>
  </w:style>
  <w:style w:type="character" w:styleId="IntenseEmphasis">
    <w:name w:val="Intense Emphasis"/>
    <w:basedOn w:val="DefaultParagraphFont"/>
    <w:uiPriority w:val="21"/>
    <w:qFormat/>
    <w:rsid w:val="00392B16"/>
    <w:rPr>
      <w:b/>
      <w:i/>
      <w:iCs/>
      <w:color w:val="auto"/>
    </w:rPr>
  </w:style>
  <w:style w:type="paragraph" w:styleId="TOC9">
    <w:name w:val="toc 9"/>
    <w:basedOn w:val="Normal"/>
    <w:next w:val="Normal"/>
    <w:autoRedefine/>
    <w:uiPriority w:val="39"/>
    <w:unhideWhenUsed/>
    <w:rsid w:val="00301AF7"/>
    <w:pPr>
      <w:suppressAutoHyphens w:val="0"/>
      <w:spacing w:before="0" w:line="276" w:lineRule="auto"/>
      <w:ind w:left="1760"/>
    </w:pPr>
    <w:rPr>
      <w:sz w:val="22"/>
    </w:rPr>
  </w:style>
  <w:style w:type="character" w:styleId="Emphasis">
    <w:name w:val="Emphasis"/>
    <w:basedOn w:val="DefaultParagraphFont"/>
    <w:uiPriority w:val="20"/>
    <w:qFormat/>
    <w:rsid w:val="00392B16"/>
    <w:rPr>
      <w:i/>
      <w:iCs/>
    </w:rPr>
  </w:style>
  <w:style w:type="paragraph" w:styleId="Header">
    <w:name w:val="header"/>
    <w:basedOn w:val="Normal"/>
    <w:link w:val="HeaderChar"/>
    <w:uiPriority w:val="99"/>
    <w:rsid w:val="00025F74"/>
    <w:pPr>
      <w:tabs>
        <w:tab w:val="center" w:pos="4513"/>
        <w:tab w:val="right" w:pos="9026"/>
      </w:tabs>
      <w:spacing w:before="0" w:after="0"/>
    </w:pPr>
  </w:style>
  <w:style w:type="character" w:customStyle="1" w:styleId="HeaderChar">
    <w:name w:val="Header Char"/>
    <w:basedOn w:val="DefaultParagraphFont"/>
    <w:link w:val="Header"/>
    <w:uiPriority w:val="99"/>
    <w:rsid w:val="00025F74"/>
    <w:rPr>
      <w:sz w:val="20"/>
    </w:rPr>
  </w:style>
  <w:style w:type="paragraph" w:styleId="Footer">
    <w:name w:val="footer"/>
    <w:basedOn w:val="Normal"/>
    <w:link w:val="FooterChar"/>
    <w:uiPriority w:val="99"/>
    <w:rsid w:val="00025F74"/>
    <w:pPr>
      <w:tabs>
        <w:tab w:val="center" w:pos="4513"/>
        <w:tab w:val="right" w:pos="9026"/>
      </w:tabs>
      <w:spacing w:before="0" w:after="0"/>
    </w:pPr>
  </w:style>
  <w:style w:type="character" w:customStyle="1" w:styleId="FooterChar">
    <w:name w:val="Footer Char"/>
    <w:basedOn w:val="DefaultParagraphFont"/>
    <w:link w:val="Footer"/>
    <w:uiPriority w:val="99"/>
    <w:rsid w:val="00025F74"/>
    <w:rPr>
      <w:sz w:val="20"/>
    </w:rPr>
  </w:style>
  <w:style w:type="character" w:styleId="FollowedHyperlink">
    <w:name w:val="FollowedHyperlink"/>
    <w:basedOn w:val="DefaultParagraphFont"/>
    <w:uiPriority w:val="99"/>
    <w:semiHidden/>
    <w:unhideWhenUsed/>
    <w:rsid w:val="002A5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nders.gov.au" TargetMode="External"/><Relationship Id="rId21" Type="http://schemas.openxmlformats.org/officeDocument/2006/relationships/hyperlink" Target="https://www.hreoc.gov.au" TargetMode="External"/><Relationship Id="rId34" Type="http://schemas.openxmlformats.org/officeDocument/2006/relationships/hyperlink" Target="https://www.fwc.gov.au" TargetMode="External"/><Relationship Id="rId42" Type="http://schemas.openxmlformats.org/officeDocument/2006/relationships/hyperlink" Target="https://www.ipaustralia.gov.au" TargetMode="External"/><Relationship Id="rId47" Type="http://schemas.openxmlformats.org/officeDocument/2006/relationships/hyperlink" Target="https://www.waterrating.gov.au" TargetMode="External"/><Relationship Id="rId50" Type="http://schemas.openxmlformats.org/officeDocument/2006/relationships/hyperlink" Target="http://www.dob.nt.gov.au/" TargetMode="External"/><Relationship Id="rId55" Type="http://schemas.openxmlformats.org/officeDocument/2006/relationships/hyperlink" Target="http://www.ors.act.gov.au" TargetMode="External"/><Relationship Id="rId63" Type="http://schemas.openxmlformats.org/officeDocument/2006/relationships/hyperlink" Target="http://www.revenue.act.gov.au" TargetMode="External"/><Relationship Id="rId68" Type="http://schemas.openxmlformats.org/officeDocument/2006/relationships/hyperlink" Target="http://www.sro.tas.gov.au" TargetMode="External"/><Relationship Id="rId76" Type="http://schemas.openxmlformats.org/officeDocument/2006/relationships/hyperlink" Target="http://www.worksafe.nt.gov.au" TargetMode="External"/><Relationship Id="rId84" Type="http://schemas.openxmlformats.org/officeDocument/2006/relationships/hyperlink" Target="http://www.workcover.wa.gov.au" TargetMode="External"/><Relationship Id="rId89" Type="http://schemas.openxmlformats.org/officeDocument/2006/relationships/hyperlink" Target="http://www.hpw.qld.gov.au/procurement"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fairwork.gov.au" TargetMode="External"/><Relationship Id="rId92" Type="http://schemas.openxmlformats.org/officeDocument/2006/relationships/hyperlink" Target="http://www.tenders.vic.gov.au" TargetMode="External"/><Relationship Id="rId2" Type="http://schemas.openxmlformats.org/officeDocument/2006/relationships/customXml" Target="../customXml/item2.xml"/><Relationship Id="rId16" Type="http://schemas.openxmlformats.org/officeDocument/2006/relationships/hyperlink" Target="https://www.abs.gov.au" TargetMode="External"/><Relationship Id="rId29" Type="http://schemas.openxmlformats.org/officeDocument/2006/relationships/hyperlink" Target="https://www.communications.gov.au" TargetMode="External"/><Relationship Id="rId11" Type="http://schemas.openxmlformats.org/officeDocument/2006/relationships/hyperlink" Target="http://www.business.gov.au/checklist" TargetMode="External"/><Relationship Id="rId24" Type="http://schemas.openxmlformats.org/officeDocument/2006/relationships/hyperlink" Target="https://www.ato.gov.au" TargetMode="External"/><Relationship Id="rId32" Type="http://schemas.openxmlformats.org/officeDocument/2006/relationships/hyperlink" Target="https://www.environment.gov.au" TargetMode="External"/><Relationship Id="rId37" Type="http://schemas.openxmlformats.org/officeDocument/2006/relationships/hyperlink" Target="https://www.dfat.gov.au" TargetMode="External"/><Relationship Id="rId40" Type="http://schemas.openxmlformats.org/officeDocument/2006/relationships/hyperlink" Target="https://www.infrastructure.gov.au" TargetMode="External"/><Relationship Id="rId45" Type="http://schemas.openxmlformats.org/officeDocument/2006/relationships/hyperlink" Target="https://www.safeworkaustralia.gov.au" TargetMode="External"/><Relationship Id="rId53" Type="http://schemas.openxmlformats.org/officeDocument/2006/relationships/hyperlink" Target="http://www.business.vic.gov.au" TargetMode="External"/><Relationship Id="rId58" Type="http://schemas.openxmlformats.org/officeDocument/2006/relationships/hyperlink" Target="http://www.fairtrading.qld.gov.au" TargetMode="External"/><Relationship Id="rId66" Type="http://schemas.openxmlformats.org/officeDocument/2006/relationships/hyperlink" Target="http://www.osr.qld.gov.au" TargetMode="External"/><Relationship Id="rId74" Type="http://schemas.openxmlformats.org/officeDocument/2006/relationships/hyperlink" Target="http://www.worksafety.act.gov.au" TargetMode="External"/><Relationship Id="rId79" Type="http://schemas.openxmlformats.org/officeDocument/2006/relationships/hyperlink" Target="http://www.workcover.com" TargetMode="External"/><Relationship Id="rId87" Type="http://schemas.openxmlformats.org/officeDocument/2006/relationships/hyperlink" Target="http://www.tenders.nsw.gov.au" TargetMode="External"/><Relationship Id="rId5" Type="http://schemas.openxmlformats.org/officeDocument/2006/relationships/numbering" Target="numbering.xml"/><Relationship Id="rId61" Type="http://schemas.openxmlformats.org/officeDocument/2006/relationships/hyperlink" Target="http://www.consumer.vic.gov.au" TargetMode="External"/><Relationship Id="rId82" Type="http://schemas.openxmlformats.org/officeDocument/2006/relationships/hyperlink" Target="http://www.worksafe.vic.gov.au" TargetMode="External"/><Relationship Id="rId90" Type="http://schemas.openxmlformats.org/officeDocument/2006/relationships/hyperlink" Target="http://www.tenders.sa.gov.au" TargetMode="External"/><Relationship Id="rId95" Type="http://schemas.openxmlformats.org/officeDocument/2006/relationships/header" Target="header2.xml"/><Relationship Id="rId19" Type="http://schemas.openxmlformats.org/officeDocument/2006/relationships/hyperlink" Target="https://www.productsafety.gov.au" TargetMode="External"/><Relationship Id="rId14" Type="http://schemas.openxmlformats.org/officeDocument/2006/relationships/hyperlink" Target="https://www.austrade.gov.au" TargetMode="External"/><Relationship Id="rId22" Type="http://schemas.openxmlformats.org/officeDocument/2006/relationships/hyperlink" Target="https://www.asic.gov.au" TargetMode="External"/><Relationship Id="rId27" Type="http://schemas.openxmlformats.org/officeDocument/2006/relationships/hyperlink" Target="https://www.centrelink.gov.au" TargetMode="External"/><Relationship Id="rId30" Type="http://schemas.openxmlformats.org/officeDocument/2006/relationships/hyperlink" Target="https://www.staysmartonline.gov.au" TargetMode="External"/><Relationship Id="rId35" Type="http://schemas.openxmlformats.org/officeDocument/2006/relationships/hyperlink" Target="https://www.fairwork.gov.au" TargetMode="External"/><Relationship Id="rId43" Type="http://schemas.openxmlformats.org/officeDocument/2006/relationships/hyperlink" Target="https://www.nicnas.gov.au" TargetMode="External"/><Relationship Id="rId48" Type="http://schemas.openxmlformats.org/officeDocument/2006/relationships/hyperlink" Target="http://www.business.act.gov.au" TargetMode="External"/><Relationship Id="rId56" Type="http://schemas.openxmlformats.org/officeDocument/2006/relationships/hyperlink" Target="http://www.fairtrading.nsw.gov.au" TargetMode="External"/><Relationship Id="rId64" Type="http://schemas.openxmlformats.org/officeDocument/2006/relationships/hyperlink" Target="http://www.osr.nsw.gov.au" TargetMode="External"/><Relationship Id="rId69" Type="http://schemas.openxmlformats.org/officeDocument/2006/relationships/hyperlink" Target="http://www.sro.vic.gov.au" TargetMode="External"/><Relationship Id="rId77" Type="http://schemas.openxmlformats.org/officeDocument/2006/relationships/hyperlink" Target="http://www.whs.qld.gov.au"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business.qld.gov.au/" TargetMode="External"/><Relationship Id="rId72" Type="http://schemas.openxmlformats.org/officeDocument/2006/relationships/hyperlink" Target="http://www.commerce.wa.gov.au/LabourRelations" TargetMode="External"/><Relationship Id="rId80" Type="http://schemas.openxmlformats.org/officeDocument/2006/relationships/hyperlink" Target="http://www.safework.sa.gov.au" TargetMode="External"/><Relationship Id="rId85" Type="http://schemas.openxmlformats.org/officeDocument/2006/relationships/hyperlink" Target="http://www.tenders.gov.au" TargetMode="External"/><Relationship Id="rId93" Type="http://schemas.openxmlformats.org/officeDocument/2006/relationships/hyperlink" Target="http://www.tenders.wa.gov.au"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business.gov.au/directory" TargetMode="External"/><Relationship Id="rId17" Type="http://schemas.openxmlformats.org/officeDocument/2006/relationships/hyperlink" Target="https://www.acma.gov.au" TargetMode="External"/><Relationship Id="rId25" Type="http://schemas.openxmlformats.org/officeDocument/2006/relationships/hyperlink" Target="https://www.abr.gov.au" TargetMode="External"/><Relationship Id="rId33" Type="http://schemas.openxmlformats.org/officeDocument/2006/relationships/hyperlink" Target="https://www.npi.gov.au" TargetMode="External"/><Relationship Id="rId38" Type="http://schemas.openxmlformats.org/officeDocument/2006/relationships/hyperlink" Target="https://www.iba.gov.au" TargetMode="External"/><Relationship Id="rId46" Type="http://schemas.openxmlformats.org/officeDocument/2006/relationships/hyperlink" Target="http://www.tpb.gov.au" TargetMode="External"/><Relationship Id="rId59" Type="http://schemas.openxmlformats.org/officeDocument/2006/relationships/hyperlink" Target="http://www.ocba.sa.gov.au" TargetMode="External"/><Relationship Id="rId67" Type="http://schemas.openxmlformats.org/officeDocument/2006/relationships/hyperlink" Target="http://www.revenuesa.sa.gov.au" TargetMode="External"/><Relationship Id="rId20" Type="http://schemas.openxmlformats.org/officeDocument/2006/relationships/hyperlink" Target="https://www.scamwatch.gov.au" TargetMode="External"/><Relationship Id="rId41" Type="http://schemas.openxmlformats.org/officeDocument/2006/relationships/hyperlink" Target="https://www.industry.gov.au" TargetMode="External"/><Relationship Id="rId54" Type="http://schemas.openxmlformats.org/officeDocument/2006/relationships/hyperlink" Target="http://www.smallbusiness.wa.gov.au" TargetMode="External"/><Relationship Id="rId62" Type="http://schemas.openxmlformats.org/officeDocument/2006/relationships/hyperlink" Target="http://www.commerce.wa.gov.au" TargetMode="External"/><Relationship Id="rId70" Type="http://schemas.openxmlformats.org/officeDocument/2006/relationships/hyperlink" Target="http://www.finance.wa.gov.au" TargetMode="External"/><Relationship Id="rId75" Type="http://schemas.openxmlformats.org/officeDocument/2006/relationships/hyperlink" Target="http://www.workcover.nsw.gov.au" TargetMode="External"/><Relationship Id="rId83" Type="http://schemas.openxmlformats.org/officeDocument/2006/relationships/hyperlink" Target="http://www.safetyline.wa.gov.au" TargetMode="External"/><Relationship Id="rId88" Type="http://schemas.openxmlformats.org/officeDocument/2006/relationships/hyperlink" Target="http://www.nt.gov.au/tenders" TargetMode="External"/><Relationship Id="rId91" Type="http://schemas.openxmlformats.org/officeDocument/2006/relationships/hyperlink" Target="http://www.purchasing.tas.gov.a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ustralianapprenticeships.gov.au" TargetMode="External"/><Relationship Id="rId23" Type="http://schemas.openxmlformats.org/officeDocument/2006/relationships/hyperlink" Target="https://www.moneysmart.gov.au" TargetMode="External"/><Relationship Id="rId28" Type="http://schemas.openxmlformats.org/officeDocument/2006/relationships/hyperlink" Target="https://www.humanservices.gov.au" TargetMode="External"/><Relationship Id="rId36" Type="http://schemas.openxmlformats.org/officeDocument/2006/relationships/hyperlink" Target="https://www.finance.gov.au" TargetMode="External"/><Relationship Id="rId49" Type="http://schemas.openxmlformats.org/officeDocument/2006/relationships/hyperlink" Target="http://www.smallbiz.nsw.gov.au" TargetMode="External"/><Relationship Id="rId57" Type="http://schemas.openxmlformats.org/officeDocument/2006/relationships/hyperlink" Target="http://www.nt.gov.au/justice" TargetMode="External"/><Relationship Id="rId10" Type="http://schemas.openxmlformats.org/officeDocument/2006/relationships/endnotes" Target="endnotes.xml"/><Relationship Id="rId31" Type="http://schemas.openxmlformats.org/officeDocument/2006/relationships/hyperlink" Target="https://www.education.gov.au" TargetMode="External"/><Relationship Id="rId44" Type="http://schemas.openxmlformats.org/officeDocument/2006/relationships/hyperlink" Target="https://www.oaic.gov.au" TargetMode="External"/><Relationship Id="rId52" Type="http://schemas.openxmlformats.org/officeDocument/2006/relationships/hyperlink" Target="http://www.southaustralia.biz" TargetMode="External"/><Relationship Id="rId60" Type="http://schemas.openxmlformats.org/officeDocument/2006/relationships/hyperlink" Target="http://www.consumer.tas.gov.au" TargetMode="External"/><Relationship Id="rId65" Type="http://schemas.openxmlformats.org/officeDocument/2006/relationships/hyperlink" Target="http://www.revenue.nt.gov.au" TargetMode="External"/><Relationship Id="rId73" Type="http://schemas.openxmlformats.org/officeDocument/2006/relationships/hyperlink" Target="http://www.safeworkaustralia.gov.au" TargetMode="External"/><Relationship Id="rId78" Type="http://schemas.openxmlformats.org/officeDocument/2006/relationships/hyperlink" Target="http://www.workcoverqld.com.au" TargetMode="External"/><Relationship Id="rId81" Type="http://schemas.openxmlformats.org/officeDocument/2006/relationships/hyperlink" Target="http://www.wst.tas.gov.au" TargetMode="External"/><Relationship Id="rId86" Type="http://schemas.openxmlformats.org/officeDocument/2006/relationships/hyperlink" Target="http://www.procurement.act.gov.au"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g.gov.au" TargetMode="External"/><Relationship Id="rId18" Type="http://schemas.openxmlformats.org/officeDocument/2006/relationships/hyperlink" Target="https://www.accc.gov.au" TargetMode="External"/><Relationship Id="rId39" Type="http://schemas.openxmlformats.org/officeDocument/2006/relationships/hyperlink" Target="https://www.indigenou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ePublishingFileReference xmlns="4f32bef9-3108-4a73-9eab-5c4f3e43ef0a">N/A</CorePublishingFileReference>
    <CorePublishingDocumentChangeDescription xmlns="4f32bef9-3108-4a73-9eab-5c4f3e43ef0a">Updating the old document that was migrated instead of the new one.</CorePublishingDocumentChangeDescription>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PublishingExpirationDate xmlns="http://schemas.microsoft.com/sharepoint/v3" xsi:nil="true"/>
    <IncludeInRSSFeeds xmlns="4f32bef9-3108-4a73-9eab-5c4f3e43ef0a">false</IncludeInRSSFeeds>
    <PublishingStartDate xmlns="http://schemas.microsoft.com/sharepoint/v3" xsi:nil="true"/>
    <SubjectLookupField xmlns="fec185eb-02aa-4b2a-9fc6-22e050e5ad6f"/>
    <DocumentRollupCategory xmlns="fec185eb-02aa-4b2a-9fc6-22e050e5ad6f"/>
    <CorePublishingComments xmlns="4f32bef9-3108-4a73-9eab-5c4f3e43ef0a">The Checklist companion is designed to be used with our Starting your business and Growing your business checklists.  It contains lists of Australian, state and territory government agencies referenced by the checklists, and is a quick reference for you to locate who you need to contact when starting and growing your business.</CorePublishingComments>
    <KeywordsLookupField xmlns="fec185eb-02aa-4b2a-9fc6-22e050e5ad6f"/>
    <IncludeinDownloadPack xmlns="fec185eb-02aa-4b2a-9fc6-22e050e5ad6f">false</IncludeinDownloadPack>
  </documentManagement>
</p: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89D1-BDF0-404C-BCBA-411958B2AB86}">
  <ds:schemaRefs>
    <ds:schemaRef ds:uri="http://schemas.microsoft.com/sharepoint/v3/contenttype/forms"/>
  </ds:schemaRefs>
</ds:datastoreItem>
</file>

<file path=customXml/itemProps2.xml><?xml version="1.0" encoding="utf-8"?>
<ds:datastoreItem xmlns:ds="http://schemas.openxmlformats.org/officeDocument/2006/customXml" ds:itemID="{8BF9A7EF-FB07-4A4C-9320-7BC806C9DEB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32bef9-3108-4a73-9eab-5c4f3e43ef0a"/>
    <ds:schemaRef ds:uri="fec185eb-02aa-4b2a-9fc6-22e050e5ad6f"/>
    <ds:schemaRef ds:uri="http://www.w3.org/XML/1998/namespace"/>
  </ds:schemaRefs>
</ds:datastoreItem>
</file>

<file path=customXml/itemProps3.xml><?xml version="1.0" encoding="utf-8"?>
<ds:datastoreItem xmlns:ds="http://schemas.openxmlformats.org/officeDocument/2006/customXml" ds:itemID="{D8751C3E-7E4C-4C9F-A053-0C5B7CA7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446E-E427-4F53-8240-40CDEBB4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1083</Words>
  <Characters>11909</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Checklist companion</vt:lpstr>
    </vt:vector>
  </TitlesOfParts>
  <Company>INDUSTRY</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companion</dc:title>
  <dc:creator>Ben</dc:creator>
  <cp:lastModifiedBy>Maroya, Anthony</cp:lastModifiedBy>
  <cp:revision>6</cp:revision>
  <dcterms:created xsi:type="dcterms:W3CDTF">2018-09-05T05:24:00Z</dcterms:created>
  <dcterms:modified xsi:type="dcterms:W3CDTF">2020-01-10T00:50:00Z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0x01010097F86F0C24D64525B252BB20BD9D45A700EB7F5D8EACAFE542B674AB688F02A563</vt:lpwstr>
  </property>
  <property fmtid="{D5CDD505-2E9C-101B-9397-08002B2CF9AE}" pid="3" name="VersionNumber">
    <vt:i4>0</vt:i4>
  </property>
  <property fmtid="{D5CDD505-2E9C-101B-9397-08002B2CF9AE}" pid="4" name="ClassificationPty">
    <vt:lpwstr/>
  </property>
  <property fmtid="{D5CDD505-2E9C-101B-9397-08002B2CF9AE}" pid="5" name="FileNumberPty">
    <vt:lpwstr/>
  </property>
  <property fmtid="{D5CDD505-2E9C-101B-9397-08002B2CF9AE}" pid="6" name="CorporateTmplBased">
    <vt:lpwstr>No</vt:lpwstr>
  </property>
</Properties>
</file>