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0F77D706" w14:textId="77777777" w:rsidR="00D41B74"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78788870" w:history="1">
        <w:r w:rsidR="00D41B74" w:rsidRPr="00305D6C">
          <w:rPr>
            <w:rStyle w:val="Hyperlink"/>
            <w:noProof/>
          </w:rPr>
          <w:t>Grant Agreement &lt;grant number&gt;</w:t>
        </w:r>
        <w:r w:rsidR="00D41B74">
          <w:rPr>
            <w:noProof/>
            <w:webHidden/>
          </w:rPr>
          <w:tab/>
        </w:r>
        <w:r w:rsidR="00D41B74">
          <w:rPr>
            <w:noProof/>
            <w:webHidden/>
          </w:rPr>
          <w:fldChar w:fldCharType="begin"/>
        </w:r>
        <w:r w:rsidR="00D41B74">
          <w:rPr>
            <w:noProof/>
            <w:webHidden/>
          </w:rPr>
          <w:instrText xml:space="preserve"> PAGEREF _Toc78788870 \h </w:instrText>
        </w:r>
        <w:r w:rsidR="00D41B74">
          <w:rPr>
            <w:noProof/>
            <w:webHidden/>
          </w:rPr>
        </w:r>
        <w:r w:rsidR="00D41B74">
          <w:rPr>
            <w:noProof/>
            <w:webHidden/>
          </w:rPr>
          <w:fldChar w:fldCharType="separate"/>
        </w:r>
        <w:r w:rsidR="00C026DD">
          <w:rPr>
            <w:noProof/>
            <w:webHidden/>
          </w:rPr>
          <w:t>3</w:t>
        </w:r>
        <w:r w:rsidR="00D41B74">
          <w:rPr>
            <w:noProof/>
            <w:webHidden/>
          </w:rPr>
          <w:fldChar w:fldCharType="end"/>
        </w:r>
      </w:hyperlink>
    </w:p>
    <w:p w14:paraId="0380C7FE" w14:textId="77777777" w:rsidR="00D41B74" w:rsidRDefault="00C026DD">
      <w:pPr>
        <w:pStyle w:val="TOC3"/>
        <w:tabs>
          <w:tab w:val="right" w:leader="dot" w:pos="8777"/>
        </w:tabs>
        <w:rPr>
          <w:rFonts w:asciiTheme="minorHAnsi" w:eastAsiaTheme="minorEastAsia" w:hAnsiTheme="minorHAnsi" w:cstheme="minorBidi"/>
          <w:noProof/>
          <w:sz w:val="22"/>
          <w:lang w:eastAsia="en-AU"/>
        </w:rPr>
      </w:pPr>
      <w:hyperlink w:anchor="_Toc78788871" w:history="1">
        <w:r w:rsidR="00D41B74" w:rsidRPr="00305D6C">
          <w:rPr>
            <w:rStyle w:val="Hyperlink"/>
            <w:noProof/>
          </w:rPr>
          <w:t>Parties to this Agreement</w:t>
        </w:r>
        <w:r w:rsidR="00D41B74">
          <w:rPr>
            <w:noProof/>
            <w:webHidden/>
          </w:rPr>
          <w:tab/>
        </w:r>
        <w:r w:rsidR="00D41B74">
          <w:rPr>
            <w:noProof/>
            <w:webHidden/>
          </w:rPr>
          <w:fldChar w:fldCharType="begin"/>
        </w:r>
        <w:r w:rsidR="00D41B74">
          <w:rPr>
            <w:noProof/>
            <w:webHidden/>
          </w:rPr>
          <w:instrText xml:space="preserve"> PAGEREF _Toc78788871 \h </w:instrText>
        </w:r>
        <w:r w:rsidR="00D41B74">
          <w:rPr>
            <w:noProof/>
            <w:webHidden/>
          </w:rPr>
        </w:r>
        <w:r w:rsidR="00D41B74">
          <w:rPr>
            <w:noProof/>
            <w:webHidden/>
          </w:rPr>
          <w:fldChar w:fldCharType="separate"/>
        </w:r>
        <w:r>
          <w:rPr>
            <w:noProof/>
            <w:webHidden/>
          </w:rPr>
          <w:t>3</w:t>
        </w:r>
        <w:r w:rsidR="00D41B74">
          <w:rPr>
            <w:noProof/>
            <w:webHidden/>
          </w:rPr>
          <w:fldChar w:fldCharType="end"/>
        </w:r>
      </w:hyperlink>
    </w:p>
    <w:p w14:paraId="7E850155" w14:textId="77777777" w:rsidR="00D41B74" w:rsidRDefault="00C026DD">
      <w:pPr>
        <w:pStyle w:val="TOC3"/>
        <w:tabs>
          <w:tab w:val="right" w:leader="dot" w:pos="8777"/>
        </w:tabs>
        <w:rPr>
          <w:rFonts w:asciiTheme="minorHAnsi" w:eastAsiaTheme="minorEastAsia" w:hAnsiTheme="minorHAnsi" w:cstheme="minorBidi"/>
          <w:noProof/>
          <w:sz w:val="22"/>
          <w:lang w:eastAsia="en-AU"/>
        </w:rPr>
      </w:pPr>
      <w:hyperlink w:anchor="_Toc78788872" w:history="1">
        <w:r w:rsidR="00D41B74" w:rsidRPr="00305D6C">
          <w:rPr>
            <w:rStyle w:val="Hyperlink"/>
            <w:noProof/>
          </w:rPr>
          <w:t>Background</w:t>
        </w:r>
        <w:r w:rsidR="00D41B74">
          <w:rPr>
            <w:noProof/>
            <w:webHidden/>
          </w:rPr>
          <w:tab/>
        </w:r>
        <w:r w:rsidR="00D41B74">
          <w:rPr>
            <w:noProof/>
            <w:webHidden/>
          </w:rPr>
          <w:fldChar w:fldCharType="begin"/>
        </w:r>
        <w:r w:rsidR="00D41B74">
          <w:rPr>
            <w:noProof/>
            <w:webHidden/>
          </w:rPr>
          <w:instrText xml:space="preserve"> PAGEREF _Toc78788872 \h </w:instrText>
        </w:r>
        <w:r w:rsidR="00D41B74">
          <w:rPr>
            <w:noProof/>
            <w:webHidden/>
          </w:rPr>
        </w:r>
        <w:r w:rsidR="00D41B74">
          <w:rPr>
            <w:noProof/>
            <w:webHidden/>
          </w:rPr>
          <w:fldChar w:fldCharType="separate"/>
        </w:r>
        <w:r>
          <w:rPr>
            <w:noProof/>
            <w:webHidden/>
          </w:rPr>
          <w:t>3</w:t>
        </w:r>
        <w:r w:rsidR="00D41B74">
          <w:rPr>
            <w:noProof/>
            <w:webHidden/>
          </w:rPr>
          <w:fldChar w:fldCharType="end"/>
        </w:r>
      </w:hyperlink>
    </w:p>
    <w:p w14:paraId="4F912492" w14:textId="77777777" w:rsidR="00D41B74" w:rsidRDefault="00C026DD">
      <w:pPr>
        <w:pStyle w:val="TOC3"/>
        <w:tabs>
          <w:tab w:val="right" w:leader="dot" w:pos="8777"/>
        </w:tabs>
        <w:rPr>
          <w:rFonts w:asciiTheme="minorHAnsi" w:eastAsiaTheme="minorEastAsia" w:hAnsiTheme="minorHAnsi" w:cstheme="minorBidi"/>
          <w:noProof/>
          <w:sz w:val="22"/>
          <w:lang w:eastAsia="en-AU"/>
        </w:rPr>
      </w:pPr>
      <w:hyperlink w:anchor="_Toc78788873" w:history="1">
        <w:r w:rsidR="00D41B74" w:rsidRPr="00305D6C">
          <w:rPr>
            <w:rStyle w:val="Hyperlink"/>
            <w:noProof/>
          </w:rPr>
          <w:t>Scope of this Agreement</w:t>
        </w:r>
        <w:r w:rsidR="00D41B74">
          <w:rPr>
            <w:noProof/>
            <w:webHidden/>
          </w:rPr>
          <w:tab/>
        </w:r>
        <w:r w:rsidR="00D41B74">
          <w:rPr>
            <w:noProof/>
            <w:webHidden/>
          </w:rPr>
          <w:fldChar w:fldCharType="begin"/>
        </w:r>
        <w:r w:rsidR="00D41B74">
          <w:rPr>
            <w:noProof/>
            <w:webHidden/>
          </w:rPr>
          <w:instrText xml:space="preserve"> PAGEREF _Toc78788873 \h </w:instrText>
        </w:r>
        <w:r w:rsidR="00D41B74">
          <w:rPr>
            <w:noProof/>
            <w:webHidden/>
          </w:rPr>
        </w:r>
        <w:r w:rsidR="00D41B74">
          <w:rPr>
            <w:noProof/>
            <w:webHidden/>
          </w:rPr>
          <w:fldChar w:fldCharType="separate"/>
        </w:r>
        <w:r>
          <w:rPr>
            <w:noProof/>
            <w:webHidden/>
          </w:rPr>
          <w:t>3</w:t>
        </w:r>
        <w:r w:rsidR="00D41B74">
          <w:rPr>
            <w:noProof/>
            <w:webHidden/>
          </w:rPr>
          <w:fldChar w:fldCharType="end"/>
        </w:r>
      </w:hyperlink>
    </w:p>
    <w:p w14:paraId="0E34D746" w14:textId="77777777" w:rsidR="00D41B74" w:rsidRDefault="00C026DD">
      <w:pPr>
        <w:pStyle w:val="TOC2"/>
        <w:tabs>
          <w:tab w:val="right" w:leader="dot" w:pos="8777"/>
        </w:tabs>
        <w:rPr>
          <w:rFonts w:asciiTheme="minorHAnsi" w:eastAsiaTheme="minorEastAsia" w:hAnsiTheme="minorHAnsi" w:cstheme="minorBidi"/>
          <w:noProof/>
          <w:sz w:val="22"/>
          <w:lang w:eastAsia="en-AU"/>
        </w:rPr>
      </w:pPr>
      <w:hyperlink w:anchor="_Toc78788874" w:history="1">
        <w:r w:rsidR="00D41B74" w:rsidRPr="00305D6C">
          <w:rPr>
            <w:rStyle w:val="Hyperlink"/>
            <w:noProof/>
          </w:rPr>
          <w:t>Grant Details &lt;grant number&gt;</w:t>
        </w:r>
        <w:r w:rsidR="00D41B74">
          <w:rPr>
            <w:noProof/>
            <w:webHidden/>
          </w:rPr>
          <w:tab/>
        </w:r>
        <w:r w:rsidR="00D41B74">
          <w:rPr>
            <w:noProof/>
            <w:webHidden/>
          </w:rPr>
          <w:fldChar w:fldCharType="begin"/>
        </w:r>
        <w:r w:rsidR="00D41B74">
          <w:rPr>
            <w:noProof/>
            <w:webHidden/>
          </w:rPr>
          <w:instrText xml:space="preserve"> PAGEREF _Toc78788874 \h </w:instrText>
        </w:r>
        <w:r w:rsidR="00D41B74">
          <w:rPr>
            <w:noProof/>
            <w:webHidden/>
          </w:rPr>
        </w:r>
        <w:r w:rsidR="00D41B74">
          <w:rPr>
            <w:noProof/>
            <w:webHidden/>
          </w:rPr>
          <w:fldChar w:fldCharType="separate"/>
        </w:r>
        <w:r>
          <w:rPr>
            <w:noProof/>
            <w:webHidden/>
          </w:rPr>
          <w:t>5</w:t>
        </w:r>
        <w:r w:rsidR="00D41B74">
          <w:rPr>
            <w:noProof/>
            <w:webHidden/>
          </w:rPr>
          <w:fldChar w:fldCharType="end"/>
        </w:r>
      </w:hyperlink>
    </w:p>
    <w:p w14:paraId="1C3350EE" w14:textId="77777777" w:rsidR="00D41B74" w:rsidRDefault="00C026DD">
      <w:pPr>
        <w:pStyle w:val="TOC3"/>
        <w:tabs>
          <w:tab w:val="left" w:pos="600"/>
          <w:tab w:val="right" w:leader="dot" w:pos="8777"/>
        </w:tabs>
        <w:rPr>
          <w:rFonts w:asciiTheme="minorHAnsi" w:eastAsiaTheme="minorEastAsia" w:hAnsiTheme="minorHAnsi" w:cstheme="minorBidi"/>
          <w:noProof/>
          <w:sz w:val="22"/>
          <w:lang w:eastAsia="en-AU"/>
        </w:rPr>
      </w:pPr>
      <w:hyperlink w:anchor="_Toc78788875" w:history="1">
        <w:r w:rsidR="00D41B74" w:rsidRPr="00305D6C">
          <w:rPr>
            <w:rStyle w:val="Hyperlink"/>
            <w:noProof/>
          </w:rPr>
          <w:t>A.</w:t>
        </w:r>
        <w:r w:rsidR="00D41B74">
          <w:rPr>
            <w:rFonts w:asciiTheme="minorHAnsi" w:eastAsiaTheme="minorEastAsia" w:hAnsiTheme="minorHAnsi" w:cstheme="minorBidi"/>
            <w:noProof/>
            <w:sz w:val="22"/>
            <w:lang w:eastAsia="en-AU"/>
          </w:rPr>
          <w:tab/>
        </w:r>
        <w:r w:rsidR="00D41B74" w:rsidRPr="00305D6C">
          <w:rPr>
            <w:rStyle w:val="Hyperlink"/>
            <w:noProof/>
          </w:rPr>
          <w:t>Purpose of the Grant</w:t>
        </w:r>
        <w:r w:rsidR="00D41B74">
          <w:rPr>
            <w:noProof/>
            <w:webHidden/>
          </w:rPr>
          <w:tab/>
        </w:r>
        <w:r w:rsidR="00D41B74">
          <w:rPr>
            <w:noProof/>
            <w:webHidden/>
          </w:rPr>
          <w:fldChar w:fldCharType="begin"/>
        </w:r>
        <w:r w:rsidR="00D41B74">
          <w:rPr>
            <w:noProof/>
            <w:webHidden/>
          </w:rPr>
          <w:instrText xml:space="preserve"> PAGEREF _Toc78788875 \h </w:instrText>
        </w:r>
        <w:r w:rsidR="00D41B74">
          <w:rPr>
            <w:noProof/>
            <w:webHidden/>
          </w:rPr>
        </w:r>
        <w:r w:rsidR="00D41B74">
          <w:rPr>
            <w:noProof/>
            <w:webHidden/>
          </w:rPr>
          <w:fldChar w:fldCharType="separate"/>
        </w:r>
        <w:r>
          <w:rPr>
            <w:noProof/>
            <w:webHidden/>
          </w:rPr>
          <w:t>5</w:t>
        </w:r>
        <w:r w:rsidR="00D41B74">
          <w:rPr>
            <w:noProof/>
            <w:webHidden/>
          </w:rPr>
          <w:fldChar w:fldCharType="end"/>
        </w:r>
      </w:hyperlink>
    </w:p>
    <w:p w14:paraId="77B46C49" w14:textId="77777777" w:rsidR="00D41B74" w:rsidRDefault="00C026DD">
      <w:pPr>
        <w:pStyle w:val="TOC3"/>
        <w:tabs>
          <w:tab w:val="left" w:pos="600"/>
          <w:tab w:val="right" w:leader="dot" w:pos="8777"/>
        </w:tabs>
        <w:rPr>
          <w:rFonts w:asciiTheme="minorHAnsi" w:eastAsiaTheme="minorEastAsia" w:hAnsiTheme="minorHAnsi" w:cstheme="minorBidi"/>
          <w:noProof/>
          <w:sz w:val="22"/>
          <w:lang w:eastAsia="en-AU"/>
        </w:rPr>
      </w:pPr>
      <w:hyperlink w:anchor="_Toc78788876" w:history="1">
        <w:r w:rsidR="00D41B74" w:rsidRPr="00305D6C">
          <w:rPr>
            <w:rStyle w:val="Hyperlink"/>
            <w:noProof/>
          </w:rPr>
          <w:t>B.</w:t>
        </w:r>
        <w:r w:rsidR="00D41B74">
          <w:rPr>
            <w:rFonts w:asciiTheme="minorHAnsi" w:eastAsiaTheme="minorEastAsia" w:hAnsiTheme="minorHAnsi" w:cstheme="minorBidi"/>
            <w:noProof/>
            <w:sz w:val="22"/>
            <w:lang w:eastAsia="en-AU"/>
          </w:rPr>
          <w:tab/>
        </w:r>
        <w:r w:rsidR="00D41B74" w:rsidRPr="00305D6C">
          <w:rPr>
            <w:rStyle w:val="Hyperlink"/>
            <w:noProof/>
          </w:rPr>
          <w:t>Activity</w:t>
        </w:r>
        <w:r w:rsidR="00D41B74">
          <w:rPr>
            <w:noProof/>
            <w:webHidden/>
          </w:rPr>
          <w:tab/>
        </w:r>
        <w:r w:rsidR="00D41B74">
          <w:rPr>
            <w:noProof/>
            <w:webHidden/>
          </w:rPr>
          <w:fldChar w:fldCharType="begin"/>
        </w:r>
        <w:r w:rsidR="00D41B74">
          <w:rPr>
            <w:noProof/>
            <w:webHidden/>
          </w:rPr>
          <w:instrText xml:space="preserve"> PAGEREF _Toc78788876 \h </w:instrText>
        </w:r>
        <w:r w:rsidR="00D41B74">
          <w:rPr>
            <w:noProof/>
            <w:webHidden/>
          </w:rPr>
        </w:r>
        <w:r w:rsidR="00D41B74">
          <w:rPr>
            <w:noProof/>
            <w:webHidden/>
          </w:rPr>
          <w:fldChar w:fldCharType="separate"/>
        </w:r>
        <w:r>
          <w:rPr>
            <w:noProof/>
            <w:webHidden/>
          </w:rPr>
          <w:t>5</w:t>
        </w:r>
        <w:r w:rsidR="00D41B74">
          <w:rPr>
            <w:noProof/>
            <w:webHidden/>
          </w:rPr>
          <w:fldChar w:fldCharType="end"/>
        </w:r>
      </w:hyperlink>
    </w:p>
    <w:p w14:paraId="5FAB24B4" w14:textId="77777777" w:rsidR="00D41B74" w:rsidRDefault="00C026DD">
      <w:pPr>
        <w:pStyle w:val="TOC3"/>
        <w:tabs>
          <w:tab w:val="left" w:pos="600"/>
          <w:tab w:val="right" w:leader="dot" w:pos="8777"/>
        </w:tabs>
        <w:rPr>
          <w:rFonts w:asciiTheme="minorHAnsi" w:eastAsiaTheme="minorEastAsia" w:hAnsiTheme="minorHAnsi" w:cstheme="minorBidi"/>
          <w:noProof/>
          <w:sz w:val="22"/>
          <w:lang w:eastAsia="en-AU"/>
        </w:rPr>
      </w:pPr>
      <w:hyperlink w:anchor="_Toc78788877" w:history="1">
        <w:r w:rsidR="00D41B74" w:rsidRPr="00305D6C">
          <w:rPr>
            <w:rStyle w:val="Hyperlink"/>
            <w:noProof/>
          </w:rPr>
          <w:t>C.</w:t>
        </w:r>
        <w:r w:rsidR="00D41B74">
          <w:rPr>
            <w:rFonts w:asciiTheme="minorHAnsi" w:eastAsiaTheme="minorEastAsia" w:hAnsiTheme="minorHAnsi" w:cstheme="minorBidi"/>
            <w:noProof/>
            <w:sz w:val="22"/>
            <w:lang w:eastAsia="en-AU"/>
          </w:rPr>
          <w:tab/>
        </w:r>
        <w:r w:rsidR="00D41B74" w:rsidRPr="00305D6C">
          <w:rPr>
            <w:rStyle w:val="Hyperlink"/>
            <w:noProof/>
          </w:rPr>
          <w:t>Duration of the Grant</w:t>
        </w:r>
        <w:r w:rsidR="00D41B74">
          <w:rPr>
            <w:noProof/>
            <w:webHidden/>
          </w:rPr>
          <w:tab/>
        </w:r>
        <w:r w:rsidR="00D41B74">
          <w:rPr>
            <w:noProof/>
            <w:webHidden/>
          </w:rPr>
          <w:fldChar w:fldCharType="begin"/>
        </w:r>
        <w:r w:rsidR="00D41B74">
          <w:rPr>
            <w:noProof/>
            <w:webHidden/>
          </w:rPr>
          <w:instrText xml:space="preserve"> PAGEREF _Toc78788877 \h </w:instrText>
        </w:r>
        <w:r w:rsidR="00D41B74">
          <w:rPr>
            <w:noProof/>
            <w:webHidden/>
          </w:rPr>
        </w:r>
        <w:r w:rsidR="00D41B74">
          <w:rPr>
            <w:noProof/>
            <w:webHidden/>
          </w:rPr>
          <w:fldChar w:fldCharType="separate"/>
        </w:r>
        <w:r>
          <w:rPr>
            <w:noProof/>
            <w:webHidden/>
          </w:rPr>
          <w:t>5</w:t>
        </w:r>
        <w:r w:rsidR="00D41B74">
          <w:rPr>
            <w:noProof/>
            <w:webHidden/>
          </w:rPr>
          <w:fldChar w:fldCharType="end"/>
        </w:r>
      </w:hyperlink>
    </w:p>
    <w:p w14:paraId="43ABF4B8" w14:textId="77777777" w:rsidR="00D41B74" w:rsidRDefault="00C026DD">
      <w:pPr>
        <w:pStyle w:val="TOC3"/>
        <w:tabs>
          <w:tab w:val="left" w:pos="600"/>
          <w:tab w:val="right" w:leader="dot" w:pos="8777"/>
        </w:tabs>
        <w:rPr>
          <w:rFonts w:asciiTheme="minorHAnsi" w:eastAsiaTheme="minorEastAsia" w:hAnsiTheme="minorHAnsi" w:cstheme="minorBidi"/>
          <w:noProof/>
          <w:sz w:val="22"/>
          <w:lang w:eastAsia="en-AU"/>
        </w:rPr>
      </w:pPr>
      <w:hyperlink w:anchor="_Toc78788878" w:history="1">
        <w:r w:rsidR="00D41B74" w:rsidRPr="00305D6C">
          <w:rPr>
            <w:rStyle w:val="Hyperlink"/>
            <w:noProof/>
          </w:rPr>
          <w:t>D.</w:t>
        </w:r>
        <w:r w:rsidR="00D41B74">
          <w:rPr>
            <w:rFonts w:asciiTheme="minorHAnsi" w:eastAsiaTheme="minorEastAsia" w:hAnsiTheme="minorHAnsi" w:cstheme="minorBidi"/>
            <w:noProof/>
            <w:sz w:val="22"/>
            <w:lang w:eastAsia="en-AU"/>
          </w:rPr>
          <w:tab/>
        </w:r>
        <w:r w:rsidR="00D41B74" w:rsidRPr="00305D6C">
          <w:rPr>
            <w:rStyle w:val="Hyperlink"/>
            <w:noProof/>
          </w:rPr>
          <w:t>Payment of the Grant</w:t>
        </w:r>
        <w:r w:rsidR="00D41B74">
          <w:rPr>
            <w:noProof/>
            <w:webHidden/>
          </w:rPr>
          <w:tab/>
        </w:r>
        <w:r w:rsidR="00D41B74">
          <w:rPr>
            <w:noProof/>
            <w:webHidden/>
          </w:rPr>
          <w:fldChar w:fldCharType="begin"/>
        </w:r>
        <w:r w:rsidR="00D41B74">
          <w:rPr>
            <w:noProof/>
            <w:webHidden/>
          </w:rPr>
          <w:instrText xml:space="preserve"> PAGEREF _Toc78788878 \h </w:instrText>
        </w:r>
        <w:r w:rsidR="00D41B74">
          <w:rPr>
            <w:noProof/>
            <w:webHidden/>
          </w:rPr>
        </w:r>
        <w:r w:rsidR="00D41B74">
          <w:rPr>
            <w:noProof/>
            <w:webHidden/>
          </w:rPr>
          <w:fldChar w:fldCharType="separate"/>
        </w:r>
        <w:r>
          <w:rPr>
            <w:noProof/>
            <w:webHidden/>
          </w:rPr>
          <w:t>5</w:t>
        </w:r>
        <w:r w:rsidR="00D41B74">
          <w:rPr>
            <w:noProof/>
            <w:webHidden/>
          </w:rPr>
          <w:fldChar w:fldCharType="end"/>
        </w:r>
      </w:hyperlink>
    </w:p>
    <w:p w14:paraId="36D7FCD4" w14:textId="77777777" w:rsidR="00D41B74" w:rsidRDefault="00C026DD">
      <w:pPr>
        <w:pStyle w:val="TOC3"/>
        <w:tabs>
          <w:tab w:val="left" w:pos="600"/>
          <w:tab w:val="right" w:leader="dot" w:pos="8777"/>
        </w:tabs>
        <w:rPr>
          <w:rFonts w:asciiTheme="minorHAnsi" w:eastAsiaTheme="minorEastAsia" w:hAnsiTheme="minorHAnsi" w:cstheme="minorBidi"/>
          <w:noProof/>
          <w:sz w:val="22"/>
          <w:lang w:eastAsia="en-AU"/>
        </w:rPr>
      </w:pPr>
      <w:hyperlink w:anchor="_Toc78788879" w:history="1">
        <w:r w:rsidR="00D41B74" w:rsidRPr="00305D6C">
          <w:rPr>
            <w:rStyle w:val="Hyperlink"/>
            <w:noProof/>
          </w:rPr>
          <w:t>E.</w:t>
        </w:r>
        <w:r w:rsidR="00D41B74">
          <w:rPr>
            <w:rFonts w:asciiTheme="minorHAnsi" w:eastAsiaTheme="minorEastAsia" w:hAnsiTheme="minorHAnsi" w:cstheme="minorBidi"/>
            <w:noProof/>
            <w:sz w:val="22"/>
            <w:lang w:eastAsia="en-AU"/>
          </w:rPr>
          <w:tab/>
        </w:r>
        <w:r w:rsidR="00D41B74" w:rsidRPr="00305D6C">
          <w:rPr>
            <w:rStyle w:val="Hyperlink"/>
            <w:noProof/>
          </w:rPr>
          <w:t>Reporting</w:t>
        </w:r>
        <w:r w:rsidR="00D41B74">
          <w:rPr>
            <w:noProof/>
            <w:webHidden/>
          </w:rPr>
          <w:tab/>
        </w:r>
        <w:r w:rsidR="00D41B74">
          <w:rPr>
            <w:noProof/>
            <w:webHidden/>
          </w:rPr>
          <w:fldChar w:fldCharType="begin"/>
        </w:r>
        <w:r w:rsidR="00D41B74">
          <w:rPr>
            <w:noProof/>
            <w:webHidden/>
          </w:rPr>
          <w:instrText xml:space="preserve"> PAGEREF _Toc78788879 \h </w:instrText>
        </w:r>
        <w:r w:rsidR="00D41B74">
          <w:rPr>
            <w:noProof/>
            <w:webHidden/>
          </w:rPr>
        </w:r>
        <w:r w:rsidR="00D41B74">
          <w:rPr>
            <w:noProof/>
            <w:webHidden/>
          </w:rPr>
          <w:fldChar w:fldCharType="separate"/>
        </w:r>
        <w:r>
          <w:rPr>
            <w:noProof/>
            <w:webHidden/>
          </w:rPr>
          <w:t>6</w:t>
        </w:r>
        <w:r w:rsidR="00D41B74">
          <w:rPr>
            <w:noProof/>
            <w:webHidden/>
          </w:rPr>
          <w:fldChar w:fldCharType="end"/>
        </w:r>
      </w:hyperlink>
    </w:p>
    <w:p w14:paraId="170B1D85" w14:textId="77777777" w:rsidR="00D41B74" w:rsidRDefault="00C026DD">
      <w:pPr>
        <w:pStyle w:val="TOC3"/>
        <w:tabs>
          <w:tab w:val="left" w:pos="600"/>
          <w:tab w:val="right" w:leader="dot" w:pos="8777"/>
        </w:tabs>
        <w:rPr>
          <w:rFonts w:asciiTheme="minorHAnsi" w:eastAsiaTheme="minorEastAsia" w:hAnsiTheme="minorHAnsi" w:cstheme="minorBidi"/>
          <w:noProof/>
          <w:sz w:val="22"/>
          <w:lang w:eastAsia="en-AU"/>
        </w:rPr>
      </w:pPr>
      <w:hyperlink w:anchor="_Toc78788880" w:history="1">
        <w:r w:rsidR="00D41B74" w:rsidRPr="00305D6C">
          <w:rPr>
            <w:rStyle w:val="Hyperlink"/>
            <w:noProof/>
          </w:rPr>
          <w:t>F.</w:t>
        </w:r>
        <w:r w:rsidR="00D41B74">
          <w:rPr>
            <w:rFonts w:asciiTheme="minorHAnsi" w:eastAsiaTheme="minorEastAsia" w:hAnsiTheme="minorHAnsi" w:cstheme="minorBidi"/>
            <w:noProof/>
            <w:sz w:val="22"/>
            <w:lang w:eastAsia="en-AU"/>
          </w:rPr>
          <w:tab/>
        </w:r>
        <w:r w:rsidR="00D41B74" w:rsidRPr="00305D6C">
          <w:rPr>
            <w:rStyle w:val="Hyperlink"/>
            <w:noProof/>
          </w:rPr>
          <w:t>Party representatives and address for notices</w:t>
        </w:r>
        <w:r w:rsidR="00D41B74">
          <w:rPr>
            <w:noProof/>
            <w:webHidden/>
          </w:rPr>
          <w:tab/>
        </w:r>
        <w:r w:rsidR="00D41B74">
          <w:rPr>
            <w:noProof/>
            <w:webHidden/>
          </w:rPr>
          <w:fldChar w:fldCharType="begin"/>
        </w:r>
        <w:r w:rsidR="00D41B74">
          <w:rPr>
            <w:noProof/>
            <w:webHidden/>
          </w:rPr>
          <w:instrText xml:space="preserve"> PAGEREF _Toc78788880 \h </w:instrText>
        </w:r>
        <w:r w:rsidR="00D41B74">
          <w:rPr>
            <w:noProof/>
            <w:webHidden/>
          </w:rPr>
        </w:r>
        <w:r w:rsidR="00D41B74">
          <w:rPr>
            <w:noProof/>
            <w:webHidden/>
          </w:rPr>
          <w:fldChar w:fldCharType="separate"/>
        </w:r>
        <w:r>
          <w:rPr>
            <w:noProof/>
            <w:webHidden/>
          </w:rPr>
          <w:t>6</w:t>
        </w:r>
        <w:r w:rsidR="00D41B74">
          <w:rPr>
            <w:noProof/>
            <w:webHidden/>
          </w:rPr>
          <w:fldChar w:fldCharType="end"/>
        </w:r>
      </w:hyperlink>
    </w:p>
    <w:p w14:paraId="20783C41" w14:textId="77777777" w:rsidR="00D41B74" w:rsidRDefault="00C026DD">
      <w:pPr>
        <w:pStyle w:val="TOC3"/>
        <w:tabs>
          <w:tab w:val="left" w:pos="600"/>
          <w:tab w:val="right" w:leader="dot" w:pos="8777"/>
        </w:tabs>
        <w:rPr>
          <w:rFonts w:asciiTheme="minorHAnsi" w:eastAsiaTheme="minorEastAsia" w:hAnsiTheme="minorHAnsi" w:cstheme="minorBidi"/>
          <w:noProof/>
          <w:sz w:val="22"/>
          <w:lang w:eastAsia="en-AU"/>
        </w:rPr>
      </w:pPr>
      <w:hyperlink w:anchor="_Toc78788881" w:history="1">
        <w:r w:rsidR="00D41B74" w:rsidRPr="00305D6C">
          <w:rPr>
            <w:rStyle w:val="Hyperlink"/>
            <w:noProof/>
          </w:rPr>
          <w:t>G.</w:t>
        </w:r>
        <w:r w:rsidR="00D41B74">
          <w:rPr>
            <w:rFonts w:asciiTheme="minorHAnsi" w:eastAsiaTheme="minorEastAsia" w:hAnsiTheme="minorHAnsi" w:cstheme="minorBidi"/>
            <w:noProof/>
            <w:sz w:val="22"/>
            <w:lang w:eastAsia="en-AU"/>
          </w:rPr>
          <w:tab/>
        </w:r>
        <w:r w:rsidR="00D41B74" w:rsidRPr="00305D6C">
          <w:rPr>
            <w:rStyle w:val="Hyperlink"/>
            <w:noProof/>
          </w:rPr>
          <w:t>Activity Material</w:t>
        </w:r>
        <w:r w:rsidR="00D41B74">
          <w:rPr>
            <w:noProof/>
            <w:webHidden/>
          </w:rPr>
          <w:tab/>
        </w:r>
        <w:r w:rsidR="00D41B74">
          <w:rPr>
            <w:noProof/>
            <w:webHidden/>
          </w:rPr>
          <w:fldChar w:fldCharType="begin"/>
        </w:r>
        <w:r w:rsidR="00D41B74">
          <w:rPr>
            <w:noProof/>
            <w:webHidden/>
          </w:rPr>
          <w:instrText xml:space="preserve"> PAGEREF _Toc78788881 \h </w:instrText>
        </w:r>
        <w:r w:rsidR="00D41B74">
          <w:rPr>
            <w:noProof/>
            <w:webHidden/>
          </w:rPr>
        </w:r>
        <w:r w:rsidR="00D41B74">
          <w:rPr>
            <w:noProof/>
            <w:webHidden/>
          </w:rPr>
          <w:fldChar w:fldCharType="separate"/>
        </w:r>
        <w:r>
          <w:rPr>
            <w:noProof/>
            <w:webHidden/>
          </w:rPr>
          <w:t>7</w:t>
        </w:r>
        <w:r w:rsidR="00D41B74">
          <w:rPr>
            <w:noProof/>
            <w:webHidden/>
          </w:rPr>
          <w:fldChar w:fldCharType="end"/>
        </w:r>
      </w:hyperlink>
    </w:p>
    <w:p w14:paraId="3FAC4149" w14:textId="77777777" w:rsidR="00D41B74" w:rsidRDefault="00C026DD">
      <w:pPr>
        <w:pStyle w:val="TOC2"/>
        <w:tabs>
          <w:tab w:val="right" w:leader="dot" w:pos="8777"/>
        </w:tabs>
        <w:rPr>
          <w:rFonts w:asciiTheme="minorHAnsi" w:eastAsiaTheme="minorEastAsia" w:hAnsiTheme="minorHAnsi" w:cstheme="minorBidi"/>
          <w:noProof/>
          <w:sz w:val="22"/>
          <w:lang w:eastAsia="en-AU"/>
        </w:rPr>
      </w:pPr>
      <w:hyperlink w:anchor="_Toc78788882" w:history="1">
        <w:r w:rsidR="00D41B74" w:rsidRPr="00305D6C">
          <w:rPr>
            <w:rStyle w:val="Hyperlink"/>
            <w:noProof/>
          </w:rPr>
          <w:t>Supplementary Terms</w:t>
        </w:r>
        <w:r w:rsidR="00D41B74">
          <w:rPr>
            <w:noProof/>
            <w:webHidden/>
          </w:rPr>
          <w:tab/>
        </w:r>
        <w:r w:rsidR="00D41B74">
          <w:rPr>
            <w:noProof/>
            <w:webHidden/>
          </w:rPr>
          <w:fldChar w:fldCharType="begin"/>
        </w:r>
        <w:r w:rsidR="00D41B74">
          <w:rPr>
            <w:noProof/>
            <w:webHidden/>
          </w:rPr>
          <w:instrText xml:space="preserve"> PAGEREF _Toc78788882 \h </w:instrText>
        </w:r>
        <w:r w:rsidR="00D41B74">
          <w:rPr>
            <w:noProof/>
            <w:webHidden/>
          </w:rPr>
        </w:r>
        <w:r w:rsidR="00D41B74">
          <w:rPr>
            <w:noProof/>
            <w:webHidden/>
          </w:rPr>
          <w:fldChar w:fldCharType="separate"/>
        </w:r>
        <w:r>
          <w:rPr>
            <w:noProof/>
            <w:webHidden/>
          </w:rPr>
          <w:t>8</w:t>
        </w:r>
        <w:r w:rsidR="00D41B74">
          <w:rPr>
            <w:noProof/>
            <w:webHidden/>
          </w:rPr>
          <w:fldChar w:fldCharType="end"/>
        </w:r>
      </w:hyperlink>
    </w:p>
    <w:p w14:paraId="4E5165C9" w14:textId="77777777" w:rsidR="00D41B74" w:rsidRDefault="00C026DD">
      <w:pPr>
        <w:pStyle w:val="TOC2"/>
        <w:tabs>
          <w:tab w:val="right" w:leader="dot" w:pos="8777"/>
        </w:tabs>
        <w:rPr>
          <w:rFonts w:asciiTheme="minorHAnsi" w:eastAsiaTheme="minorEastAsia" w:hAnsiTheme="minorHAnsi" w:cstheme="minorBidi"/>
          <w:noProof/>
          <w:sz w:val="22"/>
          <w:lang w:eastAsia="en-AU"/>
        </w:rPr>
      </w:pPr>
      <w:hyperlink w:anchor="_Toc78788883" w:history="1">
        <w:r w:rsidR="00D41B74" w:rsidRPr="00305D6C">
          <w:rPr>
            <w:rStyle w:val="Hyperlink"/>
            <w:noProof/>
          </w:rPr>
          <w:t>Schedule 1: Commonwealth Standard Grant Conditions</w:t>
        </w:r>
        <w:r w:rsidR="00D41B74">
          <w:rPr>
            <w:noProof/>
            <w:webHidden/>
          </w:rPr>
          <w:tab/>
        </w:r>
        <w:r w:rsidR="00D41B74">
          <w:rPr>
            <w:noProof/>
            <w:webHidden/>
          </w:rPr>
          <w:fldChar w:fldCharType="begin"/>
        </w:r>
        <w:r w:rsidR="00D41B74">
          <w:rPr>
            <w:noProof/>
            <w:webHidden/>
          </w:rPr>
          <w:instrText xml:space="preserve"> PAGEREF _Toc78788883 \h </w:instrText>
        </w:r>
        <w:r w:rsidR="00D41B74">
          <w:rPr>
            <w:noProof/>
            <w:webHidden/>
          </w:rPr>
        </w:r>
        <w:r w:rsidR="00D41B74">
          <w:rPr>
            <w:noProof/>
            <w:webHidden/>
          </w:rPr>
          <w:fldChar w:fldCharType="separate"/>
        </w:r>
        <w:r>
          <w:rPr>
            <w:noProof/>
            <w:webHidden/>
          </w:rPr>
          <w:t>16</w:t>
        </w:r>
        <w:r w:rsidR="00D41B74">
          <w:rPr>
            <w:noProof/>
            <w:webHidden/>
          </w:rPr>
          <w:fldChar w:fldCharType="end"/>
        </w:r>
      </w:hyperlink>
    </w:p>
    <w:p w14:paraId="23BAA8D0" w14:textId="77777777" w:rsidR="00D41B74" w:rsidRDefault="00C026DD">
      <w:pPr>
        <w:pStyle w:val="TOC2"/>
        <w:tabs>
          <w:tab w:val="right" w:leader="dot" w:pos="8777"/>
        </w:tabs>
        <w:rPr>
          <w:rFonts w:asciiTheme="minorHAnsi" w:eastAsiaTheme="minorEastAsia" w:hAnsiTheme="minorHAnsi" w:cstheme="minorBidi"/>
          <w:noProof/>
          <w:sz w:val="22"/>
          <w:lang w:eastAsia="en-AU"/>
        </w:rPr>
      </w:pPr>
      <w:hyperlink w:anchor="_Toc78788884" w:history="1">
        <w:r w:rsidR="00D41B74" w:rsidRPr="00305D6C">
          <w:rPr>
            <w:rStyle w:val="Hyperlink"/>
            <w:noProof/>
          </w:rPr>
          <w:t>Signatures</w:t>
        </w:r>
        <w:r w:rsidR="00D41B74">
          <w:rPr>
            <w:noProof/>
            <w:webHidden/>
          </w:rPr>
          <w:tab/>
        </w:r>
        <w:r w:rsidR="00D41B74">
          <w:rPr>
            <w:noProof/>
            <w:webHidden/>
          </w:rPr>
          <w:fldChar w:fldCharType="begin"/>
        </w:r>
        <w:r w:rsidR="00D41B74">
          <w:rPr>
            <w:noProof/>
            <w:webHidden/>
          </w:rPr>
          <w:instrText xml:space="preserve"> PAGEREF _Toc78788884 \h </w:instrText>
        </w:r>
        <w:r w:rsidR="00D41B74">
          <w:rPr>
            <w:noProof/>
            <w:webHidden/>
          </w:rPr>
        </w:r>
        <w:r w:rsidR="00D41B74">
          <w:rPr>
            <w:noProof/>
            <w:webHidden/>
          </w:rPr>
          <w:fldChar w:fldCharType="separate"/>
        </w:r>
        <w:r>
          <w:rPr>
            <w:noProof/>
            <w:webHidden/>
          </w:rPr>
          <w:t>26</w:t>
        </w:r>
        <w:r w:rsidR="00D41B74">
          <w:rPr>
            <w:noProof/>
            <w:webHidden/>
          </w:rPr>
          <w:fldChar w:fldCharType="end"/>
        </w:r>
      </w:hyperlink>
    </w:p>
    <w:p w14:paraId="4AEAF067" w14:textId="77777777" w:rsidR="00D41B74" w:rsidRDefault="00C026DD">
      <w:pPr>
        <w:pStyle w:val="TOC3"/>
        <w:tabs>
          <w:tab w:val="right" w:leader="dot" w:pos="8777"/>
        </w:tabs>
        <w:rPr>
          <w:rFonts w:asciiTheme="minorHAnsi" w:eastAsiaTheme="minorEastAsia" w:hAnsiTheme="minorHAnsi" w:cstheme="minorBidi"/>
          <w:noProof/>
          <w:sz w:val="22"/>
          <w:lang w:eastAsia="en-AU"/>
        </w:rPr>
      </w:pPr>
      <w:hyperlink w:anchor="_Toc78788885" w:history="1">
        <w:r w:rsidR="00D41B74" w:rsidRPr="00305D6C">
          <w:rPr>
            <w:rStyle w:val="Hyperlink"/>
            <w:noProof/>
          </w:rPr>
          <w:t>Commonwealth</w:t>
        </w:r>
        <w:r w:rsidR="00D41B74">
          <w:rPr>
            <w:noProof/>
            <w:webHidden/>
          </w:rPr>
          <w:tab/>
        </w:r>
        <w:r w:rsidR="00D41B74">
          <w:rPr>
            <w:noProof/>
            <w:webHidden/>
          </w:rPr>
          <w:fldChar w:fldCharType="begin"/>
        </w:r>
        <w:r w:rsidR="00D41B74">
          <w:rPr>
            <w:noProof/>
            <w:webHidden/>
          </w:rPr>
          <w:instrText xml:space="preserve"> PAGEREF _Toc78788885 \h </w:instrText>
        </w:r>
        <w:r w:rsidR="00D41B74">
          <w:rPr>
            <w:noProof/>
            <w:webHidden/>
          </w:rPr>
        </w:r>
        <w:r w:rsidR="00D41B74">
          <w:rPr>
            <w:noProof/>
            <w:webHidden/>
          </w:rPr>
          <w:fldChar w:fldCharType="separate"/>
        </w:r>
        <w:r>
          <w:rPr>
            <w:noProof/>
            <w:webHidden/>
          </w:rPr>
          <w:t>26</w:t>
        </w:r>
        <w:r w:rsidR="00D41B74">
          <w:rPr>
            <w:noProof/>
            <w:webHidden/>
          </w:rPr>
          <w:fldChar w:fldCharType="end"/>
        </w:r>
      </w:hyperlink>
    </w:p>
    <w:p w14:paraId="32158C24" w14:textId="77777777" w:rsidR="00D41B74" w:rsidRDefault="00C026DD">
      <w:pPr>
        <w:pStyle w:val="TOC3"/>
        <w:tabs>
          <w:tab w:val="right" w:leader="dot" w:pos="8777"/>
        </w:tabs>
        <w:rPr>
          <w:rFonts w:asciiTheme="minorHAnsi" w:eastAsiaTheme="minorEastAsia" w:hAnsiTheme="minorHAnsi" w:cstheme="minorBidi"/>
          <w:noProof/>
          <w:sz w:val="22"/>
          <w:lang w:eastAsia="en-AU"/>
        </w:rPr>
      </w:pPr>
      <w:hyperlink w:anchor="_Toc78788886" w:history="1">
        <w:r w:rsidR="00D41B74" w:rsidRPr="00305D6C">
          <w:rPr>
            <w:rStyle w:val="Hyperlink"/>
            <w:noProof/>
          </w:rPr>
          <w:t>Grantee</w:t>
        </w:r>
        <w:r w:rsidR="00D41B74">
          <w:rPr>
            <w:noProof/>
            <w:webHidden/>
          </w:rPr>
          <w:tab/>
        </w:r>
        <w:r w:rsidR="00D41B74">
          <w:rPr>
            <w:noProof/>
            <w:webHidden/>
          </w:rPr>
          <w:fldChar w:fldCharType="begin"/>
        </w:r>
        <w:r w:rsidR="00D41B74">
          <w:rPr>
            <w:noProof/>
            <w:webHidden/>
          </w:rPr>
          <w:instrText xml:space="preserve"> PAGEREF _Toc78788886 \h </w:instrText>
        </w:r>
        <w:r w:rsidR="00D41B74">
          <w:rPr>
            <w:noProof/>
            <w:webHidden/>
          </w:rPr>
        </w:r>
        <w:r w:rsidR="00D41B74">
          <w:rPr>
            <w:noProof/>
            <w:webHidden/>
          </w:rPr>
          <w:fldChar w:fldCharType="separate"/>
        </w:r>
        <w:r>
          <w:rPr>
            <w:noProof/>
            <w:webHidden/>
          </w:rPr>
          <w:t>26</w:t>
        </w:r>
        <w:r w:rsidR="00D41B74">
          <w:rPr>
            <w:noProof/>
            <w:webHidden/>
          </w:rPr>
          <w:fldChar w:fldCharType="end"/>
        </w:r>
      </w:hyperlink>
    </w:p>
    <w:p w14:paraId="7FAE0A0E" w14:textId="77777777" w:rsidR="00D41B74" w:rsidRDefault="00C026DD">
      <w:pPr>
        <w:pStyle w:val="TOC2"/>
        <w:tabs>
          <w:tab w:val="right" w:leader="dot" w:pos="8777"/>
        </w:tabs>
        <w:rPr>
          <w:rFonts w:asciiTheme="minorHAnsi" w:eastAsiaTheme="minorEastAsia" w:hAnsiTheme="minorHAnsi" w:cstheme="minorBidi"/>
          <w:noProof/>
          <w:sz w:val="22"/>
          <w:lang w:eastAsia="en-AU"/>
        </w:rPr>
      </w:pPr>
      <w:hyperlink w:anchor="_Toc78788887" w:history="1">
        <w:r w:rsidR="00D41B74" w:rsidRPr="00305D6C">
          <w:rPr>
            <w:rStyle w:val="Hyperlink"/>
            <w:noProof/>
          </w:rPr>
          <w:t>Schedule 2 Reporting requirements</w:t>
        </w:r>
        <w:r w:rsidR="00D41B74">
          <w:rPr>
            <w:noProof/>
            <w:webHidden/>
          </w:rPr>
          <w:tab/>
        </w:r>
        <w:r w:rsidR="00D41B74">
          <w:rPr>
            <w:noProof/>
            <w:webHidden/>
          </w:rPr>
          <w:fldChar w:fldCharType="begin"/>
        </w:r>
        <w:r w:rsidR="00D41B74">
          <w:rPr>
            <w:noProof/>
            <w:webHidden/>
          </w:rPr>
          <w:instrText xml:space="preserve"> PAGEREF _Toc78788887 \h </w:instrText>
        </w:r>
        <w:r w:rsidR="00D41B74">
          <w:rPr>
            <w:noProof/>
            <w:webHidden/>
          </w:rPr>
        </w:r>
        <w:r w:rsidR="00D41B74">
          <w:rPr>
            <w:noProof/>
            <w:webHidden/>
          </w:rPr>
          <w:fldChar w:fldCharType="separate"/>
        </w:r>
        <w:r>
          <w:rPr>
            <w:noProof/>
            <w:webHidden/>
          </w:rPr>
          <w:t>27</w:t>
        </w:r>
        <w:r w:rsidR="00D41B74">
          <w:rPr>
            <w:noProof/>
            <w:webHidden/>
          </w:rPr>
          <w:fldChar w:fldCharType="end"/>
        </w:r>
      </w:hyperlink>
    </w:p>
    <w:p w14:paraId="0746558D" w14:textId="604811C2" w:rsidR="004E74AD" w:rsidRDefault="00CE48C5" w:rsidP="004E74AD">
      <w:r w:rsidRPr="00D43373">
        <w:fldChar w:fldCharType="end"/>
      </w:r>
      <w:bookmarkStart w:id="6" w:name="_Toc436041521"/>
      <w:bookmarkStart w:id="7"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8" w:name="_Toc78788870"/>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78788871"/>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of 10 Binara Street CANBERRA ACT 2600</w:t>
      </w:r>
      <w:r w:rsidRPr="00D43373">
        <w:br/>
      </w:r>
      <w:r w:rsidR="00D41FE1" w:rsidRPr="00D43373">
        <w:t>ABN 74 599 608 295</w:t>
      </w:r>
    </w:p>
    <w:p w14:paraId="58904FAB" w14:textId="347BD22E" w:rsidR="00EC7CB0" w:rsidRPr="00D43373" w:rsidRDefault="00EC7CB0" w:rsidP="00CB69E0">
      <w:pPr>
        <w:pStyle w:val="Heading3"/>
      </w:pPr>
      <w:bookmarkStart w:id="10" w:name="_Toc78788872"/>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78788873"/>
      <w:r w:rsidRPr="00D43373">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78788874"/>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78788875"/>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4" w:name="_Toc78788876"/>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5" w:name="_Toc78788877"/>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78788878"/>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C026DD">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78788879"/>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78788880"/>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78788881"/>
      <w:r>
        <w:t>Activity Material</w:t>
      </w:r>
      <w:bookmarkEnd w:id="19"/>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0" w:name="_Toc78788882"/>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4D46678B" w14:textId="42DFD51F" w:rsidR="000E7D88" w:rsidRPr="00C64B10" w:rsidRDefault="00B42D3C" w:rsidP="00A31C71">
      <w:pPr>
        <w:pStyle w:val="NormalIndent"/>
        <w:numPr>
          <w:ilvl w:val="2"/>
          <w:numId w:val="12"/>
        </w:numPr>
        <w:rPr>
          <w:rFonts w:eastAsiaTheme="minorHAnsi"/>
        </w:rPr>
      </w:pPr>
      <w:r w:rsidRPr="00A42D2C">
        <w:t>by</w:t>
      </w:r>
      <w:r w:rsidRPr="00A42D2C">
        <w:rPr>
          <w:rFonts w:eastAsiaTheme="minorHAnsi"/>
        </w:rPr>
        <w:t xml:space="preserve"> </w:t>
      </w:r>
      <w:r w:rsidR="000E7D88" w:rsidRPr="00A42D2C">
        <w:rPr>
          <w:rFonts w:eastAsiaTheme="minorHAnsi"/>
        </w:rPr>
        <w:t xml:space="preserve">1 February each </w:t>
      </w:r>
      <w:r w:rsidR="00EF282A" w:rsidRPr="00A42D2C">
        <w:rPr>
          <w:rFonts w:eastAsiaTheme="minorHAnsi"/>
        </w:rPr>
        <w:t>financial year</w:t>
      </w:r>
      <w:r w:rsidR="000E7D88" w:rsidRPr="00A42D2C">
        <w:rPr>
          <w:rFonts w:eastAsiaTheme="minorHAnsi"/>
        </w:rPr>
        <w:t>; or</w:t>
      </w:r>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6807AD85" w14:textId="67936443" w:rsidR="000E7D88" w:rsidRPr="003C7A51" w:rsidRDefault="00A63FFF" w:rsidP="00EA7036">
      <w:r>
        <w:t>ST3.1</w:t>
      </w:r>
      <w:r>
        <w:tab/>
      </w:r>
      <w:r w:rsidR="000E7D88" w:rsidRPr="003C7A51">
        <w:t>The Grantee agrees, on request from the Commonwealth, to provide the Commonwealth with a copy of any Activity Material in the format reasonably requested by the Commonwealth.</w:t>
      </w:r>
    </w:p>
    <w:p w14:paraId="0998B8FC" w14:textId="31C060F1" w:rsidR="000E7D88" w:rsidRPr="003C7A51" w:rsidRDefault="00A63FFF" w:rsidP="00EA7036">
      <w:bookmarkStart w:id="26" w:name="_Ref480365012"/>
      <w:r>
        <w:t>ST3.2</w:t>
      </w:r>
      <w:r>
        <w:tab/>
      </w:r>
      <w:r w:rsidR="000E7D88" w:rsidRPr="003C7A51">
        <w:t xml:space="preserve">The Grantee </w:t>
      </w:r>
      <w:r w:rsidR="009A263F">
        <w:t>agrees to provide</w:t>
      </w:r>
      <w:r w:rsidR="000E7D88" w:rsidRPr="003C7A51">
        <w:t xml:space="preserve"> the Commonwealth a permanent, non-exclusive, irrevocable, royalty-free licence (including a right to sub licence) to use, </w:t>
      </w:r>
      <w:r w:rsidR="00A77734" w:rsidRPr="003C7A51">
        <w:t>modify</w:t>
      </w:r>
      <w:r w:rsidR="00984A0A" w:rsidRPr="003C7A51">
        <w:t xml:space="preserve">, communicate, </w:t>
      </w:r>
      <w:r w:rsidR="000E7D88" w:rsidRPr="003C7A51">
        <w:t>reproduce, publish, and adapt the Activity Material as specified in the Grant Details for Commonwealth Purposes.</w:t>
      </w:r>
      <w:bookmarkEnd w:id="26"/>
    </w:p>
    <w:p w14:paraId="1FB89782" w14:textId="6662A356" w:rsidR="009A263F" w:rsidRDefault="00A63FFF" w:rsidP="00EA7036">
      <w:r>
        <w:t>ST3.3</w:t>
      </w:r>
      <w:r>
        <w:tab/>
      </w:r>
      <w:r w:rsidR="000E7D88" w:rsidRPr="003C7A51">
        <w:t xml:space="preserve">The Grantee warrants that the provision and use of Activity Material in accordance with the Agreement </w:t>
      </w:r>
      <w:r w:rsidR="00984A0A" w:rsidRPr="003C7A51">
        <w:t>(and the use of specified Activity Material in accordance with</w:t>
      </w:r>
      <w:r w:rsidR="00395936">
        <w:t xml:space="preserve"> ST3.2</w:t>
      </w:r>
      <w:r w:rsidR="00984A0A" w:rsidRPr="003C7A51">
        <w:t xml:space="preserve">) </w:t>
      </w:r>
      <w:r w:rsidR="000E7D88" w:rsidRPr="003C7A51">
        <w:t>will not infringe any third party’s Intellectual Property Rights.</w:t>
      </w:r>
    </w:p>
    <w:p w14:paraId="42FD6414" w14:textId="3F590B38" w:rsidR="000E7D88" w:rsidRPr="003C7A51" w:rsidRDefault="00A63FFF" w:rsidP="00EA7036">
      <w:r>
        <w:t>ST3.4</w:t>
      </w:r>
      <w:r>
        <w:tab/>
      </w:r>
      <w:r w:rsidR="00984A0A" w:rsidRPr="003C7A51">
        <w:t xml:space="preserve">The Grantee will obtain </w:t>
      </w:r>
      <w:r w:rsidR="009A263F">
        <w:t xml:space="preserve">written </w:t>
      </w:r>
      <w:r w:rsidR="00984A0A" w:rsidRPr="003C7A51">
        <w:t xml:space="preserve">moral rights consents </w:t>
      </w:r>
      <w:r w:rsidR="009A263F">
        <w:t xml:space="preserve">(other than in relation to acts of false attribution) </w:t>
      </w:r>
      <w:r w:rsidR="00984A0A" w:rsidRPr="003C7A51">
        <w:t xml:space="preserve">from all authors of Reporting Material, and any Activity Material specified in the Grant Details, to the use of </w:t>
      </w:r>
      <w:r w:rsidR="009A263F">
        <w:t xml:space="preserve">that </w:t>
      </w:r>
      <w:r w:rsidR="00984A0A" w:rsidRPr="003C7A51">
        <w:t xml:space="preserve">Material </w:t>
      </w:r>
      <w:r w:rsidR="009A263F">
        <w:t xml:space="preserve">by the </w:t>
      </w:r>
      <w:r w:rsidR="00984A0A" w:rsidRPr="003C7A51">
        <w:t xml:space="preserve">Commonwealth </w:t>
      </w:r>
      <w:r w:rsidR="009A263F">
        <w:t xml:space="preserve">in accordance with this Agreement, prior to that Material being provided </w:t>
      </w:r>
      <w:r w:rsidR="00984A0A" w:rsidRPr="003C7A51">
        <w:t>to the Commonwealth.</w:t>
      </w:r>
    </w:p>
    <w:p w14:paraId="0DF52684" w14:textId="77777777" w:rsidR="000E7D88" w:rsidRPr="003C7A51" w:rsidRDefault="000E7D88" w:rsidP="003C7A51">
      <w:pPr>
        <w:pStyle w:val="Heading3ST"/>
      </w:pPr>
      <w:bookmarkStart w:id="27" w:name="_Ref480365067"/>
      <w:r w:rsidRPr="003C7A51">
        <w:t>Access/monitoring/inspection</w:t>
      </w:r>
      <w:bookmarkEnd w:id="27"/>
    </w:p>
    <w:p w14:paraId="10D341DD" w14:textId="7F07906D" w:rsidR="000E7D88" w:rsidRPr="00D43373" w:rsidRDefault="00A63FFF" w:rsidP="00EA7036">
      <w:bookmarkStart w:id="28" w:name="_Ref480365037"/>
      <w:r>
        <w:t>ST4.1</w:t>
      </w:r>
      <w:r>
        <w:tab/>
      </w:r>
      <w:r w:rsidR="000E7D88" w:rsidRPr="00D43373">
        <w:t>The Grantee agrees to give the Commonwealth, or any persons authorised in writing by the Commonwealth:</w:t>
      </w:r>
      <w:bookmarkEnd w:id="28"/>
    </w:p>
    <w:p w14:paraId="13927FB3" w14:textId="7A8EDD25" w:rsidR="000E7D88" w:rsidRPr="004B1EB3" w:rsidRDefault="00A63FFF" w:rsidP="00E10824">
      <w:pPr>
        <w:pStyle w:val="NormalIndent"/>
        <w:ind w:left="1247" w:hanging="567"/>
      </w:pPr>
      <w:r>
        <w:lastRenderedPageBreak/>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lastRenderedPageBreak/>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9" w:name="_Ref480366487"/>
      <w:r>
        <w:t>ST1</w:t>
      </w:r>
      <w:r w:rsidR="00736843">
        <w:t>3</w:t>
      </w:r>
      <w:r>
        <w:t>.3</w:t>
      </w:r>
      <w:r w:rsidR="008C70A2">
        <w:tab/>
      </w:r>
      <w:r w:rsidR="000E7D88" w:rsidRPr="0003760A">
        <w:t>If the Grantee becomes aware of:</w:t>
      </w:r>
      <w:bookmarkEnd w:id="29"/>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0" w:name="_Ref480363328"/>
      <w:r>
        <w:t>Prohibited dealings</w:t>
      </w:r>
    </w:p>
    <w:p w14:paraId="2419BF67" w14:textId="0DEBA581" w:rsidR="001B59B7" w:rsidRDefault="001B59B7" w:rsidP="001B59B7">
      <w:r>
        <w:t>ST14.1</w:t>
      </w:r>
      <w:r>
        <w:tab/>
        <w:t>In this 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516"/>
      </w:tblGrid>
      <w:tr w:rsidR="001B59B7" w:rsidRPr="00403FCD" w14:paraId="3DD32259" w14:textId="77777777" w:rsidTr="00310570">
        <w:tc>
          <w:tcPr>
            <w:tcW w:w="2211"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6804" w:type="dxa"/>
          </w:tcPr>
          <w:p w14:paraId="290B9EAD" w14:textId="77777777" w:rsidR="001B59B7" w:rsidRPr="00403FCD" w:rsidRDefault="001B59B7" w:rsidP="00310570">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(Cth).  This list is available at:</w:t>
            </w:r>
            <w:r w:rsidRPr="00403FCD">
              <w:rPr>
                <w:rFonts w:cs="Arial"/>
                <w:color w:val="000000" w:themeColor="text1"/>
                <w:szCs w:val="20"/>
              </w:rPr>
              <w:br/>
            </w:r>
            <w:hyperlink r:id="rId20" w:history="1">
              <w:r w:rsidRPr="00801AB0">
                <w:rPr>
                  <w:rStyle w:val="Hyperlink"/>
                </w:rPr>
                <w:t>https://www.nationalsecurity.gov.au/Listedterroristorganisations/Pages/default.aspx</w:t>
              </w:r>
            </w:hyperlink>
            <w:r w:rsidRPr="00403FCD">
              <w:rPr>
                <w:rFonts w:cs="Arial"/>
                <w:color w:val="000000" w:themeColor="text1"/>
                <w:szCs w:val="20"/>
              </w:rPr>
              <w:t>;</w:t>
            </w:r>
          </w:p>
        </w:tc>
      </w:tr>
      <w:tr w:rsidR="001B59B7" w:rsidRPr="00403FCD" w14:paraId="54235F0E" w14:textId="77777777" w:rsidTr="00310570">
        <w:tc>
          <w:tcPr>
            <w:tcW w:w="2211"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6804" w:type="dxa"/>
          </w:tcPr>
          <w:p w14:paraId="1DFB7E27" w14:textId="77777777" w:rsidR="001B59B7" w:rsidRPr="00403FCD" w:rsidRDefault="001B59B7" w:rsidP="00310570">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(Cth) and the </w:t>
            </w:r>
            <w:r w:rsidRPr="00403FCD">
              <w:rPr>
                <w:rFonts w:cs="Arial"/>
                <w:i/>
                <w:color w:val="000000" w:themeColor="text1"/>
                <w:szCs w:val="20"/>
              </w:rPr>
              <w:t>Autonomous Sanctions Act 2011</w:t>
            </w:r>
            <w:r w:rsidRPr="00403FCD">
              <w:rPr>
                <w:rFonts w:cs="Arial"/>
                <w:color w:val="000000" w:themeColor="text1"/>
                <w:szCs w:val="20"/>
              </w:rPr>
              <w:t xml:space="preserve"> (Cth).  This list is available at:</w:t>
            </w:r>
            <w:r w:rsidRPr="00403FCD">
              <w:rPr>
                <w:rFonts w:cs="Arial"/>
                <w:color w:val="000000" w:themeColor="text1"/>
                <w:szCs w:val="20"/>
              </w:rPr>
              <w:br/>
            </w:r>
            <w:hyperlink r:id="rId21"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310570">
        <w:tc>
          <w:tcPr>
            <w:tcW w:w="2211"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6804"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t>are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t>are not, and do not become a Listed Terrorist Organisation;</w:t>
      </w:r>
    </w:p>
    <w:p w14:paraId="16ECEAC4" w14:textId="1AD4C2C7" w:rsidR="00446120" w:rsidRDefault="00446120" w:rsidP="00446120">
      <w:pPr>
        <w:pStyle w:val="NormalIndent"/>
        <w:ind w:left="1247" w:hanging="567"/>
      </w:pPr>
      <w:r>
        <w:t>(c)</w:t>
      </w:r>
      <w:r>
        <w:tab/>
        <w:t>are not, and do not become listed on the Consolidated List;</w:t>
      </w:r>
    </w:p>
    <w:p w14:paraId="39E4D539" w14:textId="20546387" w:rsidR="00446120" w:rsidRDefault="00446120" w:rsidP="00446120">
      <w:pPr>
        <w:pStyle w:val="NormalIndent"/>
        <w:ind w:left="1247" w:hanging="567"/>
      </w:pPr>
      <w:r>
        <w:lastRenderedPageBreak/>
        <w:t>(d)</w:t>
      </w:r>
      <w:r>
        <w:tab/>
        <w:t xml:space="preserve">are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0"/>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lastRenderedPageBreak/>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7F2B6AEB" w14:textId="0470AE00" w:rsidR="00E3172E" w:rsidRPr="00A42D2C" w:rsidRDefault="00E3172E" w:rsidP="00B42D3C">
      <w:pPr>
        <w:ind w:left="709"/>
      </w:pPr>
      <w:r w:rsidRPr="00A42D2C">
        <w:t>&lt;compliance with legislation&gt;</w:t>
      </w:r>
    </w:p>
    <w:p w14:paraId="0817F858" w14:textId="38945DE7" w:rsidR="002E2049" w:rsidRPr="00B76898" w:rsidRDefault="002B791B" w:rsidP="00EC6961">
      <w:pPr>
        <w:pStyle w:val="NormalIndent"/>
        <w:ind w:left="1247" w:hanging="567"/>
      </w:pPr>
      <w:r w:rsidRPr="00A42D2C">
        <w:t>(b)</w:t>
      </w:r>
      <w:r w:rsidRPr="00B76898">
        <w:tab/>
      </w:r>
      <w:r w:rsidR="001A7F98" w:rsidRPr="00B76898">
        <w:t xml:space="preserve">All </w:t>
      </w:r>
      <w:r w:rsidR="002E2049" w:rsidRPr="00B76898">
        <w:t xml:space="preserve">State, Territory or Commonwealth law relating to the employment or engagement of </w:t>
      </w:r>
      <w:r w:rsidR="005E0DB5" w:rsidRPr="00B76898">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68756D21" w14:textId="392E9965" w:rsidR="002E2049" w:rsidRPr="00A665B9" w:rsidRDefault="002B791B" w:rsidP="002B791B">
      <w:pPr>
        <w:pStyle w:val="NormalIndent"/>
        <w:ind w:left="1247" w:hanging="567"/>
      </w:pPr>
      <w:r w:rsidRPr="00A42D2C">
        <w:t>(</w:t>
      </w:r>
      <w:r w:rsidR="0083497F" w:rsidRPr="00A42D2C">
        <w:t>c</w:t>
      </w:r>
      <w:r w:rsidRPr="00A42D2C">
        <w:t>)</w:t>
      </w:r>
      <w:r w:rsidRPr="00A665B9">
        <w:tab/>
      </w:r>
      <w:r w:rsidR="002E2049" w:rsidRPr="00A665B9">
        <w:t>The Building Code 2016</w:t>
      </w:r>
      <w:r w:rsidR="0083497F" w:rsidRPr="00A665B9">
        <w:rPr>
          <w:rStyle w:val="FootnoteReference"/>
        </w:rPr>
        <w:footnoteReference w:id="2"/>
      </w:r>
      <w:r w:rsidR="002E2049" w:rsidRPr="00A665B9">
        <w:t xml:space="preserve">  (Building Code) and the Australian Government</w:t>
      </w:r>
      <w:r w:rsidR="000665A7" w:rsidRPr="00A665B9">
        <w:t>’s</w:t>
      </w:r>
      <w:r w:rsidR="002E2049" w:rsidRPr="00A665B9">
        <w:t xml:space="preserve"> </w:t>
      </w:r>
      <w:r w:rsidR="000665A7" w:rsidRPr="00A665B9">
        <w:t xml:space="preserve">Work Health and Safety </w:t>
      </w:r>
      <w:r w:rsidR="002E2049" w:rsidRPr="00A665B9">
        <w:t>Acc</w:t>
      </w:r>
      <w:r w:rsidR="00D36D8E" w:rsidRPr="00A665B9">
        <w:t>reditation Scheme</w:t>
      </w:r>
      <w:r w:rsidR="0083497F" w:rsidRPr="00A665B9">
        <w:rPr>
          <w:rStyle w:val="FootnoteReference"/>
        </w:rPr>
        <w:footnoteReference w:id="3"/>
      </w:r>
      <w:r w:rsidR="000665A7" w:rsidRPr="00A665B9">
        <w:t xml:space="preserve"> (the</w:t>
      </w:r>
      <w:r w:rsidR="00D36D8E" w:rsidRPr="00A665B9">
        <w:t xml:space="preserve"> Scheme).</w:t>
      </w:r>
    </w:p>
    <w:p w14:paraId="6D834B2F" w14:textId="148F9F59" w:rsidR="00812C3B" w:rsidRPr="00A42D2C" w:rsidRDefault="00812C3B" w:rsidP="00812C3B">
      <w:pPr>
        <w:pStyle w:val="NormalIndent"/>
        <w:ind w:left="1247" w:hanging="567"/>
      </w:pPr>
      <w:r w:rsidRPr="00A42D2C">
        <w:t>(</w:t>
      </w:r>
      <w:r w:rsidR="001A7F98" w:rsidRPr="00A42D2C">
        <w:t>d</w:t>
      </w:r>
      <w:r w:rsidRPr="00A42D2C">
        <w:t>)</w:t>
      </w:r>
      <w:r w:rsidRPr="00A42D2C">
        <w:tab/>
      </w:r>
      <w:r w:rsidRPr="00A42D2C">
        <w:br/>
        <w:t>- Commonwealth policies, including capital works such as AIP Plans</w:t>
      </w:r>
      <w:r w:rsidR="00A665B9" w:rsidRPr="00A42D2C">
        <w:t xml:space="preserve"> where applicable</w:t>
      </w:r>
      <w:r w:rsidRPr="00A42D2C">
        <w:t>;</w:t>
      </w:r>
      <w:r w:rsidR="00CC3DB1">
        <w:t xml:space="preserve"> and</w:t>
      </w:r>
      <w:r w:rsidRPr="00A42D2C">
        <w:br/>
        <w:t>- State/Territory laws applicable.</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1"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1"/>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2" w:name="_Ref480366732"/>
      <w:r w:rsidRPr="001F2FCF">
        <w:rPr>
          <w:lang w:eastAsia="en-AU"/>
        </w:rPr>
        <w:t>Not a</w:t>
      </w:r>
      <w:r w:rsidR="003769CD" w:rsidRPr="001F2FCF">
        <w:rPr>
          <w:lang w:eastAsia="en-AU"/>
        </w:rPr>
        <w:t>pplicable</w:t>
      </w:r>
    </w:p>
    <w:bookmarkEnd w:id="32"/>
    <w:p w14:paraId="383042F8" w14:textId="3AEA7216" w:rsidR="001629D0" w:rsidRPr="003C7A51" w:rsidRDefault="001629D0" w:rsidP="003C7A51">
      <w:pPr>
        <w:pStyle w:val="Heading3ST"/>
      </w:pPr>
      <w:r w:rsidRPr="003C7A51">
        <w:lastRenderedPageBreak/>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71781744" w14:textId="77777777" w:rsidR="00D41B74" w:rsidRDefault="00D41B74" w:rsidP="00D41B74">
      <w:pPr>
        <w:pStyle w:val="Heading3ST"/>
      </w:pPr>
      <w:r w:rsidRPr="00581340">
        <w:t>Australian Industry Participation plan, Executive Summary and Implementation Report(s)</w:t>
      </w:r>
    </w:p>
    <w:p w14:paraId="27217D4C" w14:textId="77777777" w:rsidR="00D41B74" w:rsidRPr="00197BA2" w:rsidRDefault="00D41B74" w:rsidP="00D41B74">
      <w:pPr>
        <w:ind w:left="737"/>
        <w:rPr>
          <w:b/>
        </w:rPr>
      </w:pPr>
      <w:r w:rsidRPr="00197BA2">
        <w:rPr>
          <w:b/>
          <w:bCs/>
        </w:rPr>
        <w:t>Australian Industry Participation (AIP) policy or AIP policy</w:t>
      </w:r>
      <w:r w:rsidRPr="00197BA2">
        <w:rPr>
          <w:bCs/>
        </w:rPr>
        <w:t xml:space="preserve"> </w:t>
      </w:r>
      <w:r w:rsidRPr="00197BA2">
        <w:t xml:space="preserve">means the Australian Government policy designed to ensure full, fair and reasonable opportunity for Australian industry, including small and medium enterprises, to compete for work. This is achieved through the development and implementation of an AIP plan. More information on the AIP policy and AIP plan requirement can be found at </w:t>
      </w:r>
      <w:hyperlink r:id="rId23" w:tooltip="Link to Department of Industry web site" w:history="1">
        <w:r w:rsidRPr="00197BA2">
          <w:t>www.industry.gov.au/aip</w:t>
        </w:r>
      </w:hyperlink>
      <w:r w:rsidRPr="00197BA2">
        <w:t>.</w:t>
      </w:r>
    </w:p>
    <w:p w14:paraId="4AD08E2C" w14:textId="77777777" w:rsidR="00D41B74" w:rsidRDefault="00D41B74" w:rsidP="00D41B74">
      <w:pPr>
        <w:ind w:left="737"/>
        <w:rPr>
          <w:b/>
          <w:bCs/>
        </w:rPr>
      </w:pPr>
      <w:r w:rsidRPr="00197BA2">
        <w:rPr>
          <w:b/>
          <w:bCs/>
        </w:rPr>
        <w:t xml:space="preserve">Australian Industry Participation (AIP) plan </w:t>
      </w:r>
      <w:r w:rsidRPr="00413C4C">
        <w:t>means a plan prepared and implemented</w:t>
      </w:r>
      <w:r>
        <w:t xml:space="preserve"> by the Grantee</w:t>
      </w:r>
      <w:r w:rsidRPr="00413C4C">
        <w:t xml:space="preserve"> in accordance with clause ST26.1.</w:t>
      </w:r>
    </w:p>
    <w:p w14:paraId="3DEB055A" w14:textId="77777777" w:rsidR="00D41B74" w:rsidRPr="00197BA2" w:rsidRDefault="00D41B74" w:rsidP="00D41B74">
      <w:pPr>
        <w:ind w:left="737"/>
        <w:rPr>
          <w:b/>
        </w:rPr>
      </w:pPr>
      <w:r w:rsidRPr="00197BA2">
        <w:rPr>
          <w:b/>
          <w:bCs/>
        </w:rPr>
        <w:t>AIP plan</w:t>
      </w:r>
      <w:r>
        <w:rPr>
          <w:b/>
          <w:bCs/>
        </w:rPr>
        <w:t xml:space="preserve"> </w:t>
      </w:r>
      <w:r w:rsidRPr="00197BA2">
        <w:rPr>
          <w:b/>
          <w:bCs/>
        </w:rPr>
        <w:t xml:space="preserve">Implementation Report </w:t>
      </w:r>
      <w:r w:rsidRPr="00197BA2">
        <w:t xml:space="preserve">means a report provided to the </w:t>
      </w:r>
      <w:r>
        <w:t>Commonwealth</w:t>
      </w:r>
      <w:r w:rsidRPr="00197BA2">
        <w:t xml:space="preserve"> in accordance with clause </w:t>
      </w:r>
      <w:r>
        <w:t>ST26</w:t>
      </w:r>
      <w:r w:rsidRPr="00197BA2">
        <w:t>.2.</w:t>
      </w:r>
      <w:r w:rsidRPr="00413C4C">
        <w:rPr>
          <w:b/>
          <w:bCs/>
          <w:i/>
          <w:iCs/>
        </w:rPr>
        <w:t xml:space="preserve"> </w:t>
      </w:r>
    </w:p>
    <w:p w14:paraId="7C391F97" w14:textId="77777777" w:rsidR="00D41B74" w:rsidRPr="00197BA2" w:rsidRDefault="00D41B74" w:rsidP="00D41B74">
      <w:pPr>
        <w:ind w:left="737"/>
      </w:pPr>
      <w:r w:rsidRPr="00197BA2">
        <w:rPr>
          <w:b/>
          <w:bCs/>
        </w:rPr>
        <w:t xml:space="preserve">Implementation Report Requirements </w:t>
      </w:r>
      <w:r w:rsidRPr="00197BA2">
        <w:t xml:space="preserve">means the requirements set out in the AIP policy and/or by the </w:t>
      </w:r>
      <w:r>
        <w:t>Commonwealth</w:t>
      </w:r>
      <w:r w:rsidRPr="00197BA2">
        <w:t xml:space="preserve"> requiring the </w:t>
      </w:r>
      <w:r>
        <w:t>Grantee</w:t>
      </w:r>
      <w:r w:rsidRPr="00197BA2">
        <w:t xml:space="preserve"> to complete an</w:t>
      </w:r>
      <w:r>
        <w:t xml:space="preserve"> AIP plan</w:t>
      </w:r>
      <w:r w:rsidRPr="00197BA2">
        <w:t xml:space="preserve"> Implementation Report.</w:t>
      </w:r>
      <w:r>
        <w:t xml:space="preserve">  </w:t>
      </w:r>
    </w:p>
    <w:p w14:paraId="367DD227" w14:textId="77777777" w:rsidR="00D41B74" w:rsidRPr="00413C4C" w:rsidRDefault="00D41B74" w:rsidP="00D41B74">
      <w:pPr>
        <w:ind w:left="709" w:hanging="709"/>
        <w:rPr>
          <w:rFonts w:cs="Arial"/>
          <w:szCs w:val="20"/>
        </w:rPr>
      </w:pPr>
      <w:bookmarkStart w:id="33" w:name="OLE_LINK2"/>
      <w:r>
        <w:t>ST26.1</w:t>
      </w:r>
      <w:r w:rsidRPr="00413C4C">
        <w:rPr>
          <w:rFonts w:cs="Arial"/>
          <w:szCs w:val="20"/>
        </w:rPr>
        <w:tab/>
        <w:t xml:space="preserve">The Grantee must prepare and implement an AIP plan which: </w:t>
      </w:r>
    </w:p>
    <w:p w14:paraId="13F3E408" w14:textId="77777777" w:rsidR="00D41B74" w:rsidRPr="00413C4C" w:rsidRDefault="00D41B74" w:rsidP="00D41B74">
      <w:pPr>
        <w:pStyle w:val="Lettered"/>
        <w:ind w:left="1134"/>
        <w:rPr>
          <w:rFonts w:cs="Arial"/>
          <w:szCs w:val="20"/>
        </w:rPr>
      </w:pPr>
      <w:r w:rsidRPr="00C2759A">
        <w:rPr>
          <w:rFonts w:ascii="Arial" w:hAnsi="Arial"/>
          <w:sz w:val="20"/>
        </w:rPr>
        <w:t xml:space="preserve">demonstrates how Australian industry will be provided with full, fair and reasonable opportunity to participate in the </w:t>
      </w:r>
      <w:r w:rsidRPr="00413C4C">
        <w:rPr>
          <w:rFonts w:ascii="Arial" w:hAnsi="Arial" w:cs="Arial"/>
          <w:sz w:val="20"/>
          <w:szCs w:val="20"/>
        </w:rPr>
        <w:t>Activity</w:t>
      </w:r>
      <w:r w:rsidRPr="00C2759A">
        <w:rPr>
          <w:rFonts w:ascii="Arial" w:hAnsi="Arial"/>
          <w:sz w:val="20"/>
        </w:rPr>
        <w:t>; and</w:t>
      </w:r>
    </w:p>
    <w:p w14:paraId="0E7FD3C9" w14:textId="77777777" w:rsidR="00D41B74" w:rsidRPr="00C2759A" w:rsidRDefault="00D41B74" w:rsidP="00D41B74">
      <w:pPr>
        <w:pStyle w:val="Lettered"/>
        <w:ind w:left="1134"/>
        <w:rPr>
          <w:rFonts w:ascii="Arial" w:hAnsi="Arial"/>
          <w:sz w:val="20"/>
        </w:rPr>
      </w:pPr>
      <w:r w:rsidRPr="00C2759A">
        <w:rPr>
          <w:rFonts w:ascii="Arial" w:hAnsi="Arial"/>
          <w:sz w:val="20"/>
        </w:rPr>
        <w:t xml:space="preserve">has been approved by the </w:t>
      </w:r>
      <w:r>
        <w:rPr>
          <w:rFonts w:ascii="Arial" w:hAnsi="Arial"/>
          <w:sz w:val="20"/>
        </w:rPr>
        <w:t>Commonwealth</w:t>
      </w:r>
      <w:r w:rsidRPr="00C2759A">
        <w:rPr>
          <w:rFonts w:ascii="Arial" w:hAnsi="Arial"/>
          <w:sz w:val="20"/>
        </w:rPr>
        <w:t xml:space="preserve"> prior to execution of </w:t>
      </w:r>
      <w:r>
        <w:rPr>
          <w:rFonts w:ascii="Arial" w:hAnsi="Arial" w:cs="Arial"/>
          <w:sz w:val="20"/>
          <w:szCs w:val="20"/>
        </w:rPr>
        <w:t>this</w:t>
      </w:r>
      <w:r w:rsidRPr="00C2759A">
        <w:rPr>
          <w:rFonts w:ascii="Arial" w:hAnsi="Arial"/>
          <w:sz w:val="20"/>
        </w:rPr>
        <w:t xml:space="preserve"> Agreement.</w:t>
      </w:r>
    </w:p>
    <w:p w14:paraId="58EC876E" w14:textId="77777777" w:rsidR="00D41B74" w:rsidRPr="00D41B74" w:rsidRDefault="00D41B74" w:rsidP="00D41B74">
      <w:r>
        <w:lastRenderedPageBreak/>
        <w:t>ST26.2</w:t>
      </w:r>
      <w:r w:rsidRPr="00030DDA">
        <w:tab/>
      </w:r>
      <w:r w:rsidRPr="00D41B74">
        <w:t>In addition, the Grantee must prepare and submit an AIP plan Implementation Report, which:</w:t>
      </w:r>
    </w:p>
    <w:p w14:paraId="051476C2" w14:textId="77777777" w:rsidR="00D41B74" w:rsidRPr="00D41B74" w:rsidRDefault="00D41B74" w:rsidP="00D41B74">
      <w:pPr>
        <w:pStyle w:val="Lettered"/>
        <w:numPr>
          <w:ilvl w:val="0"/>
          <w:numId w:val="47"/>
        </w:numPr>
        <w:ind w:left="1134"/>
        <w:rPr>
          <w:rFonts w:ascii="Arial" w:hAnsi="Arial"/>
          <w:sz w:val="20"/>
        </w:rPr>
      </w:pPr>
      <w:r w:rsidRPr="00D41B74">
        <w:rPr>
          <w:rFonts w:ascii="Arial" w:hAnsi="Arial"/>
          <w:sz w:val="20"/>
        </w:rPr>
        <w:t xml:space="preserve">demonstrate(s) how the </w:t>
      </w:r>
      <w:r w:rsidRPr="00D41B74">
        <w:rPr>
          <w:rFonts w:ascii="Arial" w:hAnsi="Arial" w:cs="Arial"/>
          <w:sz w:val="20"/>
          <w:szCs w:val="20"/>
        </w:rPr>
        <w:t>Grantee</w:t>
      </w:r>
      <w:r w:rsidRPr="00D41B74">
        <w:rPr>
          <w:rFonts w:ascii="Arial" w:hAnsi="Arial"/>
          <w:sz w:val="20"/>
        </w:rPr>
        <w:t xml:space="preserve"> has satisfied the requirements of the AIP plan;</w:t>
      </w:r>
    </w:p>
    <w:p w14:paraId="7D1CA440" w14:textId="77777777" w:rsidR="00D41B74" w:rsidRPr="00A42D2C" w:rsidRDefault="00D41B74" w:rsidP="00D41B74">
      <w:pPr>
        <w:pStyle w:val="Lettered"/>
        <w:ind w:left="1134"/>
        <w:rPr>
          <w:rFonts w:ascii="Arial" w:hAnsi="Arial"/>
          <w:sz w:val="20"/>
        </w:rPr>
      </w:pPr>
      <w:r w:rsidRPr="00D41B74">
        <w:rPr>
          <w:rFonts w:ascii="Arial" w:hAnsi="Arial"/>
          <w:sz w:val="20"/>
        </w:rPr>
        <w:t xml:space="preserve">must be submitted to </w:t>
      </w:r>
      <w:r w:rsidRPr="00D41B74">
        <w:rPr>
          <w:rFonts w:ascii="Arial" w:hAnsi="Arial" w:cs="Arial"/>
          <w:sz w:val="20"/>
          <w:szCs w:val="20"/>
        </w:rPr>
        <w:t xml:space="preserve">the </w:t>
      </w:r>
      <w:r w:rsidRPr="00D41B74">
        <w:rPr>
          <w:rFonts w:ascii="Arial" w:hAnsi="Arial"/>
          <w:sz w:val="20"/>
        </w:rPr>
        <w:t>Commonwealth by the date specified at the relevant Milestone set out in the Activity Schedule, Item C (Duration of the Grant) of the Grant Details</w:t>
      </w:r>
      <w:r w:rsidRPr="00A42D2C">
        <w:rPr>
          <w:rFonts w:ascii="Arial" w:hAnsi="Arial"/>
          <w:sz w:val="20"/>
        </w:rPr>
        <w:t>.</w:t>
      </w:r>
    </w:p>
    <w:p w14:paraId="4ED618CB" w14:textId="44F78F0D" w:rsidR="00D41B74" w:rsidRPr="00030DDA" w:rsidRDefault="00D41B74" w:rsidP="00D41B74">
      <w:pPr>
        <w:ind w:left="709" w:hanging="709"/>
      </w:pPr>
      <w:r w:rsidRPr="00D41B74">
        <w:t>ST 26.3.If the Commonwealth</w:t>
      </w:r>
      <w:r>
        <w:t xml:space="preserve"> determines that</w:t>
      </w:r>
      <w:r w:rsidRPr="00030DDA">
        <w:t xml:space="preserve"> the </w:t>
      </w:r>
      <w:r>
        <w:t xml:space="preserve">AIP plan </w:t>
      </w:r>
      <w:r w:rsidRPr="00030DDA">
        <w:t xml:space="preserve">Implementation Report does not meet the Implementation Report Requirements, is incomplete, inadequate or does not provide sufficient evidence that the AIP plan has been implemented as agreed, </w:t>
      </w:r>
      <w:r>
        <w:t xml:space="preserve">the Commonwealth </w:t>
      </w:r>
      <w:r w:rsidRPr="00030DDA">
        <w:t>may</w:t>
      </w:r>
      <w:r>
        <w:t>,</w:t>
      </w:r>
      <w:r w:rsidRPr="00030DDA">
        <w:t xml:space="preserve"> by written notice to t</w:t>
      </w:r>
      <w:r>
        <w:t>he Grantee,</w:t>
      </w:r>
      <w:r w:rsidRPr="00030DDA">
        <w:t xml:space="preserve"> reject the </w:t>
      </w:r>
      <w:r>
        <w:t xml:space="preserve">AIP Plan </w:t>
      </w:r>
      <w:r w:rsidRPr="00030DDA">
        <w:t xml:space="preserve">Implementation Report. Where </w:t>
      </w:r>
      <w:r>
        <w:t xml:space="preserve">the Commonwealth </w:t>
      </w:r>
      <w:r w:rsidRPr="00030DDA">
        <w:t xml:space="preserve">rejects the </w:t>
      </w:r>
      <w:r>
        <w:t xml:space="preserve">AIP plan </w:t>
      </w:r>
      <w:r w:rsidRPr="00030DDA">
        <w:t xml:space="preserve">Implementation Report, </w:t>
      </w:r>
      <w:r>
        <w:t>the Commonwealth</w:t>
      </w:r>
      <w:r w:rsidRPr="00030DDA">
        <w:t xml:space="preserve"> will provide the </w:t>
      </w:r>
      <w:r>
        <w:t>Grantee</w:t>
      </w:r>
      <w:r w:rsidRPr="00030DDA">
        <w:t xml:space="preserve"> with reasons for the rejection.</w:t>
      </w:r>
    </w:p>
    <w:p w14:paraId="0682132B" w14:textId="77777777" w:rsidR="00D41B74" w:rsidRPr="00030DDA" w:rsidRDefault="00D41B74" w:rsidP="00D41B74">
      <w:pPr>
        <w:ind w:left="709" w:hanging="709"/>
      </w:pPr>
      <w:r>
        <w:t>ST26.4.</w:t>
      </w:r>
      <w:r w:rsidRPr="00030DDA">
        <w:tab/>
      </w:r>
      <w:r w:rsidRPr="00131BBB">
        <w:t xml:space="preserve">If </w:t>
      </w:r>
      <w:r>
        <w:t>the Commonwealth</w:t>
      </w:r>
      <w:r w:rsidRPr="00131BBB">
        <w:t xml:space="preserve"> rejects the </w:t>
      </w:r>
      <w:r>
        <w:t xml:space="preserve">AIP plan </w:t>
      </w:r>
      <w:r w:rsidRPr="00131BBB">
        <w:t>Implementation</w:t>
      </w:r>
      <w:r>
        <w:t xml:space="preserve"> Report pursuant to clause ST26.3</w:t>
      </w:r>
      <w:r w:rsidRPr="00131BBB">
        <w:t xml:space="preserve">, the </w:t>
      </w:r>
      <w:r>
        <w:t>Grantee</w:t>
      </w:r>
      <w:r w:rsidRPr="00131BBB">
        <w:t xml:space="preserve"> must amend the </w:t>
      </w:r>
      <w:r>
        <w:t xml:space="preserve">AIP plan </w:t>
      </w:r>
      <w:r w:rsidRPr="00131BBB">
        <w:t xml:space="preserve">Implementation Report to address the reasons advised by </w:t>
      </w:r>
      <w:r>
        <w:t xml:space="preserve">the Commonwealth </w:t>
      </w:r>
      <w:r w:rsidRPr="00131BBB">
        <w:t>and to otherwise meet the Implementation Report Requirements, and provide the amended</w:t>
      </w:r>
      <w:r>
        <w:t xml:space="preserve"> AIP plan</w:t>
      </w:r>
      <w:r w:rsidRPr="00131BBB">
        <w:t xml:space="preserve"> Implementation Report to </w:t>
      </w:r>
      <w:r>
        <w:t xml:space="preserve">the Commonwealth </w:t>
      </w:r>
      <w:r w:rsidRPr="00131BBB">
        <w:t xml:space="preserve">within 10 Business Days of receiving the </w:t>
      </w:r>
      <w:r>
        <w:t>notice issued under clause ST26.3</w:t>
      </w:r>
      <w:r w:rsidRPr="00131BBB">
        <w:t>.</w:t>
      </w:r>
    </w:p>
    <w:p w14:paraId="47260FEB" w14:textId="77777777" w:rsidR="00D41B74" w:rsidRPr="00030DDA" w:rsidRDefault="00D41B74" w:rsidP="00D41B74">
      <w:pPr>
        <w:ind w:left="709" w:hanging="709"/>
      </w:pPr>
      <w:r>
        <w:t>ST26.</w:t>
      </w:r>
      <w:r w:rsidRPr="00030DDA">
        <w:t>5</w:t>
      </w:r>
      <w:r w:rsidRPr="00030DDA">
        <w:tab/>
        <w:t xml:space="preserve">If a conflict arises between the AIP plan and </w:t>
      </w:r>
      <w:r>
        <w:t>this Agreement</w:t>
      </w:r>
      <w:r w:rsidRPr="00030DDA">
        <w:t xml:space="preserve">, </w:t>
      </w:r>
      <w:r>
        <w:t>this Agreement</w:t>
      </w:r>
      <w:r w:rsidRPr="00030DDA">
        <w:t xml:space="preserve"> prevails</w:t>
      </w:r>
      <w:r>
        <w:t xml:space="preserve"> to the extent of that conflict</w:t>
      </w:r>
      <w:r w:rsidRPr="00030DDA">
        <w:t>.</w:t>
      </w:r>
    </w:p>
    <w:p w14:paraId="1A3D8629" w14:textId="77777777" w:rsidR="00D41B74" w:rsidRPr="00030DDA" w:rsidRDefault="00D41B74" w:rsidP="00D41B74">
      <w:pPr>
        <w:ind w:left="709" w:hanging="709"/>
      </w:pPr>
      <w:r>
        <w:t>ST26.</w:t>
      </w:r>
      <w:r w:rsidRPr="00030DDA">
        <w:t>6</w:t>
      </w:r>
      <w:r w:rsidRPr="00030DDA">
        <w:tab/>
        <w:t xml:space="preserve">The </w:t>
      </w:r>
      <w:r>
        <w:t>Grantee</w:t>
      </w:r>
      <w:r w:rsidRPr="00030DDA">
        <w:t xml:space="preserve"> consents to </w:t>
      </w:r>
      <w:r>
        <w:t xml:space="preserve">the Commonwealth </w:t>
      </w:r>
    </w:p>
    <w:p w14:paraId="455099ED" w14:textId="77777777" w:rsidR="00D41B74" w:rsidRPr="00A42D2C" w:rsidRDefault="00D41B74" w:rsidP="00A42D2C">
      <w:pPr>
        <w:pStyle w:val="Lettered"/>
        <w:numPr>
          <w:ilvl w:val="0"/>
          <w:numId w:val="85"/>
        </w:numPr>
        <w:rPr>
          <w:rFonts w:ascii="Arial" w:hAnsi="Arial"/>
          <w:color w:val="000000" w:themeColor="text1"/>
          <w:sz w:val="20"/>
        </w:rPr>
      </w:pPr>
      <w:r w:rsidRPr="00A42D2C">
        <w:rPr>
          <w:rFonts w:ascii="Arial" w:hAnsi="Arial"/>
          <w:sz w:val="20"/>
        </w:rPr>
        <w:t xml:space="preserve">publishing the executive summary of its AIP plan at </w:t>
      </w:r>
      <w:hyperlink r:id="rId24" w:tooltip="Link to Department of Industry web site" w:history="1">
        <w:r w:rsidRPr="00BF5534">
          <w:rPr>
            <w:rStyle w:val="Hyperlink"/>
            <w:rFonts w:ascii="Arial" w:hAnsi="Arial"/>
            <w:sz w:val="20"/>
          </w:rPr>
          <w:t>www.industry.gov.au/aip</w:t>
        </w:r>
      </w:hyperlink>
      <w:r w:rsidRPr="00BF5534">
        <w:rPr>
          <w:rStyle w:val="Hyperlink"/>
          <w:rFonts w:ascii="Arial" w:hAnsi="Arial"/>
          <w:sz w:val="20"/>
        </w:rPr>
        <w:t xml:space="preserve"> </w:t>
      </w:r>
      <w:r w:rsidRPr="00BF5534">
        <w:rPr>
          <w:rStyle w:val="Hyperlink"/>
          <w:rFonts w:ascii="Arial" w:hAnsi="Arial"/>
          <w:color w:val="000000" w:themeColor="text1"/>
          <w:sz w:val="20"/>
          <w:u w:val="none"/>
        </w:rPr>
        <w:t xml:space="preserve">once </w:t>
      </w:r>
      <w:r w:rsidRPr="00BF5534">
        <w:rPr>
          <w:rStyle w:val="Hyperlink"/>
          <w:rFonts w:ascii="Arial" w:hAnsi="Arial" w:cs="Arial"/>
          <w:color w:val="000000" w:themeColor="text1"/>
          <w:sz w:val="20"/>
          <w:szCs w:val="20"/>
          <w:u w:val="none"/>
        </w:rPr>
        <w:t>this</w:t>
      </w:r>
      <w:r w:rsidRPr="00BF5534">
        <w:rPr>
          <w:rStyle w:val="Hyperlink"/>
          <w:rFonts w:ascii="Arial" w:hAnsi="Arial"/>
          <w:color w:val="000000" w:themeColor="text1"/>
          <w:sz w:val="20"/>
          <w:u w:val="none"/>
        </w:rPr>
        <w:t xml:space="preserve"> Agreement is executed</w:t>
      </w:r>
      <w:r w:rsidRPr="00A42D2C">
        <w:rPr>
          <w:rFonts w:ascii="Arial" w:hAnsi="Arial"/>
          <w:color w:val="000000" w:themeColor="text1"/>
          <w:sz w:val="20"/>
        </w:rPr>
        <w:t xml:space="preserve">; </w:t>
      </w:r>
      <w:r w:rsidRPr="00A42D2C">
        <w:rPr>
          <w:rFonts w:ascii="Arial" w:hAnsi="Arial" w:cs="Arial"/>
          <w:color w:val="000000" w:themeColor="text1"/>
          <w:sz w:val="20"/>
          <w:szCs w:val="20"/>
        </w:rPr>
        <w:t>and</w:t>
      </w:r>
      <w:r w:rsidRPr="00A42D2C">
        <w:rPr>
          <w:rFonts w:ascii="Arial" w:hAnsi="Arial"/>
          <w:color w:val="000000" w:themeColor="text1"/>
          <w:sz w:val="20"/>
        </w:rPr>
        <w:t xml:space="preserve"> </w:t>
      </w:r>
    </w:p>
    <w:p w14:paraId="402DFA6E" w14:textId="77777777" w:rsidR="00D41B74" w:rsidRPr="00C2759A" w:rsidRDefault="00D41B74" w:rsidP="00D41B74">
      <w:pPr>
        <w:pStyle w:val="Lettered"/>
        <w:ind w:left="714" w:hanging="357"/>
        <w:rPr>
          <w:rFonts w:ascii="Arial" w:hAnsi="Arial"/>
          <w:sz w:val="20"/>
        </w:rPr>
      </w:pPr>
      <w:r w:rsidRPr="00C2759A">
        <w:rPr>
          <w:rFonts w:ascii="Arial" w:hAnsi="Arial"/>
          <w:sz w:val="20"/>
        </w:rPr>
        <w:t xml:space="preserve">collecting and using information, including personal information, supplied in connection with the </w:t>
      </w:r>
      <w:r w:rsidRPr="00413C4C">
        <w:rPr>
          <w:rFonts w:ascii="Arial" w:hAnsi="Arial" w:cs="Arial"/>
          <w:sz w:val="20"/>
          <w:szCs w:val="20"/>
        </w:rPr>
        <w:t>Activity</w:t>
      </w:r>
      <w:r w:rsidRPr="00C2759A">
        <w:rPr>
          <w:rFonts w:ascii="Arial" w:hAnsi="Arial"/>
          <w:sz w:val="20"/>
        </w:rPr>
        <w:t>, AIP plan and</w:t>
      </w:r>
      <w:r w:rsidRPr="00413C4C">
        <w:rPr>
          <w:rFonts w:ascii="Arial" w:hAnsi="Arial" w:cs="Arial"/>
          <w:sz w:val="20"/>
          <w:szCs w:val="20"/>
        </w:rPr>
        <w:t xml:space="preserve"> AIP plan</w:t>
      </w:r>
      <w:r w:rsidRPr="00C2759A">
        <w:rPr>
          <w:rFonts w:ascii="Arial" w:hAnsi="Arial"/>
          <w:sz w:val="20"/>
        </w:rPr>
        <w:t xml:space="preserve"> Implementation Reports for the purposes of:</w:t>
      </w:r>
    </w:p>
    <w:p w14:paraId="3EED25ED" w14:textId="77777777" w:rsidR="00D41B74" w:rsidRPr="00C2759A" w:rsidRDefault="00D41B74" w:rsidP="00D41B74">
      <w:pPr>
        <w:pStyle w:val="Numbered"/>
        <w:numPr>
          <w:ilvl w:val="0"/>
          <w:numId w:val="49"/>
        </w:numPr>
        <w:rPr>
          <w:rFonts w:ascii="Arial" w:hAnsi="Arial"/>
          <w:sz w:val="20"/>
        </w:rPr>
      </w:pPr>
      <w:r w:rsidRPr="00C2759A">
        <w:rPr>
          <w:rFonts w:ascii="Arial" w:hAnsi="Arial"/>
          <w:sz w:val="20"/>
        </w:rPr>
        <w:t xml:space="preserve">meeting the objectives and requirements of the AIP </w:t>
      </w:r>
      <w:r w:rsidRPr="00C2759A">
        <w:rPr>
          <w:rStyle w:val="Emphasis"/>
          <w:rFonts w:ascii="Arial" w:hAnsi="Arial"/>
          <w:i w:val="0"/>
          <w:sz w:val="20"/>
        </w:rPr>
        <w:t>policy</w:t>
      </w:r>
      <w:r w:rsidRPr="00C2759A">
        <w:rPr>
          <w:rFonts w:ascii="Arial" w:hAnsi="Arial"/>
          <w:sz w:val="20"/>
        </w:rPr>
        <w:t xml:space="preserve">; </w:t>
      </w:r>
    </w:p>
    <w:p w14:paraId="2AD4D861" w14:textId="77777777" w:rsidR="00D41B74" w:rsidRPr="00C2759A" w:rsidRDefault="00D41B74" w:rsidP="00D41B74">
      <w:pPr>
        <w:pStyle w:val="Numbered"/>
        <w:numPr>
          <w:ilvl w:val="0"/>
          <w:numId w:val="49"/>
        </w:numPr>
        <w:rPr>
          <w:rFonts w:ascii="Arial" w:hAnsi="Arial"/>
          <w:sz w:val="20"/>
        </w:rPr>
      </w:pPr>
      <w:r w:rsidRPr="00C2759A">
        <w:rPr>
          <w:rFonts w:ascii="Arial" w:hAnsi="Arial"/>
          <w:sz w:val="20"/>
        </w:rPr>
        <w:t xml:space="preserve">program evaluation and monitoring; </w:t>
      </w:r>
    </w:p>
    <w:p w14:paraId="427DCE91" w14:textId="77777777" w:rsidR="00D41B74" w:rsidRPr="00C2759A" w:rsidRDefault="00D41B74" w:rsidP="00D41B74">
      <w:pPr>
        <w:pStyle w:val="Numbered"/>
        <w:numPr>
          <w:ilvl w:val="0"/>
          <w:numId w:val="49"/>
        </w:numPr>
        <w:rPr>
          <w:rFonts w:ascii="Arial" w:hAnsi="Arial"/>
          <w:sz w:val="20"/>
        </w:rPr>
      </w:pPr>
      <w:r w:rsidRPr="00C2759A">
        <w:rPr>
          <w:rFonts w:ascii="Arial" w:hAnsi="Arial"/>
          <w:sz w:val="20"/>
        </w:rPr>
        <w:t xml:space="preserve">policy research, evaluation and development; </w:t>
      </w:r>
    </w:p>
    <w:p w14:paraId="6F6A5588" w14:textId="77777777" w:rsidR="00D41B74" w:rsidRPr="00C2759A" w:rsidRDefault="00D41B74" w:rsidP="00D41B74">
      <w:pPr>
        <w:pStyle w:val="Numbered"/>
        <w:numPr>
          <w:ilvl w:val="0"/>
          <w:numId w:val="49"/>
        </w:numPr>
        <w:rPr>
          <w:rFonts w:ascii="Arial" w:hAnsi="Arial"/>
          <w:sz w:val="20"/>
        </w:rPr>
      </w:pPr>
      <w:r w:rsidRPr="00C2759A">
        <w:rPr>
          <w:rFonts w:ascii="Arial" w:hAnsi="Arial"/>
          <w:sz w:val="20"/>
        </w:rPr>
        <w:t xml:space="preserve">providing information to the public and industry to assist and improve the participation of Australian entities; and </w:t>
      </w:r>
    </w:p>
    <w:p w14:paraId="5D603FD6" w14:textId="77777777" w:rsidR="00D41B74" w:rsidRPr="00C2759A" w:rsidRDefault="00D41B74" w:rsidP="00D41B74">
      <w:pPr>
        <w:pStyle w:val="Numbered"/>
        <w:numPr>
          <w:ilvl w:val="0"/>
          <w:numId w:val="49"/>
        </w:numPr>
        <w:rPr>
          <w:rFonts w:ascii="Arial" w:hAnsi="Arial"/>
          <w:sz w:val="20"/>
        </w:rPr>
      </w:pPr>
      <w:r w:rsidRPr="00C2759A">
        <w:rPr>
          <w:rFonts w:ascii="Arial" w:hAnsi="Arial"/>
          <w:sz w:val="20"/>
        </w:rPr>
        <w:t xml:space="preserve">as may be otherwise authorised or required by law. </w:t>
      </w:r>
    </w:p>
    <w:bookmarkEnd w:id="33"/>
    <w:p w14:paraId="507DD147" w14:textId="77777777" w:rsidR="00D41B74" w:rsidRPr="00030DDA" w:rsidRDefault="00D41B74" w:rsidP="00D41B74">
      <w:pPr>
        <w:ind w:left="709" w:hanging="709"/>
      </w:pPr>
      <w:r>
        <w:t>ST26.7</w:t>
      </w:r>
      <w:r w:rsidRPr="00030DDA">
        <w:tab/>
        <w:t xml:space="preserve">Once approved, the AIP plan will form </w:t>
      </w:r>
      <w:r w:rsidRPr="00030DDA">
        <w:rPr>
          <w:rStyle w:val="HighlightedChar"/>
          <w:rFonts w:eastAsiaTheme="minorHAnsi"/>
        </w:rPr>
        <w:t xml:space="preserve">Schedule </w:t>
      </w:r>
      <w:r>
        <w:rPr>
          <w:rStyle w:val="HighlightedChar"/>
          <w:rFonts w:eastAsiaTheme="minorHAnsi"/>
        </w:rPr>
        <w:t>3</w:t>
      </w:r>
      <w:r w:rsidRPr="00030DDA">
        <w:t xml:space="preserve"> to this </w:t>
      </w:r>
      <w:r>
        <w:t>Agreement</w:t>
      </w:r>
      <w:r w:rsidRPr="00030DDA">
        <w:t xml:space="preserve">. Breach of </w:t>
      </w:r>
      <w:r w:rsidRPr="00030DDA">
        <w:rPr>
          <w:rStyle w:val="HighlightedChar"/>
          <w:rFonts w:eastAsiaTheme="minorHAnsi"/>
        </w:rPr>
        <w:t xml:space="preserve">Schedule </w:t>
      </w:r>
      <w:r>
        <w:rPr>
          <w:rStyle w:val="HighlightedChar"/>
          <w:rFonts w:eastAsiaTheme="minorHAnsi"/>
        </w:rPr>
        <w:t>3</w:t>
      </w:r>
      <w:r w:rsidRPr="00030DDA">
        <w:rPr>
          <w:rStyle w:val="HighlightedChar"/>
          <w:rFonts w:eastAsiaTheme="minorHAnsi"/>
        </w:rPr>
        <w:t xml:space="preserve"> </w:t>
      </w:r>
      <w:r w:rsidRPr="00030DDA">
        <w:t xml:space="preserve">will constitute a breach of this Agreement. </w:t>
      </w:r>
    </w:p>
    <w:p w14:paraId="26E4C82A" w14:textId="77777777" w:rsidR="00D41B74" w:rsidRDefault="00D41B74">
      <w:pPr>
        <w:spacing w:after="0" w:line="240" w:lineRule="auto"/>
        <w:rPr>
          <w:highlight w:val="yellow"/>
          <w:lang w:eastAsia="en-AU"/>
        </w:rPr>
      </w:pPr>
      <w:r w:rsidRPr="0095625D" w:rsidDel="00B76898">
        <w:rPr>
          <w:highlight w:val="yellow"/>
          <w:lang w:eastAsia="en-AU"/>
        </w:rPr>
        <w:t xml:space="preserve"> </w:t>
      </w:r>
    </w:p>
    <w:p w14:paraId="6E95EEBD" w14:textId="77777777" w:rsidR="00D41B74" w:rsidRDefault="00D41B74">
      <w:pPr>
        <w:spacing w:after="0" w:line="240" w:lineRule="auto"/>
        <w:rPr>
          <w:highlight w:val="yellow"/>
          <w:lang w:eastAsia="en-AU"/>
        </w:rPr>
      </w:pPr>
      <w:r>
        <w:rPr>
          <w:highlight w:val="yellow"/>
          <w:lang w:eastAsia="en-AU"/>
        </w:rPr>
        <w:br w:type="page"/>
      </w:r>
    </w:p>
    <w:p w14:paraId="0DE87818" w14:textId="26414BF1" w:rsidR="00B76898" w:rsidRDefault="00B76898">
      <w:pPr>
        <w:spacing w:after="0" w:line="240" w:lineRule="auto"/>
        <w:rPr>
          <w:b/>
          <w:bCs/>
          <w:sz w:val="32"/>
          <w:szCs w:val="26"/>
        </w:rPr>
      </w:pPr>
    </w:p>
    <w:p w14:paraId="6DE9D98E" w14:textId="29DC9262" w:rsidR="0083039E" w:rsidRPr="00D43373" w:rsidRDefault="000E7D88" w:rsidP="001629D0">
      <w:pPr>
        <w:pStyle w:val="Heading2"/>
      </w:pPr>
      <w:bookmarkStart w:id="34" w:name="_Toc78788883"/>
      <w:r>
        <w:t xml:space="preserve">Schedule 1: </w:t>
      </w:r>
      <w:r w:rsidR="0083039E" w:rsidRPr="00D43373">
        <w:t>Commonwealth Standard Grant Conditions</w:t>
      </w:r>
      <w:bookmarkEnd w:id="34"/>
    </w:p>
    <w:p w14:paraId="3F4C0F87" w14:textId="0A188E18" w:rsidR="0083039E" w:rsidRPr="00D43373" w:rsidRDefault="0083039E" w:rsidP="007765AD">
      <w:pPr>
        <w:pStyle w:val="Heading3number"/>
      </w:pPr>
      <w:bookmarkStart w:id="35" w:name="_TOC_250019"/>
      <w:r w:rsidRPr="00D43373">
        <w:t xml:space="preserve">Undertaking the </w:t>
      </w:r>
      <w:bookmarkEnd w:id="35"/>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r w:rsidR="0083039E" w:rsidRPr="00D43373">
        <w:t>any payment to, or withholding of any payment from, the Grantee under this Agreement.</w:t>
      </w:r>
    </w:p>
    <w:p w14:paraId="160BA273" w14:textId="77777777" w:rsidR="0083039E" w:rsidRPr="00D43373" w:rsidRDefault="0083039E" w:rsidP="00E643B3">
      <w:pPr>
        <w:pStyle w:val="Heading3number"/>
      </w:pPr>
      <w:bookmarkStart w:id="36" w:name="_TOC_250018"/>
      <w:r w:rsidRPr="00D43373">
        <w:t xml:space="preserve">Payment of the </w:t>
      </w:r>
      <w:bookmarkEnd w:id="36"/>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7" w:name="_Ref480363273"/>
      <w:bookmarkStart w:id="38"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7"/>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8"/>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9" w:name="_TOC_250017"/>
      <w:bookmarkEnd w:id="39"/>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40" w:name="_TOC_250016"/>
      <w:bookmarkEnd w:id="40"/>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1" w:name="_TOC_250015"/>
      <w:bookmarkEnd w:id="41"/>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2" w:name="_TOC_250014"/>
      <w:r w:rsidRPr="00D43373">
        <w:t xml:space="preserve">Conflict of </w:t>
      </w:r>
      <w:bookmarkEnd w:id="42"/>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3" w:name="_TOC_250013"/>
      <w:r w:rsidRPr="00D43373">
        <w:t>Variation</w:t>
      </w:r>
      <w:r w:rsidR="00D919F7">
        <w:t>,</w:t>
      </w:r>
      <w:r w:rsidRPr="00D43373">
        <w:t xml:space="preserve"> </w:t>
      </w:r>
      <w:bookmarkEnd w:id="43"/>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4" w:name="_TOC_250012"/>
      <w:r w:rsidRPr="00D43373">
        <w:t xml:space="preserve">Taxes, duties and government </w:t>
      </w:r>
      <w:bookmarkEnd w:id="44"/>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5" w:name="_Ref477883291"/>
      <w:r>
        <w:lastRenderedPageBreak/>
        <w:t>9.3</w:t>
      </w:r>
      <w:r>
        <w:tab/>
      </w:r>
      <w:r w:rsidR="0083039E" w:rsidRPr="00D43373">
        <w:t>The Parties acknowledge and agree that they each:</w:t>
      </w:r>
      <w:bookmarkEnd w:id="45"/>
    </w:p>
    <w:p w14:paraId="5C7DF388" w14:textId="1B4DD9FE" w:rsidR="0083039E" w:rsidRPr="00D43373" w:rsidRDefault="002C1D81" w:rsidP="002C1D81">
      <w:pPr>
        <w:pStyle w:val="NormalIndent"/>
        <w:ind w:left="1247" w:hanging="567"/>
      </w:pPr>
      <w:bookmarkStart w:id="46" w:name="_Ref478398508"/>
      <w:r>
        <w:t>(a)</w:t>
      </w:r>
      <w:r>
        <w:tab/>
      </w:r>
      <w:r w:rsidR="0083039E" w:rsidRPr="00D43373">
        <w:t>are registered for GST purposes;</w:t>
      </w:r>
      <w:bookmarkEnd w:id="46"/>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7"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7"/>
    </w:p>
    <w:p w14:paraId="767C38DF" w14:textId="6FF3723A" w:rsidR="000E1124" w:rsidRPr="00D43373" w:rsidRDefault="002C1D81" w:rsidP="002C1D81">
      <w:bookmarkStart w:id="48" w:name="_Ref477883326"/>
      <w:r>
        <w:t>9.5</w:t>
      </w:r>
      <w:r>
        <w:tab/>
      </w:r>
      <w:r w:rsidR="0083039E" w:rsidRPr="00D43373">
        <w:t>The Grantee agrees not to issue tax invoices in respect of any taxable supplies.</w:t>
      </w:r>
      <w:bookmarkEnd w:id="48"/>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9" w:name="_TOC_250011"/>
      <w:r w:rsidRPr="00D43373">
        <w:t xml:space="preserve">Spending the </w:t>
      </w:r>
      <w:bookmarkEnd w:id="49"/>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50" w:name="_TOC_250010"/>
      <w:bookmarkEnd w:id="50"/>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1" w:name="_TOC_250009"/>
      <w:r w:rsidRPr="00D43373">
        <w:t xml:space="preserve">Record </w:t>
      </w:r>
      <w:bookmarkEnd w:id="51"/>
      <w:r w:rsidRPr="00D43373">
        <w:t>keeping</w:t>
      </w:r>
    </w:p>
    <w:p w14:paraId="147A6A13" w14:textId="1EDB7087" w:rsidR="0083039E" w:rsidRPr="00D43373" w:rsidRDefault="00775F1C" w:rsidP="002C1D81">
      <w:bookmarkStart w:id="52" w:name="_Ref480366749"/>
      <w:r>
        <w:t>12.1</w:t>
      </w:r>
      <w:r>
        <w:tab/>
      </w:r>
      <w:r w:rsidR="0083039E" w:rsidRPr="00D43373">
        <w:t xml:space="preserve">The Grantee agrees to </w:t>
      </w:r>
      <w:r w:rsidR="00D919F7">
        <w:t xml:space="preserve">keep </w:t>
      </w:r>
      <w:r w:rsidR="0083039E" w:rsidRPr="00D43373">
        <w:t>financial accounts and other records that:</w:t>
      </w:r>
      <w:bookmarkEnd w:id="52"/>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3" w:name="_TOC_250008"/>
      <w:bookmarkEnd w:id="53"/>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4" w:name="_Ref477972885"/>
      <w:r>
        <w:t>13.1</w:t>
      </w:r>
      <w:r>
        <w:tab/>
      </w:r>
      <w:r w:rsidR="0083039E" w:rsidRPr="00D43373">
        <w:t>The Grantee agrees to provide the Reporting Material specified in the Grant Details to the Commonwealth.</w:t>
      </w:r>
      <w:bookmarkEnd w:id="54"/>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5" w:name="_TOC_250007"/>
      <w:bookmarkEnd w:id="55"/>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6" w:name="_TOC_250006"/>
      <w:bookmarkEnd w:id="56"/>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7" w:name="_TOC_250005"/>
      <w:bookmarkEnd w:id="57"/>
      <w:r w:rsidRPr="00D43373">
        <w:t>Insurance</w:t>
      </w:r>
    </w:p>
    <w:p w14:paraId="332AFAD1" w14:textId="27EB6D35" w:rsidR="00BF0DFC" w:rsidRDefault="00BF0DFC" w:rsidP="002C1D81">
      <w:r>
        <w:t>16.1</w:t>
      </w:r>
      <w:r>
        <w:tab/>
        <w:t>The Grantee agrees to:</w:t>
      </w:r>
    </w:p>
    <w:p w14:paraId="6FE51732" w14:textId="26425BD8" w:rsidR="00BF0DFC" w:rsidRPr="00D43373" w:rsidRDefault="00BF0DFC" w:rsidP="00BF0DFC">
      <w:pPr>
        <w:pStyle w:val="NormalIndent"/>
        <w:ind w:left="1247" w:hanging="567"/>
        <w:rPr>
          <w:u w:color="B5082E"/>
        </w:rPr>
      </w:pPr>
      <w:r>
        <w:rPr>
          <w:u w:color="B5082E"/>
        </w:rPr>
        <w:t>(a)</w:t>
      </w:r>
      <w:r>
        <w:rPr>
          <w:u w:color="B5082E"/>
        </w:rPr>
        <w:tab/>
        <w:t>conduct a risk assessment to identify the risk associated with undertaking the Activity: and</w:t>
      </w:r>
    </w:p>
    <w:p w14:paraId="42B7BBEB" w14:textId="59685A78" w:rsidR="00BF0DFC" w:rsidRPr="00D43373" w:rsidRDefault="00BF0DFC" w:rsidP="00BF0DFC">
      <w:pPr>
        <w:pStyle w:val="NormalIndent"/>
        <w:ind w:left="1247" w:hanging="567"/>
        <w:rPr>
          <w:u w:color="B5082E"/>
        </w:rPr>
      </w:pPr>
      <w:r>
        <w:rPr>
          <w:u w:color="B5082E"/>
        </w:rPr>
        <w:t>(b)</w:t>
      </w:r>
      <w:r>
        <w:rPr>
          <w:u w:color="B5082E"/>
        </w:rPr>
        <w:tab/>
        <w:t xml:space="preserve">effect and maintain adequate and appropriate insurance to </w:t>
      </w:r>
      <w:r w:rsidRPr="00F625CD">
        <w:rPr>
          <w:u w:color="B5082E"/>
        </w:rPr>
        <w:t>mitigate the risks identified in the risk assessment prepared under clause 16.1(a).</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8" w:name="_TOC_250004"/>
      <w:r w:rsidRPr="00D43373">
        <w:t xml:space="preserve">Intellectual </w:t>
      </w:r>
      <w:bookmarkEnd w:id="58"/>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9"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9"/>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0" w:name="_TOC_250003"/>
      <w:bookmarkStart w:id="61" w:name="_Ref477880989"/>
      <w:r w:rsidRPr="00D43373">
        <w:t xml:space="preserve">Dispute </w:t>
      </w:r>
      <w:bookmarkEnd w:id="60"/>
      <w:r w:rsidRPr="00D43373">
        <w:t>resolution</w:t>
      </w:r>
      <w:bookmarkEnd w:id="61"/>
    </w:p>
    <w:p w14:paraId="696EC30B" w14:textId="4689818A" w:rsidR="0083039E" w:rsidRPr="00D43373" w:rsidRDefault="00033F93" w:rsidP="002C1D81">
      <w:bookmarkStart w:id="62"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2"/>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3" w:name="_Ref477883899"/>
      <w:r>
        <w:lastRenderedPageBreak/>
        <w:t>18.3</w:t>
      </w:r>
      <w:r>
        <w:tab/>
      </w:r>
      <w:r w:rsidR="0083039E" w:rsidRPr="00D43373">
        <w:t>The Parties may agree to suspend performance of the Agreement pending resolution of the dispute.</w:t>
      </w:r>
      <w:bookmarkEnd w:id="63"/>
    </w:p>
    <w:p w14:paraId="32CFB9F6" w14:textId="134D6E24" w:rsidR="0083039E" w:rsidRPr="00D43373" w:rsidRDefault="00033F93" w:rsidP="002C1D81">
      <w:bookmarkStart w:id="64"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5" w:name="_TOC_250002"/>
      <w:bookmarkStart w:id="66" w:name="_Ref477956634"/>
      <w:r w:rsidRPr="00D43373">
        <w:t xml:space="preserve">Reduction, Suspension and </w:t>
      </w:r>
      <w:bookmarkEnd w:id="65"/>
      <w:r w:rsidRPr="00D43373">
        <w:t>Termination</w:t>
      </w:r>
      <w:bookmarkEnd w:id="66"/>
    </w:p>
    <w:p w14:paraId="78DCE29F" w14:textId="1C84EA93" w:rsidR="0083039E" w:rsidRPr="00033F93" w:rsidRDefault="00033F93" w:rsidP="002C1D81">
      <w:pPr>
        <w:rPr>
          <w:b/>
        </w:rPr>
      </w:pPr>
      <w:bookmarkStart w:id="67" w:name="_Ref477884566"/>
      <w:r w:rsidRPr="00033F93">
        <w:rPr>
          <w:b/>
        </w:rPr>
        <w:t>19.1</w:t>
      </w:r>
      <w:r w:rsidRPr="00033F93">
        <w:rPr>
          <w:b/>
        </w:rPr>
        <w:tab/>
      </w:r>
      <w:r w:rsidR="0083039E" w:rsidRPr="00033F93">
        <w:rPr>
          <w:b/>
        </w:rPr>
        <w:t>Reduction in scope of agreement for fault</w:t>
      </w:r>
      <w:bookmarkEnd w:id="67"/>
    </w:p>
    <w:p w14:paraId="4CEEF65B" w14:textId="561CAC53" w:rsidR="0083039E" w:rsidRPr="00D43373" w:rsidRDefault="00097B93" w:rsidP="002C1D81">
      <w:bookmarkStart w:id="68"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8"/>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9" w:name="_Ref477884612"/>
      <w:r w:rsidRPr="00033F93">
        <w:rPr>
          <w:b/>
        </w:rPr>
        <w:t>19.2</w:t>
      </w:r>
      <w:r w:rsidRPr="00033F93">
        <w:rPr>
          <w:b/>
        </w:rPr>
        <w:tab/>
      </w:r>
      <w:r w:rsidR="0083039E" w:rsidRPr="00033F93">
        <w:rPr>
          <w:b/>
        </w:rPr>
        <w:t>Suspension</w:t>
      </w:r>
      <w:bookmarkEnd w:id="69"/>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lastRenderedPageBreak/>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0" w:name="_Ref477884587"/>
      <w:r>
        <w:t>19.3</w:t>
      </w:r>
      <w:r>
        <w:tab/>
      </w:r>
      <w:r w:rsidR="0083039E" w:rsidRPr="008A5AEF">
        <w:t>Termination for fault</w:t>
      </w:r>
      <w:bookmarkEnd w:id="70"/>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636F773B"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1" w:name="_TOC_250001"/>
      <w:bookmarkStart w:id="72" w:name="_Ref480366765"/>
      <w:r w:rsidRPr="00D43373">
        <w:t xml:space="preserve">Cancellation or reduction for </w:t>
      </w:r>
      <w:bookmarkEnd w:id="71"/>
      <w:r w:rsidRPr="00D43373">
        <w:t>convenience</w:t>
      </w:r>
      <w:bookmarkEnd w:id="72"/>
    </w:p>
    <w:p w14:paraId="07080144" w14:textId="61133F84" w:rsidR="0083039E" w:rsidRPr="00D43373" w:rsidRDefault="005E2CB6" w:rsidP="002C1D81">
      <w:bookmarkStart w:id="73" w:name="_Ref477884711"/>
      <w:r>
        <w:t>20.1</w:t>
      </w:r>
      <w:r>
        <w:tab/>
      </w:r>
      <w:r w:rsidR="0083039E" w:rsidRPr="00D43373">
        <w:t>The Commonwealth may cancel or reduce the scope of this Agreement by notice, due to:</w:t>
      </w:r>
      <w:bookmarkEnd w:id="73"/>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lastRenderedPageBreak/>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4" w:name="_TOC_250000"/>
      <w:bookmarkEnd w:id="74"/>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53E39D5D" w14:textId="09F86044" w:rsidR="00062738" w:rsidRPr="00A42D2C" w:rsidRDefault="00062738" w:rsidP="005E2CB6">
      <w:pPr>
        <w:pStyle w:val="ListBullet3"/>
      </w:pPr>
      <w:r w:rsidRPr="00A42D2C">
        <w:t>ST3 (Intellectual property in Activity Materia</w:t>
      </w:r>
      <w:r w:rsidR="00B42D3C" w:rsidRPr="00A42D2C">
        <w:t>l</w:t>
      </w:r>
      <w:r w:rsidRPr="00A42D2C">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lastRenderedPageBreak/>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lastRenderedPageBreak/>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5" w:name="_Toc78788884"/>
      <w:r w:rsidRPr="00D43373">
        <w:lastRenderedPageBreak/>
        <w:t>Signatures</w:t>
      </w:r>
      <w:bookmarkEnd w:id="75"/>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6" w:name="_Toc499737085"/>
      <w:bookmarkStart w:id="77" w:name="_Toc499737323"/>
      <w:bookmarkStart w:id="78" w:name="_Toc78788885"/>
      <w:r>
        <w:t>Commonwealth</w:t>
      </w:r>
      <w:bookmarkEnd w:id="76"/>
      <w:bookmarkEnd w:id="77"/>
      <w:bookmarkEnd w:id="78"/>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9" w:name="_Toc499737086"/>
      <w:bookmarkStart w:id="80" w:name="_Toc499737324"/>
      <w:bookmarkStart w:id="81" w:name="_Toc514071155"/>
      <w:bookmarkStart w:id="82" w:name="_Toc78788886"/>
      <w:bookmarkEnd w:id="79"/>
      <w:bookmarkEnd w:id="80"/>
      <w:r>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3" w:name="_Toc78788887"/>
      <w:r w:rsidRPr="00D43373">
        <w:lastRenderedPageBreak/>
        <w:t xml:space="preserve">Schedule </w:t>
      </w:r>
      <w:r w:rsidR="00EF4D29">
        <w:t>2</w:t>
      </w:r>
      <w:r w:rsidRPr="00D43373">
        <w:t xml:space="preserve"> Reporting </w:t>
      </w:r>
      <w:r w:rsidR="00825E9C">
        <w:t>requirements</w:t>
      </w:r>
      <w:bookmarkEnd w:id="83"/>
    </w:p>
    <w:p w14:paraId="12894164" w14:textId="77777777" w:rsidR="00106835" w:rsidRDefault="00106835" w:rsidP="00D77BE3">
      <w:pPr>
        <w:pStyle w:val="Heading3schedule2"/>
      </w:pPr>
      <w:bookmarkStart w:id="84" w:name="_Toc436041538"/>
      <w:bookmarkStart w:id="85" w:name="_Toc448909688"/>
      <w:r w:rsidRPr="00D43373">
        <w:t>Appendix 1</w:t>
      </w:r>
      <w:bookmarkEnd w:id="84"/>
      <w:bookmarkEnd w:id="85"/>
    </w:p>
    <w:p w14:paraId="763122F6" w14:textId="3522508D" w:rsidR="007402E6" w:rsidRPr="007402E6" w:rsidRDefault="001B3160" w:rsidP="00F10CA9">
      <w:pPr>
        <w:pStyle w:val="Heading4schedule2"/>
      </w:pPr>
      <w:r w:rsidRPr="00DD1C82">
        <w:t>&lt;grant opportunity name&gt;</w:t>
      </w:r>
      <w:r w:rsidR="007402E6" w:rsidRPr="007402E6">
        <w:t xml:space="preserve"> - </w:t>
      </w:r>
      <w:r w:rsidR="007402E6" w:rsidRPr="007402E6">
        <w:br/>
      </w:r>
      <w:r w:rsidR="003C57F1">
        <w:t>P</w:t>
      </w:r>
      <w:r w:rsidR="007402E6" w:rsidRPr="007402E6">
        <w:t>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5"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6" w:name="_Toc436041539"/>
      <w:r w:rsidRPr="00A94AEF">
        <w:rPr>
          <w:szCs w:val="28"/>
        </w:rPr>
        <w:t>Project progress</w:t>
      </w:r>
      <w:bookmarkEnd w:id="86"/>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276D7DAB" w14:textId="77777777" w:rsidR="001435D5" w:rsidRDefault="001435D5" w:rsidP="001435D5">
      <w:pPr>
        <w:pStyle w:val="ListNumber4"/>
      </w:pPr>
      <w:bookmarkStart w:id="87" w:name="_Toc436041540"/>
      <w:r>
        <w:t xml:space="preserve">How many new employees have you hired as a result of your organisation’s participation in this project?   </w:t>
      </w:r>
    </w:p>
    <w:p w14:paraId="2E7AC54A" w14:textId="77777777" w:rsidR="001435D5" w:rsidRDefault="001435D5" w:rsidP="001435D5">
      <w:pPr>
        <w:pStyle w:val="NormalIndent"/>
      </w:pPr>
      <w:r>
        <w:t>(a)</w:t>
      </w:r>
      <w:r>
        <w:tab/>
        <w:t>Full-time employees</w:t>
      </w:r>
    </w:p>
    <w:p w14:paraId="7FCD7B04" w14:textId="77777777" w:rsidR="001435D5" w:rsidRDefault="001435D5" w:rsidP="00A42D2C">
      <w:pPr>
        <w:pStyle w:val="NormalIndent"/>
      </w:pPr>
      <w:r>
        <w:t>(b)</w:t>
      </w:r>
      <w:r>
        <w:tab/>
        <w:t>Part-time employees</w:t>
      </w:r>
    </w:p>
    <w:p w14:paraId="5ED13BCB" w14:textId="0936A299" w:rsidR="001435D5" w:rsidRPr="001539F8" w:rsidRDefault="001435D5" w:rsidP="00A42D2C">
      <w:pPr>
        <w:pStyle w:val="NormalIndent"/>
      </w:pPr>
      <w:r>
        <w:t>(c)</w:t>
      </w:r>
      <w:r>
        <w:tab/>
      </w:r>
      <w:r w:rsidRPr="001539F8">
        <w:t>Casual employees or contractors</w:t>
      </w:r>
    </w:p>
    <w:p w14:paraId="63C42443" w14:textId="77777777" w:rsidR="007402E6" w:rsidRPr="007402E6" w:rsidRDefault="007402E6" w:rsidP="00A94AEF">
      <w:pPr>
        <w:pStyle w:val="Heading5schedule"/>
      </w:pPr>
      <w:r w:rsidRPr="007402E6">
        <w:t>Project outcomes</w:t>
      </w:r>
    </w:p>
    <w:p w14:paraId="579CA35D" w14:textId="77777777" w:rsidR="001C3B07" w:rsidRPr="007402E6" w:rsidRDefault="001C3B07" w:rsidP="001C3B07">
      <w:pPr>
        <w:pStyle w:val="ListNumber4"/>
        <w:numPr>
          <w:ilvl w:val="0"/>
          <w:numId w:val="19"/>
        </w:numPr>
      </w:pPr>
      <w:r w:rsidRPr="007402E6">
        <w:t>Outline the project outcomes achieved by the project end date.</w:t>
      </w:r>
    </w:p>
    <w:p w14:paraId="2F341CCC" w14:textId="77777777" w:rsidR="001C3B07" w:rsidRPr="007402E6" w:rsidRDefault="001C3B07" w:rsidP="001C3B07">
      <w:pPr>
        <w:pStyle w:val="ListNumber4"/>
      </w:pPr>
      <w:r w:rsidRPr="007402E6">
        <w:lastRenderedPageBreak/>
        <w:t>Do the achieved project outcomes align with those specified in the grant agreement</w:t>
      </w:r>
      <w:r w:rsidRPr="007402E6" w:rsidDel="009E1D74">
        <w:t>?</w:t>
      </w:r>
    </w:p>
    <w:p w14:paraId="7D419B2B" w14:textId="77777777" w:rsidR="001C3B07" w:rsidRPr="007402E6" w:rsidRDefault="001C3B07" w:rsidP="001C3B07">
      <w:pPr>
        <w:pStyle w:val="NormalIndent"/>
      </w:pPr>
      <w:r w:rsidRPr="007402E6" w:rsidDel="009E1D74">
        <w:t>If no, explain why.</w:t>
      </w:r>
    </w:p>
    <w:p w14:paraId="58EAB163" w14:textId="77777777" w:rsidR="001C3B07" w:rsidRPr="007402E6" w:rsidRDefault="001C3B07" w:rsidP="001C3B07">
      <w:pPr>
        <w:pStyle w:val="ListNumber4"/>
      </w:pPr>
      <w:r w:rsidRPr="007402E6">
        <w:t>Are there any planned events relating to the project that you are required to notify us about in accordance with your agreement?</w:t>
      </w:r>
    </w:p>
    <w:p w14:paraId="3EA40B0A" w14:textId="77777777" w:rsidR="001C3B07" w:rsidRDefault="001C3B07" w:rsidP="001C3B07">
      <w:pPr>
        <w:pStyle w:val="NormalIndent"/>
      </w:pPr>
      <w:r w:rsidRPr="007402E6">
        <w:t>If yes, provide details of the event including date, time, purpose of the event and key stakeholders expected to attend.</w:t>
      </w:r>
    </w:p>
    <w:p w14:paraId="364863F0" w14:textId="77777777" w:rsidR="001C3B07" w:rsidRDefault="001C3B07" w:rsidP="001C3B07">
      <w:pPr>
        <w:pStyle w:val="ListNumber4"/>
      </w:pPr>
      <w:r>
        <w:t>Please identify any new collaborations and co-investments that you may have formed as a result of this project over the last 6 months, and also describe the nature of these, including a dollar value where applicable e.g.:</w:t>
      </w:r>
    </w:p>
    <w:p w14:paraId="122EB7D8" w14:textId="736B4805" w:rsidR="001C3B07" w:rsidRDefault="001C3B07" w:rsidP="00A42D2C">
      <w:pPr>
        <w:pStyle w:val="NormalIndent"/>
        <w:numPr>
          <w:ilvl w:val="0"/>
          <w:numId w:val="69"/>
        </w:numPr>
      </w:pPr>
      <w:r>
        <w:t>Local and/or international</w:t>
      </w:r>
    </w:p>
    <w:p w14:paraId="254FA227" w14:textId="659B96A3" w:rsidR="001C3B07" w:rsidRDefault="001C3B07" w:rsidP="00A42D2C">
      <w:pPr>
        <w:pStyle w:val="NormalIndent"/>
        <w:numPr>
          <w:ilvl w:val="0"/>
          <w:numId w:val="69"/>
        </w:numPr>
      </w:pPr>
      <w:r>
        <w:t>Sharing resources or infrastructure with other organisations</w:t>
      </w:r>
    </w:p>
    <w:p w14:paraId="7B0C6CFC" w14:textId="68B9A268" w:rsidR="001C3B07" w:rsidRDefault="001C3B07" w:rsidP="00A42D2C">
      <w:pPr>
        <w:pStyle w:val="NormalIndent"/>
        <w:numPr>
          <w:ilvl w:val="0"/>
          <w:numId w:val="69"/>
        </w:numPr>
      </w:pPr>
      <w:r>
        <w:t>Sharing knowledge with other organisations</w:t>
      </w:r>
    </w:p>
    <w:p w14:paraId="26BDEFF1" w14:textId="332153B7" w:rsidR="001C3B07" w:rsidRDefault="001C3B07" w:rsidP="00A42D2C">
      <w:pPr>
        <w:pStyle w:val="NormalIndent"/>
        <w:numPr>
          <w:ilvl w:val="0"/>
          <w:numId w:val="69"/>
        </w:numPr>
      </w:pPr>
      <w:r>
        <w:t xml:space="preserve">Public and/or private co-investment </w:t>
      </w:r>
    </w:p>
    <w:p w14:paraId="5FAAB5B5" w14:textId="74D79D21" w:rsidR="001C3B07" w:rsidRDefault="001C3B07" w:rsidP="00A42D2C">
      <w:pPr>
        <w:pStyle w:val="NormalIndent"/>
        <w:numPr>
          <w:ilvl w:val="0"/>
          <w:numId w:val="69"/>
        </w:numPr>
      </w:pPr>
      <w:r>
        <w:t>No new collaborations/co-investments formed</w:t>
      </w:r>
    </w:p>
    <w:p w14:paraId="2B49947F" w14:textId="77777777" w:rsidR="001C3B07" w:rsidRDefault="001C3B07" w:rsidP="001C3B07">
      <w:pPr>
        <w:pStyle w:val="ListNumber4"/>
      </w:pPr>
      <w:r>
        <w:t>What is the expected level of CO2 abatement for your project (in Mtpa)?</w:t>
      </w:r>
    </w:p>
    <w:p w14:paraId="768B7664" w14:textId="77777777" w:rsidR="007402E6" w:rsidRPr="007402E6" w:rsidRDefault="007402E6" w:rsidP="00A94AEF">
      <w:pPr>
        <w:pStyle w:val="Heading5schedule"/>
      </w:pPr>
      <w:r w:rsidRPr="007402E6">
        <w:t xml:space="preserve">Project expenditure </w:t>
      </w:r>
    </w:p>
    <w:bookmarkEnd w:id="87"/>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6D8E6904" w14:textId="1BA2937E" w:rsidR="00EF2CFA" w:rsidRPr="00A42D2C" w:rsidRDefault="00EF2CFA" w:rsidP="00EF2CFA">
      <w:pPr>
        <w:pStyle w:val="Heading5schedule"/>
      </w:pPr>
      <w:bookmarkStart w:id="88" w:name="_Toc436041541"/>
      <w:r w:rsidRPr="00A42D2C">
        <w:t>Project funding</w:t>
      </w:r>
    </w:p>
    <w:p w14:paraId="0B5FB9D3" w14:textId="6985087B" w:rsidR="00EF2CFA" w:rsidRPr="00B76898" w:rsidRDefault="00EF2CFA" w:rsidP="00EF2CFA">
      <w:pPr>
        <w:pStyle w:val="ListNumber4"/>
        <w:numPr>
          <w:ilvl w:val="0"/>
          <w:numId w:val="44"/>
        </w:numPr>
        <w:spacing w:before="40"/>
      </w:pPr>
      <w:r w:rsidRPr="00B76898">
        <w:t xml:space="preserve">Provide details of all contributions to your project other than the grant. This includes your own contributions as well as any contributions from </w:t>
      </w:r>
      <w:r w:rsidRPr="00A42D2C">
        <w:t>government (except this grant),</w:t>
      </w:r>
      <w:r w:rsidRPr="00B76898">
        <w:t xml:space="preserve"> project partners or others.</w:t>
      </w:r>
    </w:p>
    <w:p w14:paraId="2399EC19" w14:textId="77777777" w:rsidR="00F10CA9" w:rsidRDefault="00F10CA9" w:rsidP="00A94AEF">
      <w:pPr>
        <w:pStyle w:val="Heading5schedule"/>
      </w:pPr>
      <w:r>
        <w:lastRenderedPageBreak/>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t>Certification</w:t>
      </w:r>
      <w:bookmarkEnd w:id="88"/>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9" w:name="_Toc436041542"/>
      <w:bookmarkStart w:id="90" w:name="_Toc448909692"/>
      <w:r w:rsidRPr="00765C58">
        <w:lastRenderedPageBreak/>
        <w:t>Appendix</w:t>
      </w:r>
      <w:r>
        <w:t xml:space="preserve"> 2</w:t>
      </w:r>
    </w:p>
    <w:p w14:paraId="29EB7CF6" w14:textId="407A8C8F"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r>
      <w:r w:rsidR="003C57F1">
        <w:t>E</w:t>
      </w:r>
      <w:r w:rsidR="007402E6" w:rsidRPr="007402E6">
        <w:t>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6"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1429BF6B" w14:textId="77777777" w:rsidR="00C80E01" w:rsidRPr="007A24F4" w:rsidRDefault="00C80E01" w:rsidP="00C80E01">
      <w:pPr>
        <w:pStyle w:val="ListNumber4"/>
        <w:rPr>
          <w:rFonts w:cs="Arial"/>
        </w:rPr>
      </w:pPr>
      <w:r w:rsidRPr="007A24F4">
        <w:rPr>
          <w:rFonts w:cs="Arial"/>
        </w:rPr>
        <w:t xml:space="preserve">How many new employees have you hired as a result of your organisation’s participation in this project?   </w:t>
      </w:r>
    </w:p>
    <w:p w14:paraId="20A11C47" w14:textId="77777777" w:rsidR="00C80E01" w:rsidRPr="007A24F4" w:rsidRDefault="00C80E01" w:rsidP="00C80E01">
      <w:pPr>
        <w:pStyle w:val="ListParagraph"/>
        <w:numPr>
          <w:ilvl w:val="0"/>
          <w:numId w:val="84"/>
        </w:numPr>
        <w:rPr>
          <w:rFonts w:cs="Arial"/>
        </w:rPr>
      </w:pPr>
      <w:r w:rsidRPr="007A24F4">
        <w:rPr>
          <w:rFonts w:cs="Arial"/>
        </w:rPr>
        <w:t>Full-time employees</w:t>
      </w:r>
    </w:p>
    <w:p w14:paraId="5FC6904E" w14:textId="77777777" w:rsidR="00C80E01" w:rsidRPr="007A24F4" w:rsidRDefault="00C80E01" w:rsidP="00C80E01">
      <w:pPr>
        <w:pStyle w:val="ListParagraph"/>
        <w:numPr>
          <w:ilvl w:val="0"/>
          <w:numId w:val="84"/>
        </w:numPr>
        <w:rPr>
          <w:rFonts w:cs="Arial"/>
        </w:rPr>
      </w:pPr>
      <w:r w:rsidRPr="007A24F4">
        <w:rPr>
          <w:rFonts w:cs="Arial"/>
        </w:rPr>
        <w:t>Part-time employees</w:t>
      </w:r>
    </w:p>
    <w:p w14:paraId="5F9AE93C" w14:textId="77777777" w:rsidR="00C80E01" w:rsidRPr="00940C84" w:rsidRDefault="00C80E01" w:rsidP="00C80E01">
      <w:pPr>
        <w:pStyle w:val="ListParagraph"/>
        <w:numPr>
          <w:ilvl w:val="0"/>
          <w:numId w:val="84"/>
        </w:numPr>
        <w:rPr>
          <w:rFonts w:cs="Arial"/>
        </w:rPr>
      </w:pPr>
      <w:r w:rsidRPr="007A24F4">
        <w:rPr>
          <w:rFonts w:cs="Arial"/>
        </w:rPr>
        <w:t>Casual employees or contractors</w:t>
      </w:r>
    </w:p>
    <w:p w14:paraId="7A125F42" w14:textId="5ACA80E6" w:rsidR="007402E6" w:rsidRDefault="007402E6" w:rsidP="00A94AEF">
      <w:pPr>
        <w:pStyle w:val="Heading5schedule"/>
      </w:pPr>
      <w:r w:rsidRPr="007402E6">
        <w:t>Project outcomes</w:t>
      </w:r>
    </w:p>
    <w:p w14:paraId="71F69E07" w14:textId="77777777" w:rsidR="004D4E5F" w:rsidRPr="007402E6" w:rsidRDefault="004D4E5F" w:rsidP="004D4E5F">
      <w:pPr>
        <w:pStyle w:val="ListNumber4"/>
        <w:numPr>
          <w:ilvl w:val="0"/>
          <w:numId w:val="18"/>
        </w:numPr>
      </w:pPr>
      <w:r w:rsidRPr="007402E6">
        <w:t>Outline the project outcomes achieved by the project end date.</w:t>
      </w:r>
    </w:p>
    <w:p w14:paraId="1D195D65" w14:textId="77777777" w:rsidR="004D4E5F" w:rsidRPr="007402E6" w:rsidRDefault="004D4E5F" w:rsidP="004D4E5F">
      <w:pPr>
        <w:pStyle w:val="ListNumber4"/>
      </w:pPr>
      <w:r w:rsidRPr="007402E6">
        <w:t>Do the achieved project outcomes align with those specified in the grant agreement</w:t>
      </w:r>
      <w:r w:rsidRPr="007402E6" w:rsidDel="009E1D74">
        <w:t>?</w:t>
      </w:r>
    </w:p>
    <w:p w14:paraId="7120A010" w14:textId="77777777" w:rsidR="004D4E5F" w:rsidRPr="007402E6" w:rsidRDefault="004D4E5F" w:rsidP="004D4E5F">
      <w:pPr>
        <w:pStyle w:val="NormalIndent"/>
      </w:pPr>
      <w:r w:rsidRPr="007402E6" w:rsidDel="009E1D74">
        <w:t>If no, explain why.</w:t>
      </w:r>
    </w:p>
    <w:p w14:paraId="0BA984BF" w14:textId="77777777" w:rsidR="004D4E5F" w:rsidRPr="007402E6" w:rsidRDefault="004D4E5F" w:rsidP="004D4E5F">
      <w:pPr>
        <w:pStyle w:val="ListNumber4"/>
      </w:pPr>
      <w:r w:rsidRPr="007402E6">
        <w:t>Are there any planned events relating to the project that you are required to notify us about in accordance with your agreement?</w:t>
      </w:r>
    </w:p>
    <w:p w14:paraId="01563B7A" w14:textId="77777777" w:rsidR="004D4E5F" w:rsidRDefault="004D4E5F" w:rsidP="004D4E5F">
      <w:pPr>
        <w:pStyle w:val="NormalIndent"/>
      </w:pPr>
      <w:r w:rsidRPr="007402E6">
        <w:t>If yes, provide details of the event including date, time, purpose of the event and key stakeholders expected to attend.</w:t>
      </w:r>
    </w:p>
    <w:p w14:paraId="77F29BB6" w14:textId="77777777" w:rsidR="00AD4314" w:rsidRDefault="00AD4314">
      <w:pPr>
        <w:pStyle w:val="ListNumber4"/>
      </w:pPr>
      <w:r>
        <w:t>Please identify any new collaborations and co-investments that you may have formed as a result of this project over the last 12 months, and also describe the nature of these, including a dollar value where applicable e.g.:</w:t>
      </w:r>
    </w:p>
    <w:p w14:paraId="314C9BC4" w14:textId="77777777" w:rsidR="00AD4314" w:rsidRDefault="00AD4314" w:rsidP="00AD4314">
      <w:pPr>
        <w:pStyle w:val="ListNumber4"/>
        <w:numPr>
          <w:ilvl w:val="0"/>
          <w:numId w:val="58"/>
        </w:numPr>
      </w:pPr>
      <w:r>
        <w:lastRenderedPageBreak/>
        <w:t>Local and/or international</w:t>
      </w:r>
    </w:p>
    <w:p w14:paraId="63007169" w14:textId="77777777" w:rsidR="00AD4314" w:rsidRDefault="00AD4314" w:rsidP="00AD4314">
      <w:pPr>
        <w:pStyle w:val="ListNumber4"/>
        <w:numPr>
          <w:ilvl w:val="0"/>
          <w:numId w:val="58"/>
        </w:numPr>
      </w:pPr>
      <w:r>
        <w:t>Sharing resources or infrastructure with other organisations</w:t>
      </w:r>
    </w:p>
    <w:p w14:paraId="230BC6BA" w14:textId="77777777" w:rsidR="00AD4314" w:rsidRDefault="00AD4314" w:rsidP="00AD4314">
      <w:pPr>
        <w:pStyle w:val="ListNumber4"/>
        <w:numPr>
          <w:ilvl w:val="0"/>
          <w:numId w:val="58"/>
        </w:numPr>
      </w:pPr>
      <w:r>
        <w:t>Sharing knowledge with other organisations</w:t>
      </w:r>
    </w:p>
    <w:p w14:paraId="15D39188" w14:textId="77777777" w:rsidR="00AD4314" w:rsidRDefault="00AD4314" w:rsidP="00AD4314">
      <w:pPr>
        <w:pStyle w:val="ListNumber4"/>
        <w:numPr>
          <w:ilvl w:val="0"/>
          <w:numId w:val="58"/>
        </w:numPr>
      </w:pPr>
      <w:r>
        <w:t xml:space="preserve">Public and/or private co-investment </w:t>
      </w:r>
    </w:p>
    <w:p w14:paraId="7082DE94" w14:textId="77777777" w:rsidR="00AD4314" w:rsidRDefault="00AD4314" w:rsidP="00AD4314">
      <w:pPr>
        <w:pStyle w:val="ListNumber4"/>
        <w:numPr>
          <w:ilvl w:val="0"/>
          <w:numId w:val="58"/>
        </w:numPr>
      </w:pPr>
      <w:r>
        <w:t>No new collaborations/co-investments formed</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A31C71">
      <w:pPr>
        <w:pStyle w:val="ListNumber4"/>
        <w:numPr>
          <w:ilvl w:val="0"/>
          <w:numId w:val="21"/>
        </w:numPr>
      </w:pPr>
      <w:r w:rsidRPr="007402E6">
        <w:t xml:space="preserve">What benefits has the project achieved? </w:t>
      </w:r>
    </w:p>
    <w:p w14:paraId="4890B998" w14:textId="77777777" w:rsidR="007402E6" w:rsidRPr="007402E6" w:rsidRDefault="007402E6" w:rsidP="00A42D2C">
      <w:pPr>
        <w:pStyle w:val="ListNumber4"/>
        <w:numPr>
          <w:ilvl w:val="0"/>
          <w:numId w:val="21"/>
        </w:numPr>
      </w:pPr>
      <w:r w:rsidRPr="007402E6">
        <w:t>What ongoing impact will the project have?</w:t>
      </w:r>
    </w:p>
    <w:p w14:paraId="732CE2A5" w14:textId="77777777" w:rsidR="007402E6" w:rsidRPr="007402E6" w:rsidRDefault="007402E6" w:rsidP="00A42D2C">
      <w:pPr>
        <w:pStyle w:val="ListNumber4"/>
        <w:numPr>
          <w:ilvl w:val="0"/>
          <w:numId w:val="21"/>
        </w:numPr>
      </w:pPr>
      <w:r w:rsidRPr="007402E6">
        <w:t>Did the project result in any unexpected benefits?</w:t>
      </w:r>
    </w:p>
    <w:p w14:paraId="1BFFB966" w14:textId="77777777" w:rsidR="007402E6" w:rsidRPr="007402E6" w:rsidRDefault="007402E6" w:rsidP="00A42D2C">
      <w:pPr>
        <w:pStyle w:val="ListNumber4"/>
        <w:numPr>
          <w:ilvl w:val="0"/>
          <w:numId w:val="0"/>
        </w:numPr>
        <w:ind w:left="720"/>
      </w:pPr>
      <w:r w:rsidRPr="007402E6">
        <w:t>If yes, explain why.</w:t>
      </w:r>
    </w:p>
    <w:p w14:paraId="41AB56A8" w14:textId="77777777" w:rsidR="004B474B" w:rsidRDefault="004B474B" w:rsidP="00A42D2C">
      <w:pPr>
        <w:pStyle w:val="ListNumber4"/>
        <w:numPr>
          <w:ilvl w:val="0"/>
          <w:numId w:val="21"/>
        </w:numPr>
      </w:pPr>
      <w:r>
        <w:t>Did the project result in any unexpected negative impacts?</w:t>
      </w:r>
    </w:p>
    <w:p w14:paraId="652846F7" w14:textId="77777777" w:rsidR="004B474B" w:rsidRDefault="004B474B" w:rsidP="00A42D2C">
      <w:pPr>
        <w:pStyle w:val="ListNumber4"/>
        <w:numPr>
          <w:ilvl w:val="0"/>
          <w:numId w:val="0"/>
        </w:numPr>
        <w:ind w:left="720"/>
      </w:pPr>
      <w:r w:rsidRPr="00F64F65">
        <w:t>If yes, explain why.</w:t>
      </w:r>
    </w:p>
    <w:p w14:paraId="3C782F6F" w14:textId="77777777" w:rsidR="007402E6" w:rsidRPr="007402E6" w:rsidRDefault="007402E6" w:rsidP="00A42D2C">
      <w:pPr>
        <w:pStyle w:val="ListNumber4"/>
        <w:numPr>
          <w:ilvl w:val="0"/>
          <w:numId w:val="21"/>
        </w:numPr>
      </w:pPr>
      <w:r w:rsidRPr="007402E6">
        <w:t xml:space="preserve">Is there any other information you wish to provide about your project? </w:t>
      </w:r>
    </w:p>
    <w:p w14:paraId="69C083B2" w14:textId="77777777" w:rsidR="007402E6" w:rsidRDefault="007402E6" w:rsidP="00A42D2C">
      <w:pPr>
        <w:pStyle w:val="ListNumber4"/>
        <w:numPr>
          <w:ilvl w:val="0"/>
          <w:numId w:val="0"/>
        </w:numPr>
        <w:ind w:left="720"/>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B76898" w:rsidRDefault="007402E6" w:rsidP="00FC64FF">
      <w:pPr>
        <w:pStyle w:val="NormalIndent"/>
      </w:pPr>
      <w:r w:rsidRPr="007402E6">
        <w:t xml:space="preserve">If no, explain the reason for a project underspend or overspend, or any other significant </w:t>
      </w:r>
      <w:r w:rsidRPr="00B76898">
        <w:t xml:space="preserve">changes to the budget. </w:t>
      </w:r>
    </w:p>
    <w:p w14:paraId="75EFFBAF" w14:textId="4BA5F821" w:rsidR="007402E6" w:rsidRPr="00B76898" w:rsidRDefault="007402E6" w:rsidP="00A94AEF">
      <w:pPr>
        <w:pStyle w:val="Heading5schedule"/>
      </w:pPr>
      <w:r w:rsidRPr="00A42D2C">
        <w:t>Project funding</w:t>
      </w:r>
    </w:p>
    <w:p w14:paraId="129751ED" w14:textId="0ADF45AC" w:rsidR="007402E6" w:rsidRPr="00B76898" w:rsidRDefault="007402E6" w:rsidP="00A31C71">
      <w:pPr>
        <w:pStyle w:val="ListNumber4"/>
        <w:numPr>
          <w:ilvl w:val="0"/>
          <w:numId w:val="23"/>
        </w:numPr>
      </w:pPr>
      <w:r w:rsidRPr="00B76898">
        <w:t>Provide details of all contributions to your project</w:t>
      </w:r>
      <w:r w:rsidR="00EF2CFA" w:rsidRPr="00B76898">
        <w:t xml:space="preserve"> other than the grant</w:t>
      </w:r>
      <w:r w:rsidRPr="00B76898">
        <w:t xml:space="preserve">. This includes your own contributions as well as any contributions from </w:t>
      </w:r>
      <w:r w:rsidRPr="00A42D2C">
        <w:t>government (except this grant),</w:t>
      </w:r>
      <w:r w:rsidRPr="00B76898">
        <w:t xml:space="preserve"> project partners or others.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lastRenderedPageBreak/>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56796DF" w14:textId="3280978D" w:rsidR="00706E39" w:rsidRDefault="00706E39">
      <w:pPr>
        <w:spacing w:after="0" w:line="240" w:lineRule="auto"/>
        <w:rPr>
          <w:b/>
          <w:bCs/>
          <w:color w:val="808080" w:themeColor="background1" w:themeShade="80"/>
          <w:sz w:val="32"/>
          <w:szCs w:val="32"/>
        </w:rPr>
      </w:pPr>
    </w:p>
    <w:p w14:paraId="025BCA75" w14:textId="77777777" w:rsidR="001539F8" w:rsidRDefault="001539F8" w:rsidP="001539F8">
      <w:pPr>
        <w:pStyle w:val="Heading3schedule2"/>
      </w:pPr>
      <w:r>
        <w:t>Appendix 3</w:t>
      </w:r>
    </w:p>
    <w:p w14:paraId="1672AF24" w14:textId="77777777" w:rsidR="001539F8" w:rsidRDefault="001539F8" w:rsidP="001539F8">
      <w:pPr>
        <w:pStyle w:val="Heading4schedule2"/>
      </w:pPr>
      <w:r w:rsidRPr="00DD1C82">
        <w:t>&lt;grant opportunity name&gt;</w:t>
      </w:r>
      <w:r w:rsidRPr="007402E6">
        <w:t xml:space="preserve"> - </w:t>
      </w:r>
      <w:r w:rsidRPr="007402E6">
        <w:br/>
      </w:r>
      <w:r>
        <w:t xml:space="preserve">Post project report </w:t>
      </w:r>
      <w:r w:rsidRPr="007402E6">
        <w:t>requirements</w:t>
      </w:r>
    </w:p>
    <w:p w14:paraId="48B5BA3E" w14:textId="77777777" w:rsidR="001539F8" w:rsidRPr="007402E6" w:rsidRDefault="001539F8" w:rsidP="001539F8">
      <w:r w:rsidRPr="007402E6">
        <w:t xml:space="preserve">You will need to provide the following information in your </w:t>
      </w:r>
      <w:r>
        <w:t>post project report</w:t>
      </w:r>
      <w:r w:rsidRPr="007402E6">
        <w:t>. The Commonwealth reserves the right to amend or adjust the requirements.</w:t>
      </w:r>
    </w:p>
    <w:p w14:paraId="7EB6B5E9" w14:textId="77777777" w:rsidR="001539F8" w:rsidRPr="007402E6" w:rsidRDefault="001539F8" w:rsidP="001539F8">
      <w:r w:rsidRPr="007402E6">
        <w:t xml:space="preserve">You must complete and submit your report on the </w:t>
      </w:r>
      <w:hyperlink r:id="rId27" w:history="1">
        <w:r w:rsidRPr="007402E6">
          <w:rPr>
            <w:rFonts w:cs="Arial"/>
            <w:color w:val="0000FF"/>
            <w:szCs w:val="20"/>
            <w:u w:val="single"/>
          </w:rPr>
          <w:t>portal</w:t>
        </w:r>
      </w:hyperlink>
      <w:r w:rsidRPr="007402E6">
        <w:t xml:space="preserve">. You can enter the required information in stages and submit when it is complete. </w:t>
      </w:r>
    </w:p>
    <w:p w14:paraId="7B1D5EB2" w14:textId="77777777" w:rsidR="001539F8" w:rsidRPr="007A24F4" w:rsidRDefault="001539F8" w:rsidP="001539F8">
      <w:pPr>
        <w:pStyle w:val="ListParagraph"/>
        <w:numPr>
          <w:ilvl w:val="0"/>
          <w:numId w:val="77"/>
        </w:numPr>
        <w:rPr>
          <w:rFonts w:cs="Arial"/>
        </w:rPr>
      </w:pPr>
      <w:r w:rsidRPr="007A24F4">
        <w:rPr>
          <w:rFonts w:cs="Arial"/>
        </w:rPr>
        <w:t xml:space="preserve">How many new employees have you hired as a result of your participation in this project?   </w:t>
      </w:r>
    </w:p>
    <w:p w14:paraId="30C6C4EE" w14:textId="77777777" w:rsidR="001539F8" w:rsidRPr="007A24F4" w:rsidRDefault="001539F8" w:rsidP="001539F8">
      <w:pPr>
        <w:pStyle w:val="ListParagraph"/>
        <w:numPr>
          <w:ilvl w:val="0"/>
          <w:numId w:val="79"/>
        </w:numPr>
        <w:rPr>
          <w:rFonts w:cs="Arial"/>
        </w:rPr>
      </w:pPr>
      <w:r w:rsidRPr="007A24F4">
        <w:rPr>
          <w:rFonts w:cs="Arial"/>
        </w:rPr>
        <w:t>Full-time employees</w:t>
      </w:r>
    </w:p>
    <w:p w14:paraId="547DB873" w14:textId="77777777" w:rsidR="001539F8" w:rsidRPr="007A24F4" w:rsidRDefault="001539F8" w:rsidP="001539F8">
      <w:pPr>
        <w:pStyle w:val="ListParagraph"/>
        <w:numPr>
          <w:ilvl w:val="0"/>
          <w:numId w:val="79"/>
        </w:numPr>
        <w:rPr>
          <w:rFonts w:cs="Arial"/>
        </w:rPr>
      </w:pPr>
      <w:r w:rsidRPr="007A24F4">
        <w:rPr>
          <w:rFonts w:cs="Arial"/>
        </w:rPr>
        <w:t>Part-time employees</w:t>
      </w:r>
    </w:p>
    <w:p w14:paraId="7619F362" w14:textId="77777777" w:rsidR="001539F8" w:rsidRPr="007A24F4" w:rsidRDefault="001539F8" w:rsidP="001539F8">
      <w:pPr>
        <w:pStyle w:val="ListParagraph"/>
        <w:numPr>
          <w:ilvl w:val="0"/>
          <w:numId w:val="79"/>
        </w:numPr>
        <w:rPr>
          <w:rFonts w:cs="Arial"/>
        </w:rPr>
      </w:pPr>
      <w:r w:rsidRPr="007A24F4">
        <w:rPr>
          <w:rFonts w:cs="Arial"/>
        </w:rPr>
        <w:t>Casual employees or contractors</w:t>
      </w:r>
    </w:p>
    <w:p w14:paraId="02887273" w14:textId="77777777" w:rsidR="001539F8" w:rsidRPr="007A24F4" w:rsidRDefault="001539F8" w:rsidP="001539F8">
      <w:pPr>
        <w:pStyle w:val="ListParagraph"/>
        <w:numPr>
          <w:ilvl w:val="0"/>
          <w:numId w:val="77"/>
        </w:numPr>
        <w:rPr>
          <w:rFonts w:cs="Arial"/>
        </w:rPr>
      </w:pPr>
      <w:r w:rsidRPr="007A24F4">
        <w:rPr>
          <w:rFonts w:cs="Arial"/>
        </w:rPr>
        <w:t>Please identify any new collaborations and co-investments that you may have formed as a result of this project over the last 12 months, and also describe the nature of these, including a dollar value where applicable e.g.:</w:t>
      </w:r>
    </w:p>
    <w:p w14:paraId="479B52F5" w14:textId="77777777" w:rsidR="001539F8" w:rsidRPr="007A24F4" w:rsidRDefault="001539F8" w:rsidP="001539F8">
      <w:pPr>
        <w:pStyle w:val="ListParagraph"/>
        <w:numPr>
          <w:ilvl w:val="0"/>
          <w:numId w:val="82"/>
        </w:numPr>
        <w:rPr>
          <w:rFonts w:cs="Arial"/>
        </w:rPr>
      </w:pPr>
      <w:r w:rsidRPr="007A24F4">
        <w:rPr>
          <w:rFonts w:cs="Arial"/>
        </w:rPr>
        <w:t>Local and/or international</w:t>
      </w:r>
    </w:p>
    <w:p w14:paraId="2CCA6F27" w14:textId="77777777" w:rsidR="001539F8" w:rsidRPr="007A24F4" w:rsidRDefault="001539F8" w:rsidP="001539F8">
      <w:pPr>
        <w:pStyle w:val="ListParagraph"/>
        <w:numPr>
          <w:ilvl w:val="0"/>
          <w:numId w:val="82"/>
        </w:numPr>
        <w:rPr>
          <w:rFonts w:cs="Arial"/>
        </w:rPr>
      </w:pPr>
      <w:r w:rsidRPr="007A24F4">
        <w:rPr>
          <w:rFonts w:cs="Arial"/>
        </w:rPr>
        <w:t>Sharing resources or infrastructure with other organisations</w:t>
      </w:r>
    </w:p>
    <w:p w14:paraId="6D16F618" w14:textId="77777777" w:rsidR="001539F8" w:rsidRPr="007A24F4" w:rsidRDefault="001539F8" w:rsidP="001539F8">
      <w:pPr>
        <w:pStyle w:val="ListParagraph"/>
        <w:numPr>
          <w:ilvl w:val="0"/>
          <w:numId w:val="82"/>
        </w:numPr>
        <w:rPr>
          <w:rFonts w:cs="Arial"/>
        </w:rPr>
      </w:pPr>
      <w:r w:rsidRPr="007A24F4">
        <w:rPr>
          <w:rFonts w:cs="Arial"/>
        </w:rPr>
        <w:t>Sharing knowledge with other organisations</w:t>
      </w:r>
    </w:p>
    <w:p w14:paraId="24EBE923" w14:textId="77777777" w:rsidR="001539F8" w:rsidRPr="007A24F4" w:rsidRDefault="001539F8" w:rsidP="001539F8">
      <w:pPr>
        <w:pStyle w:val="ListParagraph"/>
        <w:numPr>
          <w:ilvl w:val="0"/>
          <w:numId w:val="82"/>
        </w:numPr>
        <w:rPr>
          <w:rFonts w:cs="Arial"/>
        </w:rPr>
      </w:pPr>
      <w:r w:rsidRPr="007A24F4">
        <w:rPr>
          <w:rFonts w:cs="Arial"/>
        </w:rPr>
        <w:t xml:space="preserve">Public and/or private co-investment </w:t>
      </w:r>
    </w:p>
    <w:p w14:paraId="095BA548" w14:textId="77777777" w:rsidR="001539F8" w:rsidRPr="007A24F4" w:rsidRDefault="001539F8" w:rsidP="001539F8">
      <w:pPr>
        <w:pStyle w:val="ListParagraph"/>
        <w:numPr>
          <w:ilvl w:val="0"/>
          <w:numId w:val="82"/>
        </w:numPr>
        <w:rPr>
          <w:rFonts w:cs="Arial"/>
        </w:rPr>
      </w:pPr>
      <w:r w:rsidRPr="007A24F4">
        <w:rPr>
          <w:rFonts w:cs="Arial"/>
        </w:rPr>
        <w:t>No new collaborations/co-investments formed</w:t>
      </w:r>
    </w:p>
    <w:p w14:paraId="7C4EB911" w14:textId="77777777" w:rsidR="001539F8" w:rsidRPr="007402E6" w:rsidRDefault="001539F8" w:rsidP="001539F8">
      <w:pPr>
        <w:pStyle w:val="Heading5schedule"/>
      </w:pPr>
      <w:r w:rsidRPr="007402E6">
        <w:t>Updated business indicators</w:t>
      </w:r>
    </w:p>
    <w:p w14:paraId="731EB0F7" w14:textId="77777777" w:rsidR="001539F8" w:rsidRPr="007402E6" w:rsidRDefault="001539F8" w:rsidP="001539F8">
      <w:pPr>
        <w:numPr>
          <w:ilvl w:val="0"/>
          <w:numId w:val="76"/>
        </w:numPr>
        <w:spacing w:before="120"/>
        <w:rPr>
          <w:iCs/>
        </w:rPr>
      </w:pPr>
      <w:r w:rsidRPr="007402E6">
        <w:rPr>
          <w:iCs/>
        </w:rPr>
        <w:t>Provide the following financial data for your organisation for your latest complete financial year</w:t>
      </w:r>
    </w:p>
    <w:p w14:paraId="7B77F43B" w14:textId="77777777" w:rsidR="001539F8" w:rsidRPr="007402E6" w:rsidRDefault="001539F8" w:rsidP="001539F8">
      <w:pPr>
        <w:ind w:left="720"/>
      </w:pPr>
      <w:r w:rsidRPr="007402E6">
        <w:t xml:space="preserve">These fields are mandatory and entering $0 is acceptable if applicable. </w:t>
      </w:r>
    </w:p>
    <w:p w14:paraId="43E1690E" w14:textId="77777777" w:rsidR="001539F8" w:rsidRPr="007402E6" w:rsidRDefault="001539F8" w:rsidP="001539F8">
      <w:pPr>
        <w:pStyle w:val="ListBullet3"/>
        <w:ind w:left="1080"/>
      </w:pPr>
      <w:r w:rsidRPr="007402E6">
        <w:t>Financial year completed</w:t>
      </w:r>
    </w:p>
    <w:p w14:paraId="39880E09" w14:textId="77777777" w:rsidR="001539F8" w:rsidRPr="007402E6" w:rsidRDefault="001539F8" w:rsidP="001539F8">
      <w:pPr>
        <w:pStyle w:val="ListBullet3"/>
        <w:ind w:left="1080"/>
      </w:pPr>
      <w:r w:rsidRPr="007402E6">
        <w:t>Sales revenue (turnover)</w:t>
      </w:r>
    </w:p>
    <w:p w14:paraId="338F41D7" w14:textId="77777777" w:rsidR="001539F8" w:rsidRPr="007402E6" w:rsidRDefault="001539F8" w:rsidP="001539F8">
      <w:pPr>
        <w:pStyle w:val="ListBullet3"/>
        <w:ind w:left="1080"/>
      </w:pPr>
      <w:r w:rsidRPr="007402E6">
        <w:t>Export revenue</w:t>
      </w:r>
    </w:p>
    <w:p w14:paraId="19DDB564" w14:textId="77777777" w:rsidR="001539F8" w:rsidRPr="007402E6" w:rsidRDefault="001539F8" w:rsidP="001539F8">
      <w:pPr>
        <w:pStyle w:val="ListBullet3"/>
        <w:ind w:left="1080"/>
      </w:pPr>
      <w:r w:rsidRPr="007402E6">
        <w:t>R&amp;D expenditure</w:t>
      </w:r>
    </w:p>
    <w:p w14:paraId="69848076" w14:textId="77777777" w:rsidR="001539F8" w:rsidRPr="007402E6" w:rsidRDefault="001539F8" w:rsidP="001539F8">
      <w:pPr>
        <w:pStyle w:val="ListBullet3"/>
        <w:ind w:left="1080"/>
      </w:pPr>
      <w:r w:rsidRPr="007402E6">
        <w:t>Taxable income</w:t>
      </w:r>
    </w:p>
    <w:p w14:paraId="1B41257B" w14:textId="77777777" w:rsidR="001539F8" w:rsidRPr="007402E6" w:rsidRDefault="001539F8" w:rsidP="001539F8">
      <w:pPr>
        <w:pStyle w:val="ListBullet3"/>
        <w:ind w:left="1080"/>
      </w:pPr>
      <w:r w:rsidRPr="007402E6">
        <w:t>Number of employees including working proprietors and salaried directors (headcount)</w:t>
      </w:r>
    </w:p>
    <w:p w14:paraId="2D47A7C4" w14:textId="77777777" w:rsidR="001539F8" w:rsidRPr="007402E6" w:rsidRDefault="001539F8" w:rsidP="001539F8">
      <w:pPr>
        <w:pStyle w:val="ListBullet3"/>
        <w:ind w:left="1080"/>
      </w:pPr>
      <w:r w:rsidRPr="007402E6">
        <w:t>Number of independent contractors (headcount)</w:t>
      </w:r>
    </w:p>
    <w:p w14:paraId="30FBDA01" w14:textId="77777777" w:rsidR="001539F8" w:rsidRPr="007402E6" w:rsidRDefault="001539F8" w:rsidP="001539F8">
      <w:pPr>
        <w:pStyle w:val="Heading5schedule"/>
      </w:pPr>
      <w:r w:rsidRPr="007402E6">
        <w:t>Certification</w:t>
      </w:r>
    </w:p>
    <w:p w14:paraId="48E71CFF" w14:textId="77777777" w:rsidR="001539F8" w:rsidRPr="007402E6" w:rsidRDefault="001539F8" w:rsidP="001539F8">
      <w:pPr>
        <w:spacing w:after="200" w:line="276" w:lineRule="auto"/>
        <w:rPr>
          <w:lang w:eastAsia="en-AU"/>
        </w:rPr>
      </w:pPr>
      <w:r w:rsidRPr="007402E6">
        <w:rPr>
          <w:lang w:eastAsia="en-AU"/>
        </w:rPr>
        <w:t>You must ensure an authorised person completes the report and can certify the following:</w:t>
      </w:r>
    </w:p>
    <w:p w14:paraId="65504B29" w14:textId="77777777" w:rsidR="001539F8" w:rsidRPr="007402E6" w:rsidRDefault="001539F8" w:rsidP="001539F8">
      <w:pPr>
        <w:pStyle w:val="ListBullet3"/>
      </w:pPr>
      <w:r w:rsidRPr="007402E6">
        <w:lastRenderedPageBreak/>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54604CA5" w14:textId="77777777" w:rsidR="001539F8" w:rsidRPr="007402E6" w:rsidRDefault="001539F8" w:rsidP="001539F8">
      <w:pPr>
        <w:pStyle w:val="ListBullet3"/>
      </w:pPr>
      <w:r w:rsidRPr="007402E6">
        <w:t xml:space="preserve">The activities </w:t>
      </w:r>
      <w:r>
        <w:t>undertaken and the expenditure incurred is in accordance with</w:t>
      </w:r>
      <w:r w:rsidRPr="007402E6">
        <w:t xml:space="preserve"> the grant agreement.</w:t>
      </w:r>
    </w:p>
    <w:p w14:paraId="0D692D3C" w14:textId="77777777" w:rsidR="001539F8" w:rsidRPr="007402E6" w:rsidRDefault="001539F8" w:rsidP="001539F8">
      <w:pPr>
        <w:pStyle w:val="ListBullet3"/>
      </w:pPr>
      <w:r w:rsidRPr="007402E6">
        <w:t>I am aware of the grantee’s obligations under their grant agreement.</w:t>
      </w:r>
    </w:p>
    <w:p w14:paraId="16F921BA" w14:textId="77777777" w:rsidR="001539F8" w:rsidRPr="007402E6" w:rsidRDefault="001539F8" w:rsidP="001539F8">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6E8FA89F" w14:textId="77777777" w:rsidR="001539F8" w:rsidRPr="00563819" w:rsidRDefault="001539F8" w:rsidP="001539F8">
      <w:pPr>
        <w:spacing w:after="0" w:line="240" w:lineRule="auto"/>
      </w:pPr>
      <w:r>
        <w:br w:type="page"/>
      </w:r>
    </w:p>
    <w:p w14:paraId="06C96361" w14:textId="2E04110D" w:rsidR="005E540E" w:rsidRDefault="005E540E" w:rsidP="005357E9">
      <w:pPr>
        <w:pStyle w:val="Heading3schedule2"/>
      </w:pPr>
      <w:r>
        <w:lastRenderedPageBreak/>
        <w:t xml:space="preserve">Appendix </w:t>
      </w:r>
      <w:r w:rsidR="001539F8">
        <w:t>4</w:t>
      </w:r>
    </w:p>
    <w:bookmarkEnd w:id="89"/>
    <w:bookmarkEnd w:id="90"/>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8"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9"/>
          <w:headerReference w:type="default" r:id="rId30"/>
          <w:headerReference w:type="first" r:id="rId31"/>
          <w:pgSz w:w="11907" w:h="16840" w:code="9"/>
          <w:pgMar w:top="1418" w:right="1418" w:bottom="1418" w:left="1701" w:header="709" w:footer="709" w:gutter="0"/>
          <w:cols w:space="708"/>
          <w:formProt w:val="0"/>
          <w:docGrid w:linePitch="360"/>
        </w:sectPr>
      </w:pPr>
      <w:bookmarkStart w:id="91" w:name="_Toc401300509"/>
    </w:p>
    <w:p w14:paraId="1241E195" w14:textId="77777777" w:rsidR="00A31C71" w:rsidRDefault="00A31C71" w:rsidP="00A31C71">
      <w:pPr>
        <w:pStyle w:val="Heading4schedule2"/>
      </w:pPr>
      <w:r>
        <w:lastRenderedPageBreak/>
        <w:t>Attachment A – Statement of grant income and expenditure</w:t>
      </w:r>
      <w:bookmarkEnd w:id="91"/>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2"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2"/>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3" w:name="_Toc401300511"/>
      <w:r>
        <w:lastRenderedPageBreak/>
        <w:t xml:space="preserve">Attachment C - </w:t>
      </w:r>
      <w:r w:rsidRPr="00BA5A90">
        <w:t xml:space="preserve">Certification of certain matters by the </w:t>
      </w:r>
      <w:r>
        <w:t>a</w:t>
      </w:r>
      <w:r w:rsidRPr="00BA5A90">
        <w:t>uditor</w:t>
      </w:r>
      <w:bookmarkEnd w:id="93"/>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1F5B38D1" w:rsidR="00227F97" w:rsidRDefault="00227F97" w:rsidP="00227F97">
      <w:pPr>
        <w:spacing w:before="360"/>
      </w:pPr>
      <w:r>
        <w:t>[addressee]</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C80E01" w:rsidRDefault="00C80E01" w:rsidP="00685263">
      <w:pPr>
        <w:spacing w:after="0" w:line="240" w:lineRule="auto"/>
      </w:pPr>
      <w:r>
        <w:separator/>
      </w:r>
    </w:p>
  </w:endnote>
  <w:endnote w:type="continuationSeparator" w:id="0">
    <w:p w14:paraId="71FB79E2" w14:textId="77777777" w:rsidR="00C80E01" w:rsidRDefault="00C80E01" w:rsidP="00685263">
      <w:pPr>
        <w:spacing w:after="0" w:line="240" w:lineRule="auto"/>
      </w:pPr>
      <w:r>
        <w:continuationSeparator/>
      </w:r>
    </w:p>
  </w:endnote>
  <w:endnote w:type="continuationNotice" w:id="1">
    <w:p w14:paraId="5EA36007" w14:textId="77777777" w:rsidR="00C80E01" w:rsidRDefault="00C80E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C80E01" w:rsidRDefault="00C80E01" w:rsidP="007B575F">
        <w:pPr>
          <w:pStyle w:val="Footer"/>
          <w:tabs>
            <w:tab w:val="clear" w:pos="3647"/>
            <w:tab w:val="clear" w:pos="4513"/>
            <w:tab w:val="center" w:pos="6804"/>
          </w:tabs>
        </w:pPr>
        <w:r>
          <w:t>&lt;Grant opportunity name&gt;</w:t>
        </w:r>
      </w:p>
    </w:sdtContent>
  </w:sdt>
  <w:p w14:paraId="2AB412F4" w14:textId="034ACEC4" w:rsidR="00C80E01" w:rsidRDefault="00C026DD"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C80E01">
          <w:t>Commonwealth Standard Grant Agreement</w:t>
        </w:r>
      </w:sdtContent>
    </w:sdt>
    <w:r w:rsidR="00C80E01" w:rsidRPr="00694143">
      <w:tab/>
    </w:r>
    <w:r w:rsidR="00C80E01" w:rsidRPr="00A42D2C">
      <w:t>August 2021</w:t>
    </w:r>
    <w:sdt>
      <w:sdtPr>
        <w:id w:val="-2050905157"/>
        <w:docPartObj>
          <w:docPartGallery w:val="Page Numbers (Top of Page)"/>
          <w:docPartUnique/>
        </w:docPartObj>
      </w:sdtPr>
      <w:sdtEndPr/>
      <w:sdtContent>
        <w:r w:rsidR="00C80E01" w:rsidRPr="00694143">
          <w:tab/>
          <w:t xml:space="preserve">Page </w:t>
        </w:r>
        <w:r w:rsidR="00C80E01" w:rsidRPr="00694143">
          <w:fldChar w:fldCharType="begin"/>
        </w:r>
        <w:r w:rsidR="00C80E01" w:rsidRPr="00694143">
          <w:instrText xml:space="preserve"> PAGE </w:instrText>
        </w:r>
        <w:r w:rsidR="00C80E01" w:rsidRPr="00694143">
          <w:fldChar w:fldCharType="separate"/>
        </w:r>
        <w:r>
          <w:rPr>
            <w:noProof/>
          </w:rPr>
          <w:t>21</w:t>
        </w:r>
        <w:r w:rsidR="00C80E01" w:rsidRPr="00694143">
          <w:fldChar w:fldCharType="end"/>
        </w:r>
        <w:r w:rsidR="00C80E01" w:rsidRPr="00694143">
          <w:t xml:space="preserve"> of </w:t>
        </w:r>
        <w:r w:rsidR="00C80E01">
          <w:rPr>
            <w:noProof/>
          </w:rPr>
          <w:fldChar w:fldCharType="begin"/>
        </w:r>
        <w:r w:rsidR="00C80E01">
          <w:rPr>
            <w:noProof/>
          </w:rPr>
          <w:instrText xml:space="preserve"> NUMPAGES  \* Arabic  \* MERGEFORMAT </w:instrText>
        </w:r>
        <w:r w:rsidR="00C80E01">
          <w:rPr>
            <w:noProof/>
          </w:rPr>
          <w:fldChar w:fldCharType="separate"/>
        </w:r>
        <w:r>
          <w:rPr>
            <w:noProof/>
          </w:rPr>
          <w:t>45</w:t>
        </w:r>
        <w:r w:rsidR="00C80E01">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C80E01" w:rsidRDefault="00C80E01" w:rsidP="00685263">
      <w:pPr>
        <w:spacing w:after="0" w:line="240" w:lineRule="auto"/>
      </w:pPr>
      <w:r>
        <w:separator/>
      </w:r>
    </w:p>
  </w:footnote>
  <w:footnote w:type="continuationSeparator" w:id="0">
    <w:p w14:paraId="124F60E2" w14:textId="77777777" w:rsidR="00C80E01" w:rsidRDefault="00C80E01" w:rsidP="00685263">
      <w:pPr>
        <w:spacing w:after="0" w:line="240" w:lineRule="auto"/>
      </w:pPr>
      <w:r>
        <w:continuationSeparator/>
      </w:r>
    </w:p>
  </w:footnote>
  <w:footnote w:type="continuationNotice" w:id="1">
    <w:p w14:paraId="7E182442" w14:textId="77777777" w:rsidR="00C80E01" w:rsidRDefault="00C80E01">
      <w:pPr>
        <w:spacing w:after="0" w:line="240" w:lineRule="auto"/>
      </w:pPr>
    </w:p>
  </w:footnote>
  <w:footnote w:id="2">
    <w:p w14:paraId="48F0C40F" w14:textId="37680A0B" w:rsidR="00C80E01" w:rsidRPr="0083497F" w:rsidRDefault="00C80E01">
      <w:pPr>
        <w:pStyle w:val="FootnoteText"/>
        <w:rPr>
          <w:rFonts w:cs="Arial"/>
          <w:lang w:val="en-AU"/>
        </w:rPr>
      </w:pPr>
      <w:r>
        <w:rPr>
          <w:rStyle w:val="FootnoteReference"/>
        </w:rPr>
        <w:footnoteRef/>
      </w:r>
      <w:r>
        <w:t xml:space="preserve"> </w:t>
      </w:r>
      <w:r w:rsidRPr="0083497F">
        <w:rPr>
          <w:rFonts w:cs="Arial"/>
        </w:rPr>
        <w:t xml:space="preserve">The Building Code 2016 can be found at </w:t>
      </w:r>
      <w:hyperlink r:id="rId1" w:history="1">
        <w:r w:rsidRPr="0083497F">
          <w:rPr>
            <w:rStyle w:val="Hyperlink"/>
            <w:rFonts w:cs="Arial"/>
          </w:rPr>
          <w:t>https://www.abcc.gov.au/building-code/building-code-2016</w:t>
        </w:r>
      </w:hyperlink>
    </w:p>
  </w:footnote>
  <w:footnote w:id="3">
    <w:p w14:paraId="5991209D" w14:textId="239A944E" w:rsidR="00C80E01" w:rsidRPr="0083497F" w:rsidRDefault="00C80E01">
      <w:pPr>
        <w:pStyle w:val="FootnoteText"/>
        <w:rPr>
          <w:lang w:val="en-AU"/>
        </w:rPr>
      </w:pPr>
      <w:r w:rsidRPr="0083497F">
        <w:rPr>
          <w:rStyle w:val="FootnoteReference"/>
          <w:rFonts w:cs="Arial"/>
        </w:rPr>
        <w:footnoteRef/>
      </w:r>
      <w:r>
        <w:rPr>
          <w:rFonts w:cs="Arial"/>
        </w:rPr>
        <w:t xml:space="preserve"> The</w:t>
      </w:r>
      <w:r>
        <w:t xml:space="preserve"> </w:t>
      </w:r>
      <w:r w:rsidRPr="00D36D8E">
        <w:t>W</w:t>
      </w:r>
      <w:r>
        <w:t xml:space="preserve">ork </w:t>
      </w:r>
      <w:r w:rsidRPr="00D36D8E">
        <w:t>H</w:t>
      </w:r>
      <w:r>
        <w:t xml:space="preserve">ealth and </w:t>
      </w:r>
      <w:r w:rsidRPr="00D36D8E">
        <w:t>S</w:t>
      </w:r>
      <w:r>
        <w:t>afety</w:t>
      </w:r>
      <w:r w:rsidRPr="00D36D8E">
        <w:t xml:space="preserve"> </w:t>
      </w:r>
      <w:r w:rsidRPr="0083497F">
        <w:rPr>
          <w:rFonts w:cs="Arial"/>
        </w:rPr>
        <w:t xml:space="preserve">Accreditation Scheme can be found at </w:t>
      </w:r>
      <w:hyperlink r:id="rId2" w:history="1">
        <w:r>
          <w:rPr>
            <w:rStyle w:val="Hyperlink"/>
            <w:rFonts w:cs="Arial"/>
            <w:szCs w:val="16"/>
          </w:rPr>
          <w:t>https://www.fsc.gov.au/what-accreditation-1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C80E01" w:rsidRDefault="00C026DD">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C80E01" w:rsidRPr="005056CD" w:rsidRDefault="00C026DD"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80E01"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C80E01" w:rsidRDefault="00C026DD">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C80E01" w:rsidRDefault="00C026DD">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C80E01" w:rsidRPr="005056CD" w:rsidRDefault="00C026DD"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C80E01" w:rsidRDefault="00C026DD">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C80E01" w:rsidRDefault="00C026DD">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C80E01" w:rsidRPr="00F301C1" w:rsidRDefault="00C026DD"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80E01"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C80E01" w:rsidRDefault="00C026DD">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8F2572E"/>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5B635AE"/>
    <w:multiLevelType w:val="hybridMultilevel"/>
    <w:tmpl w:val="46E8C6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BDF2CBB"/>
    <w:multiLevelType w:val="hybridMultilevel"/>
    <w:tmpl w:val="87C2876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E7E17BE"/>
    <w:multiLevelType w:val="hybridMultilevel"/>
    <w:tmpl w:val="2806CE4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134C10DB"/>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2" w15:restartNumberingAfterBreak="0">
    <w:nsid w:val="159C33D1"/>
    <w:multiLevelType w:val="hybridMultilevel"/>
    <w:tmpl w:val="AEF465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4"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5" w15:restartNumberingAfterBreak="0">
    <w:nsid w:val="1C115F32"/>
    <w:multiLevelType w:val="hybridMultilevel"/>
    <w:tmpl w:val="9B2C522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7"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9" w15:restartNumberingAfterBreak="0">
    <w:nsid w:val="29BF3E6C"/>
    <w:multiLevelType w:val="hybridMultilevel"/>
    <w:tmpl w:val="D310869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B14462"/>
    <w:multiLevelType w:val="hybridMultilevel"/>
    <w:tmpl w:val="46E8C6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32F81DA9"/>
    <w:multiLevelType w:val="hybridMultilevel"/>
    <w:tmpl w:val="46E8C6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46078A3"/>
    <w:multiLevelType w:val="hybridMultilevel"/>
    <w:tmpl w:val="A12EE4C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35204A0F"/>
    <w:multiLevelType w:val="hybridMultilevel"/>
    <w:tmpl w:val="40BE309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EBA3895"/>
    <w:multiLevelType w:val="hybridMultilevel"/>
    <w:tmpl w:val="46E8C6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1BC1D8D"/>
    <w:multiLevelType w:val="hybridMultilevel"/>
    <w:tmpl w:val="A12EE4C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62E102B"/>
    <w:multiLevelType w:val="hybridMultilevel"/>
    <w:tmpl w:val="CC5A24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493953A9"/>
    <w:multiLevelType w:val="hybridMultilevel"/>
    <w:tmpl w:val="A12EE4C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4A9B54EE"/>
    <w:multiLevelType w:val="hybridMultilevel"/>
    <w:tmpl w:val="46E8C6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59A2F42"/>
    <w:multiLevelType w:val="hybridMultilevel"/>
    <w:tmpl w:val="4DA4FF0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55CF228D"/>
    <w:multiLevelType w:val="hybridMultilevel"/>
    <w:tmpl w:val="820C98D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36"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37" w15:restartNumberingAfterBreak="0">
    <w:nsid w:val="6A743264"/>
    <w:multiLevelType w:val="hybridMultilevel"/>
    <w:tmpl w:val="C5F6F94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D941D32"/>
    <w:multiLevelType w:val="hybridMultilevel"/>
    <w:tmpl w:val="A13CE45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07E5B9A"/>
    <w:multiLevelType w:val="hybridMultilevel"/>
    <w:tmpl w:val="46E8C6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5EF22EA"/>
    <w:multiLevelType w:val="hybridMultilevel"/>
    <w:tmpl w:val="2D1E1CF4"/>
    <w:lvl w:ilvl="0" w:tplc="0012FC6C">
      <w:start w:val="1"/>
      <w:numFmt w:val="lowerLetter"/>
      <w:pStyle w:val="Lett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44"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5" w15:restartNumberingAfterBreak="0">
    <w:nsid w:val="7BB93CC9"/>
    <w:multiLevelType w:val="hybridMultilevel"/>
    <w:tmpl w:val="9B2C522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5"/>
  </w:num>
  <w:num w:numId="4">
    <w:abstractNumId w:val="4"/>
  </w:num>
  <w:num w:numId="5">
    <w:abstractNumId w:val="10"/>
  </w:num>
  <w:num w:numId="6">
    <w:abstractNumId w:val="1"/>
  </w:num>
  <w:num w:numId="7">
    <w:abstractNumId w:val="22"/>
  </w:num>
  <w:num w:numId="8">
    <w:abstractNumId w:val="6"/>
  </w:num>
  <w:num w:numId="9">
    <w:abstractNumId w:val="35"/>
  </w:num>
  <w:num w:numId="10">
    <w:abstractNumId w:val="43"/>
  </w:num>
  <w:num w:numId="11">
    <w:abstractNumId w:val="13"/>
  </w:num>
  <w:num w:numId="12">
    <w:abstractNumId w:val="14"/>
  </w:num>
  <w:num w:numId="13">
    <w:abstractNumId w:val="42"/>
  </w:num>
  <w:num w:numId="14">
    <w:abstractNumId w:val="46"/>
  </w:num>
  <w:num w:numId="15">
    <w:abstractNumId w:val="30"/>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0"/>
    <w:lvlOverride w:ilvl="0">
      <w:startOverride w:val="1"/>
    </w:lvlOverride>
  </w:num>
  <w:num w:numId="19">
    <w:abstractNumId w:val="40"/>
    <w:lvlOverride w:ilvl="0">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41"/>
  </w:num>
  <w:num w:numId="47">
    <w:abstractNumId w:val="41"/>
    <w:lvlOverride w:ilvl="0">
      <w:startOverride w:val="1"/>
    </w:lvlOverride>
  </w:num>
  <w:num w:numId="48">
    <w:abstractNumId w:val="41"/>
    <w:lvlOverride w:ilvl="0">
      <w:startOverride w:val="1"/>
    </w:lvlOverride>
  </w:num>
  <w:num w:numId="49">
    <w:abstractNumId w:val="19"/>
  </w:num>
  <w:num w:numId="50">
    <w:abstractNumId w:val="40"/>
  </w:num>
  <w:num w:numId="51">
    <w:abstractNumId w:val="40"/>
  </w:num>
  <w:num w:numId="52">
    <w:abstractNumId w:val="40"/>
  </w:num>
  <w:num w:numId="53">
    <w:abstractNumId w:val="40"/>
  </w:num>
  <w:num w:numId="54">
    <w:abstractNumId w:val="40"/>
  </w:num>
  <w:num w:numId="55">
    <w:abstractNumId w:val="40"/>
  </w:num>
  <w:num w:numId="56">
    <w:abstractNumId w:val="33"/>
  </w:num>
  <w:num w:numId="57">
    <w:abstractNumId w:val="40"/>
  </w:num>
  <w:num w:numId="58">
    <w:abstractNumId w:val="9"/>
  </w:num>
  <w:num w:numId="59">
    <w:abstractNumId w:val="34"/>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num>
  <w:num w:numId="62">
    <w:abstractNumId w:val="40"/>
  </w:num>
  <w:num w:numId="63">
    <w:abstractNumId w:val="40"/>
  </w:num>
  <w:num w:numId="64">
    <w:abstractNumId w:val="38"/>
  </w:num>
  <w:num w:numId="65">
    <w:abstractNumId w:val="40"/>
  </w:num>
  <w:num w:numId="66">
    <w:abstractNumId w:val="15"/>
  </w:num>
  <w:num w:numId="67">
    <w:abstractNumId w:val="40"/>
  </w:num>
  <w:num w:numId="68">
    <w:abstractNumId w:val="45"/>
  </w:num>
  <w:num w:numId="69">
    <w:abstractNumId w:val="8"/>
  </w:num>
  <w:num w:numId="70">
    <w:abstractNumId w:val="27"/>
  </w:num>
  <w:num w:numId="71">
    <w:abstractNumId w:val="40"/>
  </w:num>
  <w:num w:numId="72">
    <w:abstractNumId w:val="31"/>
  </w:num>
  <w:num w:numId="73">
    <w:abstractNumId w:val="40"/>
  </w:num>
  <w:num w:numId="74">
    <w:abstractNumId w:val="24"/>
  </w:num>
  <w:num w:numId="75">
    <w:abstractNumId w:val="37"/>
  </w:num>
  <w:num w:numId="76">
    <w:abstractNumId w:val="11"/>
  </w:num>
  <w:num w:numId="77">
    <w:abstractNumId w:val="29"/>
  </w:num>
  <w:num w:numId="78">
    <w:abstractNumId w:val="23"/>
  </w:num>
  <w:num w:numId="79">
    <w:abstractNumId w:val="7"/>
  </w:num>
  <w:num w:numId="80">
    <w:abstractNumId w:val="39"/>
  </w:num>
  <w:num w:numId="81">
    <w:abstractNumId w:val="26"/>
  </w:num>
  <w:num w:numId="82">
    <w:abstractNumId w:val="21"/>
  </w:num>
  <w:num w:numId="83">
    <w:abstractNumId w:val="32"/>
  </w:num>
  <w:num w:numId="84">
    <w:abstractNumId w:val="25"/>
  </w:num>
  <w:num w:numId="85">
    <w:abstractNumId w:val="41"/>
    <w:lvlOverride w:ilvl="0">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64B7"/>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C7768"/>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5D5"/>
    <w:rsid w:val="00143F38"/>
    <w:rsid w:val="00144DCC"/>
    <w:rsid w:val="00145877"/>
    <w:rsid w:val="00145FAD"/>
    <w:rsid w:val="00145FE9"/>
    <w:rsid w:val="001474E2"/>
    <w:rsid w:val="001476AE"/>
    <w:rsid w:val="0014793A"/>
    <w:rsid w:val="00147BE6"/>
    <w:rsid w:val="00150B6A"/>
    <w:rsid w:val="001539F8"/>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6FE4"/>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3B07"/>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36DEA"/>
    <w:rsid w:val="00237358"/>
    <w:rsid w:val="00240997"/>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28E2"/>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7F1"/>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999"/>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4E5F"/>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1E1E"/>
    <w:rsid w:val="005224E6"/>
    <w:rsid w:val="00523A00"/>
    <w:rsid w:val="0052594A"/>
    <w:rsid w:val="00525C43"/>
    <w:rsid w:val="00527624"/>
    <w:rsid w:val="00530AF9"/>
    <w:rsid w:val="00530C99"/>
    <w:rsid w:val="00532488"/>
    <w:rsid w:val="005326A3"/>
    <w:rsid w:val="00532BC3"/>
    <w:rsid w:val="00532CB6"/>
    <w:rsid w:val="0053439B"/>
    <w:rsid w:val="00534A1A"/>
    <w:rsid w:val="00535600"/>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6E39"/>
    <w:rsid w:val="007071E8"/>
    <w:rsid w:val="007104D6"/>
    <w:rsid w:val="007105C4"/>
    <w:rsid w:val="007106D7"/>
    <w:rsid w:val="00710778"/>
    <w:rsid w:val="00710E22"/>
    <w:rsid w:val="00711145"/>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D7C82"/>
    <w:rsid w:val="007E079F"/>
    <w:rsid w:val="007E0C1C"/>
    <w:rsid w:val="007E0F8B"/>
    <w:rsid w:val="007E3E39"/>
    <w:rsid w:val="007E437D"/>
    <w:rsid w:val="007E44C1"/>
    <w:rsid w:val="007E4653"/>
    <w:rsid w:val="007E6085"/>
    <w:rsid w:val="007E60E9"/>
    <w:rsid w:val="007E7119"/>
    <w:rsid w:val="007F04F3"/>
    <w:rsid w:val="007F0FE8"/>
    <w:rsid w:val="007F20D7"/>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2570"/>
    <w:rsid w:val="00943AFD"/>
    <w:rsid w:val="009451E6"/>
    <w:rsid w:val="00946BF2"/>
    <w:rsid w:val="00947170"/>
    <w:rsid w:val="0094744E"/>
    <w:rsid w:val="0095012E"/>
    <w:rsid w:val="0095064C"/>
    <w:rsid w:val="00950B3B"/>
    <w:rsid w:val="00951197"/>
    <w:rsid w:val="00952DF0"/>
    <w:rsid w:val="00953967"/>
    <w:rsid w:val="00954441"/>
    <w:rsid w:val="00954B87"/>
    <w:rsid w:val="0095602B"/>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2D2C"/>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665B9"/>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314"/>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98"/>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5534"/>
    <w:rsid w:val="00BF71B3"/>
    <w:rsid w:val="00BF7498"/>
    <w:rsid w:val="00BF7CC3"/>
    <w:rsid w:val="00BF7CC7"/>
    <w:rsid w:val="00C00AD7"/>
    <w:rsid w:val="00C014EB"/>
    <w:rsid w:val="00C01A92"/>
    <w:rsid w:val="00C01B8C"/>
    <w:rsid w:val="00C01B8E"/>
    <w:rsid w:val="00C026DD"/>
    <w:rsid w:val="00C03C86"/>
    <w:rsid w:val="00C04170"/>
    <w:rsid w:val="00C10DAF"/>
    <w:rsid w:val="00C1106A"/>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4B10"/>
    <w:rsid w:val="00C65E2E"/>
    <w:rsid w:val="00C663C3"/>
    <w:rsid w:val="00C66C06"/>
    <w:rsid w:val="00C671A4"/>
    <w:rsid w:val="00C71EBA"/>
    <w:rsid w:val="00C72333"/>
    <w:rsid w:val="00C72A9E"/>
    <w:rsid w:val="00C7342E"/>
    <w:rsid w:val="00C745E5"/>
    <w:rsid w:val="00C747D7"/>
    <w:rsid w:val="00C7571B"/>
    <w:rsid w:val="00C76D56"/>
    <w:rsid w:val="00C809BE"/>
    <w:rsid w:val="00C80E01"/>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DB1"/>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CF7C8E"/>
    <w:rsid w:val="00D00140"/>
    <w:rsid w:val="00D00FAD"/>
    <w:rsid w:val="00D024AF"/>
    <w:rsid w:val="00D02FB9"/>
    <w:rsid w:val="00D03142"/>
    <w:rsid w:val="00D04486"/>
    <w:rsid w:val="00D065EF"/>
    <w:rsid w:val="00D07F80"/>
    <w:rsid w:val="00D105B7"/>
    <w:rsid w:val="00D1068E"/>
    <w:rsid w:val="00D10F77"/>
    <w:rsid w:val="00D12666"/>
    <w:rsid w:val="00D12D20"/>
    <w:rsid w:val="00D14951"/>
    <w:rsid w:val="00D17D4E"/>
    <w:rsid w:val="00D22EEA"/>
    <w:rsid w:val="00D232A7"/>
    <w:rsid w:val="00D26B06"/>
    <w:rsid w:val="00D26D28"/>
    <w:rsid w:val="00D30586"/>
    <w:rsid w:val="00D31651"/>
    <w:rsid w:val="00D32B9B"/>
    <w:rsid w:val="00D34749"/>
    <w:rsid w:val="00D34FC0"/>
    <w:rsid w:val="00D35BAF"/>
    <w:rsid w:val="00D363DB"/>
    <w:rsid w:val="00D36D8E"/>
    <w:rsid w:val="00D37253"/>
    <w:rsid w:val="00D37678"/>
    <w:rsid w:val="00D41B74"/>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97A"/>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paragraph" w:customStyle="1" w:styleId="Highlighted">
    <w:name w:val="Highlighted"/>
    <w:basedOn w:val="Normal"/>
    <w:link w:val="HighlightedChar"/>
    <w:qFormat/>
    <w:rsid w:val="000C7768"/>
    <w:pPr>
      <w:spacing w:before="120" w:line="240" w:lineRule="auto"/>
    </w:pPr>
    <w:rPr>
      <w:rFonts w:ascii="Calibri" w:hAnsi="Calibri"/>
      <w:color w:val="333333"/>
      <w:sz w:val="22"/>
      <w:szCs w:val="24"/>
    </w:rPr>
  </w:style>
  <w:style w:type="character" w:customStyle="1" w:styleId="HighlightedChar">
    <w:name w:val="Highlighted Char"/>
    <w:basedOn w:val="DefaultParagraphFont"/>
    <w:link w:val="Highlighted"/>
    <w:rsid w:val="000C7768"/>
    <w:rPr>
      <w:rFonts w:cs="Times New Roman"/>
      <w:color w:val="333333"/>
      <w:szCs w:val="24"/>
      <w:lang w:eastAsia="en-US"/>
    </w:rPr>
  </w:style>
  <w:style w:type="paragraph" w:customStyle="1" w:styleId="Lettered">
    <w:name w:val="Lettered"/>
    <w:basedOn w:val="ListParagraph"/>
    <w:link w:val="LetteredChar"/>
    <w:qFormat/>
    <w:rsid w:val="000C7768"/>
    <w:pPr>
      <w:numPr>
        <w:numId w:val="46"/>
      </w:numPr>
      <w:spacing w:before="120" w:line="240" w:lineRule="auto"/>
    </w:pPr>
    <w:rPr>
      <w:rFonts w:ascii="Calibri" w:hAnsi="Calibri"/>
      <w:color w:val="333333"/>
      <w:sz w:val="22"/>
      <w:szCs w:val="24"/>
    </w:rPr>
  </w:style>
  <w:style w:type="character" w:customStyle="1" w:styleId="LetteredChar">
    <w:name w:val="Lettered Char"/>
    <w:basedOn w:val="ListParagraphChar"/>
    <w:link w:val="Lettered"/>
    <w:rsid w:val="000C7768"/>
    <w:rPr>
      <w:rFonts w:cs="Times New Roman"/>
      <w:color w:val="333333"/>
      <w:szCs w:val="24"/>
      <w:lang w:eastAsia="en-US"/>
    </w:rPr>
  </w:style>
  <w:style w:type="character" w:styleId="Emphasis">
    <w:name w:val="Emphasis"/>
    <w:uiPriority w:val="20"/>
    <w:qFormat/>
    <w:locked/>
    <w:rsid w:val="000C7768"/>
    <w:rPr>
      <w:i/>
    </w:rPr>
  </w:style>
  <w:style w:type="paragraph" w:customStyle="1" w:styleId="Numbered">
    <w:name w:val="Numbered"/>
    <w:basedOn w:val="Normal"/>
    <w:link w:val="NumberedChar"/>
    <w:qFormat/>
    <w:rsid w:val="000C7768"/>
    <w:pPr>
      <w:spacing w:before="120" w:line="240" w:lineRule="auto"/>
      <w:ind w:left="357" w:hanging="357"/>
    </w:pPr>
    <w:rPr>
      <w:rFonts w:ascii="Calibri" w:eastAsiaTheme="minorHAnsi" w:hAnsi="Calibri" w:cstheme="minorBidi"/>
      <w:sz w:val="22"/>
    </w:rPr>
  </w:style>
  <w:style w:type="character" w:customStyle="1" w:styleId="NumberedChar">
    <w:name w:val="Numbered Char"/>
    <w:basedOn w:val="DefaultParagraphFont"/>
    <w:link w:val="Numbered"/>
    <w:rsid w:val="000C7768"/>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yperlink" Target="https://dfat.gov.au/international-relations/security/sanctions/Pages/consolidated-list.aspx"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ationalsecurity.gov.au/Listedterroristorganisations/Pages/default.aspx"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ndustry.gov.au/a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industry.gov.au/aip" TargetMode="External"/><Relationship Id="rId28" Type="http://schemas.openxmlformats.org/officeDocument/2006/relationships/hyperlink" Target="https://www.business.gov.au/" TargetMode="Externa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orldbank.org/en/projects-operations/procurement/debarred-firms" TargetMode="External"/><Relationship Id="rId27" Type="http://schemas.openxmlformats.org/officeDocument/2006/relationships/hyperlink" Target="https://portal.business.gov.au/" TargetMode="External"/><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2" Type="http://schemas.openxmlformats.org/officeDocument/2006/relationships/hyperlink" Target="https://www.fsc.gov.au/what-accreditation-1" TargetMode="External"/><Relationship Id="rId1" Type="http://schemas.openxmlformats.org/officeDocument/2006/relationships/hyperlink" Target="https://www.abcc.gov.au/building-code/building-code-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05A02"/>
    <w:rsid w:val="0019640B"/>
    <w:rsid w:val="00204C6C"/>
    <w:rsid w:val="002546BC"/>
    <w:rsid w:val="00260427"/>
    <w:rsid w:val="002607D3"/>
    <w:rsid w:val="002717FC"/>
    <w:rsid w:val="00292530"/>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46A77"/>
    <w:rsid w:val="00C55912"/>
    <w:rsid w:val="00C72F79"/>
    <w:rsid w:val="00CB5116"/>
    <w:rsid w:val="00D468C0"/>
    <w:rsid w:val="00D77FDA"/>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Updates on 210311 to hyperlink - https://humanrights.gov.au/our-work/childrens-rights/projects/child-safe-organisations</Comments>
    <IconOverlay xmlns="http://schemas.microsoft.com/sharepoint/v4"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3096336D-B491-4A9E-BFE1-15DB704AE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31E83-290C-4E06-896F-EC4EBCBFED82}">
  <ds:schemaRefs>
    <ds:schemaRef ds:uri="http://schemas.microsoft.com/sharepoint/events"/>
  </ds:schemaRefs>
</ds:datastoreItem>
</file>

<file path=customXml/itemProps4.xml><?xml version="1.0" encoding="utf-8"?>
<ds:datastoreItem xmlns:ds="http://schemas.openxmlformats.org/officeDocument/2006/customXml" ds:itemID="{26425AFD-325C-4091-91B1-5884B99742F3}">
  <ds:schemaRefs>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microsoft.com/sharepoint/v4"/>
    <ds:schemaRef ds:uri="http://purl.org/dc/elements/1.1/"/>
    <ds:schemaRef ds:uri="http://schemas.microsoft.com/sharepoint/v3"/>
    <ds:schemaRef ds:uri="http://schemas.openxmlformats.org/package/2006/metadata/core-properties"/>
    <ds:schemaRef ds:uri="2a251b7e-61e4-4816-a71f-b295a9ad20fb"/>
    <ds:schemaRef ds:uri="http://www.w3.org/XML/1998/namespace"/>
  </ds:schemaRefs>
</ds:datastoreItem>
</file>

<file path=customXml/itemProps5.xml><?xml version="1.0" encoding="utf-8"?>
<ds:datastoreItem xmlns:ds="http://schemas.openxmlformats.org/officeDocument/2006/customXml" ds:itemID="{33CB9ED4-4690-4FF4-ABC6-B53CC851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12070</Words>
  <Characters>67667</Characters>
  <Application>Microsoft Office Word</Application>
  <DocSecurity>0</DocSecurity>
  <Lines>563</Lines>
  <Paragraphs>159</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Cooper, Colin</cp:lastModifiedBy>
  <cp:revision>3</cp:revision>
  <cp:lastPrinted>2021-10-11T02:07:00Z</cp:lastPrinted>
  <dcterms:created xsi:type="dcterms:W3CDTF">2021-10-11T01:59:00Z</dcterms:created>
  <dcterms:modified xsi:type="dcterms:W3CDTF">2021-10-11T02:08:00Z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DocHub_GovernmentEntities">
    <vt:lpwstr/>
  </property>
</Properties>
</file>