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10E40" w14:textId="63F3E071" w:rsidR="00E47880" w:rsidRDefault="00975442" w:rsidP="00D560DC">
      <w:pPr>
        <w:pStyle w:val="Subtitle"/>
      </w:pPr>
      <w:bookmarkStart w:id="0" w:name="_GoBack"/>
      <w:bookmarkEnd w:id="0"/>
      <w:r>
        <w:t>Cooperative Research Centres (CRC) Program</w:t>
      </w:r>
    </w:p>
    <w:p w14:paraId="6BE10E41" w14:textId="232464F0" w:rsidR="00D560DC" w:rsidRDefault="00975442" w:rsidP="00D560DC">
      <w:pPr>
        <w:pStyle w:val="Title"/>
      </w:pPr>
      <w:r>
        <w:t xml:space="preserve">Round 24 </w:t>
      </w:r>
      <w:r w:rsidR="005C16DF">
        <w:t>Partner Declaration</w:t>
      </w:r>
    </w:p>
    <w:p w14:paraId="6BE10E42" w14:textId="77777777" w:rsidR="00BA4643" w:rsidRDefault="00BA4643" w:rsidP="00BA4643">
      <w:pPr>
        <w:pStyle w:val="TOCHeading"/>
      </w:pPr>
      <w:r>
        <w:t>Contents</w:t>
      </w:r>
    </w:p>
    <w:p w14:paraId="1FA5FF6F" w14:textId="77777777" w:rsidR="00690995" w:rsidRDefault="00BA4643">
      <w:pPr>
        <w:pStyle w:val="TOC1"/>
        <w:rPr>
          <w:b w:val="0"/>
          <w:noProof/>
          <w:color w:val="auto"/>
          <w:sz w:val="22"/>
          <w:szCs w:val="22"/>
          <w:u w:val="none"/>
          <w:lang w:eastAsia="en-AU"/>
        </w:rPr>
      </w:pPr>
      <w:r>
        <w:rPr>
          <w:b w:val="0"/>
        </w:rPr>
        <w:fldChar w:fldCharType="begin"/>
      </w:r>
      <w:r>
        <w:rPr>
          <w:b w:val="0"/>
        </w:rPr>
        <w:instrText xml:space="preserve"> TOC \o "2-2" \h \z \t "Heading 1,1" </w:instrText>
      </w:r>
      <w:r>
        <w:rPr>
          <w:b w:val="0"/>
        </w:rPr>
        <w:fldChar w:fldCharType="separate"/>
      </w:r>
      <w:hyperlink w:anchor="_Toc120176068" w:history="1">
        <w:r w:rsidR="00690995" w:rsidRPr="005806AA">
          <w:rPr>
            <w:rStyle w:val="Hyperlink"/>
            <w:noProof/>
          </w:rPr>
          <w:t>Total partner contributions</w:t>
        </w:r>
        <w:r w:rsidR="00690995">
          <w:rPr>
            <w:noProof/>
            <w:webHidden/>
          </w:rPr>
          <w:tab/>
        </w:r>
        <w:r w:rsidR="00690995">
          <w:rPr>
            <w:noProof/>
            <w:webHidden/>
          </w:rPr>
          <w:fldChar w:fldCharType="begin"/>
        </w:r>
        <w:r w:rsidR="00690995">
          <w:rPr>
            <w:noProof/>
            <w:webHidden/>
          </w:rPr>
          <w:instrText xml:space="preserve"> PAGEREF _Toc120176068 \h </w:instrText>
        </w:r>
        <w:r w:rsidR="00690995">
          <w:rPr>
            <w:noProof/>
            <w:webHidden/>
          </w:rPr>
        </w:r>
        <w:r w:rsidR="00690995">
          <w:rPr>
            <w:noProof/>
            <w:webHidden/>
          </w:rPr>
          <w:fldChar w:fldCharType="separate"/>
        </w:r>
        <w:r w:rsidR="00826AE2">
          <w:rPr>
            <w:noProof/>
            <w:webHidden/>
          </w:rPr>
          <w:t>2</w:t>
        </w:r>
        <w:r w:rsidR="00690995">
          <w:rPr>
            <w:noProof/>
            <w:webHidden/>
          </w:rPr>
          <w:fldChar w:fldCharType="end"/>
        </w:r>
      </w:hyperlink>
    </w:p>
    <w:p w14:paraId="3E450DDB" w14:textId="77777777" w:rsidR="00690995" w:rsidRDefault="00E25074">
      <w:pPr>
        <w:pStyle w:val="TOC1"/>
        <w:rPr>
          <w:b w:val="0"/>
          <w:noProof/>
          <w:color w:val="auto"/>
          <w:sz w:val="22"/>
          <w:szCs w:val="22"/>
          <w:u w:val="none"/>
          <w:lang w:eastAsia="en-AU"/>
        </w:rPr>
      </w:pPr>
      <w:hyperlink w:anchor="_Toc120176069" w:history="1">
        <w:r w:rsidR="00690995" w:rsidRPr="005806AA">
          <w:rPr>
            <w:rStyle w:val="Hyperlink"/>
            <w:noProof/>
          </w:rPr>
          <w:t>Declaration</w:t>
        </w:r>
        <w:r w:rsidR="00690995">
          <w:rPr>
            <w:noProof/>
            <w:webHidden/>
          </w:rPr>
          <w:tab/>
        </w:r>
        <w:r w:rsidR="00690995">
          <w:rPr>
            <w:noProof/>
            <w:webHidden/>
          </w:rPr>
          <w:fldChar w:fldCharType="begin"/>
        </w:r>
        <w:r w:rsidR="00690995">
          <w:rPr>
            <w:noProof/>
            <w:webHidden/>
          </w:rPr>
          <w:instrText xml:space="preserve"> PAGEREF _Toc120176069 \h </w:instrText>
        </w:r>
        <w:r w:rsidR="00690995">
          <w:rPr>
            <w:noProof/>
            <w:webHidden/>
          </w:rPr>
        </w:r>
        <w:r w:rsidR="00690995">
          <w:rPr>
            <w:noProof/>
            <w:webHidden/>
          </w:rPr>
          <w:fldChar w:fldCharType="separate"/>
        </w:r>
        <w:r w:rsidR="00826AE2">
          <w:rPr>
            <w:noProof/>
            <w:webHidden/>
          </w:rPr>
          <w:t>2</w:t>
        </w:r>
        <w:r w:rsidR="00690995">
          <w:rPr>
            <w:noProof/>
            <w:webHidden/>
          </w:rPr>
          <w:fldChar w:fldCharType="end"/>
        </w:r>
      </w:hyperlink>
    </w:p>
    <w:p w14:paraId="7A315DCD" w14:textId="77777777" w:rsidR="00690995" w:rsidRDefault="00E25074">
      <w:pPr>
        <w:pStyle w:val="TOC1"/>
        <w:rPr>
          <w:b w:val="0"/>
          <w:noProof/>
          <w:color w:val="auto"/>
          <w:sz w:val="22"/>
          <w:szCs w:val="22"/>
          <w:u w:val="none"/>
          <w:lang w:eastAsia="en-AU"/>
        </w:rPr>
      </w:pPr>
      <w:hyperlink w:anchor="_Toc120176070" w:history="1">
        <w:r w:rsidR="00690995" w:rsidRPr="005806AA">
          <w:rPr>
            <w:rStyle w:val="Hyperlink"/>
            <w:noProof/>
          </w:rPr>
          <w:t>Signing</w:t>
        </w:r>
        <w:r w:rsidR="00690995">
          <w:rPr>
            <w:noProof/>
            <w:webHidden/>
          </w:rPr>
          <w:tab/>
        </w:r>
        <w:r w:rsidR="00690995">
          <w:rPr>
            <w:noProof/>
            <w:webHidden/>
          </w:rPr>
          <w:fldChar w:fldCharType="begin"/>
        </w:r>
        <w:r w:rsidR="00690995">
          <w:rPr>
            <w:noProof/>
            <w:webHidden/>
          </w:rPr>
          <w:instrText xml:space="preserve"> PAGEREF _Toc120176070 \h </w:instrText>
        </w:r>
        <w:r w:rsidR="00690995">
          <w:rPr>
            <w:noProof/>
            <w:webHidden/>
          </w:rPr>
        </w:r>
        <w:r w:rsidR="00690995">
          <w:rPr>
            <w:noProof/>
            <w:webHidden/>
          </w:rPr>
          <w:fldChar w:fldCharType="separate"/>
        </w:r>
        <w:r w:rsidR="00826AE2">
          <w:rPr>
            <w:noProof/>
            <w:webHidden/>
          </w:rPr>
          <w:t>3</w:t>
        </w:r>
        <w:r w:rsidR="00690995">
          <w:rPr>
            <w:noProof/>
            <w:webHidden/>
          </w:rPr>
          <w:fldChar w:fldCharType="end"/>
        </w:r>
      </w:hyperlink>
    </w:p>
    <w:p w14:paraId="6BE10E48" w14:textId="77777777" w:rsidR="00BA4643" w:rsidRDefault="00BA4643" w:rsidP="00BA4643">
      <w:pPr>
        <w:rPr>
          <w:b/>
          <w:u w:val="single" w:color="176CB5" w:themeColor="accent3"/>
        </w:rPr>
      </w:pPr>
      <w:r>
        <w:rPr>
          <w:b/>
          <w:u w:val="single" w:color="176CB5" w:themeColor="accent3"/>
        </w:rPr>
        <w:fldChar w:fldCharType="end"/>
      </w:r>
    </w:p>
    <w:p w14:paraId="18CC79D6" w14:textId="77777777" w:rsidR="00262FE5" w:rsidRDefault="00262FE5">
      <w:pPr>
        <w:rPr>
          <w:rFonts w:asciiTheme="majorHAnsi" w:eastAsiaTheme="majorEastAsia" w:hAnsiTheme="majorHAnsi" w:cstheme="majorBidi"/>
          <w:b/>
          <w:color w:val="264F90" w:themeColor="accent2"/>
          <w:sz w:val="36"/>
          <w:szCs w:val="32"/>
        </w:rPr>
      </w:pPr>
      <w:r>
        <w:br w:type="page"/>
      </w:r>
    </w:p>
    <w:p w14:paraId="7EA75024" w14:textId="77777777" w:rsidR="005C16DF" w:rsidRDefault="005C16DF" w:rsidP="005C16DF">
      <w:r>
        <w:lastRenderedPageBreak/>
        <w:t>This declaration is to be completed by each partner in the collaboration. All declarations must be uploaded as attachments to the CRC application form.</w:t>
      </w:r>
    </w:p>
    <w:p w14:paraId="73BA7E32" w14:textId="277D9E47" w:rsidR="005C16DF" w:rsidRDefault="005C16DF" w:rsidP="005C16DF">
      <w:pPr>
        <w:pStyle w:val="Bullet1"/>
      </w:pPr>
      <w:r>
        <w:t>I declare that the partner is aware of its obligations under the CRC Grant Opportunity Guidelines.</w:t>
      </w:r>
    </w:p>
    <w:p w14:paraId="54882D96" w14:textId="106B9090" w:rsidR="005C16DF" w:rsidRDefault="005C16DF" w:rsidP="005C16DF">
      <w:pPr>
        <w:pStyle w:val="Bullet1"/>
      </w:pPr>
      <w:r>
        <w:t>I declare that (subject to this application being successful) the partner will support and actively participate in the proposed CRC.</w:t>
      </w:r>
    </w:p>
    <w:p w14:paraId="0749C337" w14:textId="4A0CBC24" w:rsidR="005C16DF" w:rsidRDefault="005C16DF" w:rsidP="005C16DF">
      <w:pPr>
        <w:pStyle w:val="Bullet1"/>
      </w:pPr>
      <w:r>
        <w:t xml:space="preserve">I declare that the partner will contribute (subject to this application being successful) the staff, funds and other resources indicated in the application and that the partner has obtained, or will obtain, the necessary authorisations to do so. </w:t>
      </w:r>
    </w:p>
    <w:p w14:paraId="659A9900" w14:textId="76EC92BA" w:rsidR="005C16DF" w:rsidRDefault="005C16DF" w:rsidP="005C16DF">
      <w:pPr>
        <w:pStyle w:val="Heading1"/>
      </w:pPr>
      <w:bookmarkStart w:id="1" w:name="_Toc120176068"/>
      <w:r>
        <w:t>Total partner contributions</w:t>
      </w:r>
      <w:bookmarkEnd w:id="1"/>
    </w:p>
    <w:p w14:paraId="33D2C1CA" w14:textId="7A654EDE" w:rsidR="005C16DF" w:rsidRDefault="005C16DF" w:rsidP="005C16DF">
      <w:r>
        <w:t>Total partner contributions for the full CRC funding term are listed below and are consistent with the total contributions listed in the application form:</w:t>
      </w:r>
    </w:p>
    <w:tbl>
      <w:tblPr>
        <w:tblStyle w:val="ListTable3-Accent1"/>
        <w:tblW w:w="0" w:type="auto"/>
        <w:tblLook w:val="04A0" w:firstRow="1" w:lastRow="0" w:firstColumn="1" w:lastColumn="0" w:noHBand="0" w:noVBand="1"/>
        <w:tblCaption w:val="Total partner contributions"/>
        <w:tblDescription w:val="Total partner contribution. Contribution type and amount. Blank cells are for user input."/>
      </w:tblPr>
      <w:tblGrid>
        <w:gridCol w:w="7792"/>
        <w:gridCol w:w="1907"/>
      </w:tblGrid>
      <w:tr w:rsidR="0039744B" w14:paraId="2B3B056F" w14:textId="2F777A00" w:rsidTr="00DA45B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792" w:type="dxa"/>
          </w:tcPr>
          <w:p w14:paraId="10B58690" w14:textId="11A3D2A8" w:rsidR="0039744B" w:rsidRDefault="0039744B" w:rsidP="005C16DF">
            <w:r>
              <w:t>Contribution Type</w:t>
            </w:r>
          </w:p>
        </w:tc>
        <w:tc>
          <w:tcPr>
            <w:tcW w:w="1907" w:type="dxa"/>
          </w:tcPr>
          <w:p w14:paraId="1EF80095" w14:textId="54D53632" w:rsidR="0039744B" w:rsidRDefault="0039744B" w:rsidP="005C16DF">
            <w:pPr>
              <w:cnfStyle w:val="100000000000" w:firstRow="1" w:lastRow="0" w:firstColumn="0" w:lastColumn="0" w:oddVBand="0" w:evenVBand="0" w:oddHBand="0" w:evenHBand="0" w:firstRowFirstColumn="0" w:firstRowLastColumn="0" w:lastRowFirstColumn="0" w:lastRowLastColumn="0"/>
            </w:pPr>
            <w:r>
              <w:t>Amount</w:t>
            </w:r>
          </w:p>
        </w:tc>
      </w:tr>
      <w:tr w:rsidR="0039744B" w14:paraId="756163BF" w14:textId="52AA59EC" w:rsidTr="00397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124C3ABC" w14:textId="2787FF87" w:rsidR="0039744B" w:rsidRDefault="0039744B" w:rsidP="0039744B">
            <w:r>
              <w:t>Cash ($AUD) for full funding term</w:t>
            </w:r>
          </w:p>
        </w:tc>
        <w:tc>
          <w:tcPr>
            <w:tcW w:w="1907" w:type="dxa"/>
          </w:tcPr>
          <w:p w14:paraId="1175F5BF" w14:textId="71B98E64" w:rsidR="0039744B" w:rsidRDefault="0039744B" w:rsidP="005C16DF">
            <w:pPr>
              <w:cnfStyle w:val="000000100000" w:firstRow="0" w:lastRow="0" w:firstColumn="0" w:lastColumn="0" w:oddVBand="0" w:evenVBand="0" w:oddHBand="1" w:evenHBand="0" w:firstRowFirstColumn="0" w:firstRowLastColumn="0" w:lastRowFirstColumn="0" w:lastRowLastColumn="0"/>
            </w:pPr>
            <w:r>
              <w:t>$</w:t>
            </w:r>
          </w:p>
        </w:tc>
      </w:tr>
      <w:tr w:rsidR="0039744B" w14:paraId="60F7B1A5" w14:textId="352C01C0" w:rsidTr="0039744B">
        <w:tc>
          <w:tcPr>
            <w:cnfStyle w:val="001000000000" w:firstRow="0" w:lastRow="0" w:firstColumn="1" w:lastColumn="0" w:oddVBand="0" w:evenVBand="0" w:oddHBand="0" w:evenHBand="0" w:firstRowFirstColumn="0" w:firstRowLastColumn="0" w:lastRowFirstColumn="0" w:lastRowLastColumn="0"/>
            <w:tcW w:w="7792" w:type="dxa"/>
          </w:tcPr>
          <w:p w14:paraId="343C7B8A" w14:textId="120E36D9" w:rsidR="0039744B" w:rsidRDefault="0039744B" w:rsidP="0039744B">
            <w:r>
              <w:t xml:space="preserve">FTE (2 </w:t>
            </w:r>
            <w:proofErr w:type="spellStart"/>
            <w:r>
              <w:t>d.p.</w:t>
            </w:r>
            <w:proofErr w:type="spellEnd"/>
            <w:r>
              <w:t>) for full funding term</w:t>
            </w:r>
          </w:p>
        </w:tc>
        <w:tc>
          <w:tcPr>
            <w:tcW w:w="1907" w:type="dxa"/>
          </w:tcPr>
          <w:p w14:paraId="0F5C3F5E" w14:textId="77777777" w:rsidR="0039744B" w:rsidRDefault="0039744B" w:rsidP="005C16DF">
            <w:pPr>
              <w:cnfStyle w:val="000000000000" w:firstRow="0" w:lastRow="0" w:firstColumn="0" w:lastColumn="0" w:oddVBand="0" w:evenVBand="0" w:oddHBand="0" w:evenHBand="0" w:firstRowFirstColumn="0" w:firstRowLastColumn="0" w:lastRowFirstColumn="0" w:lastRowLastColumn="0"/>
            </w:pPr>
          </w:p>
        </w:tc>
      </w:tr>
      <w:tr w:rsidR="0039744B" w14:paraId="5EB9984F" w14:textId="1F5D1E9A" w:rsidTr="00397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1966DF22" w14:textId="08024B9E" w:rsidR="0039744B" w:rsidRDefault="0039744B" w:rsidP="0039744B">
            <w:r>
              <w:t>FTE ($AUD) for full funding term</w:t>
            </w:r>
          </w:p>
        </w:tc>
        <w:tc>
          <w:tcPr>
            <w:tcW w:w="1907" w:type="dxa"/>
          </w:tcPr>
          <w:p w14:paraId="1A8AED2D" w14:textId="76988CC2" w:rsidR="0039744B" w:rsidRDefault="0039744B" w:rsidP="005C16DF">
            <w:pPr>
              <w:cnfStyle w:val="000000100000" w:firstRow="0" w:lastRow="0" w:firstColumn="0" w:lastColumn="0" w:oddVBand="0" w:evenVBand="0" w:oddHBand="1" w:evenHBand="0" w:firstRowFirstColumn="0" w:firstRowLastColumn="0" w:lastRowFirstColumn="0" w:lastRowLastColumn="0"/>
            </w:pPr>
            <w:r>
              <w:t>$</w:t>
            </w:r>
          </w:p>
        </w:tc>
      </w:tr>
      <w:tr w:rsidR="0039744B" w14:paraId="45D32E38" w14:textId="0B8C3002" w:rsidTr="0039744B">
        <w:tc>
          <w:tcPr>
            <w:cnfStyle w:val="001000000000" w:firstRow="0" w:lastRow="0" w:firstColumn="1" w:lastColumn="0" w:oddVBand="0" w:evenVBand="0" w:oddHBand="0" w:evenHBand="0" w:firstRowFirstColumn="0" w:firstRowLastColumn="0" w:lastRowFirstColumn="0" w:lastRowLastColumn="0"/>
            <w:tcW w:w="7792" w:type="dxa"/>
          </w:tcPr>
          <w:p w14:paraId="1114FB0C" w14:textId="4AB0E470" w:rsidR="0039744B" w:rsidRDefault="0039744B" w:rsidP="0039744B">
            <w:r>
              <w:t>Non-staff in-kind ($AUD) for full funding term</w:t>
            </w:r>
          </w:p>
        </w:tc>
        <w:tc>
          <w:tcPr>
            <w:tcW w:w="1907" w:type="dxa"/>
          </w:tcPr>
          <w:p w14:paraId="6CEFC7DC" w14:textId="555CE72F" w:rsidR="0039744B" w:rsidRDefault="0039744B" w:rsidP="005C16DF">
            <w:pPr>
              <w:cnfStyle w:val="000000000000" w:firstRow="0" w:lastRow="0" w:firstColumn="0" w:lastColumn="0" w:oddVBand="0" w:evenVBand="0" w:oddHBand="0" w:evenHBand="0" w:firstRowFirstColumn="0" w:firstRowLastColumn="0" w:lastRowFirstColumn="0" w:lastRowLastColumn="0"/>
            </w:pPr>
            <w:r>
              <w:t>$</w:t>
            </w:r>
          </w:p>
        </w:tc>
      </w:tr>
    </w:tbl>
    <w:p w14:paraId="4AD1E706" w14:textId="71989F8D" w:rsidR="005C16DF" w:rsidRDefault="005C16DF" w:rsidP="005C16DF">
      <w:pPr>
        <w:pStyle w:val="Heading1"/>
      </w:pPr>
      <w:bookmarkStart w:id="2" w:name="_Toc120176069"/>
      <w:r>
        <w:t>Declaration</w:t>
      </w:r>
      <w:bookmarkEnd w:id="2"/>
    </w:p>
    <w:p w14:paraId="14D9DDED" w14:textId="1C10C7E9" w:rsidR="005C16DF" w:rsidRDefault="005C16DF" w:rsidP="005C16DF">
      <w:pPr>
        <w:pStyle w:val="Bullet1"/>
      </w:pPr>
      <w:r>
        <w:t>I declare that the partner will comply with, and require that its subcontractors and independent contractors comply with all applicable laws.</w:t>
      </w:r>
    </w:p>
    <w:p w14:paraId="05239BDA" w14:textId="069B3B9B" w:rsidR="005C16DF" w:rsidRDefault="005C16DF" w:rsidP="005C16DF">
      <w:pPr>
        <w:pStyle w:val="Bullet1"/>
      </w:pPr>
      <w:r>
        <w:t>I declare that the information contained in this application that relates to the partner together with any statement provided, is to the best of my knowledge, true, accurate and complete. I also understand that the giving of false or misleading information is a serious offence.</w:t>
      </w:r>
    </w:p>
    <w:p w14:paraId="421EAA00" w14:textId="1E0CA337" w:rsidR="005C16DF" w:rsidRDefault="005C16DF" w:rsidP="005C16DF">
      <w:pPr>
        <w:pStyle w:val="Bullet1"/>
      </w:pPr>
      <w:r>
        <w:t>I acknowledge that if the department is satisfied that any statement made in an application is incorrect, incomplete, false or misleading, the department may, at its absolute discretion, take appropriate action.</w:t>
      </w:r>
    </w:p>
    <w:p w14:paraId="2D6C977F" w14:textId="1B82CB79" w:rsidR="005C16DF" w:rsidRDefault="005C16DF" w:rsidP="005C16DF">
      <w:pPr>
        <w:pStyle w:val="Bullet1"/>
      </w:pPr>
      <w:r>
        <w:t>I understand 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advisers to advise on information provided in the application.</w:t>
      </w:r>
    </w:p>
    <w:p w14:paraId="39FCA047" w14:textId="2AA6F3A8" w:rsidR="005C16DF" w:rsidRDefault="005C16DF" w:rsidP="005C16DF">
      <w:pPr>
        <w:pStyle w:val="Bullet1"/>
      </w:pPr>
      <w:r>
        <w:t>I give my consent to be contacted by the department to discuss the particulars of the partner’s commitment to the proposed CRC.</w:t>
      </w:r>
    </w:p>
    <w:p w14:paraId="2B9DA607" w14:textId="273BE2BF" w:rsidR="005C16DF" w:rsidRDefault="005C16DF" w:rsidP="005C16DF">
      <w:pPr>
        <w:pStyle w:val="Bullet1"/>
      </w:pPr>
      <w:r>
        <w:t>I approve of the information in this application being communicated to the department in electronic form.</w:t>
      </w:r>
    </w:p>
    <w:p w14:paraId="59F7130A" w14:textId="420C547A" w:rsidR="005C16DF" w:rsidRDefault="005C16DF" w:rsidP="005C16DF">
      <w:pPr>
        <w:pStyle w:val="Bullet1"/>
      </w:pPr>
      <w:r>
        <w:t>I declare that I am authorised to sign and submit this declaration on behalf of the partner.</w:t>
      </w:r>
    </w:p>
    <w:p w14:paraId="7379037F" w14:textId="77777777" w:rsidR="005C16DF" w:rsidRDefault="005C16DF">
      <w:r>
        <w:br w:type="page"/>
      </w:r>
    </w:p>
    <w:p w14:paraId="629D73D8" w14:textId="4D7206BA" w:rsidR="00D7124A" w:rsidRDefault="00D7124A" w:rsidP="00D7124A">
      <w:pPr>
        <w:pStyle w:val="Heading1"/>
      </w:pPr>
      <w:bookmarkStart w:id="3" w:name="_Toc120176070"/>
      <w:r>
        <w:lastRenderedPageBreak/>
        <w:t>Signing</w:t>
      </w:r>
      <w:bookmarkEnd w:id="3"/>
    </w:p>
    <w:p w14:paraId="76A23ED2" w14:textId="35936AE8" w:rsidR="005C16DF" w:rsidRDefault="005C16DF" w:rsidP="005C16DF">
      <w:r>
        <w:t>By signing below, I agree to the above declaration and confirm all of the above statements to be true.</w:t>
      </w:r>
    </w:p>
    <w:tbl>
      <w:tblPr>
        <w:tblStyle w:val="TableGrid"/>
        <w:tblW w:w="0" w:type="auto"/>
        <w:tblLook w:val="04A0" w:firstRow="1" w:lastRow="0" w:firstColumn="1" w:lastColumn="0" w:noHBand="0" w:noVBand="1"/>
        <w:tblDescription w:val="Table contains no header row and blank cells for user input.Details of the CRC and authorised representative signing in agreement to the declaration.&#10;"/>
      </w:tblPr>
      <w:tblGrid>
        <w:gridCol w:w="3114"/>
        <w:gridCol w:w="6740"/>
      </w:tblGrid>
      <w:tr w:rsidR="005C16DF" w14:paraId="10D666F4" w14:textId="77777777" w:rsidTr="005C16DF">
        <w:trPr>
          <w:trHeight w:val="567"/>
        </w:trPr>
        <w:tc>
          <w:tcPr>
            <w:tcW w:w="3114" w:type="dxa"/>
            <w:vAlign w:val="center"/>
          </w:tcPr>
          <w:p w14:paraId="553A5725" w14:textId="30625079" w:rsidR="005C16DF" w:rsidRPr="005C16DF" w:rsidRDefault="005C16DF" w:rsidP="005C16DF">
            <w:pPr>
              <w:rPr>
                <w:b/>
              </w:rPr>
            </w:pPr>
            <w:r w:rsidRPr="005C16DF">
              <w:rPr>
                <w:b/>
              </w:rPr>
              <w:t>CRC name:</w:t>
            </w:r>
          </w:p>
        </w:tc>
        <w:tc>
          <w:tcPr>
            <w:tcW w:w="6740" w:type="dxa"/>
            <w:vAlign w:val="center"/>
          </w:tcPr>
          <w:p w14:paraId="3A2DF9D6" w14:textId="77777777" w:rsidR="005C16DF" w:rsidRDefault="005C16DF" w:rsidP="005C16DF"/>
        </w:tc>
      </w:tr>
      <w:tr w:rsidR="005C16DF" w14:paraId="54F727BF" w14:textId="77777777" w:rsidTr="005C16DF">
        <w:trPr>
          <w:trHeight w:val="567"/>
        </w:trPr>
        <w:tc>
          <w:tcPr>
            <w:tcW w:w="3114" w:type="dxa"/>
            <w:vAlign w:val="center"/>
          </w:tcPr>
          <w:p w14:paraId="0C385AD0" w14:textId="7B18F436" w:rsidR="005C16DF" w:rsidRPr="005C16DF" w:rsidRDefault="005C16DF" w:rsidP="005C16DF">
            <w:pPr>
              <w:rPr>
                <w:b/>
              </w:rPr>
            </w:pPr>
            <w:r w:rsidRPr="005C16DF">
              <w:rPr>
                <w:b/>
              </w:rPr>
              <w:t>Partner (organisation name):</w:t>
            </w:r>
          </w:p>
        </w:tc>
        <w:tc>
          <w:tcPr>
            <w:tcW w:w="6740" w:type="dxa"/>
            <w:vAlign w:val="center"/>
          </w:tcPr>
          <w:p w14:paraId="69008B91" w14:textId="77777777" w:rsidR="005C16DF" w:rsidRDefault="005C16DF" w:rsidP="005C16DF"/>
        </w:tc>
      </w:tr>
      <w:tr w:rsidR="005C16DF" w14:paraId="468853ED" w14:textId="77777777" w:rsidTr="005C16DF">
        <w:trPr>
          <w:trHeight w:val="567"/>
        </w:trPr>
        <w:tc>
          <w:tcPr>
            <w:tcW w:w="3114" w:type="dxa"/>
            <w:vAlign w:val="center"/>
          </w:tcPr>
          <w:p w14:paraId="28BC9DB5" w14:textId="65E88AB1" w:rsidR="005C16DF" w:rsidRPr="005C16DF" w:rsidRDefault="005C16DF" w:rsidP="005C16DF">
            <w:pPr>
              <w:rPr>
                <w:b/>
              </w:rPr>
            </w:pPr>
            <w:r w:rsidRPr="005C16DF">
              <w:rPr>
                <w:b/>
              </w:rPr>
              <w:t>Partner ABN/ACN:</w:t>
            </w:r>
          </w:p>
        </w:tc>
        <w:tc>
          <w:tcPr>
            <w:tcW w:w="6740" w:type="dxa"/>
            <w:vAlign w:val="center"/>
          </w:tcPr>
          <w:p w14:paraId="66FB01FE" w14:textId="77777777" w:rsidR="005C16DF" w:rsidRDefault="005C16DF" w:rsidP="005C16DF"/>
        </w:tc>
      </w:tr>
      <w:tr w:rsidR="005C16DF" w14:paraId="5B45D9D7" w14:textId="77777777" w:rsidTr="005C16DF">
        <w:trPr>
          <w:trHeight w:val="567"/>
        </w:trPr>
        <w:tc>
          <w:tcPr>
            <w:tcW w:w="3114" w:type="dxa"/>
            <w:vAlign w:val="center"/>
          </w:tcPr>
          <w:p w14:paraId="77087F17" w14:textId="3D0E303E" w:rsidR="005C16DF" w:rsidRPr="005C16DF" w:rsidRDefault="005C16DF" w:rsidP="005C16DF">
            <w:pPr>
              <w:rPr>
                <w:b/>
              </w:rPr>
            </w:pPr>
            <w:r w:rsidRPr="005C16DF">
              <w:rPr>
                <w:b/>
              </w:rPr>
              <w:t>Authorised representative (name):</w:t>
            </w:r>
          </w:p>
        </w:tc>
        <w:tc>
          <w:tcPr>
            <w:tcW w:w="6740" w:type="dxa"/>
            <w:vAlign w:val="center"/>
          </w:tcPr>
          <w:p w14:paraId="1C0086F3" w14:textId="77777777" w:rsidR="005C16DF" w:rsidRDefault="005C16DF" w:rsidP="005C16DF"/>
        </w:tc>
      </w:tr>
      <w:tr w:rsidR="005C16DF" w14:paraId="0DD6E47E" w14:textId="77777777" w:rsidTr="005C16DF">
        <w:trPr>
          <w:trHeight w:val="567"/>
        </w:trPr>
        <w:tc>
          <w:tcPr>
            <w:tcW w:w="3114" w:type="dxa"/>
            <w:vAlign w:val="center"/>
          </w:tcPr>
          <w:p w14:paraId="21C2E479" w14:textId="743A282E" w:rsidR="005C16DF" w:rsidRPr="005C16DF" w:rsidRDefault="005C16DF" w:rsidP="005C16DF">
            <w:pPr>
              <w:rPr>
                <w:b/>
              </w:rPr>
            </w:pPr>
            <w:r w:rsidRPr="005C16DF">
              <w:rPr>
                <w:b/>
              </w:rPr>
              <w:t>Position/role:</w:t>
            </w:r>
          </w:p>
        </w:tc>
        <w:tc>
          <w:tcPr>
            <w:tcW w:w="6740" w:type="dxa"/>
            <w:vAlign w:val="center"/>
          </w:tcPr>
          <w:p w14:paraId="4CC3C7DA" w14:textId="77777777" w:rsidR="005C16DF" w:rsidRDefault="005C16DF" w:rsidP="005C16DF"/>
        </w:tc>
      </w:tr>
      <w:tr w:rsidR="005C16DF" w14:paraId="55B2DB21" w14:textId="77777777" w:rsidTr="005C16DF">
        <w:trPr>
          <w:trHeight w:val="567"/>
        </w:trPr>
        <w:tc>
          <w:tcPr>
            <w:tcW w:w="3114" w:type="dxa"/>
            <w:vAlign w:val="center"/>
          </w:tcPr>
          <w:p w14:paraId="080877A4" w14:textId="7A41554B" w:rsidR="005C16DF" w:rsidRPr="005C16DF" w:rsidRDefault="005C16DF" w:rsidP="005C16DF">
            <w:pPr>
              <w:rPr>
                <w:b/>
              </w:rPr>
            </w:pPr>
            <w:r w:rsidRPr="005C16DF">
              <w:rPr>
                <w:b/>
              </w:rPr>
              <w:t>Phone:</w:t>
            </w:r>
          </w:p>
        </w:tc>
        <w:tc>
          <w:tcPr>
            <w:tcW w:w="6740" w:type="dxa"/>
            <w:vAlign w:val="center"/>
          </w:tcPr>
          <w:p w14:paraId="47E27517" w14:textId="77777777" w:rsidR="005C16DF" w:rsidRDefault="005C16DF" w:rsidP="005C16DF"/>
        </w:tc>
      </w:tr>
      <w:tr w:rsidR="005C16DF" w14:paraId="10A2934B" w14:textId="77777777" w:rsidTr="005C16DF">
        <w:trPr>
          <w:trHeight w:val="567"/>
        </w:trPr>
        <w:tc>
          <w:tcPr>
            <w:tcW w:w="3114" w:type="dxa"/>
            <w:vAlign w:val="center"/>
          </w:tcPr>
          <w:p w14:paraId="498D70C8" w14:textId="1C948A31" w:rsidR="005C16DF" w:rsidRPr="005C16DF" w:rsidRDefault="005C16DF" w:rsidP="005C16DF">
            <w:pPr>
              <w:rPr>
                <w:b/>
              </w:rPr>
            </w:pPr>
            <w:r w:rsidRPr="005C16DF">
              <w:rPr>
                <w:b/>
              </w:rPr>
              <w:t>Email:</w:t>
            </w:r>
          </w:p>
        </w:tc>
        <w:tc>
          <w:tcPr>
            <w:tcW w:w="6740" w:type="dxa"/>
            <w:vAlign w:val="center"/>
          </w:tcPr>
          <w:p w14:paraId="522C82CB" w14:textId="77777777" w:rsidR="005C16DF" w:rsidRDefault="005C16DF" w:rsidP="005C16DF"/>
        </w:tc>
      </w:tr>
      <w:tr w:rsidR="005C16DF" w14:paraId="310F4EDC" w14:textId="77777777" w:rsidTr="005C16DF">
        <w:trPr>
          <w:trHeight w:val="567"/>
        </w:trPr>
        <w:tc>
          <w:tcPr>
            <w:tcW w:w="3114" w:type="dxa"/>
            <w:vAlign w:val="center"/>
          </w:tcPr>
          <w:p w14:paraId="47F96D27" w14:textId="2161273A" w:rsidR="005C16DF" w:rsidRPr="005C16DF" w:rsidRDefault="005C16DF" w:rsidP="005C16DF">
            <w:pPr>
              <w:rPr>
                <w:b/>
              </w:rPr>
            </w:pPr>
            <w:r w:rsidRPr="005C16DF">
              <w:rPr>
                <w:b/>
              </w:rPr>
              <w:t>Signature:</w:t>
            </w:r>
          </w:p>
        </w:tc>
        <w:tc>
          <w:tcPr>
            <w:tcW w:w="6740" w:type="dxa"/>
            <w:vAlign w:val="center"/>
          </w:tcPr>
          <w:p w14:paraId="46DD40E4" w14:textId="77777777" w:rsidR="005C16DF" w:rsidRDefault="005C16DF" w:rsidP="005C16DF"/>
        </w:tc>
      </w:tr>
      <w:tr w:rsidR="005C16DF" w14:paraId="3D769245" w14:textId="77777777" w:rsidTr="005C16DF">
        <w:trPr>
          <w:trHeight w:val="567"/>
        </w:trPr>
        <w:tc>
          <w:tcPr>
            <w:tcW w:w="3114" w:type="dxa"/>
            <w:vAlign w:val="center"/>
          </w:tcPr>
          <w:p w14:paraId="2F992396" w14:textId="1C7DC4FE" w:rsidR="005C16DF" w:rsidRPr="005C16DF" w:rsidRDefault="005C16DF" w:rsidP="005C16DF">
            <w:pPr>
              <w:rPr>
                <w:b/>
              </w:rPr>
            </w:pPr>
            <w:r w:rsidRPr="005C16DF">
              <w:rPr>
                <w:b/>
              </w:rPr>
              <w:t>Date:</w:t>
            </w:r>
          </w:p>
        </w:tc>
        <w:tc>
          <w:tcPr>
            <w:tcW w:w="6740" w:type="dxa"/>
            <w:vAlign w:val="center"/>
          </w:tcPr>
          <w:p w14:paraId="20F6F736" w14:textId="77777777" w:rsidR="005C16DF" w:rsidRDefault="005C16DF" w:rsidP="005C16DF"/>
        </w:tc>
      </w:tr>
    </w:tbl>
    <w:p w14:paraId="7FD82573" w14:textId="40DD237D" w:rsidR="000103D6" w:rsidRPr="00975442" w:rsidRDefault="000103D6" w:rsidP="005C16DF"/>
    <w:sectPr w:rsidR="000103D6" w:rsidRPr="00975442" w:rsidSect="00017597">
      <w:headerReference w:type="default" r:id="rId12"/>
      <w:footerReference w:type="default" r:id="rId13"/>
      <w:headerReference w:type="first" r:id="rId14"/>
      <w:footerReference w:type="first" r:id="rId15"/>
      <w:pgSz w:w="11906" w:h="16838" w:code="9"/>
      <w:pgMar w:top="1021" w:right="1021" w:bottom="1021" w:left="1021" w:header="73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10E9C" w14:textId="77777777" w:rsidR="00163226" w:rsidRDefault="00163226" w:rsidP="00D560DC">
      <w:pPr>
        <w:spacing w:before="0" w:after="0" w:line="240" w:lineRule="auto"/>
      </w:pPr>
      <w:r>
        <w:separator/>
      </w:r>
    </w:p>
  </w:endnote>
  <w:endnote w:type="continuationSeparator" w:id="0">
    <w:p w14:paraId="6BE10E9D" w14:textId="77777777" w:rsidR="00163226" w:rsidRDefault="00163226"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10EA1" w14:textId="77777777" w:rsidR="0039793D" w:rsidRDefault="0039793D" w:rsidP="0039793D">
    <w:pPr>
      <w:pStyle w:val="Footer"/>
    </w:pPr>
    <w:r>
      <w:rPr>
        <w:noProof/>
        <w:lang w:eastAsia="en-AU"/>
      </w:rPr>
      <mc:AlternateContent>
        <mc:Choice Requires="wps">
          <w:drawing>
            <wp:anchor distT="0" distB="0" distL="114300" distR="114300" simplePos="0" relativeHeight="251667456" behindDoc="0" locked="0" layoutInCell="1" allowOverlap="1" wp14:anchorId="6BE10EA7" wp14:editId="6BE10EA8">
              <wp:simplePos x="0" y="0"/>
              <wp:positionH relativeFrom="page">
                <wp:align>right</wp:align>
              </wp:positionH>
              <wp:positionV relativeFrom="page">
                <wp:align>bottom</wp:align>
              </wp:positionV>
              <wp:extent cx="1080000" cy="468000"/>
              <wp:effectExtent l="0" t="0" r="0" b="0"/>
              <wp:wrapNone/>
              <wp:docPr id="21" name="Text Box 2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6BE10EB3" w14:textId="77777777" w:rsidR="0039793D" w:rsidRDefault="0039793D" w:rsidP="0039793D">
                          <w:pPr>
                            <w:jc w:val="right"/>
                          </w:pPr>
                          <w:r>
                            <w:fldChar w:fldCharType="begin"/>
                          </w:r>
                          <w:r>
                            <w:instrText xml:space="preserve"> PAGE   \* MERGEFORMAT </w:instrText>
                          </w:r>
                          <w:r>
                            <w:fldChar w:fldCharType="separate"/>
                          </w:r>
                          <w:r w:rsidR="00E25074">
                            <w:rPr>
                              <w:noProof/>
                            </w:rPr>
                            <w:t>3</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10EA7" id="_x0000_t202" coordsize="21600,21600" o:spt="202" path="m,l,21600r21600,l21600,xe">
              <v:stroke joinstyle="miter"/>
              <v:path gradientshapeok="t" o:connecttype="rect"/>
            </v:shapetype>
            <v:shape id="Text Box 21" o:spid="_x0000_s1026" type="#_x0000_t202" style="position:absolute;margin-left:33.85pt;margin-top:0;width:85.05pt;height:36.85pt;z-index:25166745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" filled="f" stroked="f" strokeweight=".5pt">
              <v:textbox inset="0,0,18mm,5mm">
                <w:txbxContent>
                  <w:p w14:paraId="6BE10EB3" w14:textId="77777777" w:rsidR="0039793D" w:rsidRDefault="0039793D" w:rsidP="0039793D">
                    <w:pPr>
                      <w:jc w:val="right"/>
                    </w:pPr>
                    <w:r>
                      <w:fldChar w:fldCharType="begin"/>
                    </w:r>
                    <w:r>
                      <w:instrText xml:space="preserve"> PAGE   \* MERGEFORMAT </w:instrText>
                    </w:r>
                    <w:r>
                      <w:fldChar w:fldCharType="separate"/>
                    </w:r>
                    <w:r w:rsidR="00E25074">
                      <w:rPr>
                        <w:noProof/>
                      </w:rPr>
                      <w:t>3</w:t>
                    </w:r>
                    <w:r>
                      <w:rPr>
                        <w:noProof/>
                      </w:rPr>
                      <w:fldChar w:fldCharType="end"/>
                    </w:r>
                  </w:p>
                </w:txbxContent>
              </v:textbox>
              <w10:wrap anchorx="page" anchory="page"/>
            </v:shape>
          </w:pict>
        </mc:Fallback>
      </mc:AlternateContent>
    </w:r>
    <w:r>
      <w:rPr>
        <w:noProof/>
        <w:lang w:eastAsia="en-AU"/>
      </w:rPr>
      <w:drawing>
        <wp:inline distT="0" distB="0" distL="0" distR="0" wp14:anchorId="6BE10EA9" wp14:editId="6BE10EAA">
          <wp:extent cx="6912000" cy="110015"/>
          <wp:effectExtent l="0" t="0" r="0" b="4445"/>
          <wp:docPr id="23" name="Picture 2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Gs-12.jpg"/>
                  <pic:cNvPicPr/>
                </pic:nvPicPr>
                <pic:blipFill>
                  <a:blip r:embed="rId1">
                    <a:extLst>
                      <a:ext uri="{28A0092B-C50C-407E-A947-70E740481C1C}">
                        <a14:useLocalDpi xmlns:a14="http://schemas.microsoft.com/office/drawing/2010/main" val="0"/>
                      </a:ext>
                    </a:extLst>
                  </a:blip>
                  <a:stretch>
                    <a:fillRect/>
                  </a:stretch>
                </pic:blipFill>
                <pic:spPr>
                  <a:xfrm>
                    <a:off x="0" y="0"/>
                    <a:ext cx="6912000" cy="110015"/>
                  </a:xfrm>
                  <a:prstGeom prst="rect">
                    <a:avLst/>
                  </a:prstGeom>
                </pic:spPr>
              </pic:pic>
            </a:graphicData>
          </a:graphic>
        </wp:inline>
      </w:drawing>
    </w:r>
  </w:p>
  <w:p w14:paraId="6BE10EA2" w14:textId="5C8EC60E" w:rsidR="0039793D" w:rsidRPr="0039793D" w:rsidRDefault="00E25074" w:rsidP="005C16DF">
    <w:pPr>
      <w:pStyle w:val="Footer"/>
      <w:rPr>
        <w:color w:val="264F90" w:themeColor="accent2"/>
      </w:rPr>
    </w:pPr>
    <w:sdt>
      <w:sdtPr>
        <w:rPr>
          <w:color w:val="264F90" w:themeColor="accent2"/>
        </w:rPr>
        <w:alias w:val="Title"/>
        <w:tag w:val=""/>
        <w:id w:val="-1253741140"/>
        <w:dataBinding w:prefixMappings="xmlns:ns0='http://purl.org/dc/elements/1.1/' xmlns:ns1='http://schemas.openxmlformats.org/package/2006/metadata/core-properties' " w:xpath="/ns1:coreProperties[1]/ns0:title[1]" w:storeItemID="{6C3C8BC8-F283-45AE-878A-BAB7291924A1}"/>
        <w:text/>
      </w:sdtPr>
      <w:sdtEndPr/>
      <w:sdtContent>
        <w:r w:rsidR="005C16DF">
          <w:rPr>
            <w:color w:val="264F90" w:themeColor="accent2"/>
          </w:rPr>
          <w:t>CRC Program Round 24 Partner Declaration</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10EA5" w14:textId="77777777" w:rsidR="0039793D" w:rsidRDefault="0039793D" w:rsidP="00D560DC">
    <w:pPr>
      <w:pStyle w:val="Footer"/>
    </w:pPr>
    <w:r>
      <w:rPr>
        <w:noProof/>
        <w:lang w:eastAsia="en-AU"/>
      </w:rPr>
      <mc:AlternateContent>
        <mc:Choice Requires="wps">
          <w:drawing>
            <wp:anchor distT="0" distB="0" distL="114300" distR="114300" simplePos="0" relativeHeight="251664384" behindDoc="0" locked="0" layoutInCell="1" allowOverlap="1" wp14:anchorId="6BE10EAF" wp14:editId="6BE10EB0">
              <wp:simplePos x="0" y="0"/>
              <wp:positionH relativeFrom="page">
                <wp:align>right</wp:align>
              </wp:positionH>
              <wp:positionV relativeFrom="page">
                <wp:align>bottom</wp:align>
              </wp:positionV>
              <wp:extent cx="1080000" cy="468000"/>
              <wp:effectExtent l="0" t="0" r="0" b="0"/>
              <wp:wrapNone/>
              <wp:docPr id="20" name="Text Box 20">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6BE10EB4" w14:textId="77777777" w:rsidR="0039793D" w:rsidRDefault="0039793D" w:rsidP="0039793D">
                          <w:pPr>
                            <w:jc w:val="right"/>
                          </w:pPr>
                          <w:r>
                            <w:fldChar w:fldCharType="begin"/>
                          </w:r>
                          <w:r>
                            <w:instrText xml:space="preserve"> PAGE   \* MERGEFORMAT </w:instrText>
                          </w:r>
                          <w:r>
                            <w:fldChar w:fldCharType="separate"/>
                          </w:r>
                          <w:r w:rsidR="00826AE2">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10EAF" id="_x0000_t202" coordsize="21600,21600" o:spt="202" path="m,l,21600r21600,l21600,xe">
              <v:stroke joinstyle="miter"/>
              <v:path gradientshapeok="t" o:connecttype="rect"/>
            </v:shapetype>
            <v:shape id="Text Box 20" o:spid="_x0000_s1027" type="#_x0000_t202" style="position:absolute;margin-left:33.85pt;margin-top:0;width:85.05pt;height:36.8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" filled="f" stroked="f" strokeweight=".5pt">
              <v:textbox inset="0,0,18mm,5mm">
                <w:txbxContent>
                  <w:p w14:paraId="6BE10EB4" w14:textId="77777777" w:rsidR="0039793D" w:rsidRDefault="0039793D" w:rsidP="0039793D">
                    <w:pPr>
                      <w:jc w:val="right"/>
                    </w:pPr>
                    <w:r>
                      <w:fldChar w:fldCharType="begin"/>
                    </w:r>
                    <w:r>
                      <w:instrText xml:space="preserve"> PAGE   \* MERGEFORMAT </w:instrText>
                    </w:r>
                    <w:r>
                      <w:fldChar w:fldCharType="separate"/>
                    </w:r>
                    <w:r w:rsidR="00826AE2">
                      <w:rPr>
                        <w:noProof/>
                      </w:rPr>
                      <w:t>1</w:t>
                    </w:r>
                    <w:r>
                      <w:rPr>
                        <w:noProof/>
                      </w:rPr>
                      <w:fldChar w:fldCharType="end"/>
                    </w:r>
                  </w:p>
                </w:txbxContent>
              </v:textbox>
              <w10:wrap anchorx="page" anchory="page"/>
            </v:shape>
          </w:pict>
        </mc:Fallback>
      </mc:AlternateContent>
    </w:r>
    <w:r>
      <w:rPr>
        <w:noProof/>
        <w:lang w:eastAsia="en-AU"/>
      </w:rPr>
      <w:drawing>
        <wp:inline distT="0" distB="0" distL="0" distR="0" wp14:anchorId="6BE10EB1" wp14:editId="6BE10EB2">
          <wp:extent cx="6912000" cy="110015"/>
          <wp:effectExtent l="0" t="0" r="0" b="4445"/>
          <wp:docPr id="19" name="Picture 19">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Gs-12.jpg"/>
                  <pic:cNvPicPr/>
                </pic:nvPicPr>
                <pic:blipFill>
                  <a:blip r:embed="rId1">
                    <a:extLst>
                      <a:ext uri="{28A0092B-C50C-407E-A947-70E740481C1C}">
                        <a14:useLocalDpi xmlns:a14="http://schemas.microsoft.com/office/drawing/2010/main" val="0"/>
                      </a:ext>
                    </a:extLst>
                  </a:blip>
                  <a:stretch>
                    <a:fillRect/>
                  </a:stretch>
                </pic:blipFill>
                <pic:spPr>
                  <a:xfrm>
                    <a:off x="0" y="0"/>
                    <a:ext cx="6912000" cy="110015"/>
                  </a:xfrm>
                  <a:prstGeom prst="rect">
                    <a:avLst/>
                  </a:prstGeom>
                </pic:spPr>
              </pic:pic>
            </a:graphicData>
          </a:graphic>
        </wp:inline>
      </w:drawing>
    </w:r>
  </w:p>
  <w:p w14:paraId="6BE10EA6" w14:textId="778981FB" w:rsidR="00D560DC" w:rsidRPr="0039793D" w:rsidRDefault="00E25074" w:rsidP="00D560DC">
    <w:pPr>
      <w:pStyle w:val="Footer"/>
      <w:rPr>
        <w:color w:val="264F90" w:themeColor="accent2"/>
      </w:rPr>
    </w:pPr>
    <w:sdt>
      <w:sdtPr>
        <w:rPr>
          <w:color w:val="264F90" w:themeColor="accent2"/>
        </w:r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5C16DF">
          <w:rPr>
            <w:color w:val="264F90" w:themeColor="accent2"/>
          </w:rPr>
          <w:t>CRC Program Round 24 Partner Declaration</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10E9A" w14:textId="77777777" w:rsidR="00163226" w:rsidRDefault="00163226" w:rsidP="00D560DC">
      <w:pPr>
        <w:spacing w:before="0" w:after="0" w:line="240" w:lineRule="auto"/>
      </w:pPr>
      <w:r>
        <w:separator/>
      </w:r>
    </w:p>
  </w:footnote>
  <w:footnote w:type="continuationSeparator" w:id="0">
    <w:p w14:paraId="6BE10E9B" w14:textId="77777777" w:rsidR="00163226" w:rsidRDefault="00163226" w:rsidP="00D560D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10E9F" w14:textId="77777777" w:rsidR="00D560DC" w:rsidRDefault="00D560DC" w:rsidP="004B3D3F">
    <w:pPr>
      <w:pStyle w:val="Header"/>
      <w:spacing w:after="9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10EA3" w14:textId="2A432FA8" w:rsidR="0039793D" w:rsidRDefault="00600C6C" w:rsidP="00D560DC">
    <w:pPr>
      <w:pStyle w:val="Header"/>
    </w:pPr>
    <w:r>
      <w:rPr>
        <w:noProof/>
        <w:lang w:eastAsia="en-AU"/>
      </w:rPr>
      <w:drawing>
        <wp:inline distT="0" distB="0" distL="0" distR="0" wp14:anchorId="6E881AD8" wp14:editId="4AA75816">
          <wp:extent cx="4320357" cy="719329"/>
          <wp:effectExtent l="0" t="0" r="4445" b="5080"/>
          <wp:docPr id="2" name="Picture 2" descr="Australian Government |  Department of Industry, Science and Resources | AusIndustry - Cooperative Research Centre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R-AusIndustry-CRC-inline-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357" cy="719329"/>
                  </a:xfrm>
                  <a:prstGeom prst="rect">
                    <a:avLst/>
                  </a:prstGeom>
                </pic:spPr>
              </pic:pic>
            </a:graphicData>
          </a:graphic>
        </wp:inline>
      </w:drawing>
    </w:r>
  </w:p>
  <w:p w14:paraId="6BE10EA4" w14:textId="77777777" w:rsidR="00D560DC" w:rsidRPr="00D560DC" w:rsidRDefault="0039793D" w:rsidP="0039793D">
    <w:pPr>
      <w:pStyle w:val="Header"/>
      <w:spacing w:after="1120"/>
    </w:pPr>
    <w:r>
      <w:rPr>
        <w:noProof/>
        <w:lang w:eastAsia="en-AU"/>
      </w:rPr>
      <mc:AlternateContent>
        <mc:Choice Requires="wps">
          <w:drawing>
            <wp:anchor distT="0" distB="0" distL="114300" distR="114300" simplePos="0" relativeHeight="251663360" behindDoc="0" locked="0" layoutInCell="1" allowOverlap="1" wp14:anchorId="6BE10EAD" wp14:editId="6BE10EAE">
              <wp:simplePos x="0" y="0"/>
              <wp:positionH relativeFrom="page">
                <wp:align>center</wp:align>
              </wp:positionH>
              <wp:positionV relativeFrom="page">
                <wp:posOffset>1656080</wp:posOffset>
              </wp:positionV>
              <wp:extent cx="6845400" cy="0"/>
              <wp:effectExtent l="0" t="0" r="0" b="0"/>
              <wp:wrapNone/>
              <wp:docPr id="18" name="Straight Connector 18">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54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anchor>
          </w:drawing>
        </mc:Choice>
        <mc:Fallback>
          <w:pict>
            <v:line w14:anchorId="2913BF82" id="Straight Connector 18" o:spid="_x0000_s1026" style="position:absolute;z-index:251663360;visibility:visible;mso-wrap-style:square;mso-width-percent:1000;mso-wrap-distance-left:9pt;mso-wrap-distance-top:0;mso-wrap-distance-right:9pt;mso-wrap-distance-bottom:0;mso-position-horizontal:center;mso-position-horizontal-relative:page;mso-position-vertical:absolute;mso-position-vertical-relative:page;mso-width-percent:1000;mso-width-relative:margin" from="0,130.4pt" to="539pt,1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" strokecolor="#264f90 [3205]" strokeweight="1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E6A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9CC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F4F3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C265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08C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A491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AB1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3E54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B89A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3419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B22584"/>
    <w:multiLevelType w:val="hybridMultilevel"/>
    <w:tmpl w:val="F146D410"/>
    <w:lvl w:ilvl="0" w:tplc="E6140D5C">
      <w:start w:val="1"/>
      <w:numFmt w:val="bullet"/>
      <w:pStyle w:val="IconBox1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1" w15:restartNumberingAfterBreak="0">
    <w:nsid w:val="2E5B11D9"/>
    <w:multiLevelType w:val="hybridMultilevel"/>
    <w:tmpl w:val="A90EF66E"/>
    <w:lvl w:ilvl="0" w:tplc="621E83FA">
      <w:start w:val="1"/>
      <w:numFmt w:val="bullet"/>
      <w:pStyle w:val="IconBox2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61E02532"/>
    <w:multiLevelType w:val="multilevel"/>
    <w:tmpl w:val="E8DE46F6"/>
    <w:styleLink w:val="NumberedListStyle"/>
    <w:lvl w:ilvl="0">
      <w:start w:val="1"/>
      <w:numFmt w:val="decimal"/>
      <w:pStyle w:val="NumberedList1"/>
      <w:lvlText w:val="%1."/>
      <w:lvlJc w:val="left"/>
      <w:pPr>
        <w:ind w:left="284" w:hanging="284"/>
      </w:pPr>
      <w:rPr>
        <w:rFonts w:hint="default"/>
        <w:color w:val="264F90" w:themeColor="accent2"/>
      </w:rPr>
    </w:lvl>
    <w:lvl w:ilvl="1">
      <w:start w:val="1"/>
      <w:numFmt w:val="lowerLetter"/>
      <w:pStyle w:val="NumberedList2"/>
      <w:lvlText w:val="%2."/>
      <w:lvlJc w:val="left"/>
      <w:pPr>
        <w:ind w:left="568" w:hanging="284"/>
      </w:pPr>
      <w:rPr>
        <w:rFonts w:hint="default"/>
        <w:color w:val="264F90" w:themeColor="accent2"/>
      </w:rPr>
    </w:lvl>
    <w:lvl w:ilvl="2">
      <w:start w:val="1"/>
      <w:numFmt w:val="lowerRoman"/>
      <w:pStyle w:val="NumberedList3"/>
      <w:lvlText w:val="%3."/>
      <w:lvlJc w:val="left"/>
      <w:pPr>
        <w:ind w:left="852" w:hanging="284"/>
      </w:pPr>
      <w:rPr>
        <w:rFonts w:hint="default"/>
        <w:color w:val="264F90" w:themeColor="accen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26"/>
    <w:rsid w:val="000103D6"/>
    <w:rsid w:val="00017597"/>
    <w:rsid w:val="00027E66"/>
    <w:rsid w:val="00030A7B"/>
    <w:rsid w:val="00061D6A"/>
    <w:rsid w:val="0010773B"/>
    <w:rsid w:val="00163226"/>
    <w:rsid w:val="0020595B"/>
    <w:rsid w:val="00262FE5"/>
    <w:rsid w:val="002640EF"/>
    <w:rsid w:val="00276805"/>
    <w:rsid w:val="002A4E77"/>
    <w:rsid w:val="002A77A4"/>
    <w:rsid w:val="002B3A45"/>
    <w:rsid w:val="002B5E7A"/>
    <w:rsid w:val="003932FC"/>
    <w:rsid w:val="0039744B"/>
    <w:rsid w:val="0039793D"/>
    <w:rsid w:val="0041233C"/>
    <w:rsid w:val="00432A99"/>
    <w:rsid w:val="0043681F"/>
    <w:rsid w:val="00457F3C"/>
    <w:rsid w:val="004B3D3F"/>
    <w:rsid w:val="004D2EF0"/>
    <w:rsid w:val="00527D37"/>
    <w:rsid w:val="00535C06"/>
    <w:rsid w:val="00566D9E"/>
    <w:rsid w:val="00584D08"/>
    <w:rsid w:val="005A27AF"/>
    <w:rsid w:val="005C16DF"/>
    <w:rsid w:val="005F186D"/>
    <w:rsid w:val="00600C6C"/>
    <w:rsid w:val="00690995"/>
    <w:rsid w:val="006E7331"/>
    <w:rsid w:val="007661CA"/>
    <w:rsid w:val="0080053F"/>
    <w:rsid w:val="00826AE2"/>
    <w:rsid w:val="008506EB"/>
    <w:rsid w:val="00853B77"/>
    <w:rsid w:val="008579DF"/>
    <w:rsid w:val="00874B7E"/>
    <w:rsid w:val="008A340B"/>
    <w:rsid w:val="00901119"/>
    <w:rsid w:val="00922C67"/>
    <w:rsid w:val="009410FF"/>
    <w:rsid w:val="0097250B"/>
    <w:rsid w:val="00975442"/>
    <w:rsid w:val="009B02F7"/>
    <w:rsid w:val="009F1C1D"/>
    <w:rsid w:val="00AB76A4"/>
    <w:rsid w:val="00AF71F9"/>
    <w:rsid w:val="00B14205"/>
    <w:rsid w:val="00B612DA"/>
    <w:rsid w:val="00BA1FF3"/>
    <w:rsid w:val="00BA4643"/>
    <w:rsid w:val="00BC2448"/>
    <w:rsid w:val="00C34EB3"/>
    <w:rsid w:val="00CA7E23"/>
    <w:rsid w:val="00CF40FC"/>
    <w:rsid w:val="00D06FDA"/>
    <w:rsid w:val="00D221C6"/>
    <w:rsid w:val="00D43D9C"/>
    <w:rsid w:val="00D548FC"/>
    <w:rsid w:val="00D560DC"/>
    <w:rsid w:val="00D7124A"/>
    <w:rsid w:val="00DA45B7"/>
    <w:rsid w:val="00DB5904"/>
    <w:rsid w:val="00DB786A"/>
    <w:rsid w:val="00E25074"/>
    <w:rsid w:val="00E47880"/>
    <w:rsid w:val="00E47EE2"/>
    <w:rsid w:val="00F52C02"/>
    <w:rsid w:val="00F57682"/>
    <w:rsid w:val="00F64FDB"/>
    <w:rsid w:val="00FA3109"/>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E10E40"/>
  <w15:chartTrackingRefBased/>
  <w15:docId w15:val="{7F4785E7-18A9-42A6-8918-90181BD8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643"/>
  </w:style>
  <w:style w:type="paragraph" w:styleId="Heading1">
    <w:name w:val="heading 1"/>
    <w:basedOn w:val="Normal"/>
    <w:next w:val="Normal"/>
    <w:link w:val="Heading1Char"/>
    <w:uiPriority w:val="4"/>
    <w:qFormat/>
    <w:rsid w:val="00F64FDB"/>
    <w:pPr>
      <w:keepNext/>
      <w:keepLines/>
      <w:spacing w:before="320" w:after="160" w:line="420" w:lineRule="atLeast"/>
      <w:outlineLvl w:val="0"/>
    </w:pPr>
    <w:rPr>
      <w:rFonts w:asciiTheme="majorHAnsi" w:eastAsiaTheme="majorEastAsia" w:hAnsiTheme="majorHAnsi" w:cstheme="majorBidi"/>
      <w:b/>
      <w:color w:val="264F90" w:themeColor="accent2"/>
      <w:sz w:val="36"/>
      <w:szCs w:val="32"/>
    </w:rPr>
  </w:style>
  <w:style w:type="paragraph" w:styleId="Heading2">
    <w:name w:val="heading 2"/>
    <w:basedOn w:val="Heading1"/>
    <w:next w:val="Normal"/>
    <w:link w:val="Heading2Char"/>
    <w:uiPriority w:val="4"/>
    <w:unhideWhenUsed/>
    <w:qFormat/>
    <w:rsid w:val="00F64FDB"/>
    <w:pPr>
      <w:spacing w:line="340" w:lineRule="atLeast"/>
      <w:outlineLvl w:val="1"/>
    </w:pPr>
    <w:rPr>
      <w:color w:val="212A4C" w:themeColor="text2"/>
      <w:sz w:val="28"/>
      <w:szCs w:val="26"/>
    </w:rPr>
  </w:style>
  <w:style w:type="paragraph" w:styleId="Heading3">
    <w:name w:val="heading 3"/>
    <w:basedOn w:val="Heading2"/>
    <w:next w:val="Normal"/>
    <w:link w:val="Heading3Char"/>
    <w:uiPriority w:val="4"/>
    <w:unhideWhenUsed/>
    <w:qFormat/>
    <w:rsid w:val="00F64FDB"/>
    <w:pPr>
      <w:spacing w:line="280" w:lineRule="atLeast"/>
      <w:outlineLvl w:val="2"/>
    </w:pPr>
    <w:rPr>
      <w:b w:val="0"/>
      <w:color w:val="264F90" w:themeColor="accent2"/>
      <w:sz w:val="24"/>
      <w:szCs w:val="24"/>
    </w:rPr>
  </w:style>
  <w:style w:type="paragraph" w:styleId="Heading4">
    <w:name w:val="heading 4"/>
    <w:basedOn w:val="Heading3"/>
    <w:next w:val="Normal"/>
    <w:link w:val="Heading4Char"/>
    <w:uiPriority w:val="4"/>
    <w:unhideWhenUsed/>
    <w:qFormat/>
    <w:rsid w:val="00F64FDB"/>
    <w:pPr>
      <w:outlineLvl w:val="3"/>
    </w:pPr>
    <w:rPr>
      <w:b/>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val="0"/>
      <w:i/>
      <w:color w:val="264F90"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i/>
      <w:iCs/>
    </w:rPr>
  </w:style>
  <w:style w:type="character" w:styleId="IntenseEmphasis">
    <w:name w:val="Intense Emphasis"/>
    <w:basedOn w:val="DefaultParagraphFont"/>
    <w:uiPriority w:val="21"/>
    <w:qFormat/>
    <w:rsid w:val="00D560DC"/>
    <w:rPr>
      <w:i/>
      <w:iCs/>
      <w:color w:val="212A4C" w:themeColor="accent1"/>
    </w:rPr>
  </w:style>
  <w:style w:type="character" w:styleId="Strong">
    <w:name w:val="Strong"/>
    <w:basedOn w:val="DefaultParagraphFont"/>
    <w:uiPriority w:val="22"/>
    <w:qFormat/>
    <w:rsid w:val="00D560DC"/>
    <w:rPr>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style>
  <w:style w:type="paragraph" w:styleId="Footer">
    <w:name w:val="footer"/>
    <w:basedOn w:val="Normal"/>
    <w:link w:val="FooterChar"/>
    <w:uiPriority w:val="99"/>
    <w:unhideWhenUsed/>
    <w:rsid w:val="00D43D9C"/>
    <w:pPr>
      <w:tabs>
        <w:tab w:val="right" w:pos="9866"/>
      </w:tabs>
      <w:spacing w:after="0" w:line="320" w:lineRule="atLeast"/>
    </w:pPr>
  </w:style>
  <w:style w:type="character" w:customStyle="1" w:styleId="FooterChar">
    <w:name w:val="Footer Char"/>
    <w:basedOn w:val="DefaultParagraphFont"/>
    <w:link w:val="Footer"/>
    <w:uiPriority w:val="99"/>
    <w:rsid w:val="00D43D9C"/>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64FDB"/>
    <w:pPr>
      <w:spacing w:before="0" w:after="0" w:line="240" w:lineRule="auto"/>
      <w:contextualSpacing/>
    </w:pPr>
    <w:rPr>
      <w:b w:val="0"/>
      <w:color w:val="212A4C" w:themeColor="text2"/>
      <w:spacing w:val="-10"/>
      <w:kern w:val="28"/>
      <w:sz w:val="56"/>
      <w:szCs w:val="56"/>
    </w:rPr>
  </w:style>
  <w:style w:type="character" w:customStyle="1" w:styleId="TitleChar">
    <w:name w:val="Title Char"/>
    <w:basedOn w:val="DefaultParagraphFont"/>
    <w:link w:val="Title"/>
    <w:uiPriority w:val="10"/>
    <w:rsid w:val="00F64FDB"/>
    <w:rPr>
      <w:rFonts w:asciiTheme="majorHAnsi" w:eastAsiaTheme="majorEastAsia" w:hAnsiTheme="majorHAnsi" w:cstheme="majorBidi"/>
      <w:color w:val="212A4C" w:themeColor="text2"/>
      <w:spacing w:val="-10"/>
      <w:kern w:val="28"/>
      <w:sz w:val="56"/>
      <w:szCs w:val="56"/>
    </w:rPr>
  </w:style>
  <w:style w:type="character" w:styleId="PlaceholderText">
    <w:name w:val="Placeholder Text"/>
    <w:basedOn w:val="DefaultParagraphFont"/>
    <w:uiPriority w:val="99"/>
    <w:semiHidden/>
    <w:rsid w:val="00D560DC"/>
    <w:rPr>
      <w:color w:val="808080"/>
    </w:rPr>
  </w:style>
  <w:style w:type="character" w:customStyle="1" w:styleId="Heading2Char">
    <w:name w:val="Heading 2 Char"/>
    <w:basedOn w:val="DefaultParagraphFont"/>
    <w:link w:val="Heading2"/>
    <w:uiPriority w:val="4"/>
    <w:rsid w:val="008A340B"/>
    <w:rPr>
      <w:rFonts w:asciiTheme="majorHAnsi" w:eastAsiaTheme="majorEastAsia" w:hAnsiTheme="majorHAnsi" w:cstheme="majorBidi"/>
      <w:b/>
      <w:color w:val="212A4C" w:themeColor="text2"/>
      <w:sz w:val="28"/>
      <w:szCs w:val="26"/>
    </w:rPr>
  </w:style>
  <w:style w:type="character" w:customStyle="1" w:styleId="Heading1Char">
    <w:name w:val="Heading 1 Char"/>
    <w:basedOn w:val="DefaultParagraphFont"/>
    <w:link w:val="Heading1"/>
    <w:uiPriority w:val="4"/>
    <w:rsid w:val="008A340B"/>
    <w:rPr>
      <w:rFonts w:asciiTheme="majorHAnsi" w:eastAsiaTheme="majorEastAsia" w:hAnsiTheme="majorHAnsi" w:cstheme="majorBidi"/>
      <w:b/>
      <w:color w:val="264F90" w:themeColor="accent2"/>
      <w:sz w:val="36"/>
      <w:szCs w:val="32"/>
    </w:rPr>
  </w:style>
  <w:style w:type="character" w:customStyle="1" w:styleId="Heading3Char">
    <w:name w:val="Heading 3 Char"/>
    <w:basedOn w:val="DefaultParagraphFont"/>
    <w:link w:val="Heading3"/>
    <w:uiPriority w:val="4"/>
    <w:rsid w:val="008A340B"/>
    <w:rPr>
      <w:rFonts w:asciiTheme="majorHAnsi" w:eastAsiaTheme="majorEastAsia" w:hAnsiTheme="majorHAnsi" w:cstheme="majorBidi"/>
      <w:color w:val="264F90" w:themeColor="accent2"/>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061D6A"/>
    <w:pPr>
      <w:numPr>
        <w:numId w:val="3"/>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F64FDB"/>
    <w:pPr>
      <w:spacing w:before="320" w:after="320" w:line="340" w:lineRule="atLeast"/>
    </w:pPr>
    <w:rPr>
      <w:color w:val="176CB5" w:themeColor="accent3"/>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sz w:val="24"/>
    </w:rPr>
  </w:style>
  <w:style w:type="character" w:customStyle="1" w:styleId="QuoteChar">
    <w:name w:val="Quote Char"/>
    <w:basedOn w:val="DefaultParagraphFont"/>
    <w:link w:val="Quote"/>
    <w:uiPriority w:val="29"/>
    <w:rsid w:val="00061D6A"/>
    <w:rPr>
      <w:iCs/>
      <w:color w:val="176CB5" w:themeColor="accent3"/>
      <w:sz w:val="24"/>
    </w:rPr>
  </w:style>
  <w:style w:type="paragraph" w:customStyle="1" w:styleId="BoxQuote">
    <w:name w:val="Box Quote"/>
    <w:basedOn w:val="Quote"/>
    <w:uiPriority w:val="12"/>
    <w:qFormat/>
    <w:rsid w:val="009410FF"/>
    <w:pPr>
      <w:pBdr>
        <w:top w:val="single" w:sz="4" w:space="14" w:color="DAECFA"/>
        <w:left w:val="single" w:sz="4" w:space="14" w:color="264F90" w:themeColor="accent2"/>
        <w:bottom w:val="single" w:sz="4" w:space="14" w:color="DAECFA"/>
        <w:right w:val="single" w:sz="4" w:space="14" w:color="DAECFA"/>
      </w:pBdr>
      <w:shd w:val="clear" w:color="auto" w:fill="DFE7F6"/>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061D6A"/>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D06FDA"/>
    <w:pPr>
      <w:spacing w:before="80" w:line="240" w:lineRule="auto"/>
    </w:pPr>
    <w:tblPr>
      <w:tblStyleRowBandSize w:val="1"/>
      <w:tblStyleColBandSize w:val="1"/>
      <w:tblBorders>
        <w:top w:val="single" w:sz="4" w:space="0" w:color="176CB5" w:themeColor="accent3"/>
        <w:bottom w:val="single" w:sz="4" w:space="0" w:color="176CB5" w:themeColor="accent3"/>
        <w:insideH w:val="single" w:sz="4" w:space="0" w:color="176CB5" w:themeColor="accent3"/>
      </w:tblBorders>
      <w:tblCellMar>
        <w:top w:w="57" w:type="dxa"/>
        <w:bottom w:w="57" w:type="dxa"/>
      </w:tblCellMar>
    </w:tblPr>
    <w:tcPr>
      <w:shd w:val="clear" w:color="auto" w:fill="auto"/>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customStyle="1" w:styleId="IconBox1Heading">
    <w:name w:val="Icon Box 1 Heading"/>
    <w:basedOn w:val="Heading1"/>
    <w:uiPriority w:val="15"/>
    <w:qFormat/>
    <w:rsid w:val="00BA4643"/>
    <w:pPr>
      <w:spacing w:before="480"/>
      <w:ind w:left="3402" w:right="284"/>
      <w:outlineLvl w:val="2"/>
    </w:pPr>
  </w:style>
  <w:style w:type="paragraph" w:customStyle="1" w:styleId="IconBox1Text">
    <w:name w:val="Icon Box 1 Text"/>
    <w:basedOn w:val="Normal"/>
    <w:uiPriority w:val="15"/>
    <w:qFormat/>
    <w:rsid w:val="004B3D3F"/>
    <w:pPr>
      <w:ind w:left="3402" w:right="283"/>
    </w:pPr>
  </w:style>
  <w:style w:type="paragraph" w:customStyle="1" w:styleId="IconBox1Bullet">
    <w:name w:val="Icon Box 1 Bullet"/>
    <w:basedOn w:val="IconBox1Text"/>
    <w:uiPriority w:val="16"/>
    <w:qFormat/>
    <w:rsid w:val="004B3D3F"/>
    <w:pPr>
      <w:numPr>
        <w:numId w:val="5"/>
      </w:numPr>
      <w:spacing w:before="80"/>
      <w:ind w:left="3686" w:hanging="284"/>
    </w:pPr>
  </w:style>
  <w:style w:type="paragraph" w:customStyle="1" w:styleId="IconBox2Heading">
    <w:name w:val="Icon Box 2 Heading"/>
    <w:basedOn w:val="IconBox1Heading"/>
    <w:uiPriority w:val="17"/>
    <w:qFormat/>
    <w:rsid w:val="00BA4643"/>
    <w:rPr>
      <w:color w:val="FFFFFF" w:themeColor="background1"/>
    </w:rPr>
  </w:style>
  <w:style w:type="paragraph" w:customStyle="1" w:styleId="IconBox2Text">
    <w:name w:val="Icon Box 2 Text"/>
    <w:basedOn w:val="IconBox1Text"/>
    <w:uiPriority w:val="17"/>
    <w:qFormat/>
    <w:rsid w:val="004B3D3F"/>
    <w:pPr>
      <w:spacing w:after="160" w:line="340" w:lineRule="atLeast"/>
      <w:ind w:right="284"/>
    </w:pPr>
    <w:rPr>
      <w:color w:val="FFFFFF" w:themeColor="background1"/>
      <w:sz w:val="28"/>
    </w:rPr>
  </w:style>
  <w:style w:type="paragraph" w:customStyle="1" w:styleId="IconBox2Bullet">
    <w:name w:val="Icon Box 2 Bullet"/>
    <w:basedOn w:val="IconBox1Bullet"/>
    <w:uiPriority w:val="18"/>
    <w:qFormat/>
    <w:rsid w:val="004B3D3F"/>
    <w:pPr>
      <w:numPr>
        <w:numId w:val="6"/>
      </w:numPr>
    </w:pPr>
    <w:rPr>
      <w:color w:val="FFFFFF" w:themeColor="background1"/>
    </w:r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8A340B"/>
    <w:pPr>
      <w:spacing w:before="0" w:after="0"/>
    </w:p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BA4643"/>
    <w:rPr>
      <w:color w:val="0046FF" w:themeColor="hyperlink"/>
      <w:u w:val="single"/>
    </w:rPr>
  </w:style>
  <w:style w:type="table" w:styleId="ListTable3-Accent2">
    <w:name w:val="List Table 3 Accent 2"/>
    <w:basedOn w:val="TableNormal"/>
    <w:uiPriority w:val="48"/>
    <w:rsid w:val="000103D6"/>
    <w:pPr>
      <w:spacing w:after="0" w:line="240" w:lineRule="auto"/>
    </w:pPr>
    <w:tblPr>
      <w:tblStyleRowBandSize w:val="1"/>
      <w:tblStyleColBandSize w:val="1"/>
      <w:tblBorders>
        <w:top w:val="single" w:sz="4" w:space="0" w:color="264F90" w:themeColor="accent2"/>
        <w:left w:val="single" w:sz="4" w:space="0" w:color="264F90" w:themeColor="accent2"/>
        <w:bottom w:val="single" w:sz="4" w:space="0" w:color="264F90" w:themeColor="accent2"/>
        <w:right w:val="single" w:sz="4" w:space="0" w:color="264F90" w:themeColor="accent2"/>
      </w:tblBorders>
    </w:tblPr>
    <w:tblStylePr w:type="firstRow">
      <w:rPr>
        <w:b/>
        <w:bCs/>
        <w:color w:val="FFFFFF" w:themeColor="background1"/>
      </w:rPr>
      <w:tblPr/>
      <w:tcPr>
        <w:shd w:val="clear" w:color="auto" w:fill="264F90" w:themeFill="accent2"/>
      </w:tcPr>
    </w:tblStylePr>
    <w:tblStylePr w:type="lastRow">
      <w:rPr>
        <w:b/>
        <w:bCs/>
      </w:rPr>
      <w:tblPr/>
      <w:tcPr>
        <w:tcBorders>
          <w:top w:val="double" w:sz="4" w:space="0" w:color="264F9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4F90" w:themeColor="accent2"/>
          <w:right w:val="single" w:sz="4" w:space="0" w:color="264F90" w:themeColor="accent2"/>
        </w:tcBorders>
      </w:tcPr>
    </w:tblStylePr>
    <w:tblStylePr w:type="band1Horz">
      <w:tblPr/>
      <w:tcPr>
        <w:tcBorders>
          <w:top w:val="single" w:sz="4" w:space="0" w:color="264F90" w:themeColor="accent2"/>
          <w:bottom w:val="single" w:sz="4" w:space="0" w:color="264F9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4F90" w:themeColor="accent2"/>
          <w:left w:val="nil"/>
        </w:tcBorders>
      </w:tcPr>
    </w:tblStylePr>
    <w:tblStylePr w:type="swCell">
      <w:tblPr/>
      <w:tcPr>
        <w:tcBorders>
          <w:top w:val="double" w:sz="4" w:space="0" w:color="264F90" w:themeColor="accent2"/>
          <w:right w:val="nil"/>
        </w:tcBorders>
      </w:tcPr>
    </w:tblStylePr>
  </w:style>
  <w:style w:type="table" w:styleId="ListTable3-Accent1">
    <w:name w:val="List Table 3 Accent 1"/>
    <w:basedOn w:val="TableNormal"/>
    <w:uiPriority w:val="48"/>
    <w:rsid w:val="005C16DF"/>
    <w:pPr>
      <w:spacing w:after="0" w:line="240" w:lineRule="auto"/>
    </w:pPr>
    <w:tblPr>
      <w:tblStyleRowBandSize w:val="1"/>
      <w:tblStyleColBandSize w:val="1"/>
      <w:tblBorders>
        <w:top w:val="single" w:sz="4" w:space="0" w:color="212A4C" w:themeColor="accent1"/>
        <w:left w:val="single" w:sz="4" w:space="0" w:color="212A4C" w:themeColor="accent1"/>
        <w:bottom w:val="single" w:sz="4" w:space="0" w:color="212A4C" w:themeColor="accent1"/>
        <w:right w:val="single" w:sz="4" w:space="0" w:color="212A4C" w:themeColor="accent1"/>
      </w:tblBorders>
    </w:tblPr>
    <w:tblStylePr w:type="firstRow">
      <w:rPr>
        <w:b/>
        <w:bCs/>
        <w:color w:val="FFFFFF" w:themeColor="background1"/>
      </w:rPr>
      <w:tblPr/>
      <w:tcPr>
        <w:shd w:val="clear" w:color="auto" w:fill="212A4C" w:themeFill="accent1"/>
      </w:tcPr>
    </w:tblStylePr>
    <w:tblStylePr w:type="lastRow">
      <w:rPr>
        <w:b/>
        <w:bCs/>
      </w:rPr>
      <w:tblPr/>
      <w:tcPr>
        <w:tcBorders>
          <w:top w:val="double" w:sz="4" w:space="0" w:color="212A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2A4C" w:themeColor="accent1"/>
          <w:right w:val="single" w:sz="4" w:space="0" w:color="212A4C" w:themeColor="accent1"/>
        </w:tcBorders>
      </w:tcPr>
    </w:tblStylePr>
    <w:tblStylePr w:type="band1Horz">
      <w:tblPr/>
      <w:tcPr>
        <w:tcBorders>
          <w:top w:val="single" w:sz="4" w:space="0" w:color="212A4C" w:themeColor="accent1"/>
          <w:bottom w:val="single" w:sz="4" w:space="0" w:color="212A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2A4C" w:themeColor="accent1"/>
          <w:left w:val="nil"/>
        </w:tcBorders>
      </w:tcPr>
    </w:tblStylePr>
    <w:tblStylePr w:type="swCell">
      <w:tblPr/>
      <w:tcPr>
        <w:tcBorders>
          <w:top w:val="double" w:sz="4" w:space="0" w:color="212A4C"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usIndustry 2020">
      <a:dk1>
        <a:sysClr val="windowText" lastClr="000000"/>
      </a:dk1>
      <a:lt1>
        <a:sysClr val="window" lastClr="FFFFFF"/>
      </a:lt1>
      <a:dk2>
        <a:srgbClr val="212A4C"/>
      </a:dk2>
      <a:lt2>
        <a:srgbClr val="E6E6E6"/>
      </a:lt2>
      <a:accent1>
        <a:srgbClr val="212A4C"/>
      </a:accent1>
      <a:accent2>
        <a:srgbClr val="264F90"/>
      </a:accent2>
      <a:accent3>
        <a:srgbClr val="176CB5"/>
      </a:accent3>
      <a:accent4>
        <a:srgbClr val="101B45"/>
      </a:accent4>
      <a:accent5>
        <a:srgbClr val="00437D"/>
      </a:accent5>
      <a:accent6>
        <a:srgbClr val="006DB8"/>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ec7ec973-6a82-41b3-afed-ea5f06dc068a</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82</Value>
      <Value>3154</Value>
      <Value>3</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YZXQVS7QACYM-11599811-1723</_dlc_DocId>
    <_dlc_DocIdUrl xmlns="2a251b7e-61e4-4816-a71f-b295a9ad20fb">
      <Url>https://dochub/div/ausindustry/programmesprojectstaskforces/crc/_layouts/15/DocIdRedir.aspx?ID=YZXQVS7QACYM-11599811-1723</Url>
      <Description>YZXQVS7QACYM-11599811-1723</Description>
    </_dlc_DocIdUrl>
    <b556fde48a3c4e569797e3262a5ed987 xmlns="2a251b7e-61e4-4816-a71f-b295a9ad20fb">
      <Terms xmlns="http://schemas.microsoft.com/office/infopath/2007/PartnerControls"/>
    </b556fde48a3c4e569797e3262a5ed987>
    <kaaee9def0d5443e8f4458f32b64868e xmlns="2a251b7e-61e4-4816-a71f-b295a9ad20fb">
      <Terms xmlns="http://schemas.microsoft.com/office/infopath/2007/PartnerControls"/>
    </kaaee9def0d5443e8f4458f32b64868e>
    <o1116530bc244d4bbd793e6e47aad9f9 xmlns="2a251b7e-61e4-4816-a71f-b295a9ad20fb">
      <Terms xmlns="http://schemas.microsoft.com/office/infopath/2007/PartnerControls"/>
    </o1116530bc244d4bbd793e6e47aad9f9>
    <IconOverlay xmlns="http://schemas.microsoft.com/sharepoint/v4" xsi:nil="true"/>
    <DocHub_ProjectGrantBenefitNo xmlns="2a251b7e-61e4-4816-a71f-b295a9ad20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49386D0833E64C8EB73FD698A13F7E" ma:contentTypeVersion="24" ma:contentTypeDescription="Create a new document." ma:contentTypeScope="" ma:versionID="9c6f515842943364807ac7524700888d">
  <xsd:schema xmlns:xsd="http://www.w3.org/2001/XMLSchema" xmlns:xs="http://www.w3.org/2001/XMLSchema" xmlns:p="http://schemas.microsoft.com/office/2006/metadata/properties" xmlns:ns1="http://schemas.microsoft.com/sharepoint/v3" xmlns:ns2="2a251b7e-61e4-4816-a71f-b295a9ad20fb" xmlns:ns3="42ece9aa-5d3b-47ec-a017-9d14054696db" xmlns:ns4="http://schemas.microsoft.com/sharepoint/v4" targetNamespace="http://schemas.microsoft.com/office/2006/metadata/properties" ma:root="true" ma:fieldsID="e7a1a4348212151235c59bdb65c82add" ns1:_="" ns2:_="" ns3:_="" ns4:_="">
    <xsd:import namespace="http://schemas.microsoft.com/sharepoint/v3"/>
    <xsd:import namespace="2a251b7e-61e4-4816-a71f-b295a9ad20fb"/>
    <xsd:import namespace="42ece9aa-5d3b-47ec-a017-9d14054696d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2:b556fde48a3c4e569797e3262a5ed987" minOccurs="0"/>
                <xsd:element ref="ns2:kaaee9def0d5443e8f4458f32b64868e"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dexed="true" ma:internalName="DocHub_ProjectGrantBenefitNo">
      <xsd:simpleType>
        <xsd:restriction base="dms:Text">
          <xsd:maxLength value="255"/>
        </xsd:restriction>
      </xsd:simpleType>
    </xsd:element>
    <xsd:element name="b556fde48a3c4e569797e3262a5ed987" ma:index="27" nillable="true" ma:taxonomy="true" ma:internalName="b556fde48a3c4e569797e3262a5ed987" ma:taxonomyFieldName="DocHub_CRCProgrammeSelectionRound" ma:displayName="CRC Programme Selection Round" ma:indexed="true" ma:default="" ma:fieldId="{b556fde4-8a3c-4e56-9797-e3262a5ed987}" ma:sspId="fb0313f7-9433-48c0-866e-9e0bbee59a50" ma:termSetId="0a6d90c0-fa11-4227-bee7-e6616e09bb34" ma:anchorId="00000000-0000-0000-0000-000000000000" ma:open="false" ma:isKeyword="false">
      <xsd:complexType>
        <xsd:sequence>
          <xsd:element ref="pc:Terms" minOccurs="0" maxOccurs="1"/>
        </xsd:sequence>
      </xsd:complexType>
    </xsd:element>
    <xsd:element name="kaaee9def0d5443e8f4458f32b64868e" ma:index="29" nillable="true" ma:taxonomy="true" ma:internalName="kaaee9def0d5443e8f4458f32b64868e" ma:taxonomyFieldName="DocHub_Period" ma:displayName="Period" ma:indexed="true" ma:fieldId="{4aaee9de-f0d5-443e-8f44-58f32b64868e}" ma:sspId="fb0313f7-9433-48c0-866e-9e0bbee59a50" ma:termSetId="bf3c6560-fcaa-4c7c-ac72-36d1fb46c56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ece9aa-5d3b-47ec-a017-9d14054696db" elementFormDefault="qualified">
    <xsd:import namespace="http://schemas.microsoft.com/office/2006/documentManagement/types"/>
    <xsd:import namespace="http://schemas.microsoft.com/office/infopath/2007/PartnerControls"/>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059FC-6492-4E77-9A46-F2A569A958BF}">
  <ds:schemaRefs>
    <ds:schemaRef ds:uri="http://schemas.microsoft.com/sharepoint/v3/contenttype/forms"/>
  </ds:schemaRefs>
</ds:datastoreItem>
</file>

<file path=customXml/itemProps2.xml><?xml version="1.0" encoding="utf-8"?>
<ds:datastoreItem xmlns:ds="http://schemas.openxmlformats.org/officeDocument/2006/customXml" ds:itemID="{461D7F13-7638-4F36-A600-CF786265C11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2ece9aa-5d3b-47ec-a017-9d14054696db"/>
    <ds:schemaRef ds:uri="http://schemas.microsoft.com/sharepoint/v3"/>
    <ds:schemaRef ds:uri="http://schemas.microsoft.com/sharepoint/v4"/>
    <ds:schemaRef ds:uri="http://purl.org/dc/terms/"/>
    <ds:schemaRef ds:uri="2a251b7e-61e4-4816-a71f-b295a9ad20fb"/>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CC28C68-6A4C-47E7-B8A4-F6D2A939F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42ece9aa-5d3b-47ec-a017-9d14054696d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02D43-ED69-4B0E-9425-9C9C8B42EBED}">
  <ds:schemaRefs>
    <ds:schemaRef ds:uri="http://schemas.microsoft.com/sharepoint/events"/>
  </ds:schemaRefs>
</ds:datastoreItem>
</file>

<file path=customXml/itemProps5.xml><?xml version="1.0" encoding="utf-8"?>
<ds:datastoreItem xmlns:ds="http://schemas.openxmlformats.org/officeDocument/2006/customXml" ds:itemID="{94FD82BB-E93F-411F-8E1E-267473669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CRC Program Round 24 Partner Declaration</vt:lpstr>
    </vt:vector>
  </TitlesOfParts>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Program Round 24 Partner Declaration</dc:title>
  <dc:subject/>
  <dc:creator/>
  <cp:keywords/>
  <dc:description/>
  <cp:lastModifiedBy>Cooper, Colin</cp:lastModifiedBy>
  <cp:revision>10</cp:revision>
  <cp:lastPrinted>2022-11-28T03:25:00Z</cp:lastPrinted>
  <dcterms:created xsi:type="dcterms:W3CDTF">2022-11-28T01:41:00Z</dcterms:created>
  <dcterms:modified xsi:type="dcterms:W3CDTF">2022-11-28T03:26:00Z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0x010100DB49386D0833E64C8EB73FD698A13F7E</vt:lpwstr>
  </property>
  <property fmtid="{D5CDD505-2E9C-101B-9397-08002B2CF9AE}" pid="3" name="_dlc_DocIdItemGuid">
    <vt:lpwstr>c79cd62e-f282-40b6-b8b2-8dddfd1e005b</vt:lpwstr>
  </property>
  <property fmtid="{D5CDD505-2E9C-101B-9397-08002B2CF9AE}" pid="4" name="DocHub_Year">
    <vt:lpwstr>36882;#2022|4a777a70-2aa9-481e-a746-cca47d761c8e</vt:lpwstr>
  </property>
  <property fmtid="{D5CDD505-2E9C-101B-9397-08002B2CF9AE}" pid="5" name="DocHub_DocumentType">
    <vt:lpwstr>82;#Template|9b48ba34-650a-488d-9fe8-e5181e10b797</vt:lpwstr>
  </property>
  <property fmtid="{D5CDD505-2E9C-101B-9397-08002B2CF9AE}" pid="6" name="DocHub_SecurityClassification">
    <vt:lpwstr>3;#OFFICIAL|6106d03b-a1a0-4e30-9d91-d5e9fb4314f9</vt:lpwstr>
  </property>
  <property fmtid="{D5CDD505-2E9C-101B-9397-08002B2CF9AE}" pid="7" name="DocHub_Keywords">
    <vt:lpwstr>3154;#Communications|ec7ec973-6a82-41b3-afed-ea5f06dc068a</vt:lpwstr>
  </property>
  <property fmtid="{D5CDD505-2E9C-101B-9397-08002B2CF9AE}" pid="8" name="DocHub_Division">
    <vt:lpwstr>111;#Common|8a2f92e9-1da3-4088-a90a-dd57315f71b9</vt:lpwstr>
  </property>
  <property fmtid="{D5CDD505-2E9C-101B-9397-08002B2CF9AE}" pid="9" name="DocHub_WorkActivity">
    <vt:lpwstr>83;#Programme Management|e917d196-d1dd-46ca-8880-b205532cede6</vt:lpwstr>
  </property>
  <property fmtid="{D5CDD505-2E9C-101B-9397-08002B2CF9AE}" pid="10" name="DocHub_CommsTemplateTopics">
    <vt:lpwstr>41971;#Cooperative Research Centres Program|3ead9f96-c41c-4cf9-bc0e-fafca2968b1b</vt:lpwstr>
  </property>
  <property fmtid="{D5CDD505-2E9C-101B-9397-08002B2CF9AE}" pid="11" name="DocHub_CRCProgrammeSelectionRound">
    <vt:lpwstr/>
  </property>
  <property fmtid="{D5CDD505-2E9C-101B-9397-08002B2CF9AE}" pid="12" name="DocHub_Period">
    <vt:lpwstr/>
  </property>
  <property fmtid="{D5CDD505-2E9C-101B-9397-08002B2CF9AE}" pid="13" name="DocHub_EntityCustomer">
    <vt:lpwstr/>
  </property>
</Properties>
</file>