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6A46E6D4" w:rsidR="00AA7A87" w:rsidRPr="00624853" w:rsidRDefault="0006016F" w:rsidP="005F2A4B">
      <w:pPr>
        <w:pStyle w:val="Heading1"/>
      </w:pPr>
      <w:r>
        <w:t>Cyber Security Skills Partnership Innovation Fund</w:t>
      </w:r>
      <w:r w:rsidR="00FB4C04">
        <w:t xml:space="preserve"> Round 1</w:t>
      </w:r>
      <w:bookmarkStart w:id="0" w:name="_GoBack"/>
      <w:bookmarkEnd w:id="0"/>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60"/>
        <w:gridCol w:w="5929"/>
      </w:tblGrid>
      <w:tr w:rsidR="00AA7A87" w:rsidRPr="007040EB" w14:paraId="14D4CE7A"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14:paraId="4B040706" w14:textId="77777777" w:rsidR="00AA7A87" w:rsidRPr="0004098F" w:rsidRDefault="00AA7A87" w:rsidP="00FB2CBF">
            <w:pPr>
              <w:rPr>
                <w:color w:val="264F90"/>
              </w:rPr>
            </w:pPr>
            <w:r w:rsidRPr="0004098F">
              <w:rPr>
                <w:color w:val="264F90"/>
              </w:rPr>
              <w:t>Opening date:</w:t>
            </w:r>
          </w:p>
        </w:tc>
        <w:tc>
          <w:tcPr>
            <w:tcW w:w="5929" w:type="dxa"/>
          </w:tcPr>
          <w:p w14:paraId="748E5EB9" w14:textId="66C69CA7" w:rsidR="00AA7A87" w:rsidRPr="00F65C53" w:rsidRDefault="00A37335" w:rsidP="00E035FD">
            <w:pPr>
              <w:cnfStyle w:val="100000000000" w:firstRow="1" w:lastRow="0" w:firstColumn="0" w:lastColumn="0" w:oddVBand="0" w:evenVBand="0" w:oddHBand="0" w:evenHBand="0" w:firstRowFirstColumn="0" w:firstRowLastColumn="0" w:lastRowFirstColumn="0" w:lastRowLastColumn="0"/>
              <w:rPr>
                <w:b w:val="0"/>
              </w:rPr>
            </w:pPr>
            <w:r>
              <w:rPr>
                <w:b w:val="0"/>
              </w:rPr>
              <w:t>04</w:t>
            </w:r>
            <w:r w:rsidR="00E035FD" w:rsidRPr="00E035FD">
              <w:rPr>
                <w:b w:val="0"/>
              </w:rPr>
              <w:t xml:space="preserve"> February 2021 </w:t>
            </w:r>
          </w:p>
        </w:tc>
      </w:tr>
      <w:tr w:rsidR="00AA7A87" w:rsidRPr="007040EB" w14:paraId="21523CB8"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29" w:type="dxa"/>
            <w:shd w:val="clear" w:color="auto" w:fill="auto"/>
          </w:tcPr>
          <w:p w14:paraId="289E30AF" w14:textId="0E162FEE" w:rsidR="00AA7A87" w:rsidRPr="00663E92" w:rsidRDefault="00E035FD" w:rsidP="00F87B20">
            <w:pPr>
              <w:cnfStyle w:val="100000000000" w:firstRow="1" w:lastRow="0" w:firstColumn="0" w:lastColumn="0" w:oddVBand="0" w:evenVBand="0" w:oddHBand="0" w:evenHBand="0" w:firstRowFirstColumn="0" w:firstRowLastColumn="0" w:lastRowFirstColumn="0" w:lastRowLastColumn="0"/>
              <w:rPr>
                <w:b w:val="0"/>
              </w:rPr>
            </w:pPr>
            <w:r w:rsidRPr="00663E92">
              <w:rPr>
                <w:b w:val="0"/>
              </w:rPr>
              <w:t>5pm</w:t>
            </w:r>
            <w:r w:rsidR="00AA7A87" w:rsidRPr="00663E92">
              <w:rPr>
                <w:b w:val="0"/>
              </w:rPr>
              <w:t xml:space="preserve"> A</w:t>
            </w:r>
            <w:r w:rsidR="00F87B20" w:rsidRPr="00663E92">
              <w:rPr>
                <w:b w:val="0"/>
              </w:rPr>
              <w:t>us</w:t>
            </w:r>
            <w:r w:rsidR="009D670E" w:rsidRPr="00663E92">
              <w:rPr>
                <w:b w:val="0"/>
              </w:rPr>
              <w:t>tralian Eastern Daylight Time</w:t>
            </w:r>
            <w:r w:rsidR="00AA7A87" w:rsidRPr="00663E92">
              <w:rPr>
                <w:b w:val="0"/>
              </w:rPr>
              <w:t xml:space="preserve"> on </w:t>
            </w:r>
            <w:r w:rsidR="0010450A">
              <w:rPr>
                <w:b w:val="0"/>
              </w:rPr>
              <w:t xml:space="preserve">11 </w:t>
            </w:r>
            <w:r w:rsidRPr="00663E92">
              <w:rPr>
                <w:b w:val="0"/>
              </w:rPr>
              <w:t xml:space="preserve">March </w:t>
            </w:r>
            <w:r w:rsidR="009D670E" w:rsidRPr="00663E92">
              <w:rPr>
                <w:b w:val="0"/>
              </w:rPr>
              <w:t>2021</w:t>
            </w:r>
          </w:p>
          <w:p w14:paraId="3C18DFE6" w14:textId="42CF399E" w:rsidR="005E49EA" w:rsidRPr="00663E92"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663E92">
              <w:rPr>
                <w:b w:val="0"/>
              </w:rPr>
              <w:t>Please take account of time zone differences when submitting your application.</w:t>
            </w:r>
          </w:p>
        </w:tc>
      </w:tr>
      <w:tr w:rsidR="00AA7A87" w:rsidRPr="007040EB" w14:paraId="07C3C994"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29" w:type="dxa"/>
            <w:shd w:val="clear" w:color="auto" w:fill="auto"/>
          </w:tcPr>
          <w:p w14:paraId="1937ABBA" w14:textId="18CD4A41" w:rsidR="00AA7A87" w:rsidRPr="00663E92" w:rsidRDefault="0006016F" w:rsidP="00FB2CBF">
            <w:pPr>
              <w:cnfStyle w:val="100000000000" w:firstRow="1" w:lastRow="0" w:firstColumn="0" w:lastColumn="0" w:oddVBand="0" w:evenVBand="0" w:oddHBand="0" w:evenHBand="0" w:firstRowFirstColumn="0" w:firstRowLastColumn="0" w:lastRowFirstColumn="0" w:lastRowLastColumn="0"/>
              <w:rPr>
                <w:b w:val="0"/>
              </w:rPr>
            </w:pPr>
            <w:r w:rsidRPr="00663E92">
              <w:rPr>
                <w:b w:val="0"/>
              </w:rPr>
              <w:t>Department of Industry, Science, Energy and Resources</w:t>
            </w:r>
          </w:p>
        </w:tc>
      </w:tr>
      <w:tr w:rsidR="00AA7A87" w:rsidRPr="007040EB" w14:paraId="79952C1E"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29" w:type="dxa"/>
            <w:shd w:val="clear" w:color="auto" w:fill="auto"/>
          </w:tcPr>
          <w:p w14:paraId="102514A1" w14:textId="1319C98C" w:rsidR="00AA7A87" w:rsidRPr="00663E92"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663E92">
              <w:rPr>
                <w:b w:val="0"/>
              </w:rPr>
              <w:t>Department of Industry, Science</w:t>
            </w:r>
            <w:r w:rsidR="0044516B" w:rsidRPr="00663E92">
              <w:rPr>
                <w:b w:val="0"/>
              </w:rPr>
              <w:t xml:space="preserve">, Energy and </w:t>
            </w:r>
            <w:r w:rsidR="00CB1500" w:rsidRPr="00663E92">
              <w:rPr>
                <w:b w:val="0"/>
              </w:rPr>
              <w:t>Resources</w:t>
            </w:r>
          </w:p>
        </w:tc>
      </w:tr>
      <w:tr w:rsidR="00AA7A87" w:rsidRPr="007040EB" w14:paraId="675CD872"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29" w:type="dxa"/>
            <w:shd w:val="clear" w:color="auto" w:fill="auto"/>
          </w:tcPr>
          <w:p w14:paraId="7C97D1E9" w14:textId="17777294" w:rsidR="00AA7A87" w:rsidRPr="00663E92"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663E92">
              <w:rPr>
                <w:b w:val="0"/>
              </w:rPr>
              <w:t>If you have any questions, contact</w:t>
            </w:r>
            <w:r w:rsidR="00201ACE" w:rsidRPr="00663E92">
              <w:rPr>
                <w:b w:val="0"/>
              </w:rPr>
              <w:t xml:space="preserve"> us </w:t>
            </w:r>
            <w:r w:rsidR="00030E0C" w:rsidRPr="00663E92">
              <w:rPr>
                <w:b w:val="0"/>
              </w:rPr>
              <w:t>on 13 28 46</w:t>
            </w:r>
            <w:r w:rsidR="003E2C3B" w:rsidRPr="00663E92">
              <w:rPr>
                <w:b w:val="0"/>
              </w:rPr>
              <w:t>.</w:t>
            </w:r>
          </w:p>
        </w:tc>
      </w:tr>
      <w:tr w:rsidR="00AA7A87" w:rsidRPr="007040EB" w14:paraId="0022E681"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29" w:type="dxa"/>
            <w:shd w:val="clear" w:color="auto" w:fill="auto"/>
          </w:tcPr>
          <w:p w14:paraId="43326A40" w14:textId="53C29664" w:rsidR="00AA7A87" w:rsidRPr="00663E92" w:rsidRDefault="00E035FD" w:rsidP="00FB2CBF">
            <w:pPr>
              <w:cnfStyle w:val="100000000000" w:firstRow="1" w:lastRow="0" w:firstColumn="0" w:lastColumn="0" w:oddVBand="0" w:evenVBand="0" w:oddHBand="0" w:evenHBand="0" w:firstRowFirstColumn="0" w:firstRowLastColumn="0" w:lastRowFirstColumn="0" w:lastRowLastColumn="0"/>
              <w:rPr>
                <w:b w:val="0"/>
              </w:rPr>
            </w:pPr>
            <w:r w:rsidRPr="00663E92">
              <w:rPr>
                <w:b w:val="0"/>
              </w:rPr>
              <w:t>14 December 2020</w:t>
            </w:r>
          </w:p>
        </w:tc>
      </w:tr>
      <w:tr w:rsidR="00AA7A87" w14:paraId="6AA65F5E"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29" w:type="dxa"/>
            <w:shd w:val="clear" w:color="auto" w:fill="auto"/>
          </w:tcPr>
          <w:p w14:paraId="31B0E74E" w14:textId="52E1AF61" w:rsidR="00AA7A87" w:rsidRPr="00663E92" w:rsidRDefault="00AA7A87" w:rsidP="0006016F">
            <w:pPr>
              <w:cnfStyle w:val="100000000000" w:firstRow="1" w:lastRow="0" w:firstColumn="0" w:lastColumn="0" w:oddVBand="0" w:evenVBand="0" w:oddHBand="0" w:evenHBand="0" w:firstRowFirstColumn="0" w:firstRowLastColumn="0" w:lastRowFirstColumn="0" w:lastRowLastColumn="0"/>
              <w:rPr>
                <w:b w:val="0"/>
              </w:rPr>
            </w:pPr>
            <w:r w:rsidRPr="00663E92">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pPr>
      <w:bookmarkStart w:id="1" w:name="_Toc164844258"/>
      <w:bookmarkStart w:id="2" w:name="_Toc383003250"/>
      <w:bookmarkStart w:id="3" w:name="_Toc164844257"/>
      <w:r w:rsidRPr="00007E4B">
        <w:lastRenderedPageBreak/>
        <w:t>Contents</w:t>
      </w:r>
      <w:bookmarkEnd w:id="1"/>
      <w:bookmarkEnd w:id="2"/>
    </w:p>
    <w:p w14:paraId="7F0A0529" w14:textId="77777777" w:rsidR="006B133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B1330">
        <w:rPr>
          <w:noProof/>
        </w:rPr>
        <w:t>1.</w:t>
      </w:r>
      <w:r w:rsidR="006B1330">
        <w:rPr>
          <w:rFonts w:asciiTheme="minorHAnsi" w:eastAsiaTheme="minorEastAsia" w:hAnsiTheme="minorHAnsi" w:cstheme="minorBidi"/>
          <w:b w:val="0"/>
          <w:iCs w:val="0"/>
          <w:noProof/>
          <w:sz w:val="22"/>
          <w:lang w:val="en-AU" w:eastAsia="en-AU"/>
        </w:rPr>
        <w:tab/>
      </w:r>
      <w:r w:rsidR="006B1330">
        <w:rPr>
          <w:noProof/>
        </w:rPr>
        <w:t>Cyber Security Skills Partnership Innovation Fund Round 1 processes</w:t>
      </w:r>
      <w:r w:rsidR="006B1330">
        <w:rPr>
          <w:noProof/>
        </w:rPr>
        <w:tab/>
      </w:r>
      <w:r w:rsidR="006B1330">
        <w:rPr>
          <w:noProof/>
        </w:rPr>
        <w:fldChar w:fldCharType="begin"/>
      </w:r>
      <w:r w:rsidR="006B1330">
        <w:rPr>
          <w:noProof/>
        </w:rPr>
        <w:instrText xml:space="preserve"> PAGEREF _Toc56418462 \h </w:instrText>
      </w:r>
      <w:r w:rsidR="006B1330">
        <w:rPr>
          <w:noProof/>
        </w:rPr>
      </w:r>
      <w:r w:rsidR="006B1330">
        <w:rPr>
          <w:noProof/>
        </w:rPr>
        <w:fldChar w:fldCharType="separate"/>
      </w:r>
      <w:r w:rsidR="00DF69F5">
        <w:rPr>
          <w:noProof/>
        </w:rPr>
        <w:t>4</w:t>
      </w:r>
      <w:r w:rsidR="006B1330">
        <w:rPr>
          <w:noProof/>
        </w:rPr>
        <w:fldChar w:fldCharType="end"/>
      </w:r>
    </w:p>
    <w:p w14:paraId="3E74F0ED"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Cyber Security Skills Partnership Innovation Fund</w:t>
      </w:r>
      <w:r>
        <w:rPr>
          <w:noProof/>
        </w:rPr>
        <w:tab/>
      </w:r>
      <w:r>
        <w:rPr>
          <w:noProof/>
        </w:rPr>
        <w:fldChar w:fldCharType="begin"/>
      </w:r>
      <w:r>
        <w:rPr>
          <w:noProof/>
        </w:rPr>
        <w:instrText xml:space="preserve"> PAGEREF _Toc56418463 \h </w:instrText>
      </w:r>
      <w:r>
        <w:rPr>
          <w:noProof/>
        </w:rPr>
      </w:r>
      <w:r>
        <w:rPr>
          <w:noProof/>
        </w:rPr>
        <w:fldChar w:fldCharType="separate"/>
      </w:r>
      <w:r w:rsidR="00DF69F5">
        <w:rPr>
          <w:noProof/>
        </w:rPr>
        <w:t>6</w:t>
      </w:r>
      <w:r>
        <w:rPr>
          <w:noProof/>
        </w:rPr>
        <w:fldChar w:fldCharType="end"/>
      </w:r>
    </w:p>
    <w:p w14:paraId="274B97D4" w14:textId="77777777" w:rsidR="006B1330" w:rsidRDefault="006B1330">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Cyber Security Skills Partnership Innovation Fund Round 1</w:t>
      </w:r>
      <w:r>
        <w:rPr>
          <w:noProof/>
        </w:rPr>
        <w:tab/>
      </w:r>
      <w:r>
        <w:rPr>
          <w:noProof/>
        </w:rPr>
        <w:fldChar w:fldCharType="begin"/>
      </w:r>
      <w:r>
        <w:rPr>
          <w:noProof/>
        </w:rPr>
        <w:instrText xml:space="preserve"> PAGEREF _Toc56418464 \h </w:instrText>
      </w:r>
      <w:r>
        <w:rPr>
          <w:noProof/>
        </w:rPr>
      </w:r>
      <w:r>
        <w:rPr>
          <w:noProof/>
        </w:rPr>
        <w:fldChar w:fldCharType="separate"/>
      </w:r>
      <w:r w:rsidR="00DF69F5">
        <w:rPr>
          <w:noProof/>
        </w:rPr>
        <w:t>6</w:t>
      </w:r>
      <w:r>
        <w:rPr>
          <w:noProof/>
        </w:rPr>
        <w:fldChar w:fldCharType="end"/>
      </w:r>
    </w:p>
    <w:p w14:paraId="1A0C70CA"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_Toc56418465 \h </w:instrText>
      </w:r>
      <w:r>
        <w:rPr>
          <w:noProof/>
        </w:rPr>
      </w:r>
      <w:r>
        <w:rPr>
          <w:noProof/>
        </w:rPr>
        <w:fldChar w:fldCharType="separate"/>
      </w:r>
      <w:r w:rsidR="00DF69F5">
        <w:rPr>
          <w:noProof/>
        </w:rPr>
        <w:t>7</w:t>
      </w:r>
      <w:r>
        <w:rPr>
          <w:noProof/>
        </w:rPr>
        <w:fldChar w:fldCharType="end"/>
      </w:r>
    </w:p>
    <w:p w14:paraId="6A4FC7E0" w14:textId="77777777" w:rsidR="006B1330" w:rsidRDefault="006B133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_Toc56418466 \h </w:instrText>
      </w:r>
      <w:r>
        <w:rPr>
          <w:noProof/>
        </w:rPr>
      </w:r>
      <w:r>
        <w:rPr>
          <w:noProof/>
        </w:rPr>
        <w:fldChar w:fldCharType="separate"/>
      </w:r>
      <w:r w:rsidR="00DF69F5">
        <w:rPr>
          <w:noProof/>
        </w:rPr>
        <w:t>7</w:t>
      </w:r>
      <w:r>
        <w:rPr>
          <w:noProof/>
        </w:rPr>
        <w:fldChar w:fldCharType="end"/>
      </w:r>
    </w:p>
    <w:p w14:paraId="11B3DC0E" w14:textId="77777777" w:rsidR="006B1330" w:rsidRDefault="006B1330">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_Toc56418467 \h </w:instrText>
      </w:r>
      <w:r>
        <w:rPr>
          <w:noProof/>
        </w:rPr>
      </w:r>
      <w:r>
        <w:rPr>
          <w:noProof/>
        </w:rPr>
        <w:fldChar w:fldCharType="separate"/>
      </w:r>
      <w:r w:rsidR="00DF69F5">
        <w:rPr>
          <w:noProof/>
        </w:rPr>
        <w:t>7</w:t>
      </w:r>
      <w:r>
        <w:rPr>
          <w:noProof/>
        </w:rPr>
        <w:fldChar w:fldCharType="end"/>
      </w:r>
    </w:p>
    <w:p w14:paraId="3C0DCC58"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_Toc56418468 \h </w:instrText>
      </w:r>
      <w:r>
        <w:rPr>
          <w:noProof/>
        </w:rPr>
      </w:r>
      <w:r>
        <w:rPr>
          <w:noProof/>
        </w:rPr>
        <w:fldChar w:fldCharType="separate"/>
      </w:r>
      <w:r w:rsidR="00DF69F5">
        <w:rPr>
          <w:noProof/>
        </w:rPr>
        <w:t>7</w:t>
      </w:r>
      <w:r>
        <w:rPr>
          <w:noProof/>
        </w:rPr>
        <w:fldChar w:fldCharType="end"/>
      </w:r>
    </w:p>
    <w:p w14:paraId="78651BD7" w14:textId="77777777" w:rsidR="006B1330" w:rsidRDefault="006B133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_Toc56418469 \h </w:instrText>
      </w:r>
      <w:r>
        <w:rPr>
          <w:noProof/>
        </w:rPr>
      </w:r>
      <w:r>
        <w:rPr>
          <w:noProof/>
        </w:rPr>
        <w:fldChar w:fldCharType="separate"/>
      </w:r>
      <w:r w:rsidR="00DF69F5">
        <w:rPr>
          <w:noProof/>
        </w:rPr>
        <w:t>7</w:t>
      </w:r>
      <w:r>
        <w:rPr>
          <w:noProof/>
        </w:rPr>
        <w:fldChar w:fldCharType="end"/>
      </w:r>
    </w:p>
    <w:p w14:paraId="59E9F912" w14:textId="77777777" w:rsidR="006B1330" w:rsidRDefault="006B133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_Toc56418470 \h </w:instrText>
      </w:r>
      <w:r>
        <w:rPr>
          <w:noProof/>
        </w:rPr>
      </w:r>
      <w:r>
        <w:rPr>
          <w:noProof/>
        </w:rPr>
        <w:fldChar w:fldCharType="separate"/>
      </w:r>
      <w:r w:rsidR="00DF69F5">
        <w:rPr>
          <w:noProof/>
        </w:rPr>
        <w:t>8</w:t>
      </w:r>
      <w:r>
        <w:rPr>
          <w:noProof/>
        </w:rPr>
        <w:fldChar w:fldCharType="end"/>
      </w:r>
    </w:p>
    <w:p w14:paraId="00050C06" w14:textId="77777777" w:rsidR="006B1330" w:rsidRDefault="006B1330">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_Toc56418471 \h </w:instrText>
      </w:r>
      <w:r>
        <w:rPr>
          <w:noProof/>
        </w:rPr>
      </w:r>
      <w:r>
        <w:rPr>
          <w:noProof/>
        </w:rPr>
        <w:fldChar w:fldCharType="separate"/>
      </w:r>
      <w:r w:rsidR="00DF69F5">
        <w:rPr>
          <w:noProof/>
        </w:rPr>
        <w:t>8</w:t>
      </w:r>
      <w:r>
        <w:rPr>
          <w:noProof/>
        </w:rPr>
        <w:fldChar w:fldCharType="end"/>
      </w:r>
    </w:p>
    <w:p w14:paraId="5CAAE58B"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_Toc56418472 \h </w:instrText>
      </w:r>
      <w:r>
        <w:rPr>
          <w:noProof/>
        </w:rPr>
      </w:r>
      <w:r>
        <w:rPr>
          <w:noProof/>
        </w:rPr>
        <w:fldChar w:fldCharType="separate"/>
      </w:r>
      <w:r w:rsidR="00DF69F5">
        <w:rPr>
          <w:noProof/>
        </w:rPr>
        <w:t>8</w:t>
      </w:r>
      <w:r>
        <w:rPr>
          <w:noProof/>
        </w:rPr>
        <w:fldChar w:fldCharType="end"/>
      </w:r>
    </w:p>
    <w:p w14:paraId="2334FB83" w14:textId="77777777" w:rsidR="006B1330" w:rsidRDefault="006B133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_Toc56418473 \h </w:instrText>
      </w:r>
      <w:r>
        <w:rPr>
          <w:noProof/>
        </w:rPr>
      </w:r>
      <w:r>
        <w:rPr>
          <w:noProof/>
        </w:rPr>
        <w:fldChar w:fldCharType="separate"/>
      </w:r>
      <w:r w:rsidR="00DF69F5">
        <w:rPr>
          <w:noProof/>
        </w:rPr>
        <w:t>8</w:t>
      </w:r>
      <w:r>
        <w:rPr>
          <w:noProof/>
        </w:rPr>
        <w:fldChar w:fldCharType="end"/>
      </w:r>
    </w:p>
    <w:p w14:paraId="42A19526" w14:textId="77777777" w:rsidR="006B1330" w:rsidRDefault="006B133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_Toc56418474 \h </w:instrText>
      </w:r>
      <w:r>
        <w:rPr>
          <w:noProof/>
        </w:rPr>
      </w:r>
      <w:r>
        <w:rPr>
          <w:noProof/>
        </w:rPr>
        <w:fldChar w:fldCharType="separate"/>
      </w:r>
      <w:r w:rsidR="00DF69F5">
        <w:rPr>
          <w:noProof/>
        </w:rPr>
        <w:t>9</w:t>
      </w:r>
      <w:r>
        <w:rPr>
          <w:noProof/>
        </w:rPr>
        <w:fldChar w:fldCharType="end"/>
      </w:r>
    </w:p>
    <w:p w14:paraId="4BE3B45C" w14:textId="77777777" w:rsidR="006B1330" w:rsidRDefault="006B1330">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_Toc56418475 \h </w:instrText>
      </w:r>
      <w:r>
        <w:rPr>
          <w:noProof/>
        </w:rPr>
      </w:r>
      <w:r>
        <w:rPr>
          <w:noProof/>
        </w:rPr>
        <w:fldChar w:fldCharType="separate"/>
      </w:r>
      <w:r w:rsidR="00DF69F5">
        <w:rPr>
          <w:noProof/>
        </w:rPr>
        <w:t>9</w:t>
      </w:r>
      <w:r>
        <w:rPr>
          <w:noProof/>
        </w:rPr>
        <w:fldChar w:fldCharType="end"/>
      </w:r>
    </w:p>
    <w:p w14:paraId="798B1A4A"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_Toc56418476 \h </w:instrText>
      </w:r>
      <w:r>
        <w:rPr>
          <w:noProof/>
        </w:rPr>
      </w:r>
      <w:r>
        <w:rPr>
          <w:noProof/>
        </w:rPr>
        <w:fldChar w:fldCharType="separate"/>
      </w:r>
      <w:r w:rsidR="00DF69F5">
        <w:rPr>
          <w:noProof/>
        </w:rPr>
        <w:t>10</w:t>
      </w:r>
      <w:r>
        <w:rPr>
          <w:noProof/>
        </w:rPr>
        <w:fldChar w:fldCharType="end"/>
      </w:r>
    </w:p>
    <w:p w14:paraId="687C8629" w14:textId="77777777" w:rsidR="006B1330" w:rsidRDefault="006B133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_Toc56418477 \h </w:instrText>
      </w:r>
      <w:r>
        <w:rPr>
          <w:noProof/>
        </w:rPr>
      </w:r>
      <w:r>
        <w:rPr>
          <w:noProof/>
        </w:rPr>
        <w:fldChar w:fldCharType="separate"/>
      </w:r>
      <w:r w:rsidR="00DF69F5">
        <w:rPr>
          <w:noProof/>
        </w:rPr>
        <w:t>10</w:t>
      </w:r>
      <w:r>
        <w:rPr>
          <w:noProof/>
        </w:rPr>
        <w:fldChar w:fldCharType="end"/>
      </w:r>
    </w:p>
    <w:p w14:paraId="0C33C7B6" w14:textId="77777777" w:rsidR="006B1330" w:rsidRDefault="006B133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_Toc56418478 \h </w:instrText>
      </w:r>
      <w:r>
        <w:rPr>
          <w:noProof/>
        </w:rPr>
      </w:r>
      <w:r>
        <w:rPr>
          <w:noProof/>
        </w:rPr>
        <w:fldChar w:fldCharType="separate"/>
      </w:r>
      <w:r w:rsidR="00DF69F5">
        <w:rPr>
          <w:noProof/>
        </w:rPr>
        <w:t>10</w:t>
      </w:r>
      <w:r>
        <w:rPr>
          <w:noProof/>
        </w:rPr>
        <w:fldChar w:fldCharType="end"/>
      </w:r>
    </w:p>
    <w:p w14:paraId="39814B6A" w14:textId="77777777" w:rsidR="006B1330" w:rsidRDefault="006B1330">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_Toc56418479 \h </w:instrText>
      </w:r>
      <w:r>
        <w:rPr>
          <w:noProof/>
        </w:rPr>
      </w:r>
      <w:r>
        <w:rPr>
          <w:noProof/>
        </w:rPr>
        <w:fldChar w:fldCharType="separate"/>
      </w:r>
      <w:r w:rsidR="00DF69F5">
        <w:rPr>
          <w:noProof/>
        </w:rPr>
        <w:t>10</w:t>
      </w:r>
      <w:r>
        <w:rPr>
          <w:noProof/>
        </w:rPr>
        <w:fldChar w:fldCharType="end"/>
      </w:r>
    </w:p>
    <w:p w14:paraId="3036E120" w14:textId="77777777" w:rsidR="006B1330" w:rsidRDefault="006B1330">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_Toc56418480 \h </w:instrText>
      </w:r>
      <w:r>
        <w:rPr>
          <w:noProof/>
        </w:rPr>
      </w:r>
      <w:r>
        <w:rPr>
          <w:noProof/>
        </w:rPr>
        <w:fldChar w:fldCharType="separate"/>
      </w:r>
      <w:r w:rsidR="00DF69F5">
        <w:rPr>
          <w:noProof/>
        </w:rPr>
        <w:t>11</w:t>
      </w:r>
      <w:r>
        <w:rPr>
          <w:noProof/>
        </w:rPr>
        <w:fldChar w:fldCharType="end"/>
      </w:r>
    </w:p>
    <w:p w14:paraId="44674445"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_Toc56418481 \h </w:instrText>
      </w:r>
      <w:r>
        <w:rPr>
          <w:noProof/>
        </w:rPr>
      </w:r>
      <w:r>
        <w:rPr>
          <w:noProof/>
        </w:rPr>
        <w:fldChar w:fldCharType="separate"/>
      </w:r>
      <w:r w:rsidR="00DF69F5">
        <w:rPr>
          <w:noProof/>
        </w:rPr>
        <w:t>11</w:t>
      </w:r>
      <w:r>
        <w:rPr>
          <w:noProof/>
        </w:rPr>
        <w:fldChar w:fldCharType="end"/>
      </w:r>
    </w:p>
    <w:p w14:paraId="48B2D505" w14:textId="77777777" w:rsidR="006B1330" w:rsidRDefault="006B1330">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_Toc56418482 \h </w:instrText>
      </w:r>
      <w:r>
        <w:rPr>
          <w:noProof/>
        </w:rPr>
      </w:r>
      <w:r>
        <w:rPr>
          <w:noProof/>
        </w:rPr>
        <w:fldChar w:fldCharType="separate"/>
      </w:r>
      <w:r w:rsidR="00DF69F5">
        <w:rPr>
          <w:noProof/>
        </w:rPr>
        <w:t>11</w:t>
      </w:r>
      <w:r>
        <w:rPr>
          <w:noProof/>
        </w:rPr>
        <w:fldChar w:fldCharType="end"/>
      </w:r>
    </w:p>
    <w:p w14:paraId="0FA30560" w14:textId="77777777" w:rsidR="006B1330" w:rsidRDefault="006B1330">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_Toc56418483 \h </w:instrText>
      </w:r>
      <w:r>
        <w:rPr>
          <w:noProof/>
        </w:rPr>
      </w:r>
      <w:r>
        <w:rPr>
          <w:noProof/>
        </w:rPr>
        <w:fldChar w:fldCharType="separate"/>
      </w:r>
      <w:r w:rsidR="00DF69F5">
        <w:rPr>
          <w:noProof/>
        </w:rPr>
        <w:t>12</w:t>
      </w:r>
      <w:r>
        <w:rPr>
          <w:noProof/>
        </w:rPr>
        <w:fldChar w:fldCharType="end"/>
      </w:r>
    </w:p>
    <w:p w14:paraId="7C11DE35" w14:textId="77777777" w:rsidR="006B1330" w:rsidRDefault="006B1330">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_Toc56418484 \h </w:instrText>
      </w:r>
      <w:r>
        <w:rPr>
          <w:noProof/>
        </w:rPr>
      </w:r>
      <w:r>
        <w:rPr>
          <w:noProof/>
        </w:rPr>
        <w:fldChar w:fldCharType="separate"/>
      </w:r>
      <w:r w:rsidR="00DF69F5">
        <w:rPr>
          <w:noProof/>
        </w:rPr>
        <w:t>12</w:t>
      </w:r>
      <w:r>
        <w:rPr>
          <w:noProof/>
        </w:rPr>
        <w:fldChar w:fldCharType="end"/>
      </w:r>
    </w:p>
    <w:p w14:paraId="54868925"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_Toc56418485 \h </w:instrText>
      </w:r>
      <w:r>
        <w:rPr>
          <w:noProof/>
        </w:rPr>
      </w:r>
      <w:r>
        <w:rPr>
          <w:noProof/>
        </w:rPr>
        <w:fldChar w:fldCharType="separate"/>
      </w:r>
      <w:r w:rsidR="00DF69F5">
        <w:rPr>
          <w:noProof/>
        </w:rPr>
        <w:t>12</w:t>
      </w:r>
      <w:r>
        <w:rPr>
          <w:noProof/>
        </w:rPr>
        <w:fldChar w:fldCharType="end"/>
      </w:r>
    </w:p>
    <w:p w14:paraId="48482DE0" w14:textId="77777777" w:rsidR="006B1330" w:rsidRDefault="006B1330">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_Toc56418486 \h </w:instrText>
      </w:r>
      <w:r>
        <w:rPr>
          <w:noProof/>
        </w:rPr>
      </w:r>
      <w:r>
        <w:rPr>
          <w:noProof/>
        </w:rPr>
        <w:fldChar w:fldCharType="separate"/>
      </w:r>
      <w:r w:rsidR="00DF69F5">
        <w:rPr>
          <w:noProof/>
        </w:rPr>
        <w:t>13</w:t>
      </w:r>
      <w:r>
        <w:rPr>
          <w:noProof/>
        </w:rPr>
        <w:fldChar w:fldCharType="end"/>
      </w:r>
    </w:p>
    <w:p w14:paraId="1414D7A0"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_Toc56418487 \h </w:instrText>
      </w:r>
      <w:r>
        <w:rPr>
          <w:noProof/>
        </w:rPr>
      </w:r>
      <w:r>
        <w:rPr>
          <w:noProof/>
        </w:rPr>
        <w:fldChar w:fldCharType="separate"/>
      </w:r>
      <w:r w:rsidR="00DF69F5">
        <w:rPr>
          <w:noProof/>
        </w:rPr>
        <w:t>13</w:t>
      </w:r>
      <w:r>
        <w:rPr>
          <w:noProof/>
        </w:rPr>
        <w:fldChar w:fldCharType="end"/>
      </w:r>
    </w:p>
    <w:p w14:paraId="7EA0C227"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_Toc56418488 \h </w:instrText>
      </w:r>
      <w:r>
        <w:rPr>
          <w:noProof/>
        </w:rPr>
      </w:r>
      <w:r>
        <w:rPr>
          <w:noProof/>
        </w:rPr>
        <w:fldChar w:fldCharType="separate"/>
      </w:r>
      <w:r w:rsidR="00DF69F5">
        <w:rPr>
          <w:noProof/>
        </w:rPr>
        <w:t>13</w:t>
      </w:r>
      <w:r>
        <w:rPr>
          <w:noProof/>
        </w:rPr>
        <w:fldChar w:fldCharType="end"/>
      </w:r>
    </w:p>
    <w:p w14:paraId="784558BC"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_Toc56418489 \h </w:instrText>
      </w:r>
      <w:r>
        <w:rPr>
          <w:noProof/>
        </w:rPr>
      </w:r>
      <w:r>
        <w:rPr>
          <w:noProof/>
        </w:rPr>
        <w:fldChar w:fldCharType="separate"/>
      </w:r>
      <w:r w:rsidR="00DF69F5">
        <w:rPr>
          <w:noProof/>
        </w:rPr>
        <w:t>13</w:t>
      </w:r>
      <w:r>
        <w:rPr>
          <w:noProof/>
        </w:rPr>
        <w:fldChar w:fldCharType="end"/>
      </w:r>
    </w:p>
    <w:p w14:paraId="176A2D32"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_Toc56418490 \h </w:instrText>
      </w:r>
      <w:r>
        <w:rPr>
          <w:noProof/>
        </w:rPr>
      </w:r>
      <w:r>
        <w:rPr>
          <w:noProof/>
        </w:rPr>
        <w:fldChar w:fldCharType="separate"/>
      </w:r>
      <w:r w:rsidR="00DF69F5">
        <w:rPr>
          <w:noProof/>
        </w:rPr>
        <w:t>14</w:t>
      </w:r>
      <w:r>
        <w:rPr>
          <w:noProof/>
        </w:rPr>
        <w:fldChar w:fldCharType="end"/>
      </w:r>
    </w:p>
    <w:p w14:paraId="5F54853E"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_Toc56418491 \h </w:instrText>
      </w:r>
      <w:r>
        <w:rPr>
          <w:noProof/>
        </w:rPr>
      </w:r>
      <w:r>
        <w:rPr>
          <w:noProof/>
        </w:rPr>
        <w:fldChar w:fldCharType="separate"/>
      </w:r>
      <w:r w:rsidR="00DF69F5">
        <w:rPr>
          <w:noProof/>
        </w:rPr>
        <w:t>14</w:t>
      </w:r>
      <w:r>
        <w:rPr>
          <w:noProof/>
        </w:rPr>
        <w:fldChar w:fldCharType="end"/>
      </w:r>
    </w:p>
    <w:p w14:paraId="48889090"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_Toc56418492 \h </w:instrText>
      </w:r>
      <w:r>
        <w:rPr>
          <w:noProof/>
        </w:rPr>
      </w:r>
      <w:r>
        <w:rPr>
          <w:noProof/>
        </w:rPr>
        <w:fldChar w:fldCharType="separate"/>
      </w:r>
      <w:r w:rsidR="00DF69F5">
        <w:rPr>
          <w:noProof/>
        </w:rPr>
        <w:t>14</w:t>
      </w:r>
      <w:r>
        <w:rPr>
          <w:noProof/>
        </w:rPr>
        <w:fldChar w:fldCharType="end"/>
      </w:r>
    </w:p>
    <w:p w14:paraId="3A1EB383"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_Toc56418493 \h </w:instrText>
      </w:r>
      <w:r>
        <w:rPr>
          <w:noProof/>
        </w:rPr>
      </w:r>
      <w:r>
        <w:rPr>
          <w:noProof/>
        </w:rPr>
        <w:fldChar w:fldCharType="separate"/>
      </w:r>
      <w:r w:rsidR="00DF69F5">
        <w:rPr>
          <w:noProof/>
        </w:rPr>
        <w:t>15</w:t>
      </w:r>
      <w:r>
        <w:rPr>
          <w:noProof/>
        </w:rPr>
        <w:fldChar w:fldCharType="end"/>
      </w:r>
    </w:p>
    <w:p w14:paraId="46D98234"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_Toc56418494 \h </w:instrText>
      </w:r>
      <w:r>
        <w:rPr>
          <w:noProof/>
        </w:rPr>
      </w:r>
      <w:r>
        <w:rPr>
          <w:noProof/>
        </w:rPr>
        <w:fldChar w:fldCharType="separate"/>
      </w:r>
      <w:r w:rsidR="00DF69F5">
        <w:rPr>
          <w:noProof/>
        </w:rPr>
        <w:t>15</w:t>
      </w:r>
      <w:r>
        <w:rPr>
          <w:noProof/>
        </w:rPr>
        <w:fldChar w:fldCharType="end"/>
      </w:r>
    </w:p>
    <w:p w14:paraId="2164E806"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_Toc56418495 \h </w:instrText>
      </w:r>
      <w:r>
        <w:rPr>
          <w:noProof/>
        </w:rPr>
      </w:r>
      <w:r>
        <w:rPr>
          <w:noProof/>
        </w:rPr>
        <w:fldChar w:fldCharType="separate"/>
      </w:r>
      <w:r w:rsidR="00DF69F5">
        <w:rPr>
          <w:noProof/>
        </w:rPr>
        <w:t>15</w:t>
      </w:r>
      <w:r>
        <w:rPr>
          <w:noProof/>
        </w:rPr>
        <w:fldChar w:fldCharType="end"/>
      </w:r>
    </w:p>
    <w:p w14:paraId="3725ED92"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_Toc56418496 \h </w:instrText>
      </w:r>
      <w:r>
        <w:rPr>
          <w:noProof/>
        </w:rPr>
      </w:r>
      <w:r>
        <w:rPr>
          <w:noProof/>
        </w:rPr>
        <w:fldChar w:fldCharType="separate"/>
      </w:r>
      <w:r w:rsidR="00DF69F5">
        <w:rPr>
          <w:noProof/>
        </w:rPr>
        <w:t>15</w:t>
      </w:r>
      <w:r>
        <w:rPr>
          <w:noProof/>
        </w:rPr>
        <w:fldChar w:fldCharType="end"/>
      </w:r>
    </w:p>
    <w:p w14:paraId="4517C724" w14:textId="77777777" w:rsidR="006B1330" w:rsidRDefault="006B1330">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_Toc56418497 \h </w:instrText>
      </w:r>
      <w:r>
        <w:fldChar w:fldCharType="separate"/>
      </w:r>
      <w:r w:rsidR="00DF69F5">
        <w:t>16</w:t>
      </w:r>
      <w:r>
        <w:fldChar w:fldCharType="end"/>
      </w:r>
    </w:p>
    <w:p w14:paraId="3C3F8665" w14:textId="77777777" w:rsidR="006B1330" w:rsidRDefault="006B1330">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_Toc56418498 \h </w:instrText>
      </w:r>
      <w:r>
        <w:fldChar w:fldCharType="separate"/>
      </w:r>
      <w:r w:rsidR="00DF69F5">
        <w:t>16</w:t>
      </w:r>
      <w:r>
        <w:fldChar w:fldCharType="end"/>
      </w:r>
    </w:p>
    <w:p w14:paraId="6C13B41E" w14:textId="77777777" w:rsidR="006B1330" w:rsidRDefault="006B133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_Toc56418499 \h </w:instrText>
      </w:r>
      <w:r>
        <w:fldChar w:fldCharType="separate"/>
      </w:r>
      <w:r w:rsidR="00DF69F5">
        <w:t>16</w:t>
      </w:r>
      <w:r>
        <w:fldChar w:fldCharType="end"/>
      </w:r>
    </w:p>
    <w:p w14:paraId="4AF1E486"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_Toc56418500 \h </w:instrText>
      </w:r>
      <w:r>
        <w:rPr>
          <w:noProof/>
        </w:rPr>
      </w:r>
      <w:r>
        <w:rPr>
          <w:noProof/>
        </w:rPr>
        <w:fldChar w:fldCharType="separate"/>
      </w:r>
      <w:r w:rsidR="00DF69F5">
        <w:rPr>
          <w:noProof/>
        </w:rPr>
        <w:t>16</w:t>
      </w:r>
      <w:r>
        <w:rPr>
          <w:noProof/>
        </w:rPr>
        <w:fldChar w:fldCharType="end"/>
      </w:r>
    </w:p>
    <w:p w14:paraId="3CD8CBCF"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_Toc56418501 \h </w:instrText>
      </w:r>
      <w:r>
        <w:rPr>
          <w:noProof/>
        </w:rPr>
      </w:r>
      <w:r>
        <w:rPr>
          <w:noProof/>
        </w:rPr>
        <w:fldChar w:fldCharType="separate"/>
      </w:r>
      <w:r w:rsidR="00DF69F5">
        <w:rPr>
          <w:noProof/>
        </w:rPr>
        <w:t>16</w:t>
      </w:r>
      <w:r>
        <w:rPr>
          <w:noProof/>
        </w:rPr>
        <w:fldChar w:fldCharType="end"/>
      </w:r>
    </w:p>
    <w:p w14:paraId="640FA9F3"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_Toc56418502 \h </w:instrText>
      </w:r>
      <w:r>
        <w:rPr>
          <w:noProof/>
        </w:rPr>
      </w:r>
      <w:r>
        <w:rPr>
          <w:noProof/>
        </w:rPr>
        <w:fldChar w:fldCharType="separate"/>
      </w:r>
      <w:r w:rsidR="00DF69F5">
        <w:rPr>
          <w:noProof/>
        </w:rPr>
        <w:t>16</w:t>
      </w:r>
      <w:r>
        <w:rPr>
          <w:noProof/>
        </w:rPr>
        <w:fldChar w:fldCharType="end"/>
      </w:r>
    </w:p>
    <w:p w14:paraId="47F7C2BE"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_Toc56418503 \h </w:instrText>
      </w:r>
      <w:r>
        <w:rPr>
          <w:noProof/>
        </w:rPr>
      </w:r>
      <w:r>
        <w:rPr>
          <w:noProof/>
        </w:rPr>
        <w:fldChar w:fldCharType="separate"/>
      </w:r>
      <w:r w:rsidR="00DF69F5">
        <w:rPr>
          <w:noProof/>
        </w:rPr>
        <w:t>17</w:t>
      </w:r>
      <w:r>
        <w:rPr>
          <w:noProof/>
        </w:rPr>
        <w:fldChar w:fldCharType="end"/>
      </w:r>
    </w:p>
    <w:p w14:paraId="06F6C958"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_Toc56418504 \h </w:instrText>
      </w:r>
      <w:r>
        <w:rPr>
          <w:noProof/>
        </w:rPr>
      </w:r>
      <w:r>
        <w:rPr>
          <w:noProof/>
        </w:rPr>
        <w:fldChar w:fldCharType="separate"/>
      </w:r>
      <w:r w:rsidR="00DF69F5">
        <w:rPr>
          <w:noProof/>
        </w:rPr>
        <w:t>17</w:t>
      </w:r>
      <w:r>
        <w:rPr>
          <w:noProof/>
        </w:rPr>
        <w:fldChar w:fldCharType="end"/>
      </w:r>
    </w:p>
    <w:p w14:paraId="4496F209"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_Toc56418505 \h </w:instrText>
      </w:r>
      <w:r>
        <w:rPr>
          <w:noProof/>
        </w:rPr>
      </w:r>
      <w:r>
        <w:rPr>
          <w:noProof/>
        </w:rPr>
        <w:fldChar w:fldCharType="separate"/>
      </w:r>
      <w:r w:rsidR="00DF69F5">
        <w:rPr>
          <w:noProof/>
        </w:rPr>
        <w:t>17</w:t>
      </w:r>
      <w:r>
        <w:rPr>
          <w:noProof/>
        </w:rPr>
        <w:fldChar w:fldCharType="end"/>
      </w:r>
    </w:p>
    <w:p w14:paraId="6DD01E88"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_Toc56418506 \h </w:instrText>
      </w:r>
      <w:r>
        <w:rPr>
          <w:noProof/>
        </w:rPr>
      </w:r>
      <w:r>
        <w:rPr>
          <w:noProof/>
        </w:rPr>
        <w:fldChar w:fldCharType="separate"/>
      </w:r>
      <w:r w:rsidR="00DF69F5">
        <w:rPr>
          <w:noProof/>
        </w:rPr>
        <w:t>17</w:t>
      </w:r>
      <w:r>
        <w:rPr>
          <w:noProof/>
        </w:rPr>
        <w:fldChar w:fldCharType="end"/>
      </w:r>
    </w:p>
    <w:p w14:paraId="64302A62"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_Toc56418507 \h </w:instrText>
      </w:r>
      <w:r>
        <w:rPr>
          <w:noProof/>
        </w:rPr>
      </w:r>
      <w:r>
        <w:rPr>
          <w:noProof/>
        </w:rPr>
        <w:fldChar w:fldCharType="separate"/>
      </w:r>
      <w:r w:rsidR="00DF69F5">
        <w:rPr>
          <w:noProof/>
        </w:rPr>
        <w:t>18</w:t>
      </w:r>
      <w:r>
        <w:rPr>
          <w:noProof/>
        </w:rPr>
        <w:fldChar w:fldCharType="end"/>
      </w:r>
    </w:p>
    <w:p w14:paraId="26D6EFDC" w14:textId="77777777" w:rsidR="006B1330" w:rsidRDefault="006B133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_Toc56418508 \h </w:instrText>
      </w:r>
      <w:r>
        <w:fldChar w:fldCharType="separate"/>
      </w:r>
      <w:r w:rsidR="00DF69F5">
        <w:t>18</w:t>
      </w:r>
      <w:r>
        <w:fldChar w:fldCharType="end"/>
      </w:r>
    </w:p>
    <w:p w14:paraId="1EBC80DF" w14:textId="77777777" w:rsidR="006B1330" w:rsidRDefault="006B1330">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_Toc56418509 \h </w:instrText>
      </w:r>
      <w:r>
        <w:fldChar w:fldCharType="separate"/>
      </w:r>
      <w:r w:rsidR="00DF69F5">
        <w:t>18</w:t>
      </w:r>
      <w:r>
        <w:fldChar w:fldCharType="end"/>
      </w:r>
    </w:p>
    <w:p w14:paraId="40A8BC76" w14:textId="77777777" w:rsidR="006B1330" w:rsidRDefault="006B1330">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_Toc56418510 \h </w:instrText>
      </w:r>
      <w:r>
        <w:fldChar w:fldCharType="separate"/>
      </w:r>
      <w:r w:rsidR="00DF69F5">
        <w:t>19</w:t>
      </w:r>
      <w:r>
        <w:fldChar w:fldCharType="end"/>
      </w:r>
    </w:p>
    <w:p w14:paraId="2452BF5B" w14:textId="77777777" w:rsidR="006B1330" w:rsidRDefault="006B1330">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_Toc56418511 \h </w:instrText>
      </w:r>
      <w:r>
        <w:fldChar w:fldCharType="separate"/>
      </w:r>
      <w:r w:rsidR="00DF69F5">
        <w:t>19</w:t>
      </w:r>
      <w:r>
        <w:fldChar w:fldCharType="end"/>
      </w:r>
    </w:p>
    <w:p w14:paraId="1583BA49" w14:textId="5C908C73"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_Toc56418512 \h </w:instrText>
      </w:r>
      <w:r>
        <w:rPr>
          <w:noProof/>
        </w:rPr>
      </w:r>
      <w:r>
        <w:rPr>
          <w:noProof/>
        </w:rPr>
        <w:fldChar w:fldCharType="separate"/>
      </w:r>
      <w:r w:rsidR="00DF69F5">
        <w:rPr>
          <w:noProof/>
        </w:rPr>
        <w:t>20</w:t>
      </w:r>
      <w:r>
        <w:rPr>
          <w:noProof/>
        </w:rPr>
        <w:fldChar w:fldCharType="end"/>
      </w:r>
    </w:p>
    <w:p w14:paraId="798E4D25"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_Toc56418513 \h </w:instrText>
      </w:r>
      <w:r>
        <w:rPr>
          <w:noProof/>
        </w:rPr>
      </w:r>
      <w:r>
        <w:rPr>
          <w:noProof/>
        </w:rPr>
        <w:fldChar w:fldCharType="separate"/>
      </w:r>
      <w:r w:rsidR="00DF69F5">
        <w:rPr>
          <w:noProof/>
        </w:rPr>
        <w:t>21</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3D1241D6" w:rsidR="00CE6D9D" w:rsidRPr="00F40BDA" w:rsidRDefault="0006016F" w:rsidP="00B400E6">
      <w:pPr>
        <w:pStyle w:val="Heading2"/>
      </w:pPr>
      <w:bookmarkStart w:id="4" w:name="_Toc458420391"/>
      <w:bookmarkStart w:id="5" w:name="_Toc462824846"/>
      <w:bookmarkStart w:id="6" w:name="_Toc496536648"/>
      <w:bookmarkStart w:id="7" w:name="_Toc531277475"/>
      <w:bookmarkStart w:id="8" w:name="_Toc955285"/>
      <w:bookmarkStart w:id="9" w:name="_Toc56418462"/>
      <w:r>
        <w:t>Cyber Security Skills Partnership Innovation Fund</w:t>
      </w:r>
      <w:r w:rsidR="00CE6D9D">
        <w:t xml:space="preserve"> </w:t>
      </w:r>
      <w:bookmarkEnd w:id="4"/>
      <w:bookmarkEnd w:id="5"/>
      <w:r w:rsidR="00FB4C04">
        <w:t xml:space="preserve">Round 1 </w:t>
      </w:r>
      <w:r w:rsidR="00F7040C">
        <w:t>p</w:t>
      </w:r>
      <w:r w:rsidR="00CE6D9D">
        <w:t>rocess</w:t>
      </w:r>
      <w:r w:rsidR="009F5A19">
        <w:t>es</w:t>
      </w:r>
      <w:bookmarkEnd w:id="6"/>
      <w:bookmarkEnd w:id="7"/>
      <w:bookmarkEnd w:id="8"/>
      <w:bookmarkEnd w:id="9"/>
    </w:p>
    <w:p w14:paraId="405CDFBB" w14:textId="7779A7E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06016F" w:rsidRPr="0006016F">
        <w:rPr>
          <w:b/>
        </w:rPr>
        <w:t>Cyber Security Skills Partnership Innovation Fund</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33E39FA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357BD1" w:rsidRPr="005A61FE">
        <w:t>program</w:t>
      </w:r>
      <w:r w:rsidR="00357BD1">
        <w:t>, which</w:t>
      </w:r>
      <w:r>
        <w:t xml:space="preserve"> contributes to</w:t>
      </w:r>
      <w:r w:rsidR="00BF1581">
        <w:t xml:space="preserve"> the</w:t>
      </w:r>
      <w:r>
        <w:t xml:space="preserve"> </w:t>
      </w:r>
      <w:r w:rsidR="0006016F">
        <w:t xml:space="preserve">Department of Industry, Science, Energy and </w:t>
      </w:r>
      <w:r w:rsidR="00B50CBC">
        <w:t xml:space="preserve">Resources’ </w:t>
      </w:r>
      <w:r>
        <w:t xml:space="preserve">Outcome </w:t>
      </w:r>
      <w:r w:rsidR="005271C1" w:rsidRPr="008911E2">
        <w:t xml:space="preserve">1: </w:t>
      </w:r>
      <w:r w:rsidR="005271C1" w:rsidRPr="005271C1">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rsidR="0006016F" w:rsidRPr="0006016F">
        <w:t xml:space="preserve">Department of Industry, Science, Energy and </w:t>
      </w:r>
      <w:r w:rsidR="00B50CBC">
        <w:t xml:space="preserve">Resources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5E2A87B"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746528A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45C8B3C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CC7395A"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06016F" w:rsidRPr="0006016F">
        <w:rPr>
          <w:b/>
        </w:rPr>
        <w:t>Cyber Security Skills Partnership Innovation Fund</w:t>
      </w:r>
    </w:p>
    <w:p w14:paraId="3BA8A0DE" w14:textId="3A9DF04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06016F" w:rsidRPr="0006016F">
        <w:t>Cyber Security Skills Partnership Innovation Fund</w:t>
      </w:r>
      <w:r w:rsidR="00686047">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10" w:name="_Toc496536649"/>
      <w:bookmarkStart w:id="11" w:name="_Toc531277476"/>
      <w:bookmarkStart w:id="12" w:name="_Toc955286"/>
      <w:r>
        <w:br w:type="page"/>
      </w:r>
    </w:p>
    <w:p w14:paraId="646402A1" w14:textId="3152D42A" w:rsidR="00686047" w:rsidRPr="000553F2" w:rsidRDefault="00686047" w:rsidP="00CC7D2B">
      <w:pPr>
        <w:pStyle w:val="Heading2"/>
      </w:pPr>
      <w:bookmarkStart w:id="13" w:name="_Toc56418463"/>
      <w:r>
        <w:t xml:space="preserve">About the </w:t>
      </w:r>
      <w:bookmarkEnd w:id="10"/>
      <w:bookmarkEnd w:id="11"/>
      <w:bookmarkEnd w:id="12"/>
      <w:r w:rsidR="00FA6959" w:rsidRPr="00A55BB2">
        <w:t>Cyber Security Skills Partnership Innovation Fund</w:t>
      </w:r>
      <w:bookmarkEnd w:id="13"/>
      <w:r w:rsidR="00FA6959">
        <w:t xml:space="preserve"> </w:t>
      </w:r>
    </w:p>
    <w:p w14:paraId="0B308B72" w14:textId="5FD878DA" w:rsidR="003546F6" w:rsidRPr="00081823" w:rsidRDefault="009E6582" w:rsidP="00966F7F">
      <w:r w:rsidRPr="00081823">
        <w:t>As part</w:t>
      </w:r>
      <w:r w:rsidR="00992073" w:rsidRPr="00081823">
        <w:t xml:space="preserve"> of </w:t>
      </w:r>
      <w:r w:rsidRPr="00081823">
        <w:t>the 2020</w:t>
      </w:r>
      <w:r w:rsidR="00992073" w:rsidRPr="00081823">
        <w:t xml:space="preserve"> Cyber Security Strategy</w:t>
      </w:r>
      <w:r w:rsidRPr="00081823">
        <w:t>, t</w:t>
      </w:r>
      <w:r w:rsidR="00992073" w:rsidRPr="00081823">
        <w:t>he Cyber Security National Workforce Growth Program</w:t>
      </w:r>
      <w:r w:rsidRPr="00081823">
        <w:t xml:space="preserve"> recognises</w:t>
      </w:r>
      <w:r w:rsidR="00992073" w:rsidRPr="00081823">
        <w:t xml:space="preserve"> skilled cyber professionals are essential for keeping Australians secure online, and </w:t>
      </w:r>
      <w:r w:rsidR="00F235D1" w:rsidRPr="00081823">
        <w:t xml:space="preserve">to </w:t>
      </w:r>
      <w:r w:rsidR="00992073" w:rsidRPr="00081823">
        <w:t xml:space="preserve">underpin government </w:t>
      </w:r>
      <w:r w:rsidR="00F235D1" w:rsidRPr="00081823">
        <w:t xml:space="preserve">and </w:t>
      </w:r>
      <w:r w:rsidR="00992073" w:rsidRPr="00081823">
        <w:t xml:space="preserve">industry capability and capacity. </w:t>
      </w:r>
    </w:p>
    <w:p w14:paraId="1E7BFD30" w14:textId="14D6AA1D" w:rsidR="00B57EC4" w:rsidRDefault="00B1665A" w:rsidP="00966F7F">
      <w:r w:rsidRPr="00081823">
        <w:t>T</w:t>
      </w:r>
      <w:r w:rsidR="00966F7F" w:rsidRPr="00081823">
        <w:t>he $26.5 million Cyber Security Skills Partnership Innovation Fund</w:t>
      </w:r>
      <w:r w:rsidR="00E721AC">
        <w:t xml:space="preserve"> is part of the </w:t>
      </w:r>
      <w:r w:rsidR="00E721AC" w:rsidRPr="00081823">
        <w:t>Cyber Security National Workforce Growth Program</w:t>
      </w:r>
      <w:r w:rsidR="009E6293">
        <w:t>.</w:t>
      </w:r>
      <w:r w:rsidR="00E721AC" w:rsidRPr="00081823">
        <w:t xml:space="preserve"> </w:t>
      </w:r>
      <w:r w:rsidR="00E721AC">
        <w:t xml:space="preserve"> </w:t>
      </w:r>
    </w:p>
    <w:p w14:paraId="582D77A8" w14:textId="564A70D9" w:rsidR="00154047" w:rsidRDefault="00B57EC4" w:rsidP="00154047">
      <w:r w:rsidRPr="00081823">
        <w:t xml:space="preserve">Successful applicants </w:t>
      </w:r>
      <w:r>
        <w:t xml:space="preserve">under the </w:t>
      </w:r>
      <w:r w:rsidRPr="00081823">
        <w:t>Cyber Security Skills Partnership Innovation Fund</w:t>
      </w:r>
      <w:r>
        <w:t xml:space="preserve"> </w:t>
      </w:r>
      <w:r w:rsidRPr="00081823">
        <w:t xml:space="preserve">will work with project partners </w:t>
      </w:r>
      <w:r>
        <w:t>(</w:t>
      </w:r>
      <w:r w:rsidRPr="00081823">
        <w:t>industry, education providers and</w:t>
      </w:r>
      <w:r>
        <w:t>/or</w:t>
      </w:r>
      <w:r w:rsidRPr="00081823">
        <w:t xml:space="preserve"> government</w:t>
      </w:r>
      <w:r>
        <w:t>)</w:t>
      </w:r>
      <w:r w:rsidRPr="00081823">
        <w:t>, to deliver innovative projects</w:t>
      </w:r>
      <w:r>
        <w:t xml:space="preserve"> that</w:t>
      </w:r>
      <w:r w:rsidRPr="00081823">
        <w:t xml:space="preserve"> meet local requirements to quickly improve the quality or availability of cyber security professionals in Australia. </w:t>
      </w:r>
      <w:r w:rsidR="00154047">
        <w:t xml:space="preserve"> </w:t>
      </w:r>
    </w:p>
    <w:p w14:paraId="0F021CF3" w14:textId="1F9DD62D" w:rsidR="00966F7F" w:rsidRDefault="00966F7F" w:rsidP="00966F7F">
      <w:r w:rsidRPr="00077C3D">
        <w:t xml:space="preserve">The </w:t>
      </w:r>
      <w:r>
        <w:t xml:space="preserve">objectives of the </w:t>
      </w:r>
      <w:r w:rsidRPr="00966F7F">
        <w:t>Cyber Security Skills Partnership Innovation Fund</w:t>
      </w:r>
      <w:r w:rsidDel="006F5BDC">
        <w:t xml:space="preserve"> </w:t>
      </w:r>
      <w:r>
        <w:t>are to:</w:t>
      </w:r>
    </w:p>
    <w:p w14:paraId="22B52527" w14:textId="2397F666" w:rsidR="004857C3" w:rsidRPr="004857C3" w:rsidRDefault="00966F7F" w:rsidP="002D6A6F">
      <w:pPr>
        <w:pStyle w:val="ListBullet"/>
        <w:numPr>
          <w:ilvl w:val="0"/>
          <w:numId w:val="7"/>
        </w:numPr>
      </w:pPr>
      <w:r>
        <w:t xml:space="preserve">improve the quality </w:t>
      </w:r>
      <w:r w:rsidR="00607378">
        <w:t>or</w:t>
      </w:r>
      <w:r>
        <w:t xml:space="preserve"> quantity of cyber security </w:t>
      </w:r>
      <w:r w:rsidR="008601C2">
        <w:t>professionals</w:t>
      </w:r>
      <w:r w:rsidR="00B57EC4">
        <w:t xml:space="preserve"> in Australia</w:t>
      </w:r>
      <w:r w:rsidR="004857C3">
        <w:t xml:space="preserve">, including </w:t>
      </w:r>
      <w:r w:rsidR="004857C3" w:rsidRPr="002D6A6F">
        <w:t>increasing the participation of women in cyber security</w:t>
      </w:r>
      <w:r w:rsidR="004857C3" w:rsidRPr="004857C3">
        <w:t xml:space="preserve"> </w:t>
      </w:r>
    </w:p>
    <w:p w14:paraId="024CDB29" w14:textId="77777777" w:rsidR="00966F7F" w:rsidRDefault="00966F7F" w:rsidP="00966F7F">
      <w:pPr>
        <w:pStyle w:val="ListBullet"/>
        <w:numPr>
          <w:ilvl w:val="0"/>
          <w:numId w:val="7"/>
        </w:numPr>
      </w:pPr>
      <w:r>
        <w:t>improve collaboration between industry and the education sector to build the quality and</w:t>
      </w:r>
      <w:r w:rsidRPr="00A55BB2">
        <w:t xml:space="preserve"> availability of cyber security professionals in Australia</w:t>
      </w:r>
      <w:r w:rsidRPr="00DF16B5">
        <w:t xml:space="preserve"> </w:t>
      </w:r>
    </w:p>
    <w:p w14:paraId="1C47B164" w14:textId="54FA187B" w:rsidR="00712AF2" w:rsidRPr="00712AF2" w:rsidRDefault="00966F7F" w:rsidP="00712AF2">
      <w:pPr>
        <w:pStyle w:val="ListParagraph"/>
        <w:numPr>
          <w:ilvl w:val="0"/>
          <w:numId w:val="7"/>
        </w:numPr>
        <w:spacing w:before="0" w:after="160" w:line="254" w:lineRule="auto"/>
        <w:rPr>
          <w:rFonts w:cstheme="minorHAnsi"/>
        </w:rPr>
      </w:pPr>
      <w:r w:rsidRPr="00DF16B5">
        <w:t xml:space="preserve">support </w:t>
      </w:r>
      <w:r w:rsidR="00607378">
        <w:t>industry</w:t>
      </w:r>
      <w:r w:rsidR="00607378" w:rsidRPr="00DF16B5">
        <w:t xml:space="preserve"> </w:t>
      </w:r>
      <w:r w:rsidRPr="00DF16B5">
        <w:t xml:space="preserve">and academia to build Australia’s </w:t>
      </w:r>
      <w:r w:rsidR="0048700E">
        <w:t xml:space="preserve">future </w:t>
      </w:r>
      <w:r w:rsidRPr="00DF16B5">
        <w:t xml:space="preserve">pipeline of skilled </w:t>
      </w:r>
      <w:r>
        <w:t xml:space="preserve">cyber security </w:t>
      </w:r>
      <w:r w:rsidRPr="00DF16B5">
        <w:t>professionals</w:t>
      </w:r>
    </w:p>
    <w:p w14:paraId="7B1A51A3" w14:textId="790D2AE8" w:rsidR="00966F7F" w:rsidRDefault="00966F7F" w:rsidP="00966F7F">
      <w:pPr>
        <w:spacing w:after="80"/>
      </w:pPr>
      <w:r>
        <w:t xml:space="preserve">The intended outcomes of the </w:t>
      </w:r>
      <w:r w:rsidRPr="00D8136A">
        <w:rPr>
          <w:rFonts w:cstheme="minorHAnsi"/>
          <w:szCs w:val="20"/>
        </w:rPr>
        <w:t>Cyber Security Skills Partnership Innovation Fund</w:t>
      </w:r>
      <w:r w:rsidDel="006F5BDC">
        <w:t xml:space="preserve"> </w:t>
      </w:r>
      <w:r>
        <w:t>are:</w:t>
      </w:r>
    </w:p>
    <w:p w14:paraId="76A1CBC2" w14:textId="392739F3" w:rsidR="00AD509A" w:rsidRDefault="00AD509A" w:rsidP="00966F7F">
      <w:pPr>
        <w:pStyle w:val="ListBullet"/>
        <w:numPr>
          <w:ilvl w:val="0"/>
          <w:numId w:val="7"/>
        </w:numPr>
      </w:pPr>
      <w:r>
        <w:t>increased availability of cyber security professionals in Australia</w:t>
      </w:r>
    </w:p>
    <w:p w14:paraId="439DAAAE" w14:textId="036DAA11" w:rsidR="00E94C7D" w:rsidRDefault="00E94C7D" w:rsidP="00E94C7D">
      <w:pPr>
        <w:pStyle w:val="ListBullet"/>
        <w:numPr>
          <w:ilvl w:val="0"/>
          <w:numId w:val="7"/>
        </w:numPr>
      </w:pPr>
      <w:r>
        <w:t>increased quality of cyber security professionals in Australia</w:t>
      </w:r>
    </w:p>
    <w:p w14:paraId="18941170" w14:textId="34D15F18" w:rsidR="00E94C7D" w:rsidRDefault="00E94C7D" w:rsidP="00E94C7D">
      <w:pPr>
        <w:pStyle w:val="ListBullet"/>
        <w:numPr>
          <w:ilvl w:val="0"/>
          <w:numId w:val="7"/>
        </w:numPr>
      </w:pPr>
      <w:r w:rsidRPr="00B76ABD">
        <w:t>increas</w:t>
      </w:r>
      <w:r>
        <w:t xml:space="preserve">ed </w:t>
      </w:r>
      <w:r w:rsidRPr="00B76ABD">
        <w:t>participation of women in cyber security</w:t>
      </w:r>
      <w:r>
        <w:t xml:space="preserve"> professions</w:t>
      </w:r>
    </w:p>
    <w:p w14:paraId="3BBAD1F3" w14:textId="5FCD8E7A" w:rsidR="00966F7F" w:rsidRDefault="001E7DE5" w:rsidP="00966F7F">
      <w:pPr>
        <w:pStyle w:val="ListBullet"/>
        <w:numPr>
          <w:ilvl w:val="0"/>
          <w:numId w:val="7"/>
        </w:numPr>
      </w:pPr>
      <w:r>
        <w:t xml:space="preserve">innovative </w:t>
      </w:r>
      <w:r w:rsidR="00F44964">
        <w:t xml:space="preserve">or new ways to improve </w:t>
      </w:r>
      <w:r w:rsidR="00966F7F" w:rsidRPr="002B517D">
        <w:t xml:space="preserve">cyber security </w:t>
      </w:r>
      <w:r w:rsidR="00F44964">
        <w:t>skills</w:t>
      </w:r>
      <w:r w:rsidR="00966F7F" w:rsidRPr="00DF16B5">
        <w:t xml:space="preserve"> </w:t>
      </w:r>
    </w:p>
    <w:p w14:paraId="1765084B" w14:textId="77777777" w:rsidR="009E6293" w:rsidRDefault="00966F7F" w:rsidP="009E6293">
      <w:pPr>
        <w:pStyle w:val="ListBullet"/>
        <w:numPr>
          <w:ilvl w:val="0"/>
          <w:numId w:val="7"/>
        </w:numPr>
      </w:pPr>
      <w:r>
        <w:t>stronger</w:t>
      </w:r>
      <w:r w:rsidR="00220842">
        <w:t xml:space="preserve"> </w:t>
      </w:r>
      <w:r w:rsidR="00F44964">
        <w:t>partnerships between</w:t>
      </w:r>
      <w:r w:rsidRPr="002B517D">
        <w:t xml:space="preserve"> industry and education providers to enhance cyber security related </w:t>
      </w:r>
      <w:r w:rsidR="00F44964">
        <w:t>skills.</w:t>
      </w:r>
    </w:p>
    <w:p w14:paraId="5EBACECA" w14:textId="19FBEA2F" w:rsidR="00966F7F" w:rsidRDefault="00966F7F" w:rsidP="00966F7F">
      <w:r w:rsidRPr="00601C45">
        <w:t xml:space="preserve">We expect that the types of </w:t>
      </w:r>
      <w:r w:rsidR="008F1AAB">
        <w:t>projects</w:t>
      </w:r>
      <w:r w:rsidR="008F1AAB" w:rsidRPr="00601C45">
        <w:t xml:space="preserve"> </w:t>
      </w:r>
      <w:r w:rsidRPr="00601C45">
        <w:t xml:space="preserve">that will be competitive for this funding will include </w:t>
      </w:r>
      <w:r w:rsidR="008F1AAB">
        <w:t>collaboration</w:t>
      </w:r>
      <w:r w:rsidR="00340ABF">
        <w:t>s</w:t>
      </w:r>
      <w:r w:rsidR="008F1AAB">
        <w:t xml:space="preserve"> between organisations such as </w:t>
      </w:r>
      <w:r w:rsidRPr="00601C45">
        <w:t>industry associations and other bodies, higher education and vocational education providers, secondary schools, local and state governments, and businesses.</w:t>
      </w:r>
    </w:p>
    <w:p w14:paraId="3F9C0136" w14:textId="77777777" w:rsidR="00966F7F" w:rsidRPr="009A52BE" w:rsidRDefault="00966F7F" w:rsidP="00966F7F">
      <w:pPr>
        <w:rPr>
          <w:rFonts w:cs="Arial"/>
          <w:szCs w:val="20"/>
        </w:rPr>
      </w:pPr>
      <w:r>
        <w:rPr>
          <w:rFonts w:cs="Arial"/>
          <w:szCs w:val="20"/>
        </w:rPr>
        <w:t>For the purposes of this grant opportunity, partnership refers to collaboration between organisations towards shared goals. Applicants are not required to set up formal business partnership structures for the program.</w:t>
      </w:r>
    </w:p>
    <w:p w14:paraId="25F651FF" w14:textId="292F96BB" w:rsidR="003001C7" w:rsidRDefault="00686047" w:rsidP="00A55BB2">
      <w:pPr>
        <w:pStyle w:val="Heading3"/>
      </w:pPr>
      <w:bookmarkStart w:id="14" w:name="_Toc496536650"/>
      <w:bookmarkStart w:id="15" w:name="_Toc531277477"/>
      <w:bookmarkStart w:id="16" w:name="_Toc955287"/>
      <w:bookmarkStart w:id="17" w:name="_Toc56418464"/>
      <w:r w:rsidRPr="001844D5">
        <w:t>About</w:t>
      </w:r>
      <w:r>
        <w:t xml:space="preserve"> the </w:t>
      </w:r>
      <w:r w:rsidR="00A55BB2" w:rsidRPr="00A55BB2">
        <w:t>Cyber Security Skills Partnership Innovation Fund</w:t>
      </w:r>
      <w:r>
        <w:t xml:space="preserve"> </w:t>
      </w:r>
      <w:bookmarkEnd w:id="14"/>
      <w:bookmarkEnd w:id="15"/>
      <w:bookmarkEnd w:id="16"/>
      <w:r w:rsidR="00FB4C04">
        <w:t>Round 1</w:t>
      </w:r>
      <w:bookmarkEnd w:id="17"/>
      <w:r w:rsidR="00FB4C04">
        <w:t xml:space="preserve"> </w:t>
      </w:r>
    </w:p>
    <w:p w14:paraId="525BCD34" w14:textId="77777777" w:rsidR="006F5BDC" w:rsidRDefault="006F5BDC" w:rsidP="006F5BDC">
      <w:pPr>
        <w:rPr>
          <w:rFonts w:cs="Arial"/>
          <w:szCs w:val="20"/>
        </w:rPr>
      </w:pPr>
      <w:r w:rsidRPr="00AA7A87" w:rsidDel="00D01699">
        <w:rPr>
          <w:rFonts w:cs="Arial"/>
          <w:szCs w:val="20"/>
        </w:rPr>
        <w:t xml:space="preserve">These guidelines contain information for the </w:t>
      </w:r>
      <w:r w:rsidRPr="00A55BB2">
        <w:rPr>
          <w:rFonts w:cs="Arial"/>
          <w:szCs w:val="20"/>
        </w:rPr>
        <w:t>Cyber Security Skills Partnership Innovation Fund</w:t>
      </w:r>
      <w:r w:rsidRPr="00AA7A87" w:rsidDel="00D01699">
        <w:rPr>
          <w:rFonts w:cs="Arial"/>
          <w:szCs w:val="20"/>
        </w:rPr>
        <w:t xml:space="preserve"> </w:t>
      </w:r>
      <w:r>
        <w:rPr>
          <w:rFonts w:cs="Arial"/>
          <w:szCs w:val="20"/>
        </w:rPr>
        <w:t>Round 1</w:t>
      </w:r>
      <w:r w:rsidRPr="00AA7A87" w:rsidDel="00D01699">
        <w:rPr>
          <w:rFonts w:cs="Arial"/>
          <w:szCs w:val="20"/>
        </w:rPr>
        <w:t xml:space="preserve">. </w:t>
      </w:r>
    </w:p>
    <w:p w14:paraId="26DC1FE8" w14:textId="77777777" w:rsidR="006F5BDC" w:rsidRDefault="006F5BDC" w:rsidP="006F5BDC">
      <w:pPr>
        <w:rPr>
          <w:rFonts w:cs="Arial"/>
          <w:szCs w:val="20"/>
        </w:rPr>
      </w:pPr>
      <w:r>
        <w:t xml:space="preserve">We expect that a second round </w:t>
      </w:r>
      <w:r w:rsidRPr="00282482">
        <w:t>of</w:t>
      </w:r>
      <w:r>
        <w:t xml:space="preserve"> funding under</w:t>
      </w:r>
      <w:r w:rsidRPr="00282482">
        <w:t xml:space="preserve"> </w:t>
      </w:r>
      <w:r>
        <w:t>the Cyber Security Skills Partnership Innovation Fund will launch late in 2021. W</w:t>
      </w:r>
      <w:r w:rsidRPr="00282482">
        <w:t>e will publish the opening</w:t>
      </w:r>
      <w:r w:rsidRPr="000863A0">
        <w:t xml:space="preserve"> </w:t>
      </w:r>
      <w:r w:rsidRPr="00282482">
        <w:t xml:space="preserve">and closing dates and any other relevant information on </w:t>
      </w:r>
      <w:r w:rsidRPr="00282482">
        <w:rPr>
          <w:rStyle w:val="Hyperlink"/>
        </w:rPr>
        <w:t>business.gov.au</w:t>
      </w:r>
      <w:r w:rsidRPr="00282482">
        <w:t xml:space="preserve"> and </w:t>
      </w:r>
      <w:r w:rsidRPr="00282482">
        <w:rPr>
          <w:rStyle w:val="Hyperlink"/>
        </w:rPr>
        <w:t>GrantConnect</w:t>
      </w:r>
      <w:r>
        <w:t>.</w:t>
      </w:r>
    </w:p>
    <w:p w14:paraId="45F34652" w14:textId="65C0BCDA" w:rsidR="00107697" w:rsidRPr="00022A7F" w:rsidRDefault="006F5BDC" w:rsidP="006F5BDC">
      <w:pPr>
        <w:spacing w:after="80"/>
      </w:pPr>
      <w:r w:rsidRPr="00022A7F">
        <w:t xml:space="preserve"> </w:t>
      </w:r>
      <w:r w:rsidR="00107697" w:rsidRPr="00022A7F">
        <w:t>This document sets out</w:t>
      </w:r>
      <w:r w:rsidR="00162CF7">
        <w:t>:</w:t>
      </w:r>
    </w:p>
    <w:p w14:paraId="6F849B05" w14:textId="4D6D515E" w:rsidR="00107697" w:rsidRDefault="00107697" w:rsidP="000732A5">
      <w:pPr>
        <w:pStyle w:val="ListBullet"/>
        <w:numPr>
          <w:ilvl w:val="0"/>
          <w:numId w:val="9"/>
        </w:numPr>
      </w:pPr>
      <w:r w:rsidRPr="000A271A">
        <w:t xml:space="preserve">the eligibility and </w:t>
      </w:r>
      <w:r w:rsidR="0059733A">
        <w:t xml:space="preserve">assessment </w:t>
      </w:r>
      <w:r w:rsidRPr="000A271A">
        <w:t>criteria</w:t>
      </w:r>
    </w:p>
    <w:p w14:paraId="4D3BFDC9" w14:textId="1648E0D4" w:rsidR="00107697" w:rsidRPr="009D0EBC" w:rsidRDefault="00107697" w:rsidP="000732A5">
      <w:pPr>
        <w:pStyle w:val="ListBullet"/>
        <w:numPr>
          <w:ilvl w:val="0"/>
          <w:numId w:val="9"/>
        </w:numPr>
      </w:pPr>
      <w:r w:rsidRPr="009D0EBC">
        <w:t xml:space="preserve">how </w:t>
      </w:r>
      <w:r w:rsidR="001E42D1">
        <w:t xml:space="preserve">we consider and assess </w:t>
      </w:r>
      <w:r w:rsidRPr="009D0EBC">
        <w:t>grant applications</w:t>
      </w:r>
    </w:p>
    <w:p w14:paraId="475D3735" w14:textId="02EB3985" w:rsidR="00476A36" w:rsidRPr="005A61FE" w:rsidRDefault="00476A36" w:rsidP="000732A5">
      <w:pPr>
        <w:pStyle w:val="ListBullet"/>
        <w:numPr>
          <w:ilvl w:val="0"/>
          <w:numId w:val="9"/>
        </w:numPr>
      </w:pPr>
      <w:r w:rsidRPr="005A61FE">
        <w:t>how we notify applicants and enter into grant agreements with grantees</w:t>
      </w:r>
    </w:p>
    <w:p w14:paraId="1183E250" w14:textId="0C7C01F3" w:rsidR="00107697" w:rsidRPr="009D0EBC" w:rsidRDefault="00107697" w:rsidP="000732A5">
      <w:pPr>
        <w:pStyle w:val="ListBullet"/>
        <w:numPr>
          <w:ilvl w:val="0"/>
          <w:numId w:val="9"/>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0732A5">
      <w:pPr>
        <w:pStyle w:val="ListBullet"/>
        <w:numPr>
          <w:ilvl w:val="0"/>
          <w:numId w:val="9"/>
        </w:numPr>
      </w:pPr>
      <w:r w:rsidRPr="009D0EBC" w:rsidDel="001E42D1">
        <w:t xml:space="preserve">responsibilities and </w:t>
      </w:r>
      <w:r w:rsidRPr="009D0EBC">
        <w:t xml:space="preserve">expectations </w:t>
      </w:r>
      <w:r>
        <w:t>in relation to the opportunity.</w:t>
      </w:r>
    </w:p>
    <w:p w14:paraId="2EDC3DCC" w14:textId="24366BBF"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w:t>
      </w:r>
      <w:r w:rsidR="004D7DBC">
        <w:t>we/</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r w:rsidR="006A7C51" w:rsidRPr="006A7C51">
        <w:t xml:space="preserve"> </w:t>
      </w:r>
      <w:r w:rsidR="006A7C51">
        <w:t xml:space="preserve">We administer this grant opportunity according to </w:t>
      </w:r>
      <w:r w:rsidR="006A7C51" w:rsidRPr="00045933">
        <w:t xml:space="preserve">the </w:t>
      </w:r>
      <w:hyperlink r:id="rId18" w:history="1">
        <w:r w:rsidR="006A7C51" w:rsidRPr="005A61FE">
          <w:rPr>
            <w:rStyle w:val="Hyperlink"/>
            <w:i/>
          </w:rPr>
          <w:t>Commonwealth Grants Rules and Guidelines</w:t>
        </w:r>
        <w:r w:rsidR="006A7C51" w:rsidRPr="005A61FE">
          <w:rPr>
            <w:i/>
          </w:rPr>
          <w:t xml:space="preserve"> </w:t>
        </w:r>
        <w:r w:rsidR="006A7C51" w:rsidRPr="005A61FE">
          <w:t>(CGRGs)</w:t>
        </w:r>
      </w:hyperlink>
      <w:r w:rsidR="006A7C51" w:rsidRPr="00686047">
        <w:rPr>
          <w:vertAlign w:val="superscript"/>
        </w:rPr>
        <w:footnoteReference w:id="2"/>
      </w:r>
      <w:r w:rsidR="006A7C51" w:rsidRPr="00686047">
        <w:t>.</w:t>
      </w:r>
    </w:p>
    <w:p w14:paraId="449415C1" w14:textId="568457D0" w:rsidR="00107697" w:rsidRDefault="00107697" w:rsidP="00107697">
      <w:r>
        <w:t xml:space="preserve">We have defined key terms used in these guidelines in </w:t>
      </w:r>
      <w:r w:rsidR="00BB5EF3">
        <w:t>the glossary at</w:t>
      </w:r>
      <w:r w:rsidR="00082460">
        <w:t xml:space="preserve"> section </w:t>
      </w:r>
      <w:r w:rsidR="00082460" w:rsidRPr="00081823">
        <w:fldChar w:fldCharType="begin"/>
      </w:r>
      <w:r w:rsidR="00082460" w:rsidRPr="00081823">
        <w:instrText xml:space="preserve"> REF _Ref17466953 \r \h </w:instrText>
      </w:r>
      <w:r w:rsidR="00081823">
        <w:instrText xml:space="preserve"> \* MERGEFORMAT </w:instrText>
      </w:r>
      <w:r w:rsidR="00082460" w:rsidRPr="00081823">
        <w:fldChar w:fldCharType="separate"/>
      </w:r>
      <w:r w:rsidR="00DF69F5">
        <w:t>14</w:t>
      </w:r>
      <w:r w:rsidR="00082460" w:rsidRPr="00081823">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8" w:name="_Toc496536651"/>
      <w:bookmarkStart w:id="19" w:name="_Toc531277478"/>
      <w:bookmarkStart w:id="20" w:name="_Toc955288"/>
      <w:bookmarkStart w:id="21" w:name="_Toc56418465"/>
      <w:bookmarkStart w:id="22" w:name="_Toc164844263"/>
      <w:bookmarkStart w:id="23" w:name="_Toc383003256"/>
      <w:bookmarkEnd w:id="3"/>
      <w:r>
        <w:t xml:space="preserve">Grant </w:t>
      </w:r>
      <w:r w:rsidR="00D26B94">
        <w:t>amount</w:t>
      </w:r>
      <w:r w:rsidR="00A439FB">
        <w:t xml:space="preserve"> and </w:t>
      </w:r>
      <w:r>
        <w:t xml:space="preserve">grant </w:t>
      </w:r>
      <w:r w:rsidR="00A439FB">
        <w:t>period</w:t>
      </w:r>
      <w:bookmarkEnd w:id="18"/>
      <w:bookmarkEnd w:id="19"/>
      <w:bookmarkEnd w:id="20"/>
      <w:bookmarkEnd w:id="21"/>
    </w:p>
    <w:p w14:paraId="5D12B6BA" w14:textId="171E07EC" w:rsidR="004A168F" w:rsidRDefault="004A168F" w:rsidP="004A168F">
      <w:r>
        <w:t>The Australian Government has announced</w:t>
      </w:r>
      <w:r w:rsidDel="007510A5">
        <w:t xml:space="preserve"> </w:t>
      </w:r>
      <w:r>
        <w:t>$</w:t>
      </w:r>
      <w:r w:rsidR="002D1DB3">
        <w:t>2</w:t>
      </w:r>
      <w:r w:rsidR="00836E81">
        <w:t>5</w:t>
      </w:r>
      <w:r w:rsidR="002D1DB3">
        <w:t>.</w:t>
      </w:r>
      <w:r w:rsidR="00836E81">
        <w:t>3</w:t>
      </w:r>
      <w:r w:rsidR="002D1DB3">
        <w:t xml:space="preserve"> million</w:t>
      </w:r>
      <w:r>
        <w:t xml:space="preserve"> is available over </w:t>
      </w:r>
      <w:r w:rsidR="00E40456">
        <w:t xml:space="preserve">four </w:t>
      </w:r>
      <w:r>
        <w:t>years</w:t>
      </w:r>
      <w:r w:rsidR="004D7DBC">
        <w:t xml:space="preserve"> for the program</w:t>
      </w:r>
      <w:r>
        <w:t>.</w:t>
      </w:r>
      <w:r w:rsidR="004D7DBC">
        <w:t xml:space="preserve"> We estimate that $13 million will be available for this grant opportunity</w:t>
      </w:r>
      <w:r w:rsidR="00BF1581">
        <w:t>.</w:t>
      </w:r>
    </w:p>
    <w:p w14:paraId="25F6521D" w14:textId="4196D699" w:rsidR="00A04E7B" w:rsidRDefault="00A04E7B" w:rsidP="00007E4B">
      <w:pPr>
        <w:pStyle w:val="Heading3"/>
      </w:pPr>
      <w:bookmarkStart w:id="24" w:name="_Toc496536652"/>
      <w:bookmarkStart w:id="25" w:name="_Toc531277479"/>
      <w:bookmarkStart w:id="26" w:name="_Toc955289"/>
      <w:bookmarkStart w:id="27" w:name="_Toc56418466"/>
      <w:r>
        <w:t>Grants available</w:t>
      </w:r>
      <w:bookmarkEnd w:id="24"/>
      <w:bookmarkEnd w:id="25"/>
      <w:bookmarkEnd w:id="26"/>
      <w:bookmarkEnd w:id="27"/>
    </w:p>
    <w:p w14:paraId="25F65220" w14:textId="54FE4889" w:rsidR="00A04E7B" w:rsidRDefault="00712F06" w:rsidP="005242BA">
      <w:r w:rsidRPr="006F4968">
        <w:t xml:space="preserve">The grant </w:t>
      </w:r>
      <w:r w:rsidR="00D26B94" w:rsidRPr="006F4968">
        <w:t xml:space="preserve">amount </w:t>
      </w:r>
      <w:r w:rsidRPr="006F4968">
        <w:t xml:space="preserve">will be up to </w:t>
      </w:r>
      <w:r w:rsidR="002D1DB3">
        <w:t>50</w:t>
      </w:r>
      <w:r w:rsidR="00EF0872">
        <w:t xml:space="preserve"> </w:t>
      </w:r>
      <w:r w:rsidR="00985BEF">
        <w:t>per cent</w:t>
      </w:r>
      <w:r w:rsidR="00985BEF" w:rsidRPr="006F4968">
        <w:t xml:space="preserve"> </w:t>
      </w:r>
      <w:r w:rsidR="00077C3D" w:rsidRPr="006F4968">
        <w:t xml:space="preserve">of </w:t>
      </w:r>
      <w:r w:rsidR="0063716B">
        <w:t xml:space="preserve">total </w:t>
      </w:r>
      <w:r w:rsidR="00077C3D" w:rsidRPr="006F4968">
        <w:t xml:space="preserve">eligible project </w:t>
      </w:r>
      <w:r w:rsidR="00F87B20">
        <w:t>expenditure</w:t>
      </w:r>
      <w:r w:rsidR="00C42FBE">
        <w:t xml:space="preserve"> (grant percentage)</w:t>
      </w:r>
      <w:r w:rsidR="00077C3D" w:rsidRPr="006F4968">
        <w:t>.</w:t>
      </w:r>
    </w:p>
    <w:p w14:paraId="25F65221" w14:textId="05FB50C8" w:rsidR="00A04E7B" w:rsidRDefault="00077C3D" w:rsidP="000732A5">
      <w:pPr>
        <w:pStyle w:val="ListBullet"/>
        <w:numPr>
          <w:ilvl w:val="0"/>
          <w:numId w:val="9"/>
        </w:numPr>
      </w:pPr>
      <w:r w:rsidRPr="006F4968">
        <w:t>T</w:t>
      </w:r>
      <w:r w:rsidR="00712F06" w:rsidRPr="006F4968">
        <w:t>he minimum grant amount is $</w:t>
      </w:r>
      <w:r w:rsidR="002D1DB3">
        <w:t>250,000</w:t>
      </w:r>
      <w:r w:rsidR="004D19FC">
        <w:t>.</w:t>
      </w:r>
    </w:p>
    <w:p w14:paraId="6D4613C4" w14:textId="1E630F40" w:rsidR="00F87B20" w:rsidRDefault="00A04E7B" w:rsidP="000732A5">
      <w:pPr>
        <w:pStyle w:val="ListBullet"/>
        <w:numPr>
          <w:ilvl w:val="0"/>
          <w:numId w:val="9"/>
        </w:numPr>
      </w:pPr>
      <w:r>
        <w:t>T</w:t>
      </w:r>
      <w:r w:rsidR="00712F06" w:rsidRPr="006F4968">
        <w:t>he maximum grant amount is $</w:t>
      </w:r>
      <w:r w:rsidR="002D1DB3">
        <w:t>3 million</w:t>
      </w:r>
      <w:r w:rsidR="00712F06" w:rsidRPr="006F4968">
        <w:t>.</w:t>
      </w:r>
    </w:p>
    <w:p w14:paraId="31F2CA03" w14:textId="66E1EF52" w:rsidR="004A168F" w:rsidRDefault="00D43D17" w:rsidP="004A168F">
      <w:r>
        <w:t xml:space="preserve">You are responsible for </w:t>
      </w:r>
      <w:r w:rsidR="00A71B1D">
        <w:t xml:space="preserve">any </w:t>
      </w:r>
      <w:r w:rsidR="004D7DBC">
        <w:t>remain</w:t>
      </w:r>
      <w:r w:rsidR="00A71B1D">
        <w:t>ing</w:t>
      </w:r>
      <w:r w:rsidR="004A168F">
        <w:t xml:space="preserve"> eligible project </w:t>
      </w:r>
      <w:r>
        <w:t>expenditure</w:t>
      </w:r>
      <w:r w:rsidR="0063716B">
        <w:t>, which we consider your contribution,</w:t>
      </w:r>
      <w:r>
        <w:t xml:space="preserve"> plus any ineligible expenditure</w:t>
      </w:r>
      <w:r w:rsidR="004A168F">
        <w:t>.</w:t>
      </w:r>
    </w:p>
    <w:p w14:paraId="236A262D" w14:textId="26EE360F" w:rsidR="00D43D17" w:rsidRDefault="0063716B" w:rsidP="00D43D17">
      <w:r>
        <w:t>Your contribution</w:t>
      </w:r>
      <w:r w:rsidR="00D43D17">
        <w:t xml:space="preserve"> must be cash.</w:t>
      </w:r>
    </w:p>
    <w:p w14:paraId="08BC4682" w14:textId="70C503CE" w:rsidR="00D43D17" w:rsidRDefault="00DE02F4" w:rsidP="00F07DF5">
      <w:bookmarkStart w:id="28" w:name="_Toc496536653"/>
      <w:bookmarkStart w:id="29" w:name="_Toc531277480"/>
      <w:bookmarkStart w:id="30"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r w:rsidR="00DE04EC" w:rsidRPr="00391DDA">
        <w:t>Cyber Security Skills Partnership Innovation Fund</w:t>
      </w:r>
      <w:r w:rsidR="00DE04EC" w:rsidRPr="00391DDA" w:rsidDel="00D01699">
        <w:t xml:space="preserve"> </w:t>
      </w:r>
      <w:r>
        <w:t>grant or the other Commonwealth grant.</w:t>
      </w:r>
    </w:p>
    <w:p w14:paraId="25F65226" w14:textId="252BF7D9" w:rsidR="00A04E7B" w:rsidRDefault="00A04E7B" w:rsidP="001844D5">
      <w:pPr>
        <w:pStyle w:val="Heading3"/>
      </w:pPr>
      <w:bookmarkStart w:id="31" w:name="_Toc56418467"/>
      <w:r>
        <w:t xml:space="preserve">Project </w:t>
      </w:r>
      <w:r w:rsidR="00476A36" w:rsidRPr="005A61FE">
        <w:t>period</w:t>
      </w:r>
      <w:bookmarkEnd w:id="28"/>
      <w:bookmarkEnd w:id="29"/>
      <w:bookmarkEnd w:id="30"/>
      <w:bookmarkEnd w:id="31"/>
    </w:p>
    <w:p w14:paraId="25F65227" w14:textId="28B1EB60" w:rsidR="005242BA" w:rsidRDefault="00A439FB" w:rsidP="005242BA">
      <w:r w:rsidRPr="006F4968">
        <w:t xml:space="preserve">The maximum </w:t>
      </w:r>
      <w:r w:rsidR="004143F3" w:rsidRPr="005A61FE">
        <w:t>project</w:t>
      </w:r>
      <w:r w:rsidRPr="006F4968">
        <w:t xml:space="preserve"> period is </w:t>
      </w:r>
      <w:r w:rsidR="00E060E6">
        <w:t xml:space="preserve">30 </w:t>
      </w:r>
      <w:r w:rsidR="00C0257D" w:rsidRPr="005A61FE">
        <w:t>months</w:t>
      </w:r>
      <w:r w:rsidR="0017423B" w:rsidRPr="005A61FE">
        <w:t>.</w:t>
      </w:r>
      <w:r w:rsidR="00FD3F31">
        <w:t xml:space="preserve"> We may consider an extension under exceptional circumstances.</w:t>
      </w:r>
    </w:p>
    <w:p w14:paraId="25F65228" w14:textId="630E2E11" w:rsidR="009A0990" w:rsidRDefault="00577D3F" w:rsidP="005242BA">
      <w:r>
        <w:t>You must complete your p</w:t>
      </w:r>
      <w:r w:rsidR="009A0990" w:rsidRPr="00B215DF">
        <w:t xml:space="preserve">roject </w:t>
      </w:r>
      <w:r w:rsidR="00461AAE">
        <w:t>by</w:t>
      </w:r>
      <w:r w:rsidR="009A0990" w:rsidRPr="00B215DF">
        <w:t xml:space="preserve"> </w:t>
      </w:r>
      <w:r w:rsidR="002D1DB3">
        <w:t xml:space="preserve">30 </w:t>
      </w:r>
      <w:r w:rsidR="00CE5633">
        <w:t>March</w:t>
      </w:r>
      <w:r w:rsidR="002D1DB3">
        <w:t xml:space="preserve"> 2024</w:t>
      </w:r>
      <w:r w:rsidR="009A0990">
        <w:t>.</w:t>
      </w:r>
    </w:p>
    <w:p w14:paraId="25F6522A" w14:textId="345BFE5E"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56418468"/>
      <w:bookmarkEnd w:id="22"/>
      <w:bookmarkEnd w:id="23"/>
      <w:bookmarkEnd w:id="32"/>
      <w:r>
        <w:t>Eligibility criteria</w:t>
      </w:r>
      <w:bookmarkEnd w:id="33"/>
      <w:bookmarkEnd w:id="34"/>
      <w:bookmarkEnd w:id="35"/>
      <w:bookmarkEnd w:id="36"/>
    </w:p>
    <w:p w14:paraId="25F6522B"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25F6522C" w14:textId="2CA9FE77" w:rsidR="00A35F51" w:rsidRDefault="001A6862" w:rsidP="001844D5">
      <w:pPr>
        <w:pStyle w:val="Heading3"/>
      </w:pPr>
      <w:bookmarkStart w:id="40" w:name="_Toc496536655"/>
      <w:bookmarkStart w:id="41" w:name="_Ref530054835"/>
      <w:bookmarkStart w:id="42" w:name="_Toc531277482"/>
      <w:bookmarkStart w:id="43" w:name="_Toc955292"/>
      <w:bookmarkStart w:id="44" w:name="_Toc56418469"/>
      <w:r>
        <w:t xml:space="preserve">Who </w:t>
      </w:r>
      <w:r w:rsidR="009F7B46">
        <w:t>is eligible?</w:t>
      </w:r>
      <w:bookmarkEnd w:id="37"/>
      <w:bookmarkEnd w:id="38"/>
      <w:bookmarkEnd w:id="39"/>
      <w:bookmarkEnd w:id="40"/>
      <w:bookmarkEnd w:id="41"/>
      <w:bookmarkEnd w:id="42"/>
      <w:bookmarkEnd w:id="43"/>
      <w:bookmarkEnd w:id="44"/>
    </w:p>
    <w:p w14:paraId="25F6522E" w14:textId="2A69D4E9" w:rsidR="00093BA1" w:rsidRDefault="00A35F51" w:rsidP="008D5C33">
      <w:pPr>
        <w:spacing w:after="80"/>
      </w:pPr>
      <w:r w:rsidRPr="00E162FF">
        <w:t xml:space="preserve">To </w:t>
      </w:r>
      <w:r w:rsidR="009F7B46">
        <w:t>be eligible you must</w:t>
      </w:r>
      <w:r w:rsidR="00B6306B">
        <w:t>:</w:t>
      </w:r>
    </w:p>
    <w:p w14:paraId="25F6522F" w14:textId="4B98C93D" w:rsidR="00093BA1" w:rsidRDefault="006B0D0E" w:rsidP="000732A5">
      <w:pPr>
        <w:pStyle w:val="ListBullet"/>
        <w:numPr>
          <w:ilvl w:val="0"/>
          <w:numId w:val="9"/>
        </w:numPr>
      </w:pPr>
      <w:r>
        <w:t>have an Australian Business Number (ABN</w:t>
      </w:r>
      <w:r w:rsidRPr="005A61FE">
        <w:t>)</w:t>
      </w:r>
    </w:p>
    <w:p w14:paraId="25F65231" w14:textId="1D3A39D2" w:rsidR="00093BA1" w:rsidRDefault="00093BA1" w:rsidP="000732A5">
      <w:pPr>
        <w:pStyle w:val="ListBullet"/>
        <w:numPr>
          <w:ilvl w:val="0"/>
          <w:numId w:val="9"/>
        </w:numPr>
      </w:pPr>
      <w:r>
        <w:t xml:space="preserve">be registered for </w:t>
      </w:r>
      <w:r w:rsidR="00680B92">
        <w:t>the Goods and Services Tax (</w:t>
      </w:r>
      <w:r>
        <w:t>GST</w:t>
      </w:r>
      <w:r w:rsidR="00680B92">
        <w:t>)</w:t>
      </w:r>
    </w:p>
    <w:p w14:paraId="25F65232" w14:textId="6E03EB56" w:rsidR="00762BB3" w:rsidRPr="00E162FF" w:rsidRDefault="006B0D0E" w:rsidP="00391DDA">
      <w:pPr>
        <w:pStyle w:val="ListBullet"/>
        <w:ind w:left="0" w:firstLine="0"/>
      </w:pPr>
      <w:r>
        <w:t>and</w:t>
      </w:r>
      <w:r w:rsidR="009F7B46">
        <w:t xml:space="preserve"> be one of the following</w:t>
      </w:r>
      <w:r w:rsidR="00093BA1">
        <w:t xml:space="preserve"> entities</w:t>
      </w:r>
      <w:r w:rsidR="00B6306B">
        <w:t>:</w:t>
      </w:r>
    </w:p>
    <w:p w14:paraId="25F65239" w14:textId="1CB849DE" w:rsidR="00C401DA" w:rsidRDefault="007D3D36" w:rsidP="000732A5">
      <w:pPr>
        <w:pStyle w:val="ListBullet"/>
        <w:numPr>
          <w:ilvl w:val="0"/>
          <w:numId w:val="9"/>
        </w:numPr>
      </w:pPr>
      <w:r>
        <w:t>an entity</w:t>
      </w:r>
      <w:r w:rsidR="008B0BAD">
        <w:t xml:space="preserve"> incorporated in Australia </w:t>
      </w:r>
    </w:p>
    <w:p w14:paraId="386CBF44" w14:textId="07E5E33F" w:rsidR="00D33D33" w:rsidRDefault="00D33D33" w:rsidP="000732A5">
      <w:pPr>
        <w:pStyle w:val="ListBullet"/>
        <w:numPr>
          <w:ilvl w:val="0"/>
          <w:numId w:val="9"/>
        </w:numPr>
      </w:pPr>
      <w:r w:rsidRPr="000A271A">
        <w:t>an incorporated association</w:t>
      </w:r>
    </w:p>
    <w:p w14:paraId="25F6523C" w14:textId="1EB6A161" w:rsidR="009F7B46" w:rsidRDefault="009F7B46" w:rsidP="000732A5">
      <w:pPr>
        <w:pStyle w:val="ListBullet"/>
        <w:numPr>
          <w:ilvl w:val="0"/>
          <w:numId w:val="9"/>
        </w:numPr>
      </w:pPr>
      <w:r>
        <w:t>a</w:t>
      </w:r>
      <w:r w:rsidR="00FE351D">
        <w:t>n</w:t>
      </w:r>
      <w:r w:rsidR="008B0BAD">
        <w:t xml:space="preserve"> </w:t>
      </w:r>
      <w:r w:rsidR="00FE351D">
        <w:t>incorporated</w:t>
      </w:r>
      <w:r w:rsidR="008B0BAD">
        <w:t xml:space="preserve"> </w:t>
      </w:r>
      <w:r>
        <w:t>not for profit organisation</w:t>
      </w:r>
    </w:p>
    <w:p w14:paraId="25F65240" w14:textId="022A9CFC" w:rsidR="009F7B46" w:rsidRDefault="009F7B46" w:rsidP="000732A5">
      <w:pPr>
        <w:pStyle w:val="ListBullet"/>
        <w:numPr>
          <w:ilvl w:val="0"/>
          <w:numId w:val="9"/>
        </w:numPr>
      </w:pPr>
      <w:r>
        <w:t xml:space="preserve">an Australian </w:t>
      </w:r>
      <w:r w:rsidR="009A52BE">
        <w:t>State</w:t>
      </w:r>
      <w:r>
        <w:t>/</w:t>
      </w:r>
      <w:r w:rsidR="009A52BE">
        <w:t xml:space="preserve">Territory </w:t>
      </w:r>
      <w:r w:rsidR="00391DDA">
        <w:t>or Local</w:t>
      </w:r>
      <w:r w:rsidR="009A52BE">
        <w:t xml:space="preserve"> </w:t>
      </w:r>
      <w:r w:rsidR="00F52948" w:rsidRPr="005A61FE">
        <w:t>Government</w:t>
      </w:r>
      <w:r w:rsidR="006F4EE0">
        <w:t xml:space="preserve"> agency or body</w:t>
      </w:r>
      <w:r>
        <w:t>.</w:t>
      </w:r>
    </w:p>
    <w:p w14:paraId="1D952BAD" w14:textId="2E29A161" w:rsidR="0060722F" w:rsidRDefault="00681FF9" w:rsidP="005F69D2">
      <w:r>
        <w:t xml:space="preserve">Each application </w:t>
      </w:r>
      <w:r w:rsidRPr="00391DDA">
        <w:rPr>
          <w:b/>
        </w:rPr>
        <w:t>must</w:t>
      </w:r>
      <w:r>
        <w:t xml:space="preserve"> be a joint</w:t>
      </w:r>
      <w:r w:rsidR="00E545FE">
        <w:t xml:space="preserve"> application </w:t>
      </w:r>
      <w:r w:rsidR="00295423">
        <w:t>with</w:t>
      </w:r>
      <w:r w:rsidR="00E545FE">
        <w:t xml:space="preserve"> a </w:t>
      </w:r>
      <w:r w:rsidR="00C06B9E">
        <w:t xml:space="preserve">lead </w:t>
      </w:r>
      <w:r w:rsidR="005C315B">
        <w:t>organisation</w:t>
      </w:r>
      <w:r w:rsidR="00295423">
        <w:t>,</w:t>
      </w:r>
      <w:r w:rsidR="00E545FE">
        <w:t xml:space="preserve"> who is </w:t>
      </w:r>
      <w:r w:rsidR="0021021D">
        <w:t>the main driver of the project</w:t>
      </w:r>
      <w:r w:rsidR="00E545FE">
        <w:t xml:space="preserve"> and </w:t>
      </w:r>
      <w:r w:rsidR="0021021D">
        <w:t xml:space="preserve">is </w:t>
      </w:r>
      <w:r w:rsidR="00E545FE">
        <w:t xml:space="preserve">eligible </w:t>
      </w:r>
      <w:r w:rsidR="00FB1F46">
        <w:t>to apply</w:t>
      </w:r>
      <w:r w:rsidR="00295423">
        <w:t>, and at least one other project partner</w:t>
      </w:r>
      <w:r w:rsidR="00E545FE">
        <w:t>.</w:t>
      </w:r>
      <w:r w:rsidR="00DF1A74">
        <w:t xml:space="preserve"> For further information on joint applications, refer to section </w:t>
      </w:r>
      <w:r w:rsidR="009049DE" w:rsidRPr="00081823">
        <w:fldChar w:fldCharType="begin"/>
      </w:r>
      <w:r w:rsidR="009049DE" w:rsidRPr="00081823">
        <w:instrText xml:space="preserve"> REF _Ref531274879 \r \h </w:instrText>
      </w:r>
      <w:r w:rsidR="00081823">
        <w:instrText xml:space="preserve"> \* MERGEFORMAT </w:instrText>
      </w:r>
      <w:r w:rsidR="009049DE" w:rsidRPr="00081823">
        <w:fldChar w:fldCharType="separate"/>
      </w:r>
      <w:r w:rsidR="00DF69F5">
        <w:t>7.2</w:t>
      </w:r>
      <w:r w:rsidR="009049DE" w:rsidRPr="00081823">
        <w:fldChar w:fldCharType="end"/>
      </w:r>
      <w:r w:rsidR="00DF1A74">
        <w:t>.</w:t>
      </w:r>
    </w:p>
    <w:p w14:paraId="7CBB105C" w14:textId="5F604AEC" w:rsidR="002A0E03" w:rsidRDefault="002A0E03" w:rsidP="001844D5">
      <w:pPr>
        <w:pStyle w:val="Heading3"/>
      </w:pPr>
      <w:bookmarkStart w:id="45" w:name="_Toc496536656"/>
      <w:bookmarkStart w:id="46" w:name="_Toc531277483"/>
      <w:bookmarkStart w:id="47" w:name="_Toc955293"/>
      <w:bookmarkStart w:id="48" w:name="_Toc56418470"/>
      <w:r>
        <w:t>Additional eligibility requirements</w:t>
      </w:r>
      <w:bookmarkEnd w:id="45"/>
      <w:bookmarkEnd w:id="46"/>
      <w:bookmarkEnd w:id="47"/>
      <w:bookmarkEnd w:id="48"/>
    </w:p>
    <w:p w14:paraId="15283BE6" w14:textId="5856CBAE" w:rsidR="00F608BE" w:rsidRDefault="00F608BE" w:rsidP="00760D2E">
      <w:pPr>
        <w:keepNext/>
        <w:spacing w:after="80"/>
      </w:pPr>
      <w:r>
        <w:t>We can only accept applications</w:t>
      </w:r>
      <w:r w:rsidR="00B6306B">
        <w:t>:</w:t>
      </w:r>
    </w:p>
    <w:p w14:paraId="4E384E15" w14:textId="77777777" w:rsidR="00681FF9" w:rsidRDefault="00F608BE" w:rsidP="000732A5">
      <w:pPr>
        <w:pStyle w:val="ListBullet"/>
        <w:numPr>
          <w:ilvl w:val="0"/>
          <w:numId w:val="9"/>
        </w:numPr>
      </w:pPr>
      <w:r>
        <w:t>w</w:t>
      </w:r>
      <w:r w:rsidRPr="00510C89">
        <w:t>here you can provide evidence</w:t>
      </w:r>
      <w:r w:rsidRPr="00391DDA">
        <w:t xml:space="preserve"> </w:t>
      </w:r>
      <w:r>
        <w:t>from your board (or chief executive officer or equivalent if there is no board) that the project is supported, and that you can complete the project and meet the costs of the project not covered by grant funding</w:t>
      </w:r>
      <w:r w:rsidR="00681FF9" w:rsidRPr="00391DDA">
        <w:t xml:space="preserve"> </w:t>
      </w:r>
    </w:p>
    <w:p w14:paraId="1FA075FD" w14:textId="505BA32C" w:rsidR="00A56E39" w:rsidRPr="00391DDA" w:rsidRDefault="00A56E39" w:rsidP="00391DDA">
      <w:pPr>
        <w:pStyle w:val="ListBullet"/>
        <w:numPr>
          <w:ilvl w:val="0"/>
          <w:numId w:val="7"/>
        </w:numPr>
      </w:pPr>
      <w:r>
        <w:t>where you provide a letter from each of your project partners</w:t>
      </w:r>
      <w:r w:rsidR="00632A3E">
        <w:t xml:space="preserve"> supporting the project </w:t>
      </w:r>
    </w:p>
    <w:p w14:paraId="7C4BFD01" w14:textId="4DF75DF3" w:rsidR="00681FF9" w:rsidRPr="008601C2" w:rsidRDefault="00681FF9" w:rsidP="000732A5">
      <w:pPr>
        <w:pStyle w:val="ListBullet"/>
        <w:numPr>
          <w:ilvl w:val="0"/>
          <w:numId w:val="9"/>
        </w:numPr>
      </w:pPr>
      <w:r w:rsidRPr="008601C2">
        <w:t>where you include all mandatory attachments</w:t>
      </w:r>
      <w:r w:rsidR="00632A3E">
        <w:t xml:space="preserve"> as outlined at 7.1 below</w:t>
      </w:r>
      <w:r w:rsidRPr="008601C2">
        <w:t xml:space="preserve">. </w:t>
      </w:r>
    </w:p>
    <w:p w14:paraId="4B05166F" w14:textId="0A361890" w:rsidR="00172328" w:rsidRPr="00681FF9" w:rsidRDefault="00172328" w:rsidP="00681FF9">
      <w:pPr>
        <w:pStyle w:val="ListBullet"/>
        <w:ind w:left="0" w:firstLine="0"/>
        <w:rPr>
          <w:b/>
          <w:color w:val="4F6228" w:themeColor="accent3" w:themeShade="80"/>
        </w:rPr>
      </w:pPr>
      <w:r>
        <w:t>We cannot waive the eligibility cr</w:t>
      </w:r>
      <w:r w:rsidR="004D19FC">
        <w:t>iteria under any circumstances.</w:t>
      </w:r>
    </w:p>
    <w:p w14:paraId="7B4EEAB2" w14:textId="77777777" w:rsidR="00C32C6B" w:rsidRDefault="00C32C6B" w:rsidP="001844D5">
      <w:pPr>
        <w:pStyle w:val="Heading3"/>
      </w:pPr>
      <w:bookmarkStart w:id="49" w:name="_Toc496536657"/>
      <w:bookmarkStart w:id="50" w:name="_Toc531277484"/>
      <w:bookmarkStart w:id="51" w:name="_Toc955294"/>
      <w:bookmarkStart w:id="52" w:name="_Toc56418471"/>
      <w:bookmarkStart w:id="53" w:name="_Toc164844264"/>
      <w:bookmarkStart w:id="54" w:name="_Toc383003257"/>
      <w:r>
        <w:t>Who is not eligible?</w:t>
      </w:r>
      <w:bookmarkEnd w:id="49"/>
      <w:bookmarkEnd w:id="50"/>
      <w:bookmarkEnd w:id="51"/>
      <w:bookmarkEnd w:id="52"/>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0732A5">
      <w:pPr>
        <w:pStyle w:val="ListBullet"/>
        <w:numPr>
          <w:ilvl w:val="0"/>
          <w:numId w:val="9"/>
        </w:numPr>
      </w:pPr>
      <w:r w:rsidRPr="007F749D">
        <w:t>an individual</w:t>
      </w:r>
    </w:p>
    <w:p w14:paraId="566B66B8" w14:textId="0B177597" w:rsidR="00F52948" w:rsidRPr="005A61FE" w:rsidRDefault="00F52948" w:rsidP="000732A5">
      <w:pPr>
        <w:pStyle w:val="ListBullet"/>
        <w:numPr>
          <w:ilvl w:val="0"/>
          <w:numId w:val="9"/>
        </w:numPr>
      </w:pPr>
      <w:r w:rsidRPr="005A61FE">
        <w:t>unincorporated association</w:t>
      </w:r>
    </w:p>
    <w:p w14:paraId="448DB2F7" w14:textId="07FC3D09" w:rsidR="00F52948" w:rsidRPr="005A61FE" w:rsidRDefault="00F52948" w:rsidP="000732A5">
      <w:pPr>
        <w:pStyle w:val="ListBullet"/>
        <w:numPr>
          <w:ilvl w:val="0"/>
          <w:numId w:val="9"/>
        </w:numPr>
      </w:pPr>
      <w:r w:rsidRPr="005A61FE">
        <w:t xml:space="preserve">any organisation not included in section </w:t>
      </w:r>
      <w:r w:rsidRPr="005A61FE">
        <w:fldChar w:fldCharType="begin"/>
      </w:r>
      <w:r w:rsidRPr="005A61FE">
        <w:instrText xml:space="preserve"> REF _Ref530054835 \r \h </w:instrText>
      </w:r>
      <w:r w:rsidR="00D408DD">
        <w:instrText xml:space="preserve"> \* MERGEFORMAT </w:instrText>
      </w:r>
      <w:r w:rsidRPr="005A61FE">
        <w:fldChar w:fldCharType="separate"/>
      </w:r>
      <w:r w:rsidR="00DF69F5">
        <w:t>4.1</w:t>
      </w:r>
      <w:r w:rsidRPr="005A61FE">
        <w:fldChar w:fldCharType="end"/>
      </w:r>
    </w:p>
    <w:p w14:paraId="2335370A" w14:textId="77E08179" w:rsidR="001844D5" w:rsidRDefault="001844D5" w:rsidP="000732A5">
      <w:pPr>
        <w:pStyle w:val="ListBullet"/>
        <w:numPr>
          <w:ilvl w:val="0"/>
          <w:numId w:val="9"/>
        </w:numPr>
      </w:pPr>
      <w:r>
        <w:t>a non-corporate Commonwealth entity</w:t>
      </w:r>
    </w:p>
    <w:p w14:paraId="4E2E3F28" w14:textId="50823FE6" w:rsidR="00E27755" w:rsidRDefault="00F52948" w:rsidP="00B400E6">
      <w:pPr>
        <w:pStyle w:val="Heading2"/>
      </w:pPr>
      <w:bookmarkStart w:id="55" w:name="_Toc531277486"/>
      <w:bookmarkStart w:id="56" w:name="_Toc489952676"/>
      <w:bookmarkStart w:id="57" w:name="_Toc496536659"/>
      <w:bookmarkStart w:id="58" w:name="_Toc955296"/>
      <w:bookmarkStart w:id="59" w:name="_Toc56418472"/>
      <w:r w:rsidRPr="005A61FE">
        <w:t xml:space="preserve">What </w:t>
      </w:r>
      <w:r w:rsidR="00082460">
        <w:t xml:space="preserve">the </w:t>
      </w:r>
      <w:r w:rsidR="00E27755">
        <w:t xml:space="preserve">grant </w:t>
      </w:r>
      <w:r w:rsidR="00082460">
        <w:t xml:space="preserve">money can be used </w:t>
      </w:r>
      <w:r w:rsidRPr="005A61FE">
        <w:t>for</w:t>
      </w:r>
      <w:bookmarkEnd w:id="55"/>
      <w:bookmarkEnd w:id="56"/>
      <w:bookmarkEnd w:id="57"/>
      <w:bookmarkEnd w:id="58"/>
      <w:bookmarkEnd w:id="59"/>
    </w:p>
    <w:p w14:paraId="25F65256" w14:textId="36FF3F97" w:rsidR="00E95540" w:rsidRPr="00C330AE" w:rsidRDefault="00E95540" w:rsidP="001844D5">
      <w:pPr>
        <w:pStyle w:val="Heading3"/>
      </w:pPr>
      <w:bookmarkStart w:id="60" w:name="_Toc530072978"/>
      <w:bookmarkStart w:id="61" w:name="_Toc530072979"/>
      <w:bookmarkStart w:id="62" w:name="_Toc530072980"/>
      <w:bookmarkStart w:id="63" w:name="_Toc530072981"/>
      <w:bookmarkStart w:id="64" w:name="_Toc530072982"/>
      <w:bookmarkStart w:id="65" w:name="_Toc530072983"/>
      <w:bookmarkStart w:id="66" w:name="_Toc530072984"/>
      <w:bookmarkStart w:id="67" w:name="_Toc530072985"/>
      <w:bookmarkStart w:id="68" w:name="_Toc530072986"/>
      <w:bookmarkStart w:id="69" w:name="_Toc530072987"/>
      <w:bookmarkStart w:id="70" w:name="_Toc530072988"/>
      <w:bookmarkStart w:id="71" w:name="_Ref468355814"/>
      <w:bookmarkStart w:id="72" w:name="_Toc496536661"/>
      <w:bookmarkStart w:id="73" w:name="_Toc531277487"/>
      <w:bookmarkStart w:id="74" w:name="_Toc955297"/>
      <w:bookmarkStart w:id="75" w:name="_Toc56418473"/>
      <w:bookmarkStart w:id="76" w:name="_Toc383003258"/>
      <w:bookmarkStart w:id="77" w:name="_Toc164844265"/>
      <w:bookmarkEnd w:id="53"/>
      <w:bookmarkEnd w:id="54"/>
      <w:bookmarkEnd w:id="60"/>
      <w:bookmarkEnd w:id="61"/>
      <w:bookmarkEnd w:id="62"/>
      <w:bookmarkEnd w:id="63"/>
      <w:bookmarkEnd w:id="64"/>
      <w:bookmarkEnd w:id="65"/>
      <w:bookmarkEnd w:id="66"/>
      <w:bookmarkEnd w:id="67"/>
      <w:bookmarkEnd w:id="68"/>
      <w:bookmarkEnd w:id="69"/>
      <w:bookmarkEnd w:id="70"/>
      <w:r w:rsidRPr="00C330AE">
        <w:t xml:space="preserve">Eligible </w:t>
      </w:r>
      <w:r w:rsidR="008A5CD2" w:rsidRPr="00C330AE">
        <w:t>a</w:t>
      </w:r>
      <w:r w:rsidRPr="00C330AE">
        <w:t>ctivities</w:t>
      </w:r>
      <w:bookmarkEnd w:id="71"/>
      <w:bookmarkEnd w:id="72"/>
      <w:bookmarkEnd w:id="73"/>
      <w:bookmarkEnd w:id="74"/>
      <w:bookmarkEnd w:id="75"/>
    </w:p>
    <w:p w14:paraId="78056DA8" w14:textId="77777777" w:rsidR="00F52948" w:rsidRPr="005A61FE" w:rsidRDefault="00F52948" w:rsidP="00F52948">
      <w:pPr>
        <w:spacing w:after="80"/>
      </w:pPr>
      <w:r w:rsidRPr="005A61FE">
        <w:t>To be eligible your project must:</w:t>
      </w:r>
    </w:p>
    <w:p w14:paraId="0B2EE366" w14:textId="64309C9A" w:rsidR="00DB1030" w:rsidRDefault="005A2105" w:rsidP="000732A5">
      <w:pPr>
        <w:pStyle w:val="ListBullet"/>
        <w:numPr>
          <w:ilvl w:val="0"/>
          <w:numId w:val="9"/>
        </w:numPr>
      </w:pPr>
      <w:r>
        <w:t>include</w:t>
      </w:r>
      <w:r w:rsidR="00DB1030" w:rsidRPr="005A61FE">
        <w:t xml:space="preserve"> eligible </w:t>
      </w:r>
      <w:r>
        <w:t xml:space="preserve">activities and eligible </w:t>
      </w:r>
      <w:r w:rsidR="00DB1030" w:rsidRPr="005A61FE">
        <w:t>expenditure</w:t>
      </w:r>
    </w:p>
    <w:p w14:paraId="62717911" w14:textId="4A3DBAD0" w:rsidR="006F17C7" w:rsidRDefault="005A2105" w:rsidP="000732A5">
      <w:pPr>
        <w:pStyle w:val="ListBullet"/>
        <w:numPr>
          <w:ilvl w:val="0"/>
          <w:numId w:val="9"/>
        </w:numPr>
      </w:pPr>
      <w:r>
        <w:t xml:space="preserve">have at least </w:t>
      </w:r>
      <w:r w:rsidR="006F17C7">
        <w:t xml:space="preserve">$500,000 </w:t>
      </w:r>
      <w:r>
        <w:t>in eligible expenditure</w:t>
      </w:r>
    </w:p>
    <w:p w14:paraId="54ACDC64" w14:textId="692B3302" w:rsidR="00DB1030" w:rsidRDefault="006F17C7" w:rsidP="000732A5">
      <w:pPr>
        <w:pStyle w:val="ListBullet"/>
        <w:numPr>
          <w:ilvl w:val="0"/>
          <w:numId w:val="9"/>
        </w:numPr>
      </w:pPr>
      <w:r>
        <w:t xml:space="preserve">be aimed at improving the </w:t>
      </w:r>
      <w:r w:rsidR="000F16CA">
        <w:t xml:space="preserve">quantity, quality or </w:t>
      </w:r>
      <w:r w:rsidRPr="00DF16B5">
        <w:t xml:space="preserve">pipeline of skilled </w:t>
      </w:r>
      <w:r>
        <w:t xml:space="preserve">cyber security </w:t>
      </w:r>
      <w:r w:rsidRPr="00DF16B5">
        <w:t>professionals</w:t>
      </w:r>
      <w:r>
        <w:t xml:space="preserve"> by enhancing partnerships between industry, employers, schools and tertiary providers</w:t>
      </w:r>
      <w:r w:rsidR="00AD0707">
        <w:t>.</w:t>
      </w:r>
    </w:p>
    <w:p w14:paraId="7F51CCED" w14:textId="7DEF6E87" w:rsidR="00284DC7" w:rsidRPr="007F3C6A" w:rsidRDefault="00284DC7" w:rsidP="00284DC7">
      <w:r w:rsidRPr="007F3C6A">
        <w:t>Eligible activities may include</w:t>
      </w:r>
      <w:r w:rsidR="00282482">
        <w:t>:</w:t>
      </w:r>
    </w:p>
    <w:p w14:paraId="04734C8F" w14:textId="454F7E1F" w:rsidR="00070483" w:rsidRDefault="007F737D" w:rsidP="000732A5">
      <w:pPr>
        <w:pStyle w:val="ListBullet"/>
        <w:numPr>
          <w:ilvl w:val="0"/>
          <w:numId w:val="9"/>
        </w:numPr>
      </w:pPr>
      <w:r>
        <w:t xml:space="preserve">developing </w:t>
      </w:r>
      <w:r w:rsidR="00A45B92">
        <w:t xml:space="preserve">and </w:t>
      </w:r>
      <w:r w:rsidR="00A45B92" w:rsidRPr="00081823">
        <w:t>deliver</w:t>
      </w:r>
      <w:r w:rsidRPr="00081823">
        <w:t>ing</w:t>
      </w:r>
      <w:r w:rsidR="00A45B92">
        <w:t xml:space="preserve"> specialist cyber security courses for professionals</w:t>
      </w:r>
    </w:p>
    <w:p w14:paraId="4D191521" w14:textId="77777777" w:rsidR="00D72182" w:rsidRDefault="00CF7942" w:rsidP="00D72182">
      <w:pPr>
        <w:pStyle w:val="ListBullet"/>
        <w:numPr>
          <w:ilvl w:val="0"/>
          <w:numId w:val="9"/>
        </w:numPr>
      </w:pPr>
      <w:r>
        <w:t>retraining initiatives, to help existing professionals in other disciplines transition to cyber security roles</w:t>
      </w:r>
    </w:p>
    <w:p w14:paraId="4F8FD4D0" w14:textId="2288632F" w:rsidR="00D72182" w:rsidRDefault="00E2181F" w:rsidP="00D72182">
      <w:pPr>
        <w:pStyle w:val="ListBullet"/>
        <w:numPr>
          <w:ilvl w:val="0"/>
          <w:numId w:val="9"/>
        </w:numPr>
      </w:pPr>
      <w:r>
        <w:t xml:space="preserve">establishing </w:t>
      </w:r>
      <w:r w:rsidR="00D408DD">
        <w:t>cyber labs, training facilities, cyber simulators</w:t>
      </w:r>
    </w:p>
    <w:p w14:paraId="2256B019" w14:textId="5BE41012" w:rsidR="00D859CC" w:rsidRDefault="00CF7942" w:rsidP="00D72182">
      <w:pPr>
        <w:pStyle w:val="ListBullet"/>
        <w:numPr>
          <w:ilvl w:val="0"/>
          <w:numId w:val="9"/>
        </w:numPr>
      </w:pPr>
      <w:r>
        <w:t>training or professional development for teachers and board executives, including through practical partnerships or exchanges with industry</w:t>
      </w:r>
    </w:p>
    <w:p w14:paraId="30BB8118" w14:textId="038245B5" w:rsidR="00CF7942" w:rsidRDefault="004B2791" w:rsidP="000732A5">
      <w:pPr>
        <w:pStyle w:val="ListBullet"/>
        <w:numPr>
          <w:ilvl w:val="0"/>
          <w:numId w:val="9"/>
        </w:numPr>
      </w:pPr>
      <w:r>
        <w:t>establishing</w:t>
      </w:r>
      <w:r w:rsidR="00E2181F">
        <w:t xml:space="preserve"> </w:t>
      </w:r>
      <w:r w:rsidR="00CF7942">
        <w:t>student delivered cyber security services</w:t>
      </w:r>
    </w:p>
    <w:p w14:paraId="0678E6A1" w14:textId="203BED38" w:rsidR="00842241" w:rsidRDefault="004B2791" w:rsidP="000732A5">
      <w:pPr>
        <w:pStyle w:val="ListBullet"/>
        <w:numPr>
          <w:ilvl w:val="0"/>
          <w:numId w:val="9"/>
        </w:numPr>
      </w:pPr>
      <w:r>
        <w:t xml:space="preserve">establishing new </w:t>
      </w:r>
      <w:r w:rsidR="00CF7942">
        <w:t>scholarships</w:t>
      </w:r>
      <w:r w:rsidR="00D408DD">
        <w:t xml:space="preserve"> (where at least 50 per cent of your scholarships will be reserved for women)</w:t>
      </w:r>
    </w:p>
    <w:p w14:paraId="4102EA36" w14:textId="6A0A1C9C" w:rsidR="00842241" w:rsidRDefault="004B2791" w:rsidP="000732A5">
      <w:pPr>
        <w:pStyle w:val="ListBullet"/>
        <w:numPr>
          <w:ilvl w:val="0"/>
          <w:numId w:val="9"/>
        </w:numPr>
      </w:pPr>
      <w:r>
        <w:t>establishing new</w:t>
      </w:r>
      <w:r w:rsidR="00E2181F">
        <w:t xml:space="preserve"> </w:t>
      </w:r>
      <w:r w:rsidR="00CF7942">
        <w:t>apprenticeships, or apprenticeship-style courses in higher education</w:t>
      </w:r>
    </w:p>
    <w:p w14:paraId="1A23374F" w14:textId="7C8BF499" w:rsidR="00070483" w:rsidRDefault="004B2791" w:rsidP="000732A5">
      <w:pPr>
        <w:pStyle w:val="ListBullet"/>
        <w:numPr>
          <w:ilvl w:val="0"/>
          <w:numId w:val="9"/>
        </w:numPr>
      </w:pPr>
      <w:r>
        <w:t>establishing new</w:t>
      </w:r>
      <w:r w:rsidR="00E2181F">
        <w:t xml:space="preserve"> </w:t>
      </w:r>
      <w:r w:rsidR="00A45B92">
        <w:t>internships, cadetships, work experience and staff exchanges</w:t>
      </w:r>
    </w:p>
    <w:p w14:paraId="3A86380C" w14:textId="2DE72BAA" w:rsidR="00A45B92" w:rsidRDefault="00A45B92" w:rsidP="000732A5">
      <w:pPr>
        <w:pStyle w:val="ListBullet"/>
        <w:numPr>
          <w:ilvl w:val="0"/>
          <w:numId w:val="9"/>
        </w:numPr>
      </w:pPr>
      <w:r w:rsidRPr="00D408DD">
        <w:t>any other innovative idea</w:t>
      </w:r>
      <w:r w:rsidR="00C6337A" w:rsidRPr="00D408DD">
        <w:t>s</w:t>
      </w:r>
      <w:r w:rsidRPr="00D408DD">
        <w:t xml:space="preserve"> to meet the </w:t>
      </w:r>
      <w:r w:rsidR="00E2181F">
        <w:t xml:space="preserve">cyber security </w:t>
      </w:r>
      <w:r w:rsidRPr="00D408DD">
        <w:t>needs of businesses</w:t>
      </w:r>
      <w:r>
        <w:t>.</w:t>
      </w:r>
    </w:p>
    <w:p w14:paraId="41E65BDB" w14:textId="65E924E8" w:rsidR="00491C6B" w:rsidRPr="005A61FE" w:rsidRDefault="00486156" w:rsidP="00070483">
      <w:pPr>
        <w:pStyle w:val="ListBullet"/>
        <w:ind w:left="0" w:firstLine="0"/>
      </w:pPr>
      <w:r>
        <w:t>We may also approve other activities</w:t>
      </w:r>
      <w:r w:rsidR="00E67FC6">
        <w:t>.</w:t>
      </w:r>
    </w:p>
    <w:p w14:paraId="5263906A" w14:textId="0BBEC9E8" w:rsidR="00AB00F1" w:rsidRDefault="00AB00F1" w:rsidP="00070483">
      <w:pPr>
        <w:pStyle w:val="ListBullet"/>
        <w:ind w:left="0" w:firstLine="0"/>
      </w:pPr>
      <w:r>
        <w:t>Activities that are ineligible include:</w:t>
      </w:r>
    </w:p>
    <w:p w14:paraId="2B4AF3BE" w14:textId="59D98F96" w:rsidR="00AB00F1" w:rsidRPr="005A61FE" w:rsidRDefault="00AF74FB" w:rsidP="001B295E">
      <w:pPr>
        <w:pStyle w:val="ListBullet"/>
        <w:numPr>
          <w:ilvl w:val="0"/>
          <w:numId w:val="7"/>
        </w:numPr>
      </w:pPr>
      <w:r>
        <w:t xml:space="preserve">redeveloping </w:t>
      </w:r>
      <w:r w:rsidR="00AB00F1">
        <w:t xml:space="preserve">or </w:t>
      </w:r>
      <w:r>
        <w:t xml:space="preserve">delivering </w:t>
      </w:r>
      <w:r w:rsidR="00AB00F1">
        <w:t>existing courses</w:t>
      </w:r>
    </w:p>
    <w:p w14:paraId="25F6525B" w14:textId="0B728117" w:rsidR="00C17E72" w:rsidRDefault="00C17E72" w:rsidP="001844D5">
      <w:pPr>
        <w:pStyle w:val="Heading3"/>
      </w:pPr>
      <w:bookmarkStart w:id="78" w:name="_Toc530072991"/>
      <w:bookmarkStart w:id="79" w:name="_Toc530072992"/>
      <w:bookmarkStart w:id="80" w:name="_Toc530072993"/>
      <w:bookmarkStart w:id="81" w:name="_Toc530072995"/>
      <w:bookmarkStart w:id="82" w:name="_Ref468355804"/>
      <w:bookmarkStart w:id="83" w:name="_Toc496536662"/>
      <w:bookmarkStart w:id="84" w:name="_Toc531277489"/>
      <w:bookmarkStart w:id="85" w:name="_Toc955299"/>
      <w:bookmarkStart w:id="86" w:name="_Toc56418474"/>
      <w:bookmarkEnd w:id="78"/>
      <w:bookmarkEnd w:id="79"/>
      <w:bookmarkEnd w:id="80"/>
      <w:bookmarkEnd w:id="81"/>
      <w:r>
        <w:t xml:space="preserve">Eligible </w:t>
      </w:r>
      <w:r w:rsidR="001F215C">
        <w:t>e</w:t>
      </w:r>
      <w:r w:rsidR="00490C48">
        <w:t>xpenditure</w:t>
      </w:r>
      <w:bookmarkEnd w:id="82"/>
      <w:bookmarkEnd w:id="83"/>
      <w:bookmarkEnd w:id="84"/>
      <w:bookmarkEnd w:id="85"/>
      <w:bookmarkEnd w:id="86"/>
    </w:p>
    <w:p w14:paraId="25F6525D" w14:textId="68ED31B8" w:rsidR="00F958A6" w:rsidRDefault="00A04E7B" w:rsidP="001B0161">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5EBC2989" w14:textId="77777777" w:rsidR="00681FF9" w:rsidRDefault="00681FF9" w:rsidP="00681FF9">
      <w:pPr>
        <w:spacing w:after="80"/>
      </w:pPr>
      <w:r>
        <w:t>To be eligible, expenditure must:</w:t>
      </w:r>
    </w:p>
    <w:p w14:paraId="7392451B" w14:textId="77777777" w:rsidR="00681FF9" w:rsidRDefault="00681FF9" w:rsidP="000732A5">
      <w:pPr>
        <w:pStyle w:val="ListBullet"/>
        <w:numPr>
          <w:ilvl w:val="0"/>
          <w:numId w:val="9"/>
        </w:numPr>
      </w:pPr>
      <w:r>
        <w:t>be a direct cost of the project</w:t>
      </w:r>
    </w:p>
    <w:p w14:paraId="4D7222EE" w14:textId="77777777" w:rsidR="00681FF9" w:rsidRDefault="00681FF9" w:rsidP="000732A5">
      <w:pPr>
        <w:pStyle w:val="ListBullet"/>
        <w:numPr>
          <w:ilvl w:val="0"/>
          <w:numId w:val="9"/>
        </w:numPr>
      </w:pPr>
      <w:r>
        <w:t>be incurred by you for required project audit activities.</w:t>
      </w:r>
    </w:p>
    <w:p w14:paraId="2EB2E3B2" w14:textId="77777777" w:rsidR="00681FF9" w:rsidRDefault="00681FF9" w:rsidP="00681FF9">
      <w:pPr>
        <w:pStyle w:val="ListBullet"/>
        <w:spacing w:after="120"/>
        <w:ind w:left="0" w:firstLine="0"/>
      </w:pPr>
      <w:r>
        <w:t>You must incur the project expenditure between the project start and end date for it to be eligible unless stated otherwise.</w:t>
      </w:r>
    </w:p>
    <w:p w14:paraId="00880C31" w14:textId="25FA2256" w:rsidR="008A650B" w:rsidRPr="008A650B" w:rsidRDefault="00FE5602" w:rsidP="008D5C33">
      <w:pPr>
        <w:spacing w:after="80"/>
      </w:pPr>
      <w:r>
        <w:t>Eligible expenditure items are</w:t>
      </w:r>
      <w:r w:rsidR="00B6306B">
        <w:t>:</w:t>
      </w:r>
    </w:p>
    <w:p w14:paraId="0FA3962C" w14:textId="77777777" w:rsidR="00070483" w:rsidRDefault="00070483" w:rsidP="000732A5">
      <w:pPr>
        <w:pStyle w:val="ListBullet"/>
        <w:numPr>
          <w:ilvl w:val="0"/>
          <w:numId w:val="9"/>
        </w:numPr>
      </w:pPr>
      <w:r>
        <w:t>salaries and on-costs for personnel directly employed for the project activities (this should be calculated on a pro-rata basis relative to their time commitment)</w:t>
      </w:r>
    </w:p>
    <w:p w14:paraId="11C4E0B1" w14:textId="77777777" w:rsidR="00070483" w:rsidRDefault="00070483" w:rsidP="000732A5">
      <w:pPr>
        <w:pStyle w:val="ListBullet"/>
        <w:numPr>
          <w:ilvl w:val="0"/>
          <w:numId w:val="9"/>
        </w:numPr>
      </w:pPr>
      <w:r>
        <w:t>contractor costs</w:t>
      </w:r>
    </w:p>
    <w:p w14:paraId="48EC9D73" w14:textId="77777777" w:rsidR="00070483" w:rsidRDefault="00070483" w:rsidP="000732A5">
      <w:pPr>
        <w:pStyle w:val="ListBullet"/>
        <w:numPr>
          <w:ilvl w:val="0"/>
          <w:numId w:val="9"/>
        </w:numPr>
      </w:pPr>
      <w:r>
        <w:t>costs related to recruiting or contracting specialist staff directly related to the project</w:t>
      </w:r>
    </w:p>
    <w:p w14:paraId="386112A1" w14:textId="58631C84" w:rsidR="00070483" w:rsidRDefault="00070483" w:rsidP="000732A5">
      <w:pPr>
        <w:pStyle w:val="ListBullet"/>
        <w:numPr>
          <w:ilvl w:val="0"/>
          <w:numId w:val="9"/>
        </w:numPr>
      </w:pPr>
      <w:r>
        <w:t>purchase of computing</w:t>
      </w:r>
      <w:r w:rsidR="00156131">
        <w:t xml:space="preserve"> equipment, software</w:t>
      </w:r>
      <w:r>
        <w:t xml:space="preserve"> </w:t>
      </w:r>
      <w:r w:rsidR="00F70116">
        <w:t xml:space="preserve">or other </w:t>
      </w:r>
      <w:r>
        <w:t>equipment directly related to the project</w:t>
      </w:r>
    </w:p>
    <w:p w14:paraId="7F1479C2" w14:textId="77777777" w:rsidR="00070483" w:rsidRDefault="00070483" w:rsidP="000732A5">
      <w:pPr>
        <w:pStyle w:val="ListBullet"/>
        <w:numPr>
          <w:ilvl w:val="0"/>
          <w:numId w:val="9"/>
        </w:numPr>
      </w:pPr>
      <w:r>
        <w:t>costs of developing and delivering workshops, professional development, networking events forums, and courses (including travel costs for key participants)</w:t>
      </w:r>
    </w:p>
    <w:p w14:paraId="4F900E6C" w14:textId="77777777" w:rsidR="00070483" w:rsidRDefault="00070483" w:rsidP="000732A5">
      <w:pPr>
        <w:pStyle w:val="ListBullet"/>
        <w:numPr>
          <w:ilvl w:val="0"/>
          <w:numId w:val="9"/>
        </w:numPr>
      </w:pPr>
      <w:r>
        <w:t>domestic travel limited to the reasonable cost of accommodation and transportation required to conduct agreed project and collaboration activities in Australia</w:t>
      </w:r>
    </w:p>
    <w:p w14:paraId="592E0AB6" w14:textId="64862451" w:rsidR="00070483" w:rsidRDefault="00070483" w:rsidP="000732A5">
      <w:pPr>
        <w:pStyle w:val="ListBullet"/>
        <w:numPr>
          <w:ilvl w:val="0"/>
          <w:numId w:val="9"/>
        </w:numPr>
      </w:pPr>
      <w:r>
        <w:t>the cost of an independent audit of project expenditure (where we request one) up to a maximum of 1 per cent of total eligible project expenditure</w:t>
      </w:r>
    </w:p>
    <w:p w14:paraId="0C1C9AF0" w14:textId="357F56DD" w:rsidR="00701861" w:rsidRDefault="00701861" w:rsidP="00701861">
      <w:pPr>
        <w:pStyle w:val="ListBullet"/>
        <w:numPr>
          <w:ilvl w:val="0"/>
          <w:numId w:val="7"/>
        </w:numPr>
      </w:pPr>
      <w:r>
        <w:t>other expenditure</w:t>
      </w:r>
      <w:r w:rsidRPr="00701861">
        <w:t xml:space="preserve"> </w:t>
      </w:r>
      <w:r w:rsidRPr="00E162FF">
        <w:t xml:space="preserve">may be eligible as determined by the </w:t>
      </w:r>
      <w:r>
        <w:t>Program</w:t>
      </w:r>
      <w:r w:rsidRPr="00E162FF">
        <w:t xml:space="preserve"> Delegate</w:t>
      </w:r>
      <w:r w:rsidR="0020405F">
        <w:t>.</w:t>
      </w:r>
    </w:p>
    <w:p w14:paraId="207FC41C" w14:textId="3883C42E" w:rsidR="00D30E9D" w:rsidRDefault="00D30E9D" w:rsidP="00E27755">
      <w:pPr>
        <w:pStyle w:val="ListBullet"/>
        <w:spacing w:after="120"/>
        <w:ind w:left="0" w:firstLine="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4370C072" w:rsidR="00FE7257" w:rsidRDefault="00E27755" w:rsidP="008C6462">
      <w:pPr>
        <w:pStyle w:val="ListBullet"/>
        <w:spacing w:after="120"/>
        <w:ind w:left="0" w:firstLine="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3EE2721F" w14:textId="776010F7" w:rsidR="00226755" w:rsidRDefault="00226755" w:rsidP="00226755">
      <w:bookmarkStart w:id="87" w:name="_Toc496536663"/>
      <w:r>
        <w:t>You must not commence your project until you execute a grant agreement with the Commonwealth.</w:t>
      </w:r>
    </w:p>
    <w:p w14:paraId="60630484" w14:textId="77777777" w:rsidR="004636FC" w:rsidRDefault="004636FC" w:rsidP="004636FC">
      <w:pPr>
        <w:pStyle w:val="Heading3"/>
      </w:pPr>
      <w:bookmarkStart w:id="88" w:name="_Toc531277490"/>
      <w:bookmarkStart w:id="89" w:name="_Toc955300"/>
      <w:bookmarkStart w:id="90" w:name="_Toc49425264"/>
      <w:bookmarkStart w:id="91" w:name="_Toc49442477"/>
      <w:bookmarkStart w:id="92" w:name="_Toc56418475"/>
      <w:r w:rsidRPr="005A61FE">
        <w:t>What you cannot use the grant for</w:t>
      </w:r>
      <w:bookmarkEnd w:id="88"/>
      <w:bookmarkEnd w:id="89"/>
      <w:bookmarkEnd w:id="90"/>
      <w:bookmarkEnd w:id="91"/>
      <w:bookmarkEnd w:id="92"/>
    </w:p>
    <w:p w14:paraId="51B11D36" w14:textId="77777777" w:rsidR="004636FC" w:rsidRDefault="004636FC" w:rsidP="004636FC">
      <w:pPr>
        <w:spacing w:after="80"/>
      </w:pPr>
      <w:r>
        <w:t>Expenditure items that are not eligible are:</w:t>
      </w:r>
    </w:p>
    <w:p w14:paraId="12BA719E" w14:textId="77777777" w:rsidR="004636FC" w:rsidRDefault="004636FC" w:rsidP="004636FC">
      <w:pPr>
        <w:pStyle w:val="ListBullet"/>
        <w:numPr>
          <w:ilvl w:val="0"/>
          <w:numId w:val="7"/>
        </w:numPr>
      </w:pPr>
      <w:r>
        <w:t>business as usual expenses, or maintenance costs</w:t>
      </w:r>
    </w:p>
    <w:p w14:paraId="15A57B70" w14:textId="77777777" w:rsidR="004636FC" w:rsidRPr="00E162FF" w:rsidRDefault="004636FC" w:rsidP="004636FC">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r>
        <w:t>, not directly related to the project</w:t>
      </w:r>
    </w:p>
    <w:p w14:paraId="087D44A4" w14:textId="77777777" w:rsidR="004636FC" w:rsidRDefault="004636FC" w:rsidP="004636FC">
      <w:pPr>
        <w:pStyle w:val="ListBullet"/>
        <w:numPr>
          <w:ilvl w:val="0"/>
          <w:numId w:val="7"/>
        </w:numPr>
      </w:pPr>
      <w:r>
        <w:t>non project-related costs, or costs associated with ineligible activities</w:t>
      </w:r>
    </w:p>
    <w:p w14:paraId="48BF0FF5" w14:textId="77777777" w:rsidR="004636FC" w:rsidRDefault="004636FC" w:rsidP="004636FC">
      <w:pPr>
        <w:pStyle w:val="ListBullet"/>
        <w:numPr>
          <w:ilvl w:val="0"/>
          <w:numId w:val="7"/>
        </w:numPr>
      </w:pPr>
      <w:r>
        <w:t>capital expenditure for the purchase of assets such as office furniture and equipment, motor vehicles, computers, printers or photocopiers and the construction, renovation or extension of facilities such as buildings and laboratories not directly related to the project.</w:t>
      </w:r>
    </w:p>
    <w:p w14:paraId="1617290A" w14:textId="4D4C9F14" w:rsidR="00226755" w:rsidRPr="001B0161" w:rsidRDefault="004636FC" w:rsidP="004636FC">
      <w:pPr>
        <w:pStyle w:val="ListBullet"/>
        <w:ind w:left="0" w:firstLine="0"/>
      </w:pPr>
      <w:r>
        <w:t>This list is not exhaustive and other costs may be ineligible where we decide that they do not directly support the achievement of the planned outcomes for the project or that they are contrary to the objective of the program.</w:t>
      </w:r>
    </w:p>
    <w:p w14:paraId="25F6526D" w14:textId="18B12F91" w:rsidR="0039610D" w:rsidRPr="00747B26" w:rsidRDefault="0036055C" w:rsidP="00B400E6">
      <w:pPr>
        <w:pStyle w:val="Heading2"/>
      </w:pPr>
      <w:bookmarkStart w:id="93" w:name="_Toc955301"/>
      <w:bookmarkStart w:id="94" w:name="_Toc496536664"/>
      <w:bookmarkStart w:id="95" w:name="_Toc531277491"/>
      <w:bookmarkStart w:id="96" w:name="_Toc56418476"/>
      <w:bookmarkEnd w:id="87"/>
      <w:r>
        <w:t xml:space="preserve">The </w:t>
      </w:r>
      <w:r w:rsidR="00E93B21">
        <w:t>assessment</w:t>
      </w:r>
      <w:r w:rsidR="0053412C">
        <w:t xml:space="preserve"> </w:t>
      </w:r>
      <w:r>
        <w:t>criteria</w:t>
      </w:r>
      <w:bookmarkEnd w:id="93"/>
      <w:bookmarkEnd w:id="94"/>
      <w:bookmarkEnd w:id="95"/>
      <w:bookmarkEnd w:id="96"/>
    </w:p>
    <w:p w14:paraId="0BD2363B" w14:textId="31232D14"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F73917">
        <w:t>We will assess your application based on the weighting given to each criterion.</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59AB732C" w:rsidR="002D2DC7" w:rsidRDefault="002D2DC7" w:rsidP="0039610D">
      <w:r>
        <w:t xml:space="preserve">We will only </w:t>
      </w:r>
      <w:r w:rsidR="00284DC7">
        <w:t xml:space="preserve">consider funding </w:t>
      </w:r>
      <w:r>
        <w:t xml:space="preserve">applications that score </w:t>
      </w:r>
      <w:r w:rsidR="00284DC7">
        <w:t xml:space="preserve">at least </w:t>
      </w:r>
      <w:r w:rsidR="00442C4E">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97" w:name="_Toc496536665"/>
      <w:bookmarkStart w:id="98" w:name="_Toc531277492"/>
      <w:bookmarkStart w:id="99" w:name="_Toc955302"/>
      <w:bookmarkStart w:id="100" w:name="_Toc56418477"/>
      <w:r>
        <w:t>Assessment</w:t>
      </w:r>
      <w:r w:rsidR="0039610D" w:rsidRPr="00AD742E">
        <w:t xml:space="preserve"> </w:t>
      </w:r>
      <w:r w:rsidR="003D09C5">
        <w:t>c</w:t>
      </w:r>
      <w:r w:rsidR="003D09C5" w:rsidRPr="00AD742E">
        <w:t xml:space="preserve">riterion </w:t>
      </w:r>
      <w:r w:rsidR="0039610D" w:rsidRPr="00AD742E">
        <w:t>1</w:t>
      </w:r>
      <w:bookmarkEnd w:id="97"/>
      <w:bookmarkEnd w:id="98"/>
      <w:bookmarkEnd w:id="99"/>
      <w:bookmarkEnd w:id="100"/>
    </w:p>
    <w:p w14:paraId="25F65273" w14:textId="3704A9D4" w:rsidR="0039610D" w:rsidRDefault="00A90B7B" w:rsidP="00115C6B">
      <w:pPr>
        <w:pStyle w:val="Normalbold"/>
      </w:pPr>
      <w:r>
        <w:t xml:space="preserve">How your project will improve the quality </w:t>
      </w:r>
      <w:r w:rsidR="00C43029">
        <w:t>or</w:t>
      </w:r>
      <w:r>
        <w:t xml:space="preserve"> availability of cyber security professionals in Australia</w:t>
      </w:r>
      <w:r w:rsidR="00F70116">
        <w:t>, and is innovative.</w:t>
      </w:r>
      <w:r w:rsidR="008B7FD9">
        <w:t xml:space="preserve"> </w:t>
      </w:r>
      <w:r w:rsidR="00DC590F">
        <w:t>(25 points)</w:t>
      </w:r>
    </w:p>
    <w:p w14:paraId="770859BB" w14:textId="77777777" w:rsidR="00F73917" w:rsidRPr="00081823" w:rsidRDefault="00F94899" w:rsidP="00F73917">
      <w:pPr>
        <w:pStyle w:val="ListNumber2"/>
        <w:ind w:left="0" w:firstLine="0"/>
      </w:pPr>
      <w:r w:rsidRPr="00081823">
        <w:t>You should demonstrate this by describing:</w:t>
      </w:r>
    </w:p>
    <w:p w14:paraId="59B4F5FD" w14:textId="48F3E85B" w:rsidR="00EB7255" w:rsidRPr="00081823" w:rsidRDefault="001B295E" w:rsidP="001B295E">
      <w:pPr>
        <w:pStyle w:val="ListNumber2"/>
        <w:numPr>
          <w:ilvl w:val="0"/>
          <w:numId w:val="8"/>
        </w:numPr>
      </w:pPr>
      <w:r w:rsidRPr="00081823">
        <w:t>h</w:t>
      </w:r>
      <w:r w:rsidR="007469D0" w:rsidRPr="00081823">
        <w:t>ow your project will increase the</w:t>
      </w:r>
      <w:r w:rsidR="00C43029" w:rsidRPr="00081823">
        <w:t xml:space="preserve"> quality or availability of </w:t>
      </w:r>
      <w:r w:rsidR="009A31BC" w:rsidRPr="00081823">
        <w:t xml:space="preserve">job-ready </w:t>
      </w:r>
      <w:r w:rsidR="00C43029" w:rsidRPr="00081823">
        <w:t xml:space="preserve">cyber security professionals in Australia </w:t>
      </w:r>
    </w:p>
    <w:p w14:paraId="10C8B198" w14:textId="09587017" w:rsidR="001844D5" w:rsidRPr="00081823" w:rsidRDefault="009B631F" w:rsidP="000732A5">
      <w:pPr>
        <w:pStyle w:val="ListNumber2"/>
        <w:numPr>
          <w:ilvl w:val="0"/>
          <w:numId w:val="8"/>
        </w:numPr>
      </w:pPr>
      <w:r w:rsidRPr="00081823">
        <w:t xml:space="preserve">how </w:t>
      </w:r>
      <w:r w:rsidR="00F94899" w:rsidRPr="00081823">
        <w:t>your project will</w:t>
      </w:r>
      <w:r w:rsidR="005A2105" w:rsidRPr="00081823">
        <w:t xml:space="preserve"> meet </w:t>
      </w:r>
      <w:r w:rsidR="00D859CC" w:rsidRPr="00081823">
        <w:t xml:space="preserve">industry </w:t>
      </w:r>
      <w:r w:rsidR="005A2105" w:rsidRPr="00081823">
        <w:t>needs</w:t>
      </w:r>
      <w:r w:rsidR="00C43029" w:rsidRPr="00081823">
        <w:t xml:space="preserve"> </w:t>
      </w:r>
    </w:p>
    <w:p w14:paraId="6E3324D4" w14:textId="3A349F2B" w:rsidR="008E04A1" w:rsidRPr="00081823" w:rsidRDefault="008E04A1" w:rsidP="000732A5">
      <w:pPr>
        <w:pStyle w:val="ListNumber2"/>
        <w:numPr>
          <w:ilvl w:val="0"/>
          <w:numId w:val="8"/>
        </w:numPr>
      </w:pPr>
      <w:r w:rsidRPr="00081823">
        <w:t>the extent that your approach is new or innovative</w:t>
      </w:r>
      <w:r w:rsidR="00C43029" w:rsidRPr="00081823">
        <w:t>.</w:t>
      </w:r>
    </w:p>
    <w:p w14:paraId="25F65275" w14:textId="333727A5" w:rsidR="0039610D" w:rsidRPr="00F01C31" w:rsidRDefault="001475D6" w:rsidP="001844D5">
      <w:pPr>
        <w:pStyle w:val="Heading3"/>
      </w:pPr>
      <w:bookmarkStart w:id="101" w:name="_Toc496536666"/>
      <w:bookmarkStart w:id="102" w:name="_Toc531277493"/>
      <w:bookmarkStart w:id="103" w:name="_Toc955303"/>
      <w:bookmarkStart w:id="104" w:name="_Toc56418478"/>
      <w:r>
        <w:t>Assessment</w:t>
      </w:r>
      <w:r w:rsidR="0039610D" w:rsidRPr="00F01C31">
        <w:t xml:space="preserve"> </w:t>
      </w:r>
      <w:r w:rsidR="003D09C5">
        <w:t>c</w:t>
      </w:r>
      <w:r w:rsidR="003D09C5" w:rsidRPr="00F01C31">
        <w:t xml:space="preserve">riterion </w:t>
      </w:r>
      <w:r w:rsidR="00F11248">
        <w:t>2</w:t>
      </w:r>
      <w:bookmarkEnd w:id="101"/>
      <w:bookmarkEnd w:id="102"/>
      <w:bookmarkEnd w:id="103"/>
      <w:bookmarkEnd w:id="104"/>
    </w:p>
    <w:p w14:paraId="2A3C4EEF" w14:textId="64E536BC" w:rsidR="001844D5" w:rsidRPr="00F94899" w:rsidRDefault="00A90B7B" w:rsidP="001844D5">
      <w:pPr>
        <w:pStyle w:val="Normalbold"/>
      </w:pPr>
      <w:bookmarkStart w:id="105" w:name="_Toc496536667"/>
      <w:r>
        <w:t>How your project will improve collaboration between industry and the education sector</w:t>
      </w:r>
      <w:r w:rsidR="00DC590F" w:rsidRPr="00F94899">
        <w:t xml:space="preserve"> (25 points)</w:t>
      </w:r>
    </w:p>
    <w:p w14:paraId="795AE650" w14:textId="37E50983" w:rsidR="00F94899" w:rsidRPr="001B0161" w:rsidRDefault="00F94899" w:rsidP="001844D5">
      <w:pPr>
        <w:pStyle w:val="ListNumber2"/>
        <w:ind w:left="0" w:firstLine="0"/>
      </w:pPr>
      <w:r>
        <w:t>You should demonstrate this by describing:</w:t>
      </w:r>
    </w:p>
    <w:p w14:paraId="5CBAEA0D" w14:textId="1FA3A1B3" w:rsidR="00AA3200" w:rsidRDefault="00AA3200" w:rsidP="000732A5">
      <w:pPr>
        <w:pStyle w:val="ListNumber2"/>
        <w:numPr>
          <w:ilvl w:val="0"/>
          <w:numId w:val="13"/>
        </w:numPr>
      </w:pPr>
      <w:r>
        <w:t>the approach you will take to improve collaboration between industry and the education sector</w:t>
      </w:r>
    </w:p>
    <w:p w14:paraId="6DA18A65" w14:textId="09B1D772" w:rsidR="009B631F" w:rsidRDefault="009B631F" w:rsidP="000732A5">
      <w:pPr>
        <w:pStyle w:val="ListNumber2"/>
        <w:numPr>
          <w:ilvl w:val="0"/>
          <w:numId w:val="13"/>
        </w:numPr>
      </w:pPr>
      <w:r>
        <w:t xml:space="preserve">how </w:t>
      </w:r>
      <w:r w:rsidR="009A4309">
        <w:t xml:space="preserve">you will work with </w:t>
      </w:r>
      <w:r w:rsidR="00D267DB">
        <w:t xml:space="preserve">key stakeholders </w:t>
      </w:r>
      <w:r w:rsidR="00AB00F1">
        <w:t>(</w:t>
      </w:r>
      <w:r w:rsidR="00FB5FC1">
        <w:t>such as</w:t>
      </w:r>
      <w:r w:rsidR="00D267DB">
        <w:t xml:space="preserve"> </w:t>
      </w:r>
      <w:r w:rsidR="009A4309">
        <w:t>industry bodies, employers</w:t>
      </w:r>
      <w:r w:rsidRPr="00DB1030">
        <w:t xml:space="preserve">, </w:t>
      </w:r>
      <w:r w:rsidR="00D267DB">
        <w:t>education providers, the Australian Cyber Security Growth Centre (</w:t>
      </w:r>
      <w:r w:rsidRPr="00DB1030">
        <w:t>AustCyber</w:t>
      </w:r>
      <w:r w:rsidR="00D267DB">
        <w:t>), the Cyber Security Cooperative Research Centre</w:t>
      </w:r>
      <w:r w:rsidRPr="00DB1030">
        <w:t xml:space="preserve">,  </w:t>
      </w:r>
      <w:r w:rsidR="00D267DB">
        <w:t xml:space="preserve">the Australian Cyber Security Centre and/or Joint Cyber Security Centres, </w:t>
      </w:r>
      <w:r w:rsidRPr="00DB1030">
        <w:t>and government</w:t>
      </w:r>
      <w:r w:rsidR="00AB00F1">
        <w:t>)</w:t>
      </w:r>
      <w:r>
        <w:t xml:space="preserve"> </w:t>
      </w:r>
    </w:p>
    <w:p w14:paraId="38771041" w14:textId="6E6F8333" w:rsidR="008E04A1" w:rsidRDefault="008E04A1" w:rsidP="000732A5">
      <w:pPr>
        <w:pStyle w:val="ListNumber2"/>
        <w:numPr>
          <w:ilvl w:val="0"/>
          <w:numId w:val="13"/>
        </w:numPr>
      </w:pPr>
      <w:r>
        <w:t>any partnerships you will form to deliver your project, and how these will last beyond the term of grant funding</w:t>
      </w:r>
    </w:p>
    <w:p w14:paraId="25F6527A" w14:textId="6B7B7A9F" w:rsidR="0039610D" w:rsidRPr="001B0161" w:rsidRDefault="001475D6" w:rsidP="001844D5">
      <w:pPr>
        <w:pStyle w:val="Heading3"/>
      </w:pPr>
      <w:bookmarkStart w:id="106" w:name="_Toc531277494"/>
      <w:bookmarkStart w:id="107" w:name="_Toc955304"/>
      <w:bookmarkStart w:id="108" w:name="_Toc56418479"/>
      <w:r w:rsidRPr="001B0161">
        <w:t>Assessment</w:t>
      </w:r>
      <w:r w:rsidR="0039610D" w:rsidRPr="001B0161">
        <w:t xml:space="preserve"> </w:t>
      </w:r>
      <w:r w:rsidR="003D09C5" w:rsidRPr="001B0161">
        <w:t xml:space="preserve">criterion </w:t>
      </w:r>
      <w:r w:rsidR="00F11248" w:rsidRPr="001B0161">
        <w:t>3</w:t>
      </w:r>
      <w:bookmarkEnd w:id="105"/>
      <w:bookmarkEnd w:id="106"/>
      <w:bookmarkEnd w:id="107"/>
      <w:bookmarkEnd w:id="108"/>
    </w:p>
    <w:p w14:paraId="1758CF5D" w14:textId="63A72931" w:rsidR="001844D5" w:rsidRPr="00F94899" w:rsidRDefault="00DC590F" w:rsidP="001844D5">
      <w:pPr>
        <w:pStyle w:val="Normalbold"/>
      </w:pPr>
      <w:r w:rsidRPr="00F94899">
        <w:t>Capacity, capability and resources to deliver your project (25 points)</w:t>
      </w:r>
    </w:p>
    <w:p w14:paraId="4517CFE4" w14:textId="69457247" w:rsidR="001844D5" w:rsidRPr="001B0161" w:rsidRDefault="00F94899" w:rsidP="001844D5">
      <w:pPr>
        <w:pStyle w:val="ListNumber2"/>
        <w:ind w:left="0" w:firstLine="0"/>
      </w:pPr>
      <w:r>
        <w:t>You should demonstrate this by describing:</w:t>
      </w:r>
    </w:p>
    <w:p w14:paraId="57B6EBC3" w14:textId="2D43D226" w:rsidR="008E04A1" w:rsidRPr="001B0161" w:rsidRDefault="008E04A1" w:rsidP="009E6293">
      <w:pPr>
        <w:pStyle w:val="ListNumber2"/>
        <w:numPr>
          <w:ilvl w:val="0"/>
          <w:numId w:val="17"/>
        </w:numPr>
      </w:pPr>
      <w:r>
        <w:t>y</w:t>
      </w:r>
      <w:r w:rsidRPr="00F94899">
        <w:t>our track record managing similar projects and access to personnel with the right skills and experience, including management and technical staff</w:t>
      </w:r>
    </w:p>
    <w:p w14:paraId="53E7088F" w14:textId="37CB6BBE" w:rsidR="008E04A1" w:rsidRDefault="008E04A1" w:rsidP="009E6293">
      <w:pPr>
        <w:pStyle w:val="ListNumber2"/>
        <w:numPr>
          <w:ilvl w:val="0"/>
          <w:numId w:val="17"/>
        </w:numPr>
      </w:pPr>
      <w:r>
        <w:t xml:space="preserve">your plan to manage the project, addressing scope, implementation plan, timeframes, budget and risk </w:t>
      </w:r>
      <w:r w:rsidR="00D21E1F">
        <w:t>(including national security risk)</w:t>
      </w:r>
    </w:p>
    <w:p w14:paraId="4481A9EA" w14:textId="77777777" w:rsidR="00C43029" w:rsidRDefault="008E04A1" w:rsidP="009E6293">
      <w:pPr>
        <w:pStyle w:val="ListNumber2"/>
        <w:numPr>
          <w:ilvl w:val="0"/>
          <w:numId w:val="17"/>
        </w:numPr>
      </w:pPr>
      <w:r>
        <w:t>how you will measure the success of the project</w:t>
      </w:r>
      <w:r w:rsidR="00C43029" w:rsidRPr="00C43029">
        <w:t xml:space="preserve"> </w:t>
      </w:r>
    </w:p>
    <w:p w14:paraId="78B23051" w14:textId="1E1CF3ED" w:rsidR="008E04A1" w:rsidRDefault="00C43029" w:rsidP="009E6293">
      <w:pPr>
        <w:pStyle w:val="ListNumber2"/>
        <w:numPr>
          <w:ilvl w:val="0"/>
          <w:numId w:val="17"/>
        </w:numPr>
      </w:pPr>
      <w:r>
        <w:t>your strategy to maintain the project outcomes beyond the term of the grant funding</w:t>
      </w:r>
      <w:r w:rsidR="008E04A1">
        <w:t>.</w:t>
      </w:r>
    </w:p>
    <w:p w14:paraId="79B08625" w14:textId="2EE545DF" w:rsidR="00B6643B" w:rsidRPr="00E162FF" w:rsidRDefault="00B6643B" w:rsidP="00B6643B">
      <w:pPr>
        <w:pStyle w:val="ListNumber2"/>
      </w:pPr>
      <w:r>
        <w:t>You must attach a separate project plan, including a detailed budget, with your application.</w:t>
      </w:r>
    </w:p>
    <w:p w14:paraId="25F65281" w14:textId="4326DAF0" w:rsidR="0039610D" w:rsidRPr="001B0161" w:rsidRDefault="001475D6" w:rsidP="001844D5">
      <w:pPr>
        <w:pStyle w:val="Heading3"/>
      </w:pPr>
      <w:bookmarkStart w:id="109" w:name="_Toc496536668"/>
      <w:bookmarkStart w:id="110" w:name="_Toc531277495"/>
      <w:bookmarkStart w:id="111" w:name="_Toc955305"/>
      <w:bookmarkStart w:id="112" w:name="_Toc56418480"/>
      <w:r w:rsidRPr="001B0161">
        <w:t>Assessment</w:t>
      </w:r>
      <w:r w:rsidR="0039610D" w:rsidRPr="001B0161">
        <w:t xml:space="preserve"> </w:t>
      </w:r>
      <w:r w:rsidR="007C0282" w:rsidRPr="001B0161">
        <w:t>c</w:t>
      </w:r>
      <w:r w:rsidR="0039610D" w:rsidRPr="001B0161">
        <w:t xml:space="preserve">riterion </w:t>
      </w:r>
      <w:r w:rsidR="00F11248" w:rsidRPr="001B0161">
        <w:t>4</w:t>
      </w:r>
      <w:bookmarkEnd w:id="109"/>
      <w:bookmarkEnd w:id="110"/>
      <w:bookmarkEnd w:id="111"/>
      <w:bookmarkEnd w:id="112"/>
    </w:p>
    <w:p w14:paraId="349E7AC5" w14:textId="77777777" w:rsidR="002C1CEC" w:rsidRDefault="00DC590F" w:rsidP="001844D5">
      <w:pPr>
        <w:pStyle w:val="ListNumber2"/>
        <w:ind w:left="0" w:firstLine="0"/>
        <w:rPr>
          <w:b/>
        </w:rPr>
      </w:pPr>
      <w:r w:rsidRPr="00D322C6">
        <w:rPr>
          <w:b/>
        </w:rPr>
        <w:t>Impact of the grant funding on your project (25 points)</w:t>
      </w:r>
    </w:p>
    <w:p w14:paraId="68C286EB" w14:textId="3ED8B381" w:rsidR="001844D5" w:rsidRPr="001B0161" w:rsidRDefault="00DB1030" w:rsidP="001844D5">
      <w:pPr>
        <w:pStyle w:val="ListNumber2"/>
        <w:ind w:left="0" w:firstLine="0"/>
      </w:pPr>
      <w:r>
        <w:t>You should demonstrate this by describing:</w:t>
      </w:r>
    </w:p>
    <w:p w14:paraId="12D30AAA" w14:textId="3DA854C5" w:rsidR="000D313F" w:rsidRDefault="000D313F" w:rsidP="000732A5">
      <w:pPr>
        <w:pStyle w:val="ListNumber2"/>
        <w:numPr>
          <w:ilvl w:val="0"/>
          <w:numId w:val="10"/>
        </w:numPr>
      </w:pPr>
      <w:r w:rsidRPr="006D4AFE">
        <w:t>how the funding amount requested</w:t>
      </w:r>
      <w:r>
        <w:t xml:space="preserve"> can be justified</w:t>
      </w:r>
      <w:r w:rsidRPr="006D4AFE">
        <w:t xml:space="preserve"> with respect to the scale of the project and intended outcomes </w:t>
      </w:r>
    </w:p>
    <w:p w14:paraId="455B0558" w14:textId="7DC8E221" w:rsidR="006E0853" w:rsidRDefault="008E04A1" w:rsidP="000732A5">
      <w:pPr>
        <w:pStyle w:val="ListNumber2"/>
        <w:numPr>
          <w:ilvl w:val="0"/>
          <w:numId w:val="10"/>
        </w:numPr>
      </w:pPr>
      <w:r>
        <w:t>t</w:t>
      </w:r>
      <w:r w:rsidRPr="00DB1030">
        <w:t xml:space="preserve">he </w:t>
      </w:r>
      <w:r w:rsidR="00DB1030" w:rsidRPr="00DB1030">
        <w:t>likelihood that your project would not proceed without the grant. Explain how the grant will positively impact your project, for instance in terms of size, scale and timing</w:t>
      </w:r>
    </w:p>
    <w:p w14:paraId="2A124081" w14:textId="2CCAE966" w:rsidR="001844D5" w:rsidRDefault="002C1CEC" w:rsidP="000732A5">
      <w:pPr>
        <w:pStyle w:val="ListNumber2"/>
        <w:numPr>
          <w:ilvl w:val="0"/>
          <w:numId w:val="10"/>
        </w:numPr>
      </w:pPr>
      <w:r>
        <w:t xml:space="preserve">any </w:t>
      </w:r>
      <w:r w:rsidR="00DB1030" w:rsidRPr="00DB1030">
        <w:t>additional investment the grant will leverage and explain how this benefits your project</w:t>
      </w:r>
      <w:r w:rsidR="00357BD1">
        <w:t>.</w:t>
      </w:r>
    </w:p>
    <w:p w14:paraId="25F6529F" w14:textId="77777777" w:rsidR="00A71134" w:rsidRPr="00F77C1C" w:rsidRDefault="00A71134" w:rsidP="00B400E6">
      <w:pPr>
        <w:pStyle w:val="Heading2"/>
      </w:pPr>
      <w:bookmarkStart w:id="113" w:name="_Toc496536669"/>
      <w:bookmarkStart w:id="114" w:name="_Toc531277496"/>
      <w:bookmarkStart w:id="115" w:name="_Toc955306"/>
      <w:bookmarkStart w:id="116" w:name="_Toc56418481"/>
      <w:bookmarkStart w:id="117" w:name="_Toc164844283"/>
      <w:bookmarkStart w:id="118" w:name="_Toc383003272"/>
      <w:bookmarkEnd w:id="76"/>
      <w:bookmarkEnd w:id="77"/>
      <w:r>
        <w:t>How to apply</w:t>
      </w:r>
      <w:bookmarkEnd w:id="113"/>
      <w:bookmarkEnd w:id="114"/>
      <w:bookmarkEnd w:id="115"/>
      <w:bookmarkEnd w:id="116"/>
    </w:p>
    <w:p w14:paraId="25F652A2" w14:textId="5F9585C9" w:rsidR="00A71134" w:rsidRPr="00E162FF"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t xml:space="preserve"> and the </w:t>
      </w:r>
      <w:r w:rsidR="00F27C1B">
        <w:t xml:space="preserve">sample </w:t>
      </w:r>
      <w:r w:rsidRPr="00C65E74">
        <w:rPr>
          <w:rStyle w:val="Hyperlink"/>
        </w:rPr>
        <w:t>grant agreement</w:t>
      </w:r>
      <w:r w:rsidR="00596607">
        <w:t xml:space="preserve"> published on </w:t>
      </w:r>
      <w:r w:rsidRPr="00925B33">
        <w:t>business.gov.au</w:t>
      </w:r>
      <w:r w:rsidR="005624ED">
        <w:t xml:space="preserve"> and GrantConnect</w:t>
      </w:r>
      <w:r w:rsidRPr="00E162FF">
        <w:t>.</w:t>
      </w:r>
    </w:p>
    <w:p w14:paraId="25F652A3" w14:textId="2963796B"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2B064062" w:rsidR="00A71134" w:rsidRDefault="00A71134" w:rsidP="000732A5">
      <w:pPr>
        <w:pStyle w:val="ListBullet"/>
        <w:numPr>
          <w:ilvl w:val="0"/>
          <w:numId w:val="9"/>
        </w:numPr>
      </w:pPr>
      <w:r>
        <w:t>complete</w:t>
      </w:r>
      <w:r w:rsidRPr="00E162FF">
        <w:t xml:space="preserve"> the </w:t>
      </w:r>
      <w:r>
        <w:t xml:space="preserve">online </w:t>
      </w:r>
      <w:hyperlink r:id="rId19" w:history="1">
        <w:r w:rsidR="00284DC7">
          <w:rPr>
            <w:rStyle w:val="Hyperlink"/>
          </w:rPr>
          <w:t>application form</w:t>
        </w:r>
      </w:hyperlink>
      <w:r>
        <w:rPr>
          <w:rStyle w:val="Hyperlink"/>
        </w:rPr>
        <w:t xml:space="preserve"> </w:t>
      </w:r>
      <w:r w:rsidR="001475D6">
        <w:t xml:space="preserve">via </w:t>
      </w:r>
      <w:r w:rsidRPr="00FD7B9F">
        <w:t>business.gov.au</w:t>
      </w:r>
    </w:p>
    <w:p w14:paraId="25F652A6" w14:textId="42BC06F9" w:rsidR="00A71134" w:rsidRDefault="00A71134" w:rsidP="000732A5">
      <w:pPr>
        <w:pStyle w:val="ListBullet"/>
        <w:numPr>
          <w:ilvl w:val="0"/>
          <w:numId w:val="9"/>
        </w:numPr>
      </w:pPr>
      <w:r>
        <w:t>provide all the</w:t>
      </w:r>
      <w:r w:rsidRPr="00E162FF">
        <w:t xml:space="preserve"> information </w:t>
      </w:r>
      <w:r w:rsidR="00A50607">
        <w:t>requested</w:t>
      </w:r>
      <w:r>
        <w:t xml:space="preserve"> </w:t>
      </w:r>
    </w:p>
    <w:p w14:paraId="25F652A7" w14:textId="1CC8ADC6" w:rsidR="00A71134" w:rsidRDefault="00A71134" w:rsidP="000732A5">
      <w:pPr>
        <w:pStyle w:val="ListBullet"/>
        <w:numPr>
          <w:ilvl w:val="0"/>
          <w:numId w:val="9"/>
        </w:numPr>
      </w:pPr>
      <w:r>
        <w:t xml:space="preserve">address all eligibility and </w:t>
      </w:r>
      <w:r w:rsidR="001475D6">
        <w:t>assessment</w:t>
      </w:r>
      <w:r>
        <w:t xml:space="preserve"> criteria </w:t>
      </w:r>
    </w:p>
    <w:p w14:paraId="25F652A8" w14:textId="62A81F76" w:rsidR="00A71134" w:rsidRDefault="00387369" w:rsidP="000732A5">
      <w:pPr>
        <w:pStyle w:val="ListBullet"/>
        <w:numPr>
          <w:ilvl w:val="0"/>
          <w:numId w:val="9"/>
        </w:numPr>
      </w:pPr>
      <w:r>
        <w:t xml:space="preserve">include all </w:t>
      </w:r>
      <w:r w:rsidR="00A50607">
        <w:t xml:space="preserve">necessary </w:t>
      </w:r>
      <w:r w:rsidR="00A71134">
        <w:t>attachments</w:t>
      </w:r>
      <w:r w:rsidR="00442C4E">
        <w:t>.</w:t>
      </w:r>
    </w:p>
    <w:p w14:paraId="25F652AA" w14:textId="0D9DA8B9"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19" w:name="_Toc496536670"/>
      <w:bookmarkStart w:id="120" w:name="_Toc531277497"/>
      <w:bookmarkStart w:id="121" w:name="_Toc955307"/>
      <w:bookmarkStart w:id="122" w:name="_Toc56418482"/>
      <w:r>
        <w:t>Attachments to the application</w:t>
      </w:r>
      <w:bookmarkEnd w:id="119"/>
      <w:bookmarkEnd w:id="120"/>
      <w:bookmarkEnd w:id="121"/>
      <w:bookmarkEnd w:id="122"/>
    </w:p>
    <w:p w14:paraId="25F652B1" w14:textId="4388D852"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56241CEE" w:rsidR="00A71134" w:rsidRPr="00081823" w:rsidRDefault="00A71134" w:rsidP="000732A5">
      <w:pPr>
        <w:pStyle w:val="ListBullet"/>
        <w:numPr>
          <w:ilvl w:val="0"/>
          <w:numId w:val="9"/>
        </w:numPr>
      </w:pPr>
      <w:r w:rsidRPr="00081823">
        <w:t>project plan</w:t>
      </w:r>
      <w:r w:rsidR="00B6643B" w:rsidRPr="00081823">
        <w:t xml:space="preserve"> </w:t>
      </w:r>
      <w:r w:rsidR="00B6643B" w:rsidDel="006A6394">
        <w:t>including</w:t>
      </w:r>
      <w:r w:rsidR="00B6643B" w:rsidRPr="00081823" w:rsidDel="006A6394">
        <w:t xml:space="preserve"> </w:t>
      </w:r>
      <w:r w:rsidR="00B6643B" w:rsidRPr="00081823">
        <w:t>a detailed budget</w:t>
      </w:r>
    </w:p>
    <w:p w14:paraId="25F652B5" w14:textId="713C739B" w:rsidR="00A71134" w:rsidRDefault="00A71134" w:rsidP="000732A5">
      <w:pPr>
        <w:pStyle w:val="ListBullet"/>
        <w:numPr>
          <w:ilvl w:val="0"/>
          <w:numId w:val="9"/>
        </w:numPr>
      </w:pPr>
      <w:r>
        <w:t>evidence of support from the board, CEO</w:t>
      </w:r>
      <w:r w:rsidR="005D3AD3">
        <w:t xml:space="preserve"> or equivalent</w:t>
      </w:r>
      <w:r w:rsidR="00284DC7">
        <w:t xml:space="preserve"> (template provided on </w:t>
      </w:r>
      <w:r w:rsidR="00284DC7" w:rsidRPr="001242ED">
        <w:rPr>
          <w:rStyle w:val="Hyperlink"/>
        </w:rPr>
        <w:t>business.gov.au</w:t>
      </w:r>
      <w:r w:rsidR="00284DC7">
        <w:t xml:space="preserve"> and </w:t>
      </w:r>
      <w:hyperlink r:id="rId21" w:history="1">
        <w:r w:rsidR="00284DC7" w:rsidRPr="005A61FE">
          <w:rPr>
            <w:rStyle w:val="Hyperlink"/>
          </w:rPr>
          <w:t>GrantConnect</w:t>
        </w:r>
      </w:hyperlink>
      <w:r w:rsidR="00284DC7" w:rsidRPr="005A61FE">
        <w:t>)</w:t>
      </w:r>
      <w:r w:rsidR="00284DC7">
        <w:t>. Where the CEO or equivalent submits the application, we will accept this as evidence of support.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66061515" w:rsidR="00A71134" w:rsidRDefault="004D2CBD" w:rsidP="001844D5">
      <w:pPr>
        <w:pStyle w:val="Heading3"/>
      </w:pPr>
      <w:bookmarkStart w:id="123" w:name="_Ref531274879"/>
      <w:bookmarkStart w:id="124" w:name="_Toc531277498"/>
      <w:bookmarkStart w:id="125" w:name="_Toc955308"/>
      <w:bookmarkStart w:id="126" w:name="_Toc48833823"/>
      <w:bookmarkStart w:id="127" w:name="_Toc48914535"/>
      <w:bookmarkStart w:id="128" w:name="_Toc48914611"/>
      <w:bookmarkStart w:id="129" w:name="_Toc56418483"/>
      <w:bookmarkStart w:id="130" w:name="_Toc489952689"/>
      <w:bookmarkStart w:id="131" w:name="_Toc496536671"/>
      <w:bookmarkStart w:id="132" w:name="_Ref482605332"/>
      <w:r>
        <w:t>Joint applications</w:t>
      </w:r>
      <w:bookmarkEnd w:id="123"/>
      <w:bookmarkEnd w:id="124"/>
      <w:bookmarkEnd w:id="125"/>
      <w:bookmarkEnd w:id="126"/>
      <w:bookmarkEnd w:id="127"/>
      <w:bookmarkEnd w:id="128"/>
      <w:bookmarkEnd w:id="129"/>
    </w:p>
    <w:p w14:paraId="448E2736" w14:textId="0A23F7DD" w:rsidR="00A71134" w:rsidRPr="005D12C5" w:rsidRDefault="005D12C5" w:rsidP="00760D2E">
      <w:pPr>
        <w:spacing w:after="80"/>
      </w:pPr>
      <w:r>
        <w:t xml:space="preserve">Each application </w:t>
      </w:r>
      <w:r w:rsidRPr="008C0252">
        <w:rPr>
          <w:b/>
        </w:rPr>
        <w:t>must</w:t>
      </w:r>
      <w:r>
        <w:t xml:space="preserve"> be a joint application </w:t>
      </w:r>
      <w:r w:rsidR="005D073E">
        <w:t xml:space="preserve">with a lead organisation, who is the main driver of the project and is eligible to apply, and at least one other project partner. </w:t>
      </w:r>
      <w:r w:rsidR="00927481">
        <w:t xml:space="preserve">Only the lead organisation can </w:t>
      </w:r>
      <w:r w:rsidR="002B09ED">
        <w:t>submit</w:t>
      </w:r>
      <w:r w:rsidR="00927481">
        <w:t xml:space="preserve"> the application form and </w:t>
      </w:r>
      <w:r w:rsidR="00A71134">
        <w:t>enter into</w:t>
      </w:r>
      <w:r w:rsidR="002B09ED">
        <w:t xml:space="preserve"> </w:t>
      </w:r>
      <w:r w:rsidR="00A71134">
        <w:t xml:space="preserve">the grant agreement with the Commonwealth. </w:t>
      </w:r>
      <w:r w:rsidR="00927481">
        <w:t xml:space="preserve">The application should </w:t>
      </w:r>
      <w:r w:rsidR="00A71134">
        <w:t xml:space="preserve">identify all other members of the proposed </w:t>
      </w:r>
      <w:r w:rsidR="00EA599F">
        <w:t>group</w:t>
      </w:r>
      <w:r w:rsidR="00A71134">
        <w:t xml:space="preserve"> </w:t>
      </w:r>
      <w:r w:rsidR="00927481" w:rsidRPr="005D12C5">
        <w:t xml:space="preserve">and </w:t>
      </w:r>
      <w:r w:rsidR="00A71134" w:rsidRPr="005D12C5">
        <w:t xml:space="preserve">include a letter of support from each of the </w:t>
      </w:r>
      <w:r w:rsidR="00D537D5" w:rsidRPr="005D12C5">
        <w:t>project partner</w:t>
      </w:r>
      <w:r w:rsidR="00927481" w:rsidRPr="005D12C5">
        <w:t>s</w:t>
      </w:r>
      <w:r w:rsidR="00DC6AD7">
        <w:t xml:space="preserve"> (template provided on </w:t>
      </w:r>
      <w:r w:rsidR="00DC6AD7" w:rsidRPr="001242ED">
        <w:rPr>
          <w:rStyle w:val="Hyperlink"/>
        </w:rPr>
        <w:t>business.gov.au</w:t>
      </w:r>
      <w:r w:rsidR="00DC6AD7">
        <w:t xml:space="preserve"> and </w:t>
      </w:r>
      <w:hyperlink r:id="rId22" w:history="1">
        <w:r w:rsidR="00DC6AD7" w:rsidRPr="005A61FE">
          <w:rPr>
            <w:rStyle w:val="Hyperlink"/>
          </w:rPr>
          <w:t>GrantConnect</w:t>
        </w:r>
      </w:hyperlink>
      <w:r w:rsidR="00DC6AD7" w:rsidRPr="005A61FE">
        <w:t>)</w:t>
      </w:r>
      <w:r w:rsidR="00A71134" w:rsidRPr="005D12C5">
        <w:t>. Each l</w:t>
      </w:r>
      <w:r w:rsidR="00B20351" w:rsidRPr="005D12C5">
        <w:t>etter of support should include</w:t>
      </w:r>
      <w:r w:rsidR="00825941" w:rsidRPr="005D12C5">
        <w:t>:</w:t>
      </w:r>
    </w:p>
    <w:p w14:paraId="1C830AB3" w14:textId="5BBB2DF0" w:rsidR="00A71134" w:rsidRPr="005D12C5" w:rsidRDefault="00A71134" w:rsidP="000732A5">
      <w:pPr>
        <w:pStyle w:val="ListBullet"/>
        <w:numPr>
          <w:ilvl w:val="0"/>
          <w:numId w:val="9"/>
        </w:numPr>
      </w:pPr>
      <w:r w:rsidRPr="005D12C5">
        <w:t xml:space="preserve">details of the </w:t>
      </w:r>
      <w:r w:rsidR="002866EB" w:rsidRPr="005D12C5">
        <w:t xml:space="preserve">project </w:t>
      </w:r>
      <w:r w:rsidR="0014016C" w:rsidRPr="005D12C5">
        <w:t>partner</w:t>
      </w:r>
    </w:p>
    <w:p w14:paraId="6A3E44D3" w14:textId="6F970322" w:rsidR="00A71134" w:rsidRPr="005D12C5" w:rsidRDefault="00A71134" w:rsidP="000732A5">
      <w:pPr>
        <w:pStyle w:val="ListBullet"/>
        <w:numPr>
          <w:ilvl w:val="0"/>
          <w:numId w:val="9"/>
        </w:numPr>
      </w:pPr>
      <w:r w:rsidRPr="005D12C5">
        <w:t xml:space="preserve">an overview of how the </w:t>
      </w:r>
      <w:r w:rsidR="002866EB" w:rsidRPr="005D12C5">
        <w:t xml:space="preserve">project </w:t>
      </w:r>
      <w:r w:rsidR="00927481" w:rsidRPr="005D12C5">
        <w:t xml:space="preserve">partner </w:t>
      </w:r>
      <w:r w:rsidRPr="005D12C5">
        <w:t xml:space="preserve">will work with the lead </w:t>
      </w:r>
      <w:r w:rsidR="00D537D5" w:rsidRPr="005D12C5">
        <w:t>organ</w:t>
      </w:r>
      <w:r w:rsidR="00195D42" w:rsidRPr="005D12C5">
        <w:t>isation</w:t>
      </w:r>
      <w:r w:rsidR="00D537D5" w:rsidRPr="005D12C5">
        <w:t xml:space="preserve"> </w:t>
      </w:r>
      <w:r w:rsidRPr="005D12C5">
        <w:t xml:space="preserve">and any other </w:t>
      </w:r>
      <w:r w:rsidR="002866EB" w:rsidRPr="005D12C5">
        <w:t xml:space="preserve">project </w:t>
      </w:r>
      <w:r w:rsidR="00EA599F" w:rsidRPr="005D12C5">
        <w:t>partner</w:t>
      </w:r>
      <w:r w:rsidR="002866EB" w:rsidRPr="005D12C5">
        <w:t>s</w:t>
      </w:r>
      <w:r w:rsidR="00E52139" w:rsidRPr="005D12C5">
        <w:t xml:space="preserve"> in the group </w:t>
      </w:r>
      <w:r w:rsidRPr="005D12C5">
        <w:t>to successfully complete the project</w:t>
      </w:r>
    </w:p>
    <w:p w14:paraId="71E33DA6" w14:textId="7DB82B3D" w:rsidR="00A71134" w:rsidRPr="005D12C5" w:rsidRDefault="00A71134" w:rsidP="000732A5">
      <w:pPr>
        <w:pStyle w:val="ListBullet"/>
        <w:numPr>
          <w:ilvl w:val="0"/>
          <w:numId w:val="9"/>
        </w:numPr>
      </w:pPr>
      <w:r w:rsidRPr="005D12C5">
        <w:t xml:space="preserve">an outline </w:t>
      </w:r>
      <w:r w:rsidR="0034027B" w:rsidRPr="005D12C5">
        <w:t>of the relevant experience and/</w:t>
      </w:r>
      <w:r w:rsidRPr="005D12C5">
        <w:t xml:space="preserve">or expertise the </w:t>
      </w:r>
      <w:r w:rsidR="002866EB" w:rsidRPr="005D12C5">
        <w:t xml:space="preserve">project </w:t>
      </w:r>
      <w:r w:rsidR="00927481" w:rsidRPr="005D12C5">
        <w:t xml:space="preserve">partner </w:t>
      </w:r>
      <w:r w:rsidRPr="005D12C5">
        <w:t xml:space="preserve">will bring to the </w:t>
      </w:r>
      <w:r w:rsidR="00EA599F" w:rsidRPr="005D12C5">
        <w:t>group</w:t>
      </w:r>
    </w:p>
    <w:p w14:paraId="35C0F1D5" w14:textId="0E0B4786" w:rsidR="00A71134" w:rsidRPr="005D12C5" w:rsidRDefault="0034027B" w:rsidP="000732A5">
      <w:pPr>
        <w:pStyle w:val="ListBullet"/>
        <w:numPr>
          <w:ilvl w:val="0"/>
          <w:numId w:val="9"/>
        </w:numPr>
      </w:pPr>
      <w:r w:rsidRPr="005D12C5">
        <w:t>the roles/</w:t>
      </w:r>
      <w:r w:rsidR="00A71134" w:rsidRPr="005D12C5">
        <w:t xml:space="preserve">responsibilities the </w:t>
      </w:r>
      <w:r w:rsidR="002866EB" w:rsidRPr="005D12C5">
        <w:t xml:space="preserve">project </w:t>
      </w:r>
      <w:r w:rsidR="00927481" w:rsidRPr="005D12C5">
        <w:t xml:space="preserve">partner </w:t>
      </w:r>
      <w:r w:rsidR="00A71134" w:rsidRPr="005D12C5">
        <w:t>will undertake, and the resources it will contribute (if any)</w:t>
      </w:r>
    </w:p>
    <w:p w14:paraId="460A3AD7" w14:textId="485DE8DA" w:rsidR="00A71134" w:rsidRPr="005D12C5" w:rsidRDefault="00A71134" w:rsidP="000732A5">
      <w:pPr>
        <w:pStyle w:val="ListBullet"/>
        <w:numPr>
          <w:ilvl w:val="0"/>
          <w:numId w:val="9"/>
        </w:numPr>
      </w:pPr>
      <w:r w:rsidRPr="005D12C5">
        <w:t>details of a nominated management level contact officer</w:t>
      </w:r>
      <w:r w:rsidR="00927481" w:rsidRPr="005D12C5">
        <w:t>.</w:t>
      </w:r>
    </w:p>
    <w:p w14:paraId="2B21F2CE" w14:textId="1897C50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33" w:name="_Toc531277499"/>
      <w:bookmarkStart w:id="134" w:name="_Toc955309"/>
      <w:bookmarkStart w:id="135" w:name="_Toc56418484"/>
      <w:r>
        <w:t>Timing of grant opportunity</w:t>
      </w:r>
      <w:bookmarkEnd w:id="130"/>
      <w:bookmarkEnd w:id="131"/>
      <w:bookmarkEnd w:id="133"/>
      <w:bookmarkEnd w:id="134"/>
      <w:bookmarkEnd w:id="135"/>
    </w:p>
    <w:p w14:paraId="6FC0C72E" w14:textId="08512623" w:rsidR="00247D27" w:rsidRPr="00B72EE8" w:rsidRDefault="00247D27" w:rsidP="00247D27">
      <w:r>
        <w:t xml:space="preserve">You can only submit an application between the published opening and closing dates. We cannot accept late applications. </w:t>
      </w:r>
    </w:p>
    <w:p w14:paraId="51A61071" w14:textId="195D6334" w:rsidR="00247D27" w:rsidRDefault="00247D27" w:rsidP="00247D27">
      <w:pPr>
        <w:spacing w:before="200"/>
      </w:pPr>
      <w:r>
        <w:t xml:space="preserve">If you are successful we expect you will be able to commence your project around </w:t>
      </w:r>
      <w:r w:rsidR="004070AC">
        <w:t>May</w:t>
      </w:r>
      <w:r w:rsidR="007469D0">
        <w:t xml:space="preserve"> </w:t>
      </w:r>
      <w:r w:rsidR="00D859CC" w:rsidRPr="00DC6AD7">
        <w:t>2021</w:t>
      </w:r>
      <w:r w:rsidRPr="00DC6AD7">
        <w:t>.</w:t>
      </w:r>
    </w:p>
    <w:p w14:paraId="6AD1AC12" w14:textId="77777777" w:rsidR="00247D27" w:rsidRDefault="00247D27" w:rsidP="00680B92">
      <w:pPr>
        <w:pStyle w:val="Caption"/>
        <w:keepNext/>
      </w:pPr>
      <w:bookmarkStart w:id="136" w:name="_Toc467773968"/>
      <w:r w:rsidRPr="0054078D">
        <w:rPr>
          <w:bCs/>
        </w:rPr>
        <w:t>Table 1: Expected timing for this grant opportunity</w:t>
      </w:r>
      <w:bookmarkEnd w:id="13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00FE82BF" w:rsidR="00247D27" w:rsidRPr="00081823" w:rsidRDefault="00AC0F44" w:rsidP="00442C4E">
            <w:pPr>
              <w:pStyle w:val="TableText"/>
              <w:keepNext/>
            </w:pPr>
            <w:r w:rsidRPr="008A2924">
              <w:t>6-8</w:t>
            </w:r>
            <w:r w:rsidR="00247D27" w:rsidRPr="008A2924">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34C40E39" w:rsidR="00247D27" w:rsidRPr="00081823" w:rsidRDefault="00247D27" w:rsidP="00442C4E">
            <w:pPr>
              <w:pStyle w:val="TableText"/>
              <w:keepNext/>
            </w:pPr>
            <w:r w:rsidRPr="008A2924">
              <w:t xml:space="preserve">4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41E27B82" w:rsidR="00247D27" w:rsidRPr="00081823" w:rsidRDefault="00247D27" w:rsidP="00442C4E">
            <w:pPr>
              <w:pStyle w:val="TableText"/>
              <w:keepNext/>
            </w:pPr>
            <w:r w:rsidRPr="008A2924">
              <w:t xml:space="preserve">1-3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8DD58FF" w:rsidR="00247D27" w:rsidRPr="00081823" w:rsidRDefault="00247D27" w:rsidP="00442C4E">
            <w:pPr>
              <w:pStyle w:val="TableText"/>
              <w:keepNext/>
            </w:pPr>
            <w:r w:rsidRPr="008A2924">
              <w:t xml:space="preserve">2 weeks </w:t>
            </w:r>
          </w:p>
        </w:tc>
      </w:tr>
      <w:tr w:rsidR="00247D27" w14:paraId="34E7BF3A" w14:textId="77777777" w:rsidTr="001432F9">
        <w:trPr>
          <w:cantSplit/>
        </w:trPr>
        <w:tc>
          <w:tcPr>
            <w:tcW w:w="4815" w:type="dxa"/>
          </w:tcPr>
          <w:p w14:paraId="0D12C166" w14:textId="648FC17A" w:rsidR="00247D27" w:rsidRPr="00B16B54" w:rsidRDefault="00247D27" w:rsidP="00442C4E">
            <w:pPr>
              <w:pStyle w:val="TableText"/>
              <w:keepNext/>
            </w:pPr>
            <w:r>
              <w:t>Earliest start date of project</w:t>
            </w:r>
            <w:r w:rsidRPr="00B16B54">
              <w:t xml:space="preserve"> </w:t>
            </w:r>
          </w:p>
        </w:tc>
        <w:tc>
          <w:tcPr>
            <w:tcW w:w="3974" w:type="dxa"/>
          </w:tcPr>
          <w:p w14:paraId="23920C1F" w14:textId="3F537911" w:rsidR="00247D27" w:rsidRPr="00B16B54" w:rsidRDefault="004070AC" w:rsidP="004070AC">
            <w:pPr>
              <w:pStyle w:val="TableText"/>
              <w:keepNext/>
            </w:pPr>
            <w:r>
              <w:t xml:space="preserve">May </w:t>
            </w:r>
            <w:r w:rsidR="008A2924">
              <w:t>2021</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0F22383D" w:rsidR="00247D27" w:rsidRPr="007B3784" w:rsidRDefault="008A2924" w:rsidP="00680B92">
            <w:pPr>
              <w:pStyle w:val="TableText"/>
              <w:keepNext/>
            </w:pPr>
            <w:r>
              <w:t>30 March 2024</w:t>
            </w:r>
          </w:p>
        </w:tc>
      </w:tr>
    </w:tbl>
    <w:p w14:paraId="591417E1" w14:textId="1BCE8798" w:rsidR="00247D27" w:rsidRPr="00AD742E" w:rsidRDefault="00247D27" w:rsidP="00B400E6">
      <w:pPr>
        <w:pStyle w:val="Heading2"/>
      </w:pPr>
      <w:bookmarkStart w:id="137" w:name="_Toc496536673"/>
      <w:bookmarkStart w:id="138" w:name="_Toc531277500"/>
      <w:bookmarkStart w:id="139" w:name="_Toc955310"/>
      <w:bookmarkStart w:id="140" w:name="_Toc56418485"/>
      <w:bookmarkEnd w:id="132"/>
      <w:r>
        <w:t xml:space="preserve">The </w:t>
      </w:r>
      <w:r w:rsidR="00E93B21">
        <w:t xml:space="preserve">grant </w:t>
      </w:r>
      <w:r>
        <w:t>selection process</w:t>
      </w:r>
      <w:bookmarkEnd w:id="137"/>
      <w:bookmarkEnd w:id="138"/>
      <w:bookmarkEnd w:id="139"/>
      <w:bookmarkEnd w:id="140"/>
    </w:p>
    <w:p w14:paraId="08F496D4" w14:textId="7FDE566E"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0E291A29"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ind w:left="0" w:firstLine="0"/>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t>the relative value of the grant sought.</w:t>
      </w:r>
    </w:p>
    <w:p w14:paraId="16EAE7F3" w14:textId="55D16A34" w:rsidR="00247D27" w:rsidRDefault="00F22D1F" w:rsidP="00247D27">
      <w:r>
        <w:t xml:space="preserve">We will establish a committee comprised of Australian government representatives. </w:t>
      </w:r>
      <w:r w:rsidR="00247D27">
        <w:t xml:space="preserve">The committee may also </w:t>
      </w:r>
      <w:r w:rsidR="00E40069">
        <w:t xml:space="preserve">include independent industry experts and </w:t>
      </w:r>
      <w:r w:rsidR="00247D27">
        <w:t>seek additional advice from independent technical experts</w:t>
      </w:r>
      <w:r>
        <w:t xml:space="preserve"> as required</w:t>
      </w:r>
      <w:r w:rsidR="00247D27">
        <w:t>.</w:t>
      </w:r>
    </w:p>
    <w:p w14:paraId="4CD122D4" w14:textId="570DE342"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41" w:name="_Toc531277501"/>
      <w:bookmarkStart w:id="142" w:name="_Toc164844279"/>
      <w:bookmarkStart w:id="143" w:name="_Toc383003268"/>
      <w:bookmarkStart w:id="144" w:name="_Toc496536674"/>
      <w:bookmarkStart w:id="145" w:name="_Toc955311"/>
      <w:bookmarkStart w:id="146" w:name="_Toc56418486"/>
      <w:r w:rsidRPr="005A61FE">
        <w:t>Who will approve grants?</w:t>
      </w:r>
      <w:bookmarkEnd w:id="141"/>
      <w:bookmarkEnd w:id="142"/>
      <w:bookmarkEnd w:id="143"/>
      <w:bookmarkEnd w:id="144"/>
      <w:bookmarkEnd w:id="145"/>
      <w:bookmarkEnd w:id="146"/>
    </w:p>
    <w:p w14:paraId="5C7FBF1F" w14:textId="73996326" w:rsidR="00247D27" w:rsidRDefault="00247D27" w:rsidP="00247D27">
      <w:r>
        <w:t>The Program Delegate decides which grants to approve taking into account the recommendations of the committee and the availability of grant funds.</w:t>
      </w:r>
    </w:p>
    <w:p w14:paraId="259EB2E2" w14:textId="77F28F64" w:rsidR="00564DF1" w:rsidRDefault="00564DF1" w:rsidP="00564DF1">
      <w:pPr>
        <w:spacing w:after="80"/>
      </w:pPr>
      <w:bookmarkStart w:id="147" w:name="_Toc489952696"/>
      <w:r w:rsidRPr="00E162FF">
        <w:t xml:space="preserve">The </w:t>
      </w:r>
      <w:r>
        <w:t xml:space="preserve">Program Delegate’s </w:t>
      </w:r>
      <w:r w:rsidRPr="00E162FF">
        <w:t xml:space="preserve">decision is final in all matters, </w:t>
      </w:r>
      <w:r>
        <w:t>including</w:t>
      </w:r>
      <w:r w:rsidR="00825941">
        <w:t>:</w:t>
      </w:r>
    </w:p>
    <w:p w14:paraId="544161A4" w14:textId="7F1C8144" w:rsidR="00564DF1" w:rsidRDefault="00564DF1" w:rsidP="000732A5">
      <w:pPr>
        <w:pStyle w:val="ListBullet"/>
        <w:numPr>
          <w:ilvl w:val="0"/>
          <w:numId w:val="9"/>
        </w:numPr>
      </w:pPr>
      <w:r>
        <w:t xml:space="preserve">the </w:t>
      </w:r>
      <w:r w:rsidR="00AA73C5" w:rsidRPr="005A61FE">
        <w:t xml:space="preserve">grant </w:t>
      </w:r>
      <w:r>
        <w:t>approval</w:t>
      </w:r>
    </w:p>
    <w:p w14:paraId="6B4BACBD" w14:textId="0397F99B" w:rsidR="00564DF1" w:rsidRDefault="00564DF1" w:rsidP="000732A5">
      <w:pPr>
        <w:pStyle w:val="ListBullet"/>
        <w:numPr>
          <w:ilvl w:val="0"/>
          <w:numId w:val="9"/>
        </w:numPr>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0732A5">
      <w:pPr>
        <w:pStyle w:val="ListBullet"/>
        <w:numPr>
          <w:ilvl w:val="0"/>
          <w:numId w:val="9"/>
        </w:numPr>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6FBA6C05"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148" w:name="_Toc496536675"/>
      <w:bookmarkStart w:id="149" w:name="_Toc531277502"/>
      <w:bookmarkStart w:id="150" w:name="_Toc955312"/>
      <w:bookmarkStart w:id="151" w:name="_Toc56418487"/>
      <w:r>
        <w:t>Notification of application outcomes</w:t>
      </w:r>
      <w:bookmarkEnd w:id="147"/>
      <w:bookmarkEnd w:id="148"/>
      <w:bookmarkEnd w:id="149"/>
      <w:bookmarkEnd w:id="150"/>
      <w:bookmarkEnd w:id="151"/>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6B7590F8" w:rsidR="00247D27" w:rsidRDefault="00247D27" w:rsidP="00247D2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25F652C1" w14:textId="3392714E" w:rsidR="000C07C6" w:rsidRDefault="00E93B21" w:rsidP="00B400E6">
      <w:pPr>
        <w:pStyle w:val="Heading2"/>
      </w:pPr>
      <w:bookmarkStart w:id="152" w:name="_Toc955313"/>
      <w:bookmarkStart w:id="153" w:name="_Toc496536676"/>
      <w:bookmarkStart w:id="154" w:name="_Toc531277503"/>
      <w:bookmarkStart w:id="155" w:name="_Toc56418488"/>
      <w:r w:rsidRPr="005A61FE">
        <w:t>Successful</w:t>
      </w:r>
      <w:r>
        <w:t xml:space="preserve"> grant applications</w:t>
      </w:r>
      <w:bookmarkEnd w:id="152"/>
      <w:bookmarkEnd w:id="153"/>
      <w:bookmarkEnd w:id="154"/>
      <w:bookmarkEnd w:id="155"/>
    </w:p>
    <w:p w14:paraId="5B4DC469" w14:textId="012EB9CA" w:rsidR="00D057B9" w:rsidRDefault="00D057B9" w:rsidP="001844D5">
      <w:pPr>
        <w:pStyle w:val="Heading3"/>
      </w:pPr>
      <w:bookmarkStart w:id="156" w:name="_Toc466898120"/>
      <w:bookmarkStart w:id="157" w:name="_Toc496536677"/>
      <w:bookmarkStart w:id="158" w:name="_Toc531277504"/>
      <w:bookmarkStart w:id="159" w:name="_Toc955314"/>
      <w:bookmarkStart w:id="160" w:name="_Toc56418489"/>
      <w:bookmarkEnd w:id="117"/>
      <w:bookmarkEnd w:id="118"/>
      <w:r>
        <w:t>Grant agreement</w:t>
      </w:r>
      <w:bookmarkEnd w:id="156"/>
      <w:bookmarkEnd w:id="157"/>
      <w:bookmarkEnd w:id="158"/>
      <w:bookmarkEnd w:id="159"/>
      <w:bookmarkEnd w:id="160"/>
    </w:p>
    <w:p w14:paraId="5174DC1E" w14:textId="2A61E58C"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F22D1F">
        <w:t xml:space="preserve">We will use a Commonwealth standard grant agreement.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business.gov.au</w:t>
      </w:r>
      <w:r w:rsidR="005624ED">
        <w:t xml:space="preserve"> and GrantConnect</w:t>
      </w:r>
      <w:r w:rsidR="000F18DD" w:rsidRPr="005A61FE">
        <w:t>.</w:t>
      </w:r>
    </w:p>
    <w:p w14:paraId="5F855BD2" w14:textId="0631C9B5"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w:t>
      </w:r>
      <w:r w:rsidR="00F22D1F">
        <w:t xml:space="preserve"> You must not start any Cyber Security Skills Partnership Innovation Fund activities until a grant agreement is executed.</w:t>
      </w:r>
      <w:r>
        <w:t xml:space="preserve"> </w:t>
      </w:r>
    </w:p>
    <w:p w14:paraId="1419DE98" w14:textId="7BD0B190"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1FDAD421" w:rsidR="00D057B9" w:rsidRDefault="00D057B9" w:rsidP="00D057B9">
      <w:r>
        <w:t xml:space="preserve">If you enter an agreement under the </w:t>
      </w:r>
      <w:r w:rsidR="00442C4E" w:rsidRPr="00442C4E">
        <w:t>Cyber Security Skills Partnership Innovation Fund</w:t>
      </w:r>
      <w:r>
        <w:t>, you cannot receive other grants for this project</w:t>
      </w:r>
      <w:r w:rsidR="00D50566">
        <w:t xml:space="preserve"> </w:t>
      </w:r>
      <w:r>
        <w:t xml:space="preserve">from other Commonwealth, </w:t>
      </w:r>
      <w:r w:rsidR="009A52BE">
        <w:t>State</w:t>
      </w:r>
      <w:r>
        <w:t xml:space="preserve"> or </w:t>
      </w:r>
      <w:r w:rsidR="009A52BE">
        <w:t xml:space="preserve">Territory </w:t>
      </w:r>
      <w:r>
        <w:t>granting programs.</w:t>
      </w:r>
    </w:p>
    <w:p w14:paraId="61AAFA78" w14:textId="2346C958" w:rsidR="00D057B9" w:rsidRDefault="00D057B9" w:rsidP="00D057B9">
      <w:r w:rsidRPr="0062411B">
        <w:t>The Commonwealth may reco</w:t>
      </w:r>
      <w:r>
        <w:t>ver grant funds if there is a breach of the grant agreement.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319DF98C"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F95C1B">
        <w:t>Program Delegate</w:t>
      </w:r>
      <w:r w:rsidR="00EF53D9">
        <w:t>.</w:t>
      </w:r>
    </w:p>
    <w:p w14:paraId="1CBD62A4" w14:textId="2147ADBD" w:rsidR="00BD3A35" w:rsidRDefault="00BD3A35" w:rsidP="001844D5">
      <w:pPr>
        <w:pStyle w:val="Heading3"/>
      </w:pPr>
      <w:bookmarkStart w:id="161" w:name="_Toc489952704"/>
      <w:bookmarkStart w:id="162" w:name="_Toc496536682"/>
      <w:bookmarkStart w:id="163" w:name="_Toc531277509"/>
      <w:bookmarkStart w:id="164" w:name="_Toc955319"/>
      <w:bookmarkStart w:id="165" w:name="_Toc48833835"/>
      <w:bookmarkStart w:id="166" w:name="_Toc48914547"/>
      <w:bookmarkStart w:id="167" w:name="_Toc48914623"/>
      <w:bookmarkStart w:id="168" w:name="_Toc56418490"/>
      <w:bookmarkStart w:id="169" w:name="_Ref465245613"/>
      <w:bookmarkStart w:id="170" w:name="_Toc467165693"/>
      <w:bookmarkStart w:id="171" w:name="_Toc164844284"/>
      <w:r>
        <w:t>Project</w:t>
      </w:r>
      <w:r w:rsidRPr="00CB5DC6">
        <w:t xml:space="preserve"> specific legislation, </w:t>
      </w:r>
      <w:r>
        <w:t>policies and industry standards</w:t>
      </w:r>
      <w:bookmarkEnd w:id="161"/>
      <w:bookmarkEnd w:id="162"/>
      <w:bookmarkEnd w:id="163"/>
      <w:bookmarkEnd w:id="164"/>
      <w:bookmarkEnd w:id="165"/>
      <w:bookmarkEnd w:id="166"/>
      <w:bookmarkEnd w:id="167"/>
      <w:bookmarkEnd w:id="168"/>
    </w:p>
    <w:p w14:paraId="0320197D" w14:textId="399CC9A3"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167642BE" w14:textId="77777777" w:rsidR="00952EA9" w:rsidRPr="005A61FE" w:rsidRDefault="00952EA9" w:rsidP="00952EA9">
      <w:pPr>
        <w:rPr>
          <w:rFonts w:ascii="Calibri" w:hAnsi="Calibri"/>
          <w:iCs w:val="0"/>
          <w:szCs w:val="22"/>
        </w:rPr>
      </w:pPr>
      <w:r w:rsidRPr="005A61FE">
        <w:t>In particular, you will be required to comply with:</w:t>
      </w:r>
    </w:p>
    <w:p w14:paraId="51EB33FC" w14:textId="4A382D66" w:rsidR="00952EA9" w:rsidRPr="005A61FE" w:rsidRDefault="00952EA9" w:rsidP="00952EA9">
      <w:pPr>
        <w:pStyle w:val="ListBullet"/>
        <w:numPr>
          <w:ilvl w:val="0"/>
          <w:numId w:val="7"/>
        </w:numPr>
      </w:pPr>
      <w:r w:rsidRPr="005A61FE">
        <w:t>State/Territory legislation in relation to working with children</w:t>
      </w:r>
      <w:r>
        <w:t>.</w:t>
      </w:r>
    </w:p>
    <w:p w14:paraId="25F652D3" w14:textId="4FB87312" w:rsidR="00CE1A20" w:rsidRDefault="002E3A5A" w:rsidP="001844D5">
      <w:pPr>
        <w:pStyle w:val="Heading3"/>
      </w:pPr>
      <w:bookmarkStart w:id="172" w:name="_Toc489952707"/>
      <w:bookmarkStart w:id="173" w:name="_Toc496536685"/>
      <w:bookmarkStart w:id="174" w:name="_Toc531277729"/>
      <w:bookmarkStart w:id="175" w:name="_Toc463350780"/>
      <w:bookmarkStart w:id="176" w:name="_Toc467165695"/>
      <w:bookmarkStart w:id="177" w:name="_Toc530073035"/>
      <w:bookmarkStart w:id="178" w:name="_Toc496536686"/>
      <w:bookmarkStart w:id="179" w:name="_Toc531277514"/>
      <w:bookmarkStart w:id="180" w:name="_Toc955324"/>
      <w:bookmarkStart w:id="181" w:name="_Toc56418491"/>
      <w:bookmarkEnd w:id="169"/>
      <w:bookmarkEnd w:id="170"/>
      <w:bookmarkEnd w:id="172"/>
      <w:bookmarkEnd w:id="173"/>
      <w:bookmarkEnd w:id="174"/>
      <w:bookmarkEnd w:id="175"/>
      <w:bookmarkEnd w:id="176"/>
      <w:bookmarkEnd w:id="177"/>
      <w:r>
        <w:t xml:space="preserve">How </w:t>
      </w:r>
      <w:r w:rsidR="00387369">
        <w:t>we pay the grant</w:t>
      </w:r>
      <w:bookmarkEnd w:id="178"/>
      <w:bookmarkEnd w:id="179"/>
      <w:bookmarkEnd w:id="180"/>
      <w:bookmarkEnd w:id="181"/>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0732A5">
      <w:pPr>
        <w:pStyle w:val="ListBullet"/>
        <w:numPr>
          <w:ilvl w:val="0"/>
          <w:numId w:val="9"/>
        </w:numPr>
      </w:pPr>
      <w:r>
        <w:t xml:space="preserve">maximum grant amount </w:t>
      </w:r>
      <w:r w:rsidR="00387369">
        <w:t>we will pay</w:t>
      </w:r>
    </w:p>
    <w:p w14:paraId="25F652D8" w14:textId="19BE5DD3" w:rsidR="00F316C0" w:rsidRDefault="006B1989" w:rsidP="000732A5">
      <w:pPr>
        <w:pStyle w:val="ListBullet"/>
        <w:numPr>
          <w:ilvl w:val="0"/>
          <w:numId w:val="9"/>
        </w:numPr>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596508EA" w:rsidR="006B2631" w:rsidRDefault="006B2631" w:rsidP="000732A5">
      <w:pPr>
        <w:pStyle w:val="ListBullet"/>
        <w:numPr>
          <w:ilvl w:val="0"/>
          <w:numId w:val="9"/>
        </w:numPr>
      </w:pPr>
      <w:r>
        <w:t>any financial contribution provided by you or a third party</w:t>
      </w:r>
      <w:r w:rsidR="005A61FE">
        <w:t>.</w:t>
      </w:r>
    </w:p>
    <w:p w14:paraId="25F652D9" w14:textId="618A1CFD"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82FFF4C" w14:textId="3EEFEB5D" w:rsidR="000B44F5" w:rsidRPr="00E162FF" w:rsidRDefault="00593911" w:rsidP="000B44F5">
      <w:r>
        <w:t xml:space="preserve">We will make payments </w:t>
      </w:r>
      <w:r w:rsidR="00C52233">
        <w:t>according to an agreed schedule set out in the grant agreement. Payments are subject to satisfactory progress on the project.</w:t>
      </w:r>
    </w:p>
    <w:p w14:paraId="1180285E" w14:textId="643A7152" w:rsidR="00A35F51" w:rsidRPr="00572C42" w:rsidRDefault="00A35F51" w:rsidP="001844D5">
      <w:pPr>
        <w:pStyle w:val="Heading3"/>
      </w:pPr>
      <w:bookmarkStart w:id="182" w:name="_Toc531277515"/>
      <w:bookmarkStart w:id="183" w:name="_Toc955325"/>
      <w:bookmarkStart w:id="184" w:name="_Toc56418492"/>
      <w:r>
        <w:t xml:space="preserve">Tax </w:t>
      </w:r>
      <w:r w:rsidR="00D100A1">
        <w:t>o</w:t>
      </w:r>
      <w:r w:rsidRPr="00572C42">
        <w:t>bligations</w:t>
      </w:r>
      <w:bookmarkEnd w:id="182"/>
      <w:bookmarkEnd w:id="183"/>
      <w:bookmarkEnd w:id="184"/>
    </w:p>
    <w:p w14:paraId="7C9964F4" w14:textId="77777777" w:rsidR="004875E4" w:rsidRPr="00E162FF" w:rsidRDefault="00170249" w:rsidP="004875E4">
      <w:bookmarkStart w:id="185" w:name="_Toc496536687"/>
      <w:bookmarkEnd w:id="171"/>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86" w:name="_Toc531277516"/>
      <w:bookmarkStart w:id="187" w:name="_Toc955326"/>
      <w:bookmarkStart w:id="188" w:name="_Toc56418493"/>
      <w:r w:rsidRPr="005A61FE">
        <w:t>Announcement of grants</w:t>
      </w:r>
      <w:bookmarkEnd w:id="186"/>
      <w:bookmarkEnd w:id="187"/>
      <w:bookmarkEnd w:id="188"/>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24"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0732A5">
      <w:pPr>
        <w:pStyle w:val="ListBullet"/>
        <w:numPr>
          <w:ilvl w:val="0"/>
          <w:numId w:val="9"/>
        </w:numPr>
      </w:pPr>
      <w:r w:rsidRPr="00E62F87">
        <w:t xml:space="preserve">name of your </w:t>
      </w:r>
      <w:r w:rsidR="00A6379E" w:rsidRPr="00E62F87">
        <w:t>organisation</w:t>
      </w:r>
    </w:p>
    <w:p w14:paraId="3B705F86" w14:textId="77777777" w:rsidR="004D2CBD" w:rsidRPr="00E62F87" w:rsidRDefault="004D2CBD" w:rsidP="000732A5">
      <w:pPr>
        <w:pStyle w:val="ListBullet"/>
        <w:numPr>
          <w:ilvl w:val="0"/>
          <w:numId w:val="9"/>
        </w:numPr>
      </w:pPr>
      <w:r w:rsidRPr="00E62F87">
        <w:t>title of the project</w:t>
      </w:r>
    </w:p>
    <w:p w14:paraId="610D73FD" w14:textId="77777777" w:rsidR="004D2CBD" w:rsidRPr="00E62F87" w:rsidRDefault="004D2CBD" w:rsidP="000732A5">
      <w:pPr>
        <w:pStyle w:val="ListBullet"/>
        <w:numPr>
          <w:ilvl w:val="0"/>
          <w:numId w:val="9"/>
        </w:numPr>
      </w:pPr>
      <w:r w:rsidRPr="00E62F87">
        <w:t>description of the project and its aims</w:t>
      </w:r>
    </w:p>
    <w:p w14:paraId="5C27A8B8" w14:textId="77777777" w:rsidR="004D2CBD" w:rsidRPr="00E62F87" w:rsidRDefault="004D2CBD" w:rsidP="000732A5">
      <w:pPr>
        <w:pStyle w:val="ListBullet"/>
        <w:numPr>
          <w:ilvl w:val="0"/>
          <w:numId w:val="9"/>
        </w:numPr>
      </w:pPr>
      <w:r w:rsidRPr="00E62F87">
        <w:t>amount of grant funding awarded</w:t>
      </w:r>
    </w:p>
    <w:p w14:paraId="788085B0" w14:textId="77777777" w:rsidR="00B321C1" w:rsidRPr="00E62F87" w:rsidRDefault="00B321C1" w:rsidP="000732A5">
      <w:pPr>
        <w:pStyle w:val="ListBullet"/>
        <w:numPr>
          <w:ilvl w:val="0"/>
          <w:numId w:val="9"/>
        </w:numPr>
      </w:pPr>
      <w:r w:rsidRPr="00E62F87">
        <w:t>Australian Business Number</w:t>
      </w:r>
    </w:p>
    <w:p w14:paraId="7595B1E3" w14:textId="77777777" w:rsidR="00B321C1" w:rsidRPr="00E62F87" w:rsidRDefault="00B321C1" w:rsidP="000732A5">
      <w:pPr>
        <w:pStyle w:val="ListBullet"/>
        <w:numPr>
          <w:ilvl w:val="0"/>
          <w:numId w:val="9"/>
        </w:numPr>
      </w:pPr>
      <w:r w:rsidRPr="00E62F87">
        <w:t>business location</w:t>
      </w:r>
    </w:p>
    <w:p w14:paraId="0AD64289" w14:textId="77777777" w:rsidR="00B321C1" w:rsidRPr="00E62F87" w:rsidRDefault="009E45B8" w:rsidP="000732A5">
      <w:pPr>
        <w:pStyle w:val="ListBullet"/>
        <w:numPr>
          <w:ilvl w:val="0"/>
          <w:numId w:val="9"/>
        </w:numPr>
      </w:pPr>
      <w:r>
        <w:t xml:space="preserve">your organisation’s </w:t>
      </w:r>
      <w:r w:rsidR="00B321C1" w:rsidRPr="00E62F87">
        <w:t>industry sector.</w:t>
      </w:r>
    </w:p>
    <w:p w14:paraId="25F652E1" w14:textId="6892BE5D" w:rsidR="002C00A0" w:rsidRDefault="00B617C2" w:rsidP="00007E4B">
      <w:pPr>
        <w:pStyle w:val="Heading2"/>
      </w:pPr>
      <w:bookmarkStart w:id="189" w:name="_Toc530073040"/>
      <w:bookmarkStart w:id="190" w:name="_Toc531277517"/>
      <w:bookmarkStart w:id="191" w:name="_Toc955327"/>
      <w:bookmarkStart w:id="192" w:name="_Toc56418494"/>
      <w:bookmarkEnd w:id="189"/>
      <w:r>
        <w:t xml:space="preserve">How we monitor your </w:t>
      </w:r>
      <w:bookmarkEnd w:id="185"/>
      <w:bookmarkEnd w:id="190"/>
      <w:bookmarkEnd w:id="191"/>
      <w:r w:rsidR="00082460">
        <w:t>grant activity</w:t>
      </w:r>
      <w:bookmarkEnd w:id="192"/>
    </w:p>
    <w:p w14:paraId="58C338FE" w14:textId="21270708" w:rsidR="0094135B" w:rsidRDefault="0094135B" w:rsidP="001844D5">
      <w:pPr>
        <w:pStyle w:val="Heading3"/>
      </w:pPr>
      <w:bookmarkStart w:id="193" w:name="_Toc531277518"/>
      <w:bookmarkStart w:id="194" w:name="_Toc955328"/>
      <w:bookmarkStart w:id="195" w:name="_Toc56418495"/>
      <w:r>
        <w:t>Keeping us informed</w:t>
      </w:r>
      <w:bookmarkEnd w:id="193"/>
      <w:bookmarkEnd w:id="194"/>
      <w:bookmarkEnd w:id="19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0732A5">
      <w:pPr>
        <w:pStyle w:val="ListBullet"/>
        <w:numPr>
          <w:ilvl w:val="0"/>
          <w:numId w:val="9"/>
        </w:numPr>
      </w:pPr>
      <w:r>
        <w:t>name</w:t>
      </w:r>
    </w:p>
    <w:p w14:paraId="38F995A7" w14:textId="77777777" w:rsidR="0091685B" w:rsidRDefault="0091685B" w:rsidP="000732A5">
      <w:pPr>
        <w:pStyle w:val="ListBullet"/>
        <w:numPr>
          <w:ilvl w:val="0"/>
          <w:numId w:val="9"/>
        </w:numPr>
      </w:pPr>
      <w:r>
        <w:t>addresses</w:t>
      </w:r>
    </w:p>
    <w:p w14:paraId="59EEF31F" w14:textId="77777777" w:rsidR="0091685B" w:rsidRDefault="0091685B" w:rsidP="000732A5">
      <w:pPr>
        <w:pStyle w:val="ListBullet"/>
        <w:numPr>
          <w:ilvl w:val="0"/>
          <w:numId w:val="9"/>
        </w:numPr>
      </w:pPr>
      <w:r>
        <w:t>nominated contact details</w:t>
      </w:r>
    </w:p>
    <w:p w14:paraId="3EF1C2BB" w14:textId="77777777" w:rsidR="0091685B" w:rsidRDefault="0091685B" w:rsidP="000732A5">
      <w:pPr>
        <w:pStyle w:val="ListBullet"/>
        <w:numPr>
          <w:ilvl w:val="0"/>
          <w:numId w:val="9"/>
        </w:numPr>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96" w:name="_Toc531277519"/>
      <w:bookmarkStart w:id="197" w:name="_Toc955329"/>
      <w:bookmarkStart w:id="198" w:name="_Toc56418496"/>
      <w:r w:rsidRPr="005A61FE">
        <w:t>Reporting</w:t>
      </w:r>
      <w:bookmarkEnd w:id="196"/>
      <w:bookmarkEnd w:id="197"/>
      <w:bookmarkEnd w:id="198"/>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5"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0732A5">
      <w:pPr>
        <w:pStyle w:val="ListBullet"/>
        <w:numPr>
          <w:ilvl w:val="0"/>
          <w:numId w:val="9"/>
        </w:numPr>
      </w:pPr>
      <w:r>
        <w:t>progress against agreed project milestones</w:t>
      </w:r>
    </w:p>
    <w:p w14:paraId="25F652E6" w14:textId="6044D278" w:rsidR="0015405F" w:rsidRDefault="00A506FB" w:rsidP="000732A5">
      <w:pPr>
        <w:pStyle w:val="ListBullet"/>
        <w:numPr>
          <w:ilvl w:val="0"/>
          <w:numId w:val="9"/>
        </w:numPr>
      </w:pPr>
      <w:r>
        <w:t>project expenditure, including expenditure</w:t>
      </w:r>
      <w:r w:rsidR="00FB2CBF">
        <w:t xml:space="preserve"> of grant funds</w:t>
      </w:r>
    </w:p>
    <w:p w14:paraId="11061530" w14:textId="5FE3D4ED" w:rsidR="00FB2CBF" w:rsidRDefault="00FB2CBF" w:rsidP="000732A5">
      <w:pPr>
        <w:pStyle w:val="ListBullet"/>
        <w:numPr>
          <w:ilvl w:val="0"/>
          <w:numId w:val="9"/>
        </w:numPr>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199" w:name="_Toc496536688"/>
      <w:bookmarkStart w:id="200" w:name="_Toc531277520"/>
      <w:bookmarkStart w:id="201" w:name="_Toc955330"/>
      <w:bookmarkStart w:id="202" w:name="_Toc56418497"/>
      <w:r>
        <w:t>Progress report</w:t>
      </w:r>
      <w:r w:rsidR="00CE056C">
        <w:t>s</w:t>
      </w:r>
      <w:bookmarkEnd w:id="199"/>
      <w:bookmarkEnd w:id="200"/>
      <w:bookmarkEnd w:id="201"/>
      <w:bookmarkEnd w:id="202"/>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576292E7"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203" w:name="_Toc496536689"/>
      <w:bookmarkStart w:id="204" w:name="_Toc531277521"/>
      <w:bookmarkStart w:id="205" w:name="_Toc955331"/>
      <w:bookmarkStart w:id="206" w:name="_Toc56418498"/>
      <w:r w:rsidRPr="005A61FE">
        <w:t>End of project</w:t>
      </w:r>
      <w:r w:rsidR="006132DF">
        <w:t xml:space="preserve"> report</w:t>
      </w:r>
      <w:bookmarkEnd w:id="203"/>
      <w:bookmarkEnd w:id="204"/>
      <w:bookmarkEnd w:id="205"/>
      <w:bookmarkEnd w:id="20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207" w:name="_Toc496536690"/>
      <w:bookmarkStart w:id="208" w:name="_Toc531277522"/>
      <w:bookmarkStart w:id="209" w:name="_Toc955332"/>
      <w:bookmarkStart w:id="210" w:name="_Toc56418499"/>
      <w:r>
        <w:t>Ad</w:t>
      </w:r>
      <w:r w:rsidR="007F013E">
        <w:t>-</w:t>
      </w:r>
      <w:r>
        <w:t>hoc report</w:t>
      </w:r>
      <w:bookmarkEnd w:id="207"/>
      <w:bookmarkEnd w:id="208"/>
      <w:bookmarkEnd w:id="209"/>
      <w:r w:rsidR="009E1D7E">
        <w:t>s</w:t>
      </w:r>
      <w:bookmarkEnd w:id="210"/>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11" w:name="_Toc531277523"/>
      <w:bookmarkStart w:id="212" w:name="_Toc496536691"/>
      <w:bookmarkStart w:id="213" w:name="_Toc955333"/>
      <w:bookmarkStart w:id="214" w:name="_Toc56418500"/>
      <w:r>
        <w:t xml:space="preserve">Independent </w:t>
      </w:r>
      <w:r w:rsidRPr="005A61FE">
        <w:t>audit</w:t>
      </w:r>
      <w:r w:rsidR="00985817" w:rsidRPr="005A61FE">
        <w:t>s</w:t>
      </w:r>
      <w:bookmarkEnd w:id="211"/>
      <w:bookmarkEnd w:id="212"/>
      <w:bookmarkEnd w:id="213"/>
      <w:bookmarkEnd w:id="214"/>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15" w:name="_Toc496536692"/>
      <w:bookmarkStart w:id="216" w:name="_Toc531277524"/>
      <w:bookmarkStart w:id="217" w:name="_Toc955334"/>
      <w:bookmarkStart w:id="218" w:name="_Toc56418501"/>
      <w:bookmarkStart w:id="219" w:name="_Toc383003276"/>
      <w:r>
        <w:t>Compliance visits</w:t>
      </w:r>
      <w:bookmarkEnd w:id="215"/>
      <w:bookmarkEnd w:id="216"/>
      <w:bookmarkEnd w:id="217"/>
      <w:bookmarkEnd w:id="218"/>
    </w:p>
    <w:p w14:paraId="18FA0867" w14:textId="10CCB298"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21F76DF5" w:rsidR="00CE1A20" w:rsidRPr="009E7919" w:rsidRDefault="0085511E" w:rsidP="001844D5">
      <w:pPr>
        <w:pStyle w:val="Heading3"/>
      </w:pPr>
      <w:bookmarkStart w:id="220" w:name="_Toc496536693"/>
      <w:bookmarkStart w:id="221" w:name="_Toc531277525"/>
      <w:bookmarkStart w:id="222" w:name="_Toc955335"/>
      <w:bookmarkStart w:id="223" w:name="_Toc56418502"/>
      <w:r>
        <w:t>Grant agreement</w:t>
      </w:r>
      <w:r w:rsidRPr="009E7919">
        <w:t xml:space="preserve"> </w:t>
      </w:r>
      <w:r w:rsidR="00BF0BFC" w:rsidRPr="009E7919">
        <w:t>v</w:t>
      </w:r>
      <w:r w:rsidR="00CE1A20" w:rsidRPr="009E7919">
        <w:t>ariations</w:t>
      </w:r>
      <w:bookmarkEnd w:id="219"/>
      <w:bookmarkEnd w:id="220"/>
      <w:bookmarkEnd w:id="221"/>
      <w:bookmarkEnd w:id="222"/>
      <w:bookmarkEnd w:id="223"/>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0732A5">
      <w:pPr>
        <w:pStyle w:val="ListBullet"/>
        <w:numPr>
          <w:ilvl w:val="0"/>
          <w:numId w:val="9"/>
        </w:numPr>
        <w:spacing w:before="60" w:after="60"/>
        <w:ind w:left="357" w:hanging="357"/>
      </w:pPr>
      <w:r w:rsidRPr="00E162FF">
        <w:t>chang</w:t>
      </w:r>
      <w:r w:rsidR="00D100A1">
        <w:t xml:space="preserve">ing </w:t>
      </w:r>
      <w:r w:rsidRPr="00E162FF">
        <w:t>project milestones</w:t>
      </w:r>
    </w:p>
    <w:p w14:paraId="25F652F2" w14:textId="17EC35B5" w:rsidR="00D100A1" w:rsidRDefault="00D100A1" w:rsidP="000732A5">
      <w:pPr>
        <w:pStyle w:val="ListBullet"/>
        <w:numPr>
          <w:ilvl w:val="0"/>
          <w:numId w:val="9"/>
        </w:numPr>
        <w:spacing w:before="60" w:after="60"/>
        <w:ind w:left="357" w:hanging="357"/>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3" w14:textId="77777777" w:rsidR="00EE50C7" w:rsidRDefault="00EE50C7" w:rsidP="000732A5">
      <w:pPr>
        <w:pStyle w:val="ListBullet"/>
        <w:numPr>
          <w:ilvl w:val="0"/>
          <w:numId w:val="9"/>
        </w:numPr>
        <w:spacing w:before="60" w:after="60"/>
        <w:ind w:left="357" w:hanging="357"/>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0732A5">
      <w:pPr>
        <w:pStyle w:val="ListBullet"/>
        <w:numPr>
          <w:ilvl w:val="0"/>
          <w:numId w:val="9"/>
        </w:numPr>
        <w:spacing w:before="60" w:after="60"/>
        <w:ind w:left="357" w:hanging="357"/>
      </w:pPr>
      <w:r>
        <w:t xml:space="preserve">an increase of </w:t>
      </w:r>
      <w:r w:rsidR="00526928" w:rsidRPr="00E162FF">
        <w:t>grant funds</w:t>
      </w:r>
      <w:r w:rsidR="00C53FC4">
        <w:t>.</w:t>
      </w:r>
    </w:p>
    <w:p w14:paraId="25F652F9" w14:textId="311F66DC"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0732A5">
      <w:pPr>
        <w:pStyle w:val="ListBullet"/>
        <w:numPr>
          <w:ilvl w:val="0"/>
          <w:numId w:val="9"/>
        </w:numPr>
        <w:spacing w:before="60" w:after="60"/>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0732A5">
      <w:pPr>
        <w:pStyle w:val="ListBullet"/>
        <w:numPr>
          <w:ilvl w:val="0"/>
          <w:numId w:val="9"/>
        </w:numPr>
        <w:spacing w:before="60" w:after="60"/>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0732A5">
      <w:pPr>
        <w:pStyle w:val="ListBullet"/>
        <w:numPr>
          <w:ilvl w:val="0"/>
          <w:numId w:val="9"/>
        </w:numPr>
        <w:spacing w:before="60" w:after="60"/>
        <w:ind w:left="357" w:hanging="357"/>
      </w:pPr>
      <w:r>
        <w:t>changes to the timing of grant payments</w:t>
      </w:r>
    </w:p>
    <w:p w14:paraId="25F652FF" w14:textId="1011461D" w:rsidR="00CE1A20" w:rsidRDefault="00CE1A20" w:rsidP="000732A5">
      <w:pPr>
        <w:pStyle w:val="ListBullet"/>
        <w:numPr>
          <w:ilvl w:val="0"/>
          <w:numId w:val="9"/>
        </w:numPr>
        <w:spacing w:before="60" w:after="60"/>
        <w:ind w:left="357" w:hanging="357"/>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24" w:name="_Toc496536695"/>
      <w:bookmarkStart w:id="225" w:name="_Toc531277526"/>
      <w:bookmarkStart w:id="226" w:name="_Toc955336"/>
      <w:bookmarkStart w:id="227" w:name="_Toc56418503"/>
      <w:r>
        <w:t>Evaluation</w:t>
      </w:r>
      <w:bookmarkEnd w:id="224"/>
      <w:bookmarkEnd w:id="225"/>
      <w:bookmarkEnd w:id="226"/>
      <w:bookmarkEnd w:id="227"/>
    </w:p>
    <w:p w14:paraId="70BCABE7" w14:textId="34505AE8"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28" w:name="_Toc496536697"/>
      <w:bookmarkStart w:id="229" w:name="_Toc531277527"/>
      <w:bookmarkStart w:id="230" w:name="_Toc955337"/>
      <w:bookmarkStart w:id="231" w:name="_Toc56418504"/>
      <w:bookmarkStart w:id="232" w:name="_Toc164844290"/>
      <w:bookmarkStart w:id="233" w:name="_Toc383003280"/>
      <w:r>
        <w:t>Grant acknowledgement</w:t>
      </w:r>
      <w:bookmarkEnd w:id="228"/>
      <w:bookmarkEnd w:id="229"/>
      <w:bookmarkEnd w:id="230"/>
      <w:bookmarkEnd w:id="231"/>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34" w:name="_Toc531277528"/>
      <w:bookmarkStart w:id="235" w:name="_Toc955338"/>
      <w:bookmarkStart w:id="236" w:name="_Toc56418505"/>
      <w:bookmarkStart w:id="237" w:name="_Toc496536698"/>
      <w:r w:rsidRPr="005A61FE">
        <w:t>Probity</w:t>
      </w:r>
      <w:bookmarkEnd w:id="234"/>
      <w:bookmarkEnd w:id="235"/>
      <w:bookmarkEnd w:id="236"/>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38" w:name="_Toc531277529"/>
      <w:bookmarkStart w:id="239" w:name="_Toc955339"/>
      <w:bookmarkStart w:id="240" w:name="_Toc56418506"/>
      <w:r>
        <w:t>Conflicts of interest</w:t>
      </w:r>
      <w:bookmarkEnd w:id="237"/>
      <w:bookmarkEnd w:id="238"/>
      <w:bookmarkEnd w:id="239"/>
      <w:bookmarkEnd w:id="240"/>
    </w:p>
    <w:p w14:paraId="04A0B5E4" w14:textId="6B161FD7" w:rsidR="002662F6" w:rsidRDefault="000B5218" w:rsidP="00007E4B">
      <w:bookmarkStart w:id="241" w:name="_Toc496536699"/>
      <w:r w:rsidRPr="005A61FE">
        <w:t>Any conflicts</w:t>
      </w:r>
      <w:r w:rsidR="002662F6">
        <w:t xml:space="preserve"> of interest </w:t>
      </w:r>
      <w:bookmarkEnd w:id="241"/>
      <w:r w:rsidR="002662F6">
        <w:t xml:space="preserve">could affect the performance of </w:t>
      </w:r>
      <w:r w:rsidRPr="005A61FE">
        <w:t xml:space="preserve">the grant opportunity or program. There may be a </w:t>
      </w:r>
      <w:hyperlink r:id="rId2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3361884"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27"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42" w:name="_Toc530073069"/>
      <w:bookmarkStart w:id="243" w:name="_Toc530073070"/>
      <w:bookmarkStart w:id="244" w:name="_Toc530073074"/>
      <w:bookmarkStart w:id="245" w:name="_Toc530073075"/>
      <w:bookmarkStart w:id="246" w:name="_Toc530073076"/>
      <w:bookmarkStart w:id="247" w:name="_Toc530073078"/>
      <w:bookmarkStart w:id="248" w:name="_Toc530073079"/>
      <w:bookmarkStart w:id="249" w:name="_Toc530073080"/>
      <w:bookmarkStart w:id="250" w:name="_Toc496536701"/>
      <w:bookmarkStart w:id="251" w:name="_Toc531277530"/>
      <w:bookmarkStart w:id="252" w:name="_Toc955340"/>
      <w:bookmarkEnd w:id="232"/>
      <w:bookmarkEnd w:id="233"/>
      <w:bookmarkEnd w:id="242"/>
      <w:bookmarkEnd w:id="243"/>
      <w:bookmarkEnd w:id="244"/>
      <w:bookmarkEnd w:id="245"/>
      <w:bookmarkEnd w:id="246"/>
      <w:bookmarkEnd w:id="247"/>
      <w:bookmarkEnd w:id="248"/>
      <w:bookmarkEnd w:id="249"/>
      <w:r w:rsidRPr="005A61FE">
        <w:t xml:space="preserve">We publish our </w:t>
      </w:r>
      <w:hyperlink r:id="rId28"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1FC1C6EE" w:rsidR="001956C5" w:rsidRPr="00E62F87" w:rsidRDefault="001A612B" w:rsidP="001A612B">
      <w:pPr>
        <w:pStyle w:val="Heading3"/>
      </w:pPr>
      <w:r w:rsidRPr="00E62F87">
        <w:t xml:space="preserve"> </w:t>
      </w:r>
      <w:bookmarkStart w:id="253" w:name="_Toc56418507"/>
      <w:r w:rsidR="004C37F5" w:rsidRPr="00E62F87">
        <w:t>How we use your information</w:t>
      </w:r>
      <w:bookmarkEnd w:id="250"/>
      <w:bookmarkEnd w:id="251"/>
      <w:bookmarkEnd w:id="252"/>
      <w:bookmarkEnd w:id="25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071141CB" w:rsidR="00FA169E" w:rsidRPr="00E62F87" w:rsidRDefault="005304C8" w:rsidP="000732A5">
      <w:pPr>
        <w:pStyle w:val="ListBullet"/>
        <w:numPr>
          <w:ilvl w:val="0"/>
          <w:numId w:val="9"/>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2631C8">
        <w:instrText xml:space="preserve"> \* MERGEFORMAT </w:instrText>
      </w:r>
      <w:r w:rsidR="00057E29">
        <w:fldChar w:fldCharType="separate"/>
      </w:r>
      <w:r w:rsidR="00DF69F5">
        <w:t>13.2.1</w:t>
      </w:r>
      <w:r w:rsidR="00057E29">
        <w:fldChar w:fldCharType="end"/>
      </w:r>
      <w:r w:rsidR="00FA169E" w:rsidRPr="00E62F87">
        <w:t>, or</w:t>
      </w:r>
    </w:p>
    <w:p w14:paraId="48EE2F18" w14:textId="3C15B46E" w:rsidR="00FA169E" w:rsidRPr="00E62F87" w:rsidRDefault="005304C8" w:rsidP="000732A5">
      <w:pPr>
        <w:pStyle w:val="ListBullet"/>
        <w:numPr>
          <w:ilvl w:val="0"/>
          <w:numId w:val="9"/>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2631C8">
        <w:instrText xml:space="preserve"> \* MERGEFORMAT </w:instrText>
      </w:r>
      <w:r w:rsidR="00057E29">
        <w:fldChar w:fldCharType="separate"/>
      </w:r>
      <w:r w:rsidR="00DF69F5">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0732A5">
      <w:pPr>
        <w:pStyle w:val="ListBullet"/>
        <w:numPr>
          <w:ilvl w:val="0"/>
          <w:numId w:val="9"/>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0732A5">
      <w:pPr>
        <w:pStyle w:val="ListBullet"/>
        <w:numPr>
          <w:ilvl w:val="0"/>
          <w:numId w:val="9"/>
        </w:numPr>
      </w:pPr>
      <w:r w:rsidRPr="00E62F87">
        <w:t>for research</w:t>
      </w:r>
    </w:p>
    <w:p w14:paraId="623D7F23" w14:textId="283CCA89" w:rsidR="00FA169E" w:rsidRPr="00E62F87" w:rsidRDefault="00FA169E" w:rsidP="000732A5">
      <w:pPr>
        <w:pStyle w:val="ListBullet"/>
        <w:numPr>
          <w:ilvl w:val="0"/>
          <w:numId w:val="9"/>
        </w:numPr>
      </w:pPr>
      <w:r w:rsidRPr="00E62F87">
        <w:t>to announce the awarding of grants</w:t>
      </w:r>
      <w:r w:rsidR="00A86209">
        <w:t>.</w:t>
      </w:r>
    </w:p>
    <w:p w14:paraId="25F6531C" w14:textId="62D768B9" w:rsidR="004B44EC" w:rsidRPr="00E62F87" w:rsidRDefault="004B44EC" w:rsidP="006F6212">
      <w:pPr>
        <w:pStyle w:val="Heading4"/>
      </w:pPr>
      <w:bookmarkStart w:id="254" w:name="_Ref468133654"/>
      <w:bookmarkStart w:id="255" w:name="_Toc496536702"/>
      <w:bookmarkStart w:id="256" w:name="_Toc531277531"/>
      <w:bookmarkStart w:id="257" w:name="_Toc955341"/>
      <w:bookmarkStart w:id="258" w:name="_Toc56418508"/>
      <w:r w:rsidRPr="00E62F87">
        <w:t xml:space="preserve">How we </w:t>
      </w:r>
      <w:r w:rsidR="00BB37A8">
        <w:t>handle</w:t>
      </w:r>
      <w:r w:rsidRPr="00E62F87">
        <w:t xml:space="preserve"> your </w:t>
      </w:r>
      <w:r w:rsidR="00BB37A8">
        <w:t xml:space="preserve">confidential </w:t>
      </w:r>
      <w:r w:rsidRPr="00E62F87">
        <w:t>information</w:t>
      </w:r>
      <w:bookmarkEnd w:id="254"/>
      <w:bookmarkEnd w:id="255"/>
      <w:bookmarkEnd w:id="256"/>
      <w:bookmarkEnd w:id="257"/>
      <w:bookmarkEnd w:id="25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0732A5">
      <w:pPr>
        <w:pStyle w:val="ListBullet"/>
        <w:numPr>
          <w:ilvl w:val="0"/>
          <w:numId w:val="9"/>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0732A5">
      <w:pPr>
        <w:pStyle w:val="ListBullet"/>
        <w:numPr>
          <w:ilvl w:val="0"/>
          <w:numId w:val="9"/>
        </w:numPr>
      </w:pPr>
      <w:r w:rsidRPr="00E62F87">
        <w:t>the</w:t>
      </w:r>
      <w:r w:rsidR="004B44EC" w:rsidRPr="00E62F87">
        <w:t xml:space="preserve"> inform</w:t>
      </w:r>
      <w:r w:rsidR="00E124D7">
        <w:t>ation is commercially sensitive</w:t>
      </w:r>
    </w:p>
    <w:p w14:paraId="25F65320" w14:textId="625C1FE3" w:rsidR="004B44EC" w:rsidRPr="00E62F87" w:rsidRDefault="00A27E3A" w:rsidP="000732A5">
      <w:pPr>
        <w:pStyle w:val="ListBullet"/>
        <w:numPr>
          <w:ilvl w:val="0"/>
          <w:numId w:val="9"/>
        </w:numPr>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0732A5">
      <w:pPr>
        <w:pStyle w:val="ListBullet"/>
        <w:numPr>
          <w:ilvl w:val="0"/>
          <w:numId w:val="9"/>
        </w:numPr>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59" w:name="_Toc496536703"/>
      <w:bookmarkStart w:id="260" w:name="_Toc531277532"/>
      <w:bookmarkStart w:id="261" w:name="_Toc955342"/>
      <w:bookmarkStart w:id="262" w:name="_Toc56418509"/>
      <w:r w:rsidRPr="00E62F87">
        <w:t xml:space="preserve">When we may </w:t>
      </w:r>
      <w:r w:rsidR="00C43A43" w:rsidRPr="00E62F87">
        <w:t xml:space="preserve">disclose </w:t>
      </w:r>
      <w:r w:rsidRPr="00E62F87">
        <w:t>confidential information</w:t>
      </w:r>
      <w:bookmarkEnd w:id="259"/>
      <w:bookmarkEnd w:id="260"/>
      <w:bookmarkEnd w:id="261"/>
      <w:bookmarkEnd w:id="262"/>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4CDD3E6" w:rsidR="004B44EC" w:rsidRPr="00E62F87" w:rsidRDefault="004B44EC" w:rsidP="000732A5">
      <w:pPr>
        <w:pStyle w:val="ListBullet"/>
        <w:numPr>
          <w:ilvl w:val="0"/>
          <w:numId w:val="9"/>
        </w:numPr>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0732A5">
      <w:pPr>
        <w:pStyle w:val="ListBullet"/>
        <w:numPr>
          <w:ilvl w:val="0"/>
          <w:numId w:val="9"/>
        </w:numPr>
      </w:pPr>
      <w:r w:rsidRPr="00E62F87">
        <w:t>to the Auditor-General, Ombudsman or Privacy Commissioner</w:t>
      </w:r>
    </w:p>
    <w:p w14:paraId="25F65330" w14:textId="42553A68" w:rsidR="004B44EC" w:rsidRPr="00E62F87" w:rsidRDefault="004B44EC" w:rsidP="000732A5">
      <w:pPr>
        <w:pStyle w:val="ListBullet"/>
        <w:numPr>
          <w:ilvl w:val="0"/>
          <w:numId w:val="9"/>
        </w:numPr>
      </w:pPr>
      <w:r w:rsidRPr="00E62F87">
        <w:t xml:space="preserve">to the responsible Minister or </w:t>
      </w:r>
      <w:r w:rsidR="00E04C95">
        <w:t>Assistant Minister</w:t>
      </w:r>
    </w:p>
    <w:p w14:paraId="25F65331" w14:textId="77777777" w:rsidR="004B44EC" w:rsidRPr="00E62F87" w:rsidRDefault="004B44EC" w:rsidP="000732A5">
      <w:pPr>
        <w:pStyle w:val="ListBullet"/>
        <w:numPr>
          <w:ilvl w:val="0"/>
          <w:numId w:val="9"/>
        </w:numPr>
      </w:pPr>
      <w:r w:rsidRPr="00E62F87">
        <w:t>to a House or a Committee of the Australian Parliament.</w:t>
      </w:r>
    </w:p>
    <w:p w14:paraId="25F65332" w14:textId="7F68B0D0"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357BD1">
        <w:t>:</w:t>
      </w:r>
    </w:p>
    <w:p w14:paraId="25F65333" w14:textId="502CCCFD" w:rsidR="004B44EC" w:rsidRPr="00E62F87" w:rsidRDefault="004B44EC" w:rsidP="000732A5">
      <w:pPr>
        <w:pStyle w:val="ListBullet"/>
        <w:numPr>
          <w:ilvl w:val="0"/>
          <w:numId w:val="9"/>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0732A5">
      <w:pPr>
        <w:pStyle w:val="ListBullet"/>
        <w:numPr>
          <w:ilvl w:val="0"/>
          <w:numId w:val="9"/>
        </w:numPr>
      </w:pPr>
      <w:r w:rsidRPr="00E62F87">
        <w:t xml:space="preserve">you agree to the information being </w:t>
      </w:r>
      <w:r w:rsidR="00BB37A8">
        <w:t>disclosed</w:t>
      </w:r>
      <w:r w:rsidRPr="00E62F87">
        <w:t>, or</w:t>
      </w:r>
    </w:p>
    <w:p w14:paraId="25F65335" w14:textId="77777777" w:rsidR="004B44EC" w:rsidRPr="00E62F87" w:rsidRDefault="004B44EC" w:rsidP="000732A5">
      <w:pPr>
        <w:pStyle w:val="ListBullet"/>
        <w:numPr>
          <w:ilvl w:val="0"/>
          <w:numId w:val="9"/>
        </w:numPr>
      </w:pPr>
      <w:r w:rsidRPr="00E62F87">
        <w:t>someone other than us has made the confidential information public.</w:t>
      </w:r>
    </w:p>
    <w:p w14:paraId="25F65336" w14:textId="77777777" w:rsidR="004B44EC" w:rsidRPr="00E62F87" w:rsidRDefault="004B44EC" w:rsidP="006F6212">
      <w:pPr>
        <w:pStyle w:val="Heading4"/>
      </w:pPr>
      <w:bookmarkStart w:id="263" w:name="_Ref468133671"/>
      <w:bookmarkStart w:id="264" w:name="_Toc496536704"/>
      <w:bookmarkStart w:id="265" w:name="_Toc531277533"/>
      <w:bookmarkStart w:id="266" w:name="_Toc955343"/>
      <w:bookmarkStart w:id="267" w:name="_Toc56418510"/>
      <w:r w:rsidRPr="00E62F87">
        <w:t>How we use your personal information</w:t>
      </w:r>
      <w:bookmarkEnd w:id="263"/>
      <w:bookmarkEnd w:id="264"/>
      <w:bookmarkEnd w:id="265"/>
      <w:bookmarkEnd w:id="266"/>
      <w:bookmarkEnd w:id="267"/>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577D9A54"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29"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0732A5">
      <w:pPr>
        <w:pStyle w:val="ListBullet"/>
        <w:numPr>
          <w:ilvl w:val="0"/>
          <w:numId w:val="9"/>
        </w:numPr>
        <w:spacing w:after="120"/>
        <w:ind w:left="357" w:hanging="357"/>
      </w:pPr>
      <w:r w:rsidRPr="00E62F87">
        <w:t>what is personal information</w:t>
      </w:r>
    </w:p>
    <w:p w14:paraId="25F65343" w14:textId="1B74A35A" w:rsidR="004B44EC" w:rsidRPr="00E62F87" w:rsidRDefault="004B44EC" w:rsidP="000732A5">
      <w:pPr>
        <w:pStyle w:val="ListBullet"/>
        <w:numPr>
          <w:ilvl w:val="0"/>
          <w:numId w:val="9"/>
        </w:numPr>
        <w:spacing w:after="120"/>
        <w:ind w:left="357" w:hanging="357"/>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0732A5">
      <w:pPr>
        <w:pStyle w:val="ListBullet"/>
        <w:numPr>
          <w:ilvl w:val="0"/>
          <w:numId w:val="9"/>
        </w:numPr>
        <w:spacing w:after="120"/>
        <w:ind w:left="357" w:hanging="357"/>
      </w:pPr>
      <w:r w:rsidRPr="00E62F87">
        <w:t>how you can access and correct your personal information.</w:t>
      </w:r>
    </w:p>
    <w:p w14:paraId="4887AD51" w14:textId="719D6C88" w:rsidR="00082C2C" w:rsidRDefault="00082C2C" w:rsidP="006F6212">
      <w:pPr>
        <w:pStyle w:val="Heading4"/>
      </w:pPr>
      <w:bookmarkStart w:id="268" w:name="_Toc496536705"/>
      <w:bookmarkStart w:id="269" w:name="_Toc489952724"/>
      <w:bookmarkStart w:id="270" w:name="_Toc496536706"/>
      <w:bookmarkStart w:id="271" w:name="_Toc531277534"/>
      <w:bookmarkStart w:id="272" w:name="_Toc955344"/>
      <w:bookmarkStart w:id="273" w:name="_Toc56418511"/>
      <w:bookmarkEnd w:id="268"/>
      <w:r>
        <w:t>Freedom of information</w:t>
      </w:r>
      <w:bookmarkEnd w:id="269"/>
      <w:bookmarkEnd w:id="270"/>
      <w:bookmarkEnd w:id="271"/>
      <w:bookmarkEnd w:id="272"/>
      <w:bookmarkEnd w:id="273"/>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5291AEED" w14:textId="77777777" w:rsidR="00DE529B" w:rsidRPr="008F0BDA" w:rsidRDefault="00DE529B" w:rsidP="00DE529B">
      <w:pPr>
        <w:pStyle w:val="Heading3"/>
        <w:ind w:left="792" w:hanging="792"/>
      </w:pPr>
      <w:bookmarkStart w:id="274" w:name="_Toc54877640"/>
      <w:r w:rsidRPr="008F0BDA">
        <w:t>National security</w:t>
      </w:r>
      <w:bookmarkEnd w:id="274"/>
    </w:p>
    <w:p w14:paraId="02C02565" w14:textId="64A8D71B" w:rsidR="00136789" w:rsidRPr="008F0BDA" w:rsidRDefault="00136789" w:rsidP="00136789">
      <w:r w:rsidRPr="008F0BDA">
        <w:t xml:space="preserve">You and any individuals participating in the project must disclose </w:t>
      </w:r>
      <w:r>
        <w:t>any</w:t>
      </w:r>
      <w:r w:rsidRPr="008F0BDA">
        <w:t xml:space="preserve"> foreign ownership (including foreign government ownership), </w:t>
      </w:r>
      <w:r>
        <w:t xml:space="preserve">funding from foreign governments, </w:t>
      </w:r>
      <w:r w:rsidRPr="008F0BDA">
        <w:t xml:space="preserve">affiliations with foreign governments, organisations, institutions or companies, or membership of foreign talent programs. You must report any material changes in the nature of the activity or key personnel involved, including affiliations/links with foreign governments or </w:t>
      </w:r>
      <w:r>
        <w:t>organisations</w:t>
      </w:r>
      <w:r w:rsidRPr="008F0BDA">
        <w:t>.</w:t>
      </w:r>
    </w:p>
    <w:p w14:paraId="612B2489" w14:textId="77777777" w:rsidR="00DE529B" w:rsidRPr="008F0BDA" w:rsidRDefault="00DE529B" w:rsidP="00DE529B">
      <w:r w:rsidRPr="008F0BDA">
        <w:t>If you have acknowledged in the declaration that, you can appropriately manage national security risks, we may ask you to provide a satisfactory risk assessment plan outlining your approach as a condition of funding.</w:t>
      </w:r>
    </w:p>
    <w:p w14:paraId="4F2575AF" w14:textId="77777777" w:rsidR="00DE529B" w:rsidRPr="008F0BDA" w:rsidRDefault="00DE529B" w:rsidP="00DE529B">
      <w:pPr>
        <w:pStyle w:val="Heading3"/>
        <w:ind w:left="792" w:hanging="792"/>
      </w:pPr>
      <w:bookmarkStart w:id="275" w:name="_Toc54877641"/>
      <w:r w:rsidRPr="008F0BDA">
        <w:t>Disclosure of Commonwealth financial penalties</w:t>
      </w:r>
      <w:bookmarkEnd w:id="275"/>
    </w:p>
    <w:p w14:paraId="3F642792" w14:textId="5BBC7A3F" w:rsidR="00DE529B" w:rsidRPr="00E162FF" w:rsidRDefault="00DE529B" w:rsidP="001956C5">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5F65351" w14:textId="77777777" w:rsidR="001956C5" w:rsidRDefault="00956979" w:rsidP="00BB5EF3">
      <w:pPr>
        <w:pStyle w:val="Heading3"/>
        <w:ind w:hanging="792"/>
      </w:pPr>
      <w:bookmarkStart w:id="276" w:name="_Toc496536707"/>
      <w:bookmarkStart w:id="277" w:name="_Toc531277535"/>
      <w:bookmarkStart w:id="278" w:name="_Toc955345"/>
      <w:bookmarkStart w:id="279" w:name="_Toc56418512"/>
      <w:r>
        <w:t>Enquiries and f</w:t>
      </w:r>
      <w:r w:rsidR="001956C5" w:rsidRPr="00E63F2A">
        <w:t>eedback</w:t>
      </w:r>
      <w:bookmarkEnd w:id="276"/>
      <w:bookmarkEnd w:id="277"/>
      <w:bookmarkEnd w:id="278"/>
      <w:bookmarkEnd w:id="279"/>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0" w:history="1">
        <w:r w:rsidRPr="005A61FE">
          <w:rPr>
            <w:rStyle w:val="Hyperlink"/>
          </w:rPr>
          <w:t>web chat</w:t>
        </w:r>
      </w:hyperlink>
      <w:r>
        <w:t xml:space="preserve"> or</w:t>
      </w:r>
      <w:r w:rsidR="008863EB">
        <w:t xml:space="preserve"> through</w:t>
      </w:r>
      <w:r>
        <w:t xml:space="preserve"> our </w:t>
      </w:r>
      <w:hyperlink r:id="rId31"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3"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018CC13" w:rsidR="00414A64" w:rsidRDefault="001956C5" w:rsidP="00EB3EF4">
      <w:pPr>
        <w:spacing w:after="0"/>
      </w:pPr>
      <w:r w:rsidRPr="00E162FF">
        <w:t>Head of Division</w:t>
      </w:r>
      <w:r w:rsidRPr="00E162FF">
        <w:rPr>
          <w:b/>
        </w:rPr>
        <w:t xml:space="preserve"> </w:t>
      </w:r>
      <w:r w:rsidRPr="00E162FF">
        <w:br/>
      </w:r>
      <w:r w:rsidR="005271C1">
        <w:t>AusIndusry –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7C9CCDF9" w:rsidR="00D96D08" w:rsidRDefault="00A15AC7" w:rsidP="009E7919">
      <w:r>
        <w:t>You can also</w:t>
      </w:r>
      <w:r w:rsidR="001956C5" w:rsidRPr="00E162FF">
        <w:t xml:space="preserve"> contact the </w:t>
      </w:r>
      <w:hyperlink r:id="rId34"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696B282" w14:textId="77777777" w:rsidR="00CD3FD8" w:rsidRDefault="00CD3FD8">
      <w:pPr>
        <w:spacing w:before="0" w:after="0" w:line="240" w:lineRule="auto"/>
      </w:pPr>
      <w:r>
        <w:br w:type="page"/>
      </w:r>
    </w:p>
    <w:p w14:paraId="1785A1CC" w14:textId="77777777" w:rsidR="00D96D08" w:rsidRDefault="00D96D08" w:rsidP="009E7919"/>
    <w:p w14:paraId="25F6535B" w14:textId="13DD728A" w:rsidR="00D96D08" w:rsidRDefault="00BB5EF3" w:rsidP="00082460">
      <w:pPr>
        <w:pStyle w:val="Heading2"/>
      </w:pPr>
      <w:bookmarkStart w:id="280" w:name="_Ref17466953"/>
      <w:bookmarkStart w:id="281" w:name="_Toc56418513"/>
      <w:r>
        <w:t>Glossary</w:t>
      </w:r>
      <w:bookmarkEnd w:id="280"/>
      <w:bookmarkEnd w:id="28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0E20BF69"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rsidRPr="00081823">
              <w:fldChar w:fldCharType="begin"/>
            </w:r>
            <w:r w:rsidR="00AF1D9D" w:rsidRPr="00081823">
              <w:instrText xml:space="preserve"> REF _Ref468355814 \r \h </w:instrText>
            </w:r>
            <w:r w:rsidR="00081823">
              <w:instrText xml:space="preserve"> \* MERGEFORMAT </w:instrText>
            </w:r>
            <w:r w:rsidR="00AF1D9D" w:rsidRPr="00081823">
              <w:fldChar w:fldCharType="separate"/>
            </w:r>
            <w:r w:rsidR="00DF69F5">
              <w:t>5.1</w:t>
            </w:r>
            <w:r w:rsidR="00AF1D9D" w:rsidRPr="00081823">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44FB051A" w:rsidR="00706C60" w:rsidRPr="006C4678" w:rsidRDefault="00706C60" w:rsidP="008E215B">
            <w:r w:rsidRPr="006C4678">
              <w:t xml:space="preserve">An application or proposal for [services 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195BE954"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rsidRPr="00081823">
              <w:fldChar w:fldCharType="begin"/>
            </w:r>
            <w:r w:rsidR="00AF1D9D" w:rsidRPr="00081823">
              <w:instrText xml:space="preserve"> REF _Ref468355804 \r \h </w:instrText>
            </w:r>
            <w:r w:rsidR="00081823">
              <w:instrText xml:space="preserve"> \* MERGEFORMAT </w:instrText>
            </w:r>
            <w:r w:rsidR="00AF1D9D" w:rsidRPr="00081823">
              <w:fldChar w:fldCharType="separate"/>
            </w:r>
            <w:r w:rsidR="00DF69F5">
              <w:t>5.2</w:t>
            </w:r>
            <w:r w:rsidR="00AF1D9D" w:rsidRPr="00081823">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B8720D" w:rsidP="009564E7">
            <w:hyperlink r:id="rId35"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61ECCF19" w:rsidR="00975F29" w:rsidRPr="006C4678" w:rsidRDefault="00C60E0F" w:rsidP="001A2738">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00176EF8">
              <w:t xml:space="preserve"> or policy partner’s Minister</w:t>
            </w:r>
            <w:r w:rsidRPr="006C4678">
              <w:t>.</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0732A5">
            <w:pPr>
              <w:pStyle w:val="ListParagraph"/>
              <w:numPr>
                <w:ilvl w:val="7"/>
                <w:numId w:val="11"/>
              </w:numPr>
              <w:ind w:left="720" w:hanging="382"/>
            </w:pPr>
            <w:r>
              <w:t>whether the information or opinion is true or not; and</w:t>
            </w:r>
          </w:p>
          <w:p w14:paraId="1C8367C9" w14:textId="056B4E7F" w:rsidR="00C60E0F" w:rsidRPr="006C4678" w:rsidRDefault="00680B92" w:rsidP="000732A5">
            <w:pPr>
              <w:pStyle w:val="ListParagraph"/>
              <w:numPr>
                <w:ilvl w:val="7"/>
                <w:numId w:val="11"/>
              </w:numPr>
              <w:ind w:left="720" w:hanging="382"/>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46491B5D" w:rsidR="00F95C1B" w:rsidRPr="006C4678" w:rsidRDefault="00F95C1B" w:rsidP="00BF0C2E">
            <w:pPr>
              <w:rPr>
                <w:bCs/>
              </w:rPr>
            </w:pPr>
            <w:r>
              <w:t>An AusIndustry</w:t>
            </w:r>
            <w:r w:rsidR="00BF0C2E">
              <w:t xml:space="preserve"> manager</w:t>
            </w:r>
            <w:r w:rsidR="005271C1">
              <w:t xml:space="preserve"> </w:t>
            </w:r>
            <w:r>
              <w:t>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25F65412" w14:textId="677E812B" w:rsidR="00D96D08" w:rsidRPr="00B308C1" w:rsidRDefault="00D96D08" w:rsidP="004115CE">
      <w:bookmarkStart w:id="282" w:name="_Toc408383078"/>
      <w:bookmarkStart w:id="283" w:name="_Toc396838191"/>
      <w:bookmarkStart w:id="284" w:name="_Toc397894527"/>
      <w:bookmarkStart w:id="285" w:name="_Toc400542289"/>
      <w:bookmarkStart w:id="286" w:name="_Toc408383079"/>
      <w:bookmarkStart w:id="287" w:name="_Toc396838192"/>
      <w:bookmarkStart w:id="288" w:name="_Toc397894528"/>
      <w:bookmarkStart w:id="289" w:name="_Toc400542290"/>
      <w:bookmarkStart w:id="290" w:name="_Toc408383080"/>
      <w:bookmarkStart w:id="291" w:name="_Toc396838193"/>
      <w:bookmarkStart w:id="292" w:name="_Toc397894529"/>
      <w:bookmarkStart w:id="293" w:name="_Toc400542291"/>
      <w:bookmarkStart w:id="294" w:name="OLE_LINK21"/>
      <w:bookmarkStart w:id="295" w:name="OLE_LINK20"/>
      <w:bookmarkStart w:id="296" w:name="_Toc408383081"/>
      <w:bookmarkStart w:id="297" w:name="_Toc402271518"/>
      <w:bookmarkStart w:id="298" w:name="_Toc399934182"/>
      <w:bookmarkStart w:id="299" w:name="_Toc398196530"/>
      <w:bookmarkStart w:id="300" w:name="_Toc398194986"/>
      <w:bookmarkStart w:id="301" w:name="_Toc397894530"/>
      <w:bookmarkStart w:id="302" w:name="_Toc396838194"/>
      <w:bookmarkStart w:id="303" w:name="_3.5._State-of-the-art_manufacturing"/>
      <w:bookmarkStart w:id="304" w:name="_3.4._State-of-the-art_manufacturing"/>
      <w:bookmarkStart w:id="305" w:name="OLE_LINK19"/>
      <w:bookmarkStart w:id="306" w:name="_Toc408383082"/>
      <w:bookmarkStart w:id="307" w:name="_Toc400542293"/>
      <w:bookmarkStart w:id="308" w:name="_Toc408383083"/>
      <w:bookmarkStart w:id="309" w:name="_Toc402271519"/>
      <w:bookmarkStart w:id="310" w:name="_Toc399934183"/>
      <w:bookmarkStart w:id="311" w:name="_Toc398196531"/>
      <w:bookmarkStart w:id="312" w:name="_Toc398194987"/>
      <w:bookmarkStart w:id="313" w:name="_Toc397894531"/>
      <w:bookmarkStart w:id="314" w:name="_Toc396838195"/>
      <w:bookmarkStart w:id="315" w:name="_3.6._Prototype_expenditure"/>
      <w:bookmarkStart w:id="316" w:name="OLE_LINK17"/>
      <w:bookmarkStart w:id="317" w:name="OLE_LINK16"/>
      <w:bookmarkStart w:id="318" w:name="_Toc383003259"/>
      <w:bookmarkStart w:id="319" w:name="_Toc496536723"/>
      <w:bookmarkStart w:id="320" w:name="_Toc531277551"/>
      <w:bookmarkStart w:id="321" w:name="_Toc95536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F2CAB" w14:textId="77777777" w:rsidR="00CE4CB8" w:rsidRDefault="00CE4CB8" w:rsidP="00077C3D">
      <w:r>
        <w:separator/>
      </w:r>
    </w:p>
  </w:endnote>
  <w:endnote w:type="continuationSeparator" w:id="0">
    <w:p w14:paraId="631A24B7" w14:textId="77777777" w:rsidR="00CE4CB8" w:rsidRDefault="00CE4CB8" w:rsidP="00077C3D">
      <w:r>
        <w:continuationSeparator/>
      </w:r>
    </w:p>
  </w:endnote>
  <w:endnote w:type="continuationNotice" w:id="1">
    <w:p w14:paraId="6B3E8D33" w14:textId="77777777" w:rsidR="00CE4CB8" w:rsidRDefault="00CE4CB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CE4CB8" w:rsidRPr="0059733A" w:rsidRDefault="00CE4CB8"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6E02E5E8" w:rsidR="00CE4CB8" w:rsidRDefault="00CE4CB8" w:rsidP="00E963B8">
    <w:pPr>
      <w:pStyle w:val="Footer"/>
      <w:tabs>
        <w:tab w:val="clear" w:pos="4153"/>
        <w:tab w:val="clear" w:pos="8306"/>
        <w:tab w:val="center" w:pos="4962"/>
        <w:tab w:val="right" w:pos="8789"/>
      </w:tabs>
      <w:rPr>
        <w:noProof/>
      </w:rPr>
    </w:pPr>
    <w:r w:rsidRPr="0006016F">
      <w:t>Cyber Security Skills Partnership Innovation Fund</w:t>
    </w:r>
    <w:r w:rsidRPr="0006016F" w:rsidDel="0006016F">
      <w:t xml:space="preserve"> </w:t>
    </w:r>
    <w:sdt>
      <w:sdtPr>
        <w:alias w:val="Title"/>
        <w:tag w:val=""/>
        <w:id w:val="-575121795"/>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w:t>
        </w:r>
      </w:sdtContent>
    </w:sdt>
    <w:r>
      <w:t xml:space="preserve">             December 2020</w:t>
    </w:r>
    <w:r w:rsidRPr="005B72F4">
      <w:tab/>
      <w:t xml:space="preserve">Page </w:t>
    </w:r>
    <w:r w:rsidRPr="005B72F4">
      <w:fldChar w:fldCharType="begin"/>
    </w:r>
    <w:r w:rsidRPr="005B72F4">
      <w:instrText xml:space="preserve"> PAGE </w:instrText>
    </w:r>
    <w:r w:rsidRPr="005B72F4">
      <w:fldChar w:fldCharType="separate"/>
    </w:r>
    <w:r w:rsidR="00B8720D">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8720D">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CE4CB8" w:rsidRDefault="00CE4CB8"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D4B70" w14:textId="77777777" w:rsidR="00CE4CB8" w:rsidRDefault="00CE4CB8" w:rsidP="00077C3D">
      <w:r>
        <w:separator/>
      </w:r>
    </w:p>
  </w:footnote>
  <w:footnote w:type="continuationSeparator" w:id="0">
    <w:p w14:paraId="74631128" w14:textId="77777777" w:rsidR="00CE4CB8" w:rsidRDefault="00CE4CB8" w:rsidP="00077C3D">
      <w:r>
        <w:continuationSeparator/>
      </w:r>
    </w:p>
  </w:footnote>
  <w:footnote w:type="continuationNotice" w:id="1">
    <w:p w14:paraId="75AB8D64" w14:textId="77777777" w:rsidR="00CE4CB8" w:rsidRDefault="00CE4CB8" w:rsidP="00077C3D"/>
  </w:footnote>
  <w:footnote w:id="2">
    <w:p w14:paraId="10CC9200" w14:textId="2D9F893B" w:rsidR="00CE4CB8" w:rsidRDefault="00CE4CB8" w:rsidP="006A7C51">
      <w:pPr>
        <w:pStyle w:val="FootnoteText"/>
      </w:pPr>
      <w:r>
        <w:rPr>
          <w:rStyle w:val="FootnoteReference"/>
        </w:rPr>
        <w:footnoteRef/>
      </w:r>
      <w:r>
        <w:t xml:space="preserve"> </w:t>
      </w:r>
      <w:hyperlink r:id="rId1" w:tooltip="https://www.finance.gov.au/government/commonwealth-grants/commonwealth-grants-rules-guidelines"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CE4CB8" w:rsidRPr="007C453D" w:rsidRDefault="00CE4CB8">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CE4CB8" w:rsidRPr="005A61FE" w:rsidRDefault="00CE4CB8">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6864969" w:rsidR="00CE4CB8" w:rsidRDefault="00CE4CB8" w:rsidP="001A612B">
      <w:pPr>
        <w:pStyle w:val="FootnoteText"/>
      </w:pPr>
      <w:r>
        <w:rPr>
          <w:rStyle w:val="FootnoteReference"/>
        </w:rPr>
        <w:footnoteRef/>
      </w:r>
      <w:r>
        <w:t xml:space="preserve"> </w:t>
      </w:r>
      <w:hyperlink r:id="rId2" w:tooltip="https://www.industry.gov.au/sites/default/files/July%202018/document/pdf/conflict-of-interest-and-insider-trading-policy.pdf?acsf_files_redirect"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197CED6C" w:rsidR="00CE4CB8" w:rsidRDefault="00CE4CB8" w:rsidP="00E462A3">
      <w:pPr>
        <w:pStyle w:val="FootnoteText"/>
      </w:pPr>
      <w:r>
        <w:rPr>
          <w:rStyle w:val="FootnoteReference"/>
        </w:rPr>
        <w:footnoteRef/>
      </w:r>
      <w:r>
        <w:t xml:space="preserve"> </w:t>
      </w:r>
      <w:hyperlink r:id="rId3" w:tooltip="https://www.industry.gov.au/data-and-publications/privacy-policy" w:history="1">
        <w:r w:rsidRPr="006622A1">
          <w:rPr>
            <w:rStyle w:val="Hyperlink"/>
          </w:rPr>
          <w:t>https://www.industry.gov.au/data-and-publications/privacy-policy</w:t>
        </w:r>
      </w:hyperlink>
      <w:r>
        <w:t xml:space="preserve"> </w:t>
      </w:r>
    </w:p>
  </w:footnote>
  <w:footnote w:id="7">
    <w:p w14:paraId="25F65429" w14:textId="7896D539" w:rsidR="00CE4CB8" w:rsidRDefault="00CE4CB8" w:rsidP="00E462A3">
      <w:pPr>
        <w:pStyle w:val="FootnoteText"/>
      </w:pPr>
      <w:r>
        <w:rPr>
          <w:rStyle w:val="FootnoteReference"/>
        </w:rPr>
        <w:footnoteRef/>
      </w:r>
      <w:r>
        <w:t xml:space="preserve"> </w:t>
      </w:r>
      <w:hyperlink r:id="rId4" w:tooltip="http://www.ombudsman.gov.au/"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292590F7" w:rsidR="00CE4CB8" w:rsidRPr="005326A9" w:rsidRDefault="00CE4CB8" w:rsidP="0041698F">
    <w:pPr>
      <w:pStyle w:val="NoSpacing"/>
    </w:pPr>
    <w:r>
      <w:rPr>
        <w:rFonts w:ascii="Segoe UI" w:hAnsi="Segoe UI" w:cs="Segoe UI"/>
        <w:noProof/>
        <w:color w:val="444444"/>
        <w:szCs w:val="20"/>
        <w:lang w:eastAsia="en-AU"/>
      </w:rPr>
      <w:drawing>
        <wp:inline distT="0" distB="0" distL="0" distR="0" wp14:anchorId="48F83B7F" wp14:editId="3E764FB7">
          <wp:extent cx="5580380" cy="670198"/>
          <wp:effectExtent l="0" t="0" r="1270" b="0"/>
          <wp:docPr id="2" name="Picture 2" descr="Departmental Logos: Department of Industry, Science, Enery &amp; Resources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0198"/>
                  </a:xfrm>
                  <a:prstGeom prst="rect">
                    <a:avLst/>
                  </a:prstGeom>
                  <a:noFill/>
                  <a:ln>
                    <a:noFill/>
                  </a:ln>
                </pic:spPr>
              </pic:pic>
            </a:graphicData>
          </a:graphic>
        </wp:inline>
      </w:drawing>
    </w:r>
  </w:p>
  <w:p w14:paraId="281F5982" w14:textId="5B58BF6C" w:rsidR="00CE4CB8" w:rsidRPr="005326A9" w:rsidRDefault="00CE4CB8" w:rsidP="0041698F">
    <w:pPr>
      <w:pStyle w:val="NoSpacing"/>
    </w:pPr>
  </w:p>
  <w:p w14:paraId="55B98D24" w14:textId="05BF7BEA" w:rsidR="00CE4CB8" w:rsidRPr="002B3327" w:rsidRDefault="00CE4CB8"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B206E68"/>
    <w:multiLevelType w:val="hybridMultilevel"/>
    <w:tmpl w:val="AC720E90"/>
    <w:lvl w:ilvl="0" w:tplc="DD24727E">
      <w:start w:val="1"/>
      <w:numFmt w:val="bullet"/>
      <w:lvlText w:val=""/>
      <w:lvlJc w:val="left"/>
      <w:pPr>
        <w:ind w:left="720" w:hanging="360"/>
      </w:pPr>
      <w:rPr>
        <w:rFonts w:ascii="Symbol" w:hAnsi="Symbol" w:hint="default"/>
      </w:rPr>
    </w:lvl>
    <w:lvl w:ilvl="1" w:tplc="EFC89448" w:tentative="1">
      <w:start w:val="1"/>
      <w:numFmt w:val="bullet"/>
      <w:lvlText w:val="o"/>
      <w:lvlJc w:val="left"/>
      <w:pPr>
        <w:ind w:left="1440" w:hanging="360"/>
      </w:pPr>
      <w:rPr>
        <w:rFonts w:ascii="Courier New" w:hAnsi="Courier New" w:cs="Courier New" w:hint="default"/>
      </w:rPr>
    </w:lvl>
    <w:lvl w:ilvl="2" w:tplc="12187AFA" w:tentative="1">
      <w:start w:val="1"/>
      <w:numFmt w:val="bullet"/>
      <w:lvlText w:val=""/>
      <w:lvlJc w:val="left"/>
      <w:pPr>
        <w:ind w:left="2160" w:hanging="360"/>
      </w:pPr>
      <w:rPr>
        <w:rFonts w:ascii="Wingdings" w:hAnsi="Wingdings" w:hint="default"/>
      </w:rPr>
    </w:lvl>
    <w:lvl w:ilvl="3" w:tplc="5F0EFA5C" w:tentative="1">
      <w:start w:val="1"/>
      <w:numFmt w:val="bullet"/>
      <w:lvlText w:val=""/>
      <w:lvlJc w:val="left"/>
      <w:pPr>
        <w:ind w:left="2880" w:hanging="360"/>
      </w:pPr>
      <w:rPr>
        <w:rFonts w:ascii="Symbol" w:hAnsi="Symbol" w:hint="default"/>
      </w:rPr>
    </w:lvl>
    <w:lvl w:ilvl="4" w:tplc="4B4040A4" w:tentative="1">
      <w:start w:val="1"/>
      <w:numFmt w:val="bullet"/>
      <w:lvlText w:val="o"/>
      <w:lvlJc w:val="left"/>
      <w:pPr>
        <w:ind w:left="3600" w:hanging="360"/>
      </w:pPr>
      <w:rPr>
        <w:rFonts w:ascii="Courier New" w:hAnsi="Courier New" w:cs="Courier New" w:hint="default"/>
      </w:rPr>
    </w:lvl>
    <w:lvl w:ilvl="5" w:tplc="3FAC1DD8" w:tentative="1">
      <w:start w:val="1"/>
      <w:numFmt w:val="bullet"/>
      <w:lvlText w:val=""/>
      <w:lvlJc w:val="left"/>
      <w:pPr>
        <w:ind w:left="4320" w:hanging="360"/>
      </w:pPr>
      <w:rPr>
        <w:rFonts w:ascii="Wingdings" w:hAnsi="Wingdings" w:hint="default"/>
      </w:rPr>
    </w:lvl>
    <w:lvl w:ilvl="6" w:tplc="6908C45E" w:tentative="1">
      <w:start w:val="1"/>
      <w:numFmt w:val="bullet"/>
      <w:lvlText w:val=""/>
      <w:lvlJc w:val="left"/>
      <w:pPr>
        <w:ind w:left="5040" w:hanging="360"/>
      </w:pPr>
      <w:rPr>
        <w:rFonts w:ascii="Symbol" w:hAnsi="Symbol" w:hint="default"/>
      </w:rPr>
    </w:lvl>
    <w:lvl w:ilvl="7" w:tplc="C37638AA" w:tentative="1">
      <w:start w:val="1"/>
      <w:numFmt w:val="bullet"/>
      <w:lvlText w:val="o"/>
      <w:lvlJc w:val="left"/>
      <w:pPr>
        <w:ind w:left="5760" w:hanging="360"/>
      </w:pPr>
      <w:rPr>
        <w:rFonts w:ascii="Courier New" w:hAnsi="Courier New" w:cs="Courier New" w:hint="default"/>
      </w:rPr>
    </w:lvl>
    <w:lvl w:ilvl="8" w:tplc="3D2E6E2A"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0094C28"/>
    <w:multiLevelType w:val="hybridMultilevel"/>
    <w:tmpl w:val="C2CCC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E10FD"/>
    <w:multiLevelType w:val="hybridMultilevel"/>
    <w:tmpl w:val="A154A084"/>
    <w:lvl w:ilvl="0" w:tplc="A6EACFDA">
      <w:numFmt w:val="bullet"/>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830FA4"/>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64D556F"/>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6"/>
  </w:num>
  <w:num w:numId="4">
    <w:abstractNumId w:val="8"/>
  </w:num>
  <w:num w:numId="5">
    <w:abstractNumId w:val="15"/>
  </w:num>
  <w:num w:numId="6">
    <w:abstractNumId w:val="14"/>
  </w:num>
  <w:num w:numId="7">
    <w:abstractNumId w:val="5"/>
  </w:num>
  <w:num w:numId="8">
    <w:abstractNumId w:val="3"/>
    <w:lvlOverride w:ilvl="0">
      <w:startOverride w:val="1"/>
    </w:lvlOverride>
  </w:num>
  <w:num w:numId="9">
    <w:abstractNumId w:val="5"/>
  </w:num>
  <w:num w:numId="10">
    <w:abstractNumId w:val="3"/>
    <w:lvlOverride w:ilvl="0">
      <w:startOverride w:val="1"/>
    </w:lvlOverride>
  </w:num>
  <w:num w:numId="11">
    <w:abstractNumId w:val="2"/>
  </w:num>
  <w:num w:numId="12">
    <w:abstractNumId w:val="10"/>
  </w:num>
  <w:num w:numId="13">
    <w:abstractNumId w:val="3"/>
    <w:lvlOverride w:ilvl="0">
      <w:startOverride w:val="1"/>
    </w:lvlOverride>
  </w:num>
  <w:num w:numId="14">
    <w:abstractNumId w:val="11"/>
  </w:num>
  <w:num w:numId="15">
    <w:abstractNumId w:val="4"/>
  </w:num>
  <w:num w:numId="16">
    <w:abstractNumId w:val="3"/>
  </w:num>
  <w:num w:numId="17">
    <w:abstractNumId w:val="12"/>
  </w:num>
  <w:num w:numId="18">
    <w:abstractNumId w:val="9"/>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33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030"/>
    <w:rsid w:val="00003577"/>
    <w:rsid w:val="000035D8"/>
    <w:rsid w:val="00005E68"/>
    <w:rsid w:val="000062D1"/>
    <w:rsid w:val="000066EC"/>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AF2"/>
    <w:rsid w:val="00024C55"/>
    <w:rsid w:val="00025467"/>
    <w:rsid w:val="00025FDE"/>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4784C"/>
    <w:rsid w:val="00052E3E"/>
    <w:rsid w:val="00054231"/>
    <w:rsid w:val="00055101"/>
    <w:rsid w:val="000553F2"/>
    <w:rsid w:val="00057E29"/>
    <w:rsid w:val="0006016F"/>
    <w:rsid w:val="00060AD3"/>
    <w:rsid w:val="00060F83"/>
    <w:rsid w:val="00062B2E"/>
    <w:rsid w:val="000635B2"/>
    <w:rsid w:val="0006399E"/>
    <w:rsid w:val="00065626"/>
    <w:rsid w:val="00065F24"/>
    <w:rsid w:val="000668C5"/>
    <w:rsid w:val="00066A84"/>
    <w:rsid w:val="00070483"/>
    <w:rsid w:val="000710C0"/>
    <w:rsid w:val="00071CC0"/>
    <w:rsid w:val="00072BA2"/>
    <w:rsid w:val="00072EA9"/>
    <w:rsid w:val="000732A5"/>
    <w:rsid w:val="00073D58"/>
    <w:rsid w:val="000741DE"/>
    <w:rsid w:val="00077C3D"/>
    <w:rsid w:val="000805C4"/>
    <w:rsid w:val="00081379"/>
    <w:rsid w:val="00081823"/>
    <w:rsid w:val="00082460"/>
    <w:rsid w:val="0008289E"/>
    <w:rsid w:val="00082C22"/>
    <w:rsid w:val="00082C2C"/>
    <w:rsid w:val="000833DF"/>
    <w:rsid w:val="000837CF"/>
    <w:rsid w:val="00083CC7"/>
    <w:rsid w:val="00085C57"/>
    <w:rsid w:val="000863A0"/>
    <w:rsid w:val="0008697C"/>
    <w:rsid w:val="000906E4"/>
    <w:rsid w:val="000912A0"/>
    <w:rsid w:val="0009133F"/>
    <w:rsid w:val="00093BA1"/>
    <w:rsid w:val="000959EB"/>
    <w:rsid w:val="00096575"/>
    <w:rsid w:val="0009683F"/>
    <w:rsid w:val="000A19FD"/>
    <w:rsid w:val="000A1C53"/>
    <w:rsid w:val="000A2011"/>
    <w:rsid w:val="000A275D"/>
    <w:rsid w:val="000A4261"/>
    <w:rsid w:val="000A4490"/>
    <w:rsid w:val="000B041B"/>
    <w:rsid w:val="000B1184"/>
    <w:rsid w:val="000B16A2"/>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11A"/>
    <w:rsid w:val="000D2D51"/>
    <w:rsid w:val="000D313F"/>
    <w:rsid w:val="000D3F05"/>
    <w:rsid w:val="000D4257"/>
    <w:rsid w:val="000D452F"/>
    <w:rsid w:val="000D6D35"/>
    <w:rsid w:val="000E0C56"/>
    <w:rsid w:val="000E11A2"/>
    <w:rsid w:val="000E23A5"/>
    <w:rsid w:val="000E3917"/>
    <w:rsid w:val="000E4061"/>
    <w:rsid w:val="000E4CD5"/>
    <w:rsid w:val="000E620A"/>
    <w:rsid w:val="000E70D4"/>
    <w:rsid w:val="000F027E"/>
    <w:rsid w:val="000F16CA"/>
    <w:rsid w:val="000F18DD"/>
    <w:rsid w:val="000F24B3"/>
    <w:rsid w:val="000F3706"/>
    <w:rsid w:val="000F4C30"/>
    <w:rsid w:val="000F7174"/>
    <w:rsid w:val="00100216"/>
    <w:rsid w:val="0010200A"/>
    <w:rsid w:val="00102271"/>
    <w:rsid w:val="00103E5C"/>
    <w:rsid w:val="0010450A"/>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6429"/>
    <w:rsid w:val="0011744A"/>
    <w:rsid w:val="001206E8"/>
    <w:rsid w:val="0012305A"/>
    <w:rsid w:val="00123A91"/>
    <w:rsid w:val="00123A99"/>
    <w:rsid w:val="00125733"/>
    <w:rsid w:val="00127536"/>
    <w:rsid w:val="001279B3"/>
    <w:rsid w:val="001302B7"/>
    <w:rsid w:val="00130493"/>
    <w:rsid w:val="00130554"/>
    <w:rsid w:val="00130F17"/>
    <w:rsid w:val="00130FCE"/>
    <w:rsid w:val="0013124F"/>
    <w:rsid w:val="001315FB"/>
    <w:rsid w:val="00132444"/>
    <w:rsid w:val="00133367"/>
    <w:rsid w:val="001339E8"/>
    <w:rsid w:val="001339F4"/>
    <w:rsid w:val="001347F8"/>
    <w:rsid w:val="0013514F"/>
    <w:rsid w:val="0013564A"/>
    <w:rsid w:val="00136789"/>
    <w:rsid w:val="00137190"/>
    <w:rsid w:val="0013734A"/>
    <w:rsid w:val="0014016C"/>
    <w:rsid w:val="00141149"/>
    <w:rsid w:val="001432F9"/>
    <w:rsid w:val="00144380"/>
    <w:rsid w:val="00144F77"/>
    <w:rsid w:val="001450BD"/>
    <w:rsid w:val="001452A7"/>
    <w:rsid w:val="00145D3E"/>
    <w:rsid w:val="00145DF4"/>
    <w:rsid w:val="00146445"/>
    <w:rsid w:val="001464E7"/>
    <w:rsid w:val="00146D15"/>
    <w:rsid w:val="001475D6"/>
    <w:rsid w:val="00147E5A"/>
    <w:rsid w:val="00151417"/>
    <w:rsid w:val="00154047"/>
    <w:rsid w:val="0015405F"/>
    <w:rsid w:val="00155480"/>
    <w:rsid w:val="00155A1F"/>
    <w:rsid w:val="00156131"/>
    <w:rsid w:val="00156DF7"/>
    <w:rsid w:val="00157BE0"/>
    <w:rsid w:val="00160DFD"/>
    <w:rsid w:val="00162CF7"/>
    <w:rsid w:val="001642EF"/>
    <w:rsid w:val="001659C7"/>
    <w:rsid w:val="00165CA8"/>
    <w:rsid w:val="00166584"/>
    <w:rsid w:val="0016793B"/>
    <w:rsid w:val="00170249"/>
    <w:rsid w:val="00170EC3"/>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2266"/>
    <w:rsid w:val="001A2738"/>
    <w:rsid w:val="001A40E7"/>
    <w:rsid w:val="001A46FB"/>
    <w:rsid w:val="001A51FA"/>
    <w:rsid w:val="001A5D9B"/>
    <w:rsid w:val="001A612B"/>
    <w:rsid w:val="001A6862"/>
    <w:rsid w:val="001B0161"/>
    <w:rsid w:val="001B0E71"/>
    <w:rsid w:val="001B1C0B"/>
    <w:rsid w:val="001B295E"/>
    <w:rsid w:val="001B2A5D"/>
    <w:rsid w:val="001B3F03"/>
    <w:rsid w:val="001B43D0"/>
    <w:rsid w:val="001B4841"/>
    <w:rsid w:val="001B6C85"/>
    <w:rsid w:val="001B79A9"/>
    <w:rsid w:val="001B7CE1"/>
    <w:rsid w:val="001C02DF"/>
    <w:rsid w:val="001C0967"/>
    <w:rsid w:val="001C1A9C"/>
    <w:rsid w:val="001C1B5B"/>
    <w:rsid w:val="001C2253"/>
    <w:rsid w:val="001C2830"/>
    <w:rsid w:val="001C3976"/>
    <w:rsid w:val="001C53D3"/>
    <w:rsid w:val="001C6603"/>
    <w:rsid w:val="001C6ACC"/>
    <w:rsid w:val="001C6B5A"/>
    <w:rsid w:val="001C7328"/>
    <w:rsid w:val="001C7F1A"/>
    <w:rsid w:val="001D05DE"/>
    <w:rsid w:val="001D0EC9"/>
    <w:rsid w:val="001D1072"/>
    <w:rsid w:val="001D1340"/>
    <w:rsid w:val="001D1782"/>
    <w:rsid w:val="001D201F"/>
    <w:rsid w:val="001D26F0"/>
    <w:rsid w:val="001D27BB"/>
    <w:rsid w:val="001D4DA5"/>
    <w:rsid w:val="001D513B"/>
    <w:rsid w:val="001E00D9"/>
    <w:rsid w:val="001E282D"/>
    <w:rsid w:val="001E2A46"/>
    <w:rsid w:val="001E42D1"/>
    <w:rsid w:val="001E465D"/>
    <w:rsid w:val="001E659F"/>
    <w:rsid w:val="001E6901"/>
    <w:rsid w:val="001E7DE5"/>
    <w:rsid w:val="001F117D"/>
    <w:rsid w:val="001F1B51"/>
    <w:rsid w:val="001F215C"/>
    <w:rsid w:val="001F2424"/>
    <w:rsid w:val="001F24BD"/>
    <w:rsid w:val="001F2ED0"/>
    <w:rsid w:val="001F3068"/>
    <w:rsid w:val="001F32A5"/>
    <w:rsid w:val="001F35EA"/>
    <w:rsid w:val="001F6A22"/>
    <w:rsid w:val="00200152"/>
    <w:rsid w:val="002007FC"/>
    <w:rsid w:val="0020114E"/>
    <w:rsid w:val="00201ACE"/>
    <w:rsid w:val="00201EA2"/>
    <w:rsid w:val="00202552"/>
    <w:rsid w:val="00202DFC"/>
    <w:rsid w:val="00203A64"/>
    <w:rsid w:val="00203F73"/>
    <w:rsid w:val="0020405F"/>
    <w:rsid w:val="002056AC"/>
    <w:rsid w:val="002067C9"/>
    <w:rsid w:val="00207A20"/>
    <w:rsid w:val="00207AD6"/>
    <w:rsid w:val="0021021D"/>
    <w:rsid w:val="00211AB8"/>
    <w:rsid w:val="00211D98"/>
    <w:rsid w:val="002162FB"/>
    <w:rsid w:val="00216A46"/>
    <w:rsid w:val="0021706E"/>
    <w:rsid w:val="00217440"/>
    <w:rsid w:val="00220627"/>
    <w:rsid w:val="0022081B"/>
    <w:rsid w:val="00220842"/>
    <w:rsid w:val="00221230"/>
    <w:rsid w:val="00221E54"/>
    <w:rsid w:val="002227D6"/>
    <w:rsid w:val="00222C72"/>
    <w:rsid w:val="00223A1A"/>
    <w:rsid w:val="00224E34"/>
    <w:rsid w:val="0022578C"/>
    <w:rsid w:val="00226755"/>
    <w:rsid w:val="00226A9A"/>
    <w:rsid w:val="00226C2F"/>
    <w:rsid w:val="00227080"/>
    <w:rsid w:val="002270AD"/>
    <w:rsid w:val="00227D98"/>
    <w:rsid w:val="0023055D"/>
    <w:rsid w:val="00230631"/>
    <w:rsid w:val="00230A2B"/>
    <w:rsid w:val="00231B61"/>
    <w:rsid w:val="00234A47"/>
    <w:rsid w:val="00235894"/>
    <w:rsid w:val="00235CA2"/>
    <w:rsid w:val="00236D85"/>
    <w:rsid w:val="00236EC5"/>
    <w:rsid w:val="0023750D"/>
    <w:rsid w:val="00237F2F"/>
    <w:rsid w:val="00240385"/>
    <w:rsid w:val="00240891"/>
    <w:rsid w:val="00240AD7"/>
    <w:rsid w:val="00242EEE"/>
    <w:rsid w:val="002442FE"/>
    <w:rsid w:val="00244DC5"/>
    <w:rsid w:val="00245131"/>
    <w:rsid w:val="00245C4E"/>
    <w:rsid w:val="00246B7A"/>
    <w:rsid w:val="00247D27"/>
    <w:rsid w:val="00250258"/>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31C8"/>
    <w:rsid w:val="00265BC2"/>
    <w:rsid w:val="002662F6"/>
    <w:rsid w:val="00270215"/>
    <w:rsid w:val="00271A72"/>
    <w:rsid w:val="00271FAE"/>
    <w:rsid w:val="00272F10"/>
    <w:rsid w:val="00276481"/>
    <w:rsid w:val="00276D9D"/>
    <w:rsid w:val="00277135"/>
    <w:rsid w:val="002779EE"/>
    <w:rsid w:val="00277A56"/>
    <w:rsid w:val="002810E7"/>
    <w:rsid w:val="00281521"/>
    <w:rsid w:val="00281D93"/>
    <w:rsid w:val="00282133"/>
    <w:rsid w:val="00282312"/>
    <w:rsid w:val="00282482"/>
    <w:rsid w:val="0028417F"/>
    <w:rsid w:val="00284DC7"/>
    <w:rsid w:val="00285F58"/>
    <w:rsid w:val="002866EB"/>
    <w:rsid w:val="002873F2"/>
    <w:rsid w:val="00287AC7"/>
    <w:rsid w:val="00290F12"/>
    <w:rsid w:val="00291610"/>
    <w:rsid w:val="0029287F"/>
    <w:rsid w:val="00293D54"/>
    <w:rsid w:val="00294019"/>
    <w:rsid w:val="00294F98"/>
    <w:rsid w:val="00295423"/>
    <w:rsid w:val="002957EE"/>
    <w:rsid w:val="00295FD6"/>
    <w:rsid w:val="00296AC5"/>
    <w:rsid w:val="00296C7A"/>
    <w:rsid w:val="00297193"/>
    <w:rsid w:val="00297657"/>
    <w:rsid w:val="00297C9D"/>
    <w:rsid w:val="002A0E03"/>
    <w:rsid w:val="002A19C9"/>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2976"/>
    <w:rsid w:val="002B3327"/>
    <w:rsid w:val="002B517D"/>
    <w:rsid w:val="002B5660"/>
    <w:rsid w:val="002B5850"/>
    <w:rsid w:val="002B5B15"/>
    <w:rsid w:val="002C00A0"/>
    <w:rsid w:val="002C0A35"/>
    <w:rsid w:val="002C0D9A"/>
    <w:rsid w:val="002C14B0"/>
    <w:rsid w:val="002C1BCD"/>
    <w:rsid w:val="002C1CEC"/>
    <w:rsid w:val="002C1F96"/>
    <w:rsid w:val="002C471C"/>
    <w:rsid w:val="002C5AE5"/>
    <w:rsid w:val="002C5FE4"/>
    <w:rsid w:val="002C621C"/>
    <w:rsid w:val="002C62AA"/>
    <w:rsid w:val="002C7A6F"/>
    <w:rsid w:val="002D0581"/>
    <w:rsid w:val="002D0F24"/>
    <w:rsid w:val="002D1DB3"/>
    <w:rsid w:val="002D2DC7"/>
    <w:rsid w:val="002D3976"/>
    <w:rsid w:val="002D4B89"/>
    <w:rsid w:val="002D6748"/>
    <w:rsid w:val="002D696F"/>
    <w:rsid w:val="002D6A6F"/>
    <w:rsid w:val="002D720E"/>
    <w:rsid w:val="002E18F3"/>
    <w:rsid w:val="002E1B21"/>
    <w:rsid w:val="002E2BEC"/>
    <w:rsid w:val="002E367A"/>
    <w:rsid w:val="002E3A5A"/>
    <w:rsid w:val="002E3CA8"/>
    <w:rsid w:val="002E5556"/>
    <w:rsid w:val="002F28CA"/>
    <w:rsid w:val="002F2933"/>
    <w:rsid w:val="002F3A4F"/>
    <w:rsid w:val="002F65BC"/>
    <w:rsid w:val="002F71EC"/>
    <w:rsid w:val="002F7F38"/>
    <w:rsid w:val="003001C7"/>
    <w:rsid w:val="00300370"/>
    <w:rsid w:val="00302AF5"/>
    <w:rsid w:val="003038C5"/>
    <w:rsid w:val="00303AD5"/>
    <w:rsid w:val="003052EE"/>
    <w:rsid w:val="00305B58"/>
    <w:rsid w:val="0030710F"/>
    <w:rsid w:val="003133FB"/>
    <w:rsid w:val="00313FA2"/>
    <w:rsid w:val="00314DCA"/>
    <w:rsid w:val="00315FF2"/>
    <w:rsid w:val="003206C6"/>
    <w:rsid w:val="003211B4"/>
    <w:rsid w:val="0032143E"/>
    <w:rsid w:val="003214D7"/>
    <w:rsid w:val="00321B06"/>
    <w:rsid w:val="00322126"/>
    <w:rsid w:val="0032256A"/>
    <w:rsid w:val="00324541"/>
    <w:rsid w:val="00325582"/>
    <w:rsid w:val="003259F6"/>
    <w:rsid w:val="0032729D"/>
    <w:rsid w:val="00327442"/>
    <w:rsid w:val="003314DA"/>
    <w:rsid w:val="003322E9"/>
    <w:rsid w:val="00332F58"/>
    <w:rsid w:val="00335B3C"/>
    <w:rsid w:val="003364E6"/>
    <w:rsid w:val="003370B0"/>
    <w:rsid w:val="0033741C"/>
    <w:rsid w:val="003376CE"/>
    <w:rsid w:val="0034027B"/>
    <w:rsid w:val="00340ABF"/>
    <w:rsid w:val="00343643"/>
    <w:rsid w:val="0034447B"/>
    <w:rsid w:val="0035099A"/>
    <w:rsid w:val="00352EA5"/>
    <w:rsid w:val="00353428"/>
    <w:rsid w:val="00353CBF"/>
    <w:rsid w:val="00354604"/>
    <w:rsid w:val="003546F6"/>
    <w:rsid w:val="003549A0"/>
    <w:rsid w:val="003552BD"/>
    <w:rsid w:val="003560E1"/>
    <w:rsid w:val="003565D1"/>
    <w:rsid w:val="00356ED2"/>
    <w:rsid w:val="003576AB"/>
    <w:rsid w:val="00357BD1"/>
    <w:rsid w:val="0036055C"/>
    <w:rsid w:val="00360A9E"/>
    <w:rsid w:val="00360D27"/>
    <w:rsid w:val="00363657"/>
    <w:rsid w:val="00363FFC"/>
    <w:rsid w:val="003645EB"/>
    <w:rsid w:val="003647C8"/>
    <w:rsid w:val="00365CF4"/>
    <w:rsid w:val="003703B2"/>
    <w:rsid w:val="00370567"/>
    <w:rsid w:val="00374A77"/>
    <w:rsid w:val="00383297"/>
    <w:rsid w:val="003836AF"/>
    <w:rsid w:val="00383A3A"/>
    <w:rsid w:val="00386902"/>
    <w:rsid w:val="003871B6"/>
    <w:rsid w:val="00387369"/>
    <w:rsid w:val="003874D3"/>
    <w:rsid w:val="003900DB"/>
    <w:rsid w:val="003903AE"/>
    <w:rsid w:val="003911CF"/>
    <w:rsid w:val="00391B56"/>
    <w:rsid w:val="00391DDA"/>
    <w:rsid w:val="00392753"/>
    <w:rsid w:val="00394EB3"/>
    <w:rsid w:val="0039610D"/>
    <w:rsid w:val="00397F03"/>
    <w:rsid w:val="003A055C"/>
    <w:rsid w:val="003A0BCC"/>
    <w:rsid w:val="003A270D"/>
    <w:rsid w:val="003A2E8D"/>
    <w:rsid w:val="003A48C0"/>
    <w:rsid w:val="003A4A83"/>
    <w:rsid w:val="003A5D94"/>
    <w:rsid w:val="003A79AD"/>
    <w:rsid w:val="003B02D8"/>
    <w:rsid w:val="003B0568"/>
    <w:rsid w:val="003B1315"/>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6C11"/>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5C40"/>
    <w:rsid w:val="003F6A63"/>
    <w:rsid w:val="003F7220"/>
    <w:rsid w:val="003F745B"/>
    <w:rsid w:val="00402CA9"/>
    <w:rsid w:val="00403EEB"/>
    <w:rsid w:val="00405C0C"/>
    <w:rsid w:val="00405D85"/>
    <w:rsid w:val="0040627F"/>
    <w:rsid w:val="004070AC"/>
    <w:rsid w:val="00407403"/>
    <w:rsid w:val="004102B0"/>
    <w:rsid w:val="004108DC"/>
    <w:rsid w:val="004115CE"/>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581E"/>
    <w:rsid w:val="004369D0"/>
    <w:rsid w:val="00437174"/>
    <w:rsid w:val="00437CDA"/>
    <w:rsid w:val="00441028"/>
    <w:rsid w:val="00441195"/>
    <w:rsid w:val="00441252"/>
    <w:rsid w:val="00442B03"/>
    <w:rsid w:val="00442B55"/>
    <w:rsid w:val="00442C4E"/>
    <w:rsid w:val="004433AD"/>
    <w:rsid w:val="004436AA"/>
    <w:rsid w:val="0044516B"/>
    <w:rsid w:val="004452CD"/>
    <w:rsid w:val="00445D92"/>
    <w:rsid w:val="004475CF"/>
    <w:rsid w:val="00451246"/>
    <w:rsid w:val="00452618"/>
    <w:rsid w:val="00452841"/>
    <w:rsid w:val="00453537"/>
    <w:rsid w:val="00453E77"/>
    <w:rsid w:val="00453EFC"/>
    <w:rsid w:val="00453F62"/>
    <w:rsid w:val="0045490B"/>
    <w:rsid w:val="004552D7"/>
    <w:rsid w:val="00455AC0"/>
    <w:rsid w:val="00460C3B"/>
    <w:rsid w:val="00461AAE"/>
    <w:rsid w:val="00461C14"/>
    <w:rsid w:val="004636FC"/>
    <w:rsid w:val="004639AD"/>
    <w:rsid w:val="00464353"/>
    <w:rsid w:val="00464E2C"/>
    <w:rsid w:val="0046577F"/>
    <w:rsid w:val="00466F9B"/>
    <w:rsid w:val="004678C6"/>
    <w:rsid w:val="004710B7"/>
    <w:rsid w:val="004714FC"/>
    <w:rsid w:val="004748CD"/>
    <w:rsid w:val="004757A0"/>
    <w:rsid w:val="00476546"/>
    <w:rsid w:val="00476A36"/>
    <w:rsid w:val="00480CC8"/>
    <w:rsid w:val="0048373B"/>
    <w:rsid w:val="0048485A"/>
    <w:rsid w:val="004855A0"/>
    <w:rsid w:val="004857C3"/>
    <w:rsid w:val="00486156"/>
    <w:rsid w:val="0048700E"/>
    <w:rsid w:val="004875E4"/>
    <w:rsid w:val="00487D7C"/>
    <w:rsid w:val="004906BE"/>
    <w:rsid w:val="00490B2F"/>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32E6"/>
    <w:rsid w:val="004A4EF3"/>
    <w:rsid w:val="004A500A"/>
    <w:rsid w:val="004A619D"/>
    <w:rsid w:val="004A6EFE"/>
    <w:rsid w:val="004B0ACE"/>
    <w:rsid w:val="004B248B"/>
    <w:rsid w:val="004B2791"/>
    <w:rsid w:val="004B32BF"/>
    <w:rsid w:val="004B3F1C"/>
    <w:rsid w:val="004B43E7"/>
    <w:rsid w:val="004B44EC"/>
    <w:rsid w:val="004C0140"/>
    <w:rsid w:val="004C0313"/>
    <w:rsid w:val="004C0867"/>
    <w:rsid w:val="004C0932"/>
    <w:rsid w:val="004C1646"/>
    <w:rsid w:val="004C1795"/>
    <w:rsid w:val="004C1C42"/>
    <w:rsid w:val="004C1FCF"/>
    <w:rsid w:val="004C368D"/>
    <w:rsid w:val="004C37F5"/>
    <w:rsid w:val="004C4D0B"/>
    <w:rsid w:val="004C623B"/>
    <w:rsid w:val="004C6F6D"/>
    <w:rsid w:val="004D033A"/>
    <w:rsid w:val="004D0CF5"/>
    <w:rsid w:val="004D19FC"/>
    <w:rsid w:val="004D2CBD"/>
    <w:rsid w:val="004D39B1"/>
    <w:rsid w:val="004D5A91"/>
    <w:rsid w:val="004D5BB6"/>
    <w:rsid w:val="004D61B0"/>
    <w:rsid w:val="004D6A7F"/>
    <w:rsid w:val="004D7DBC"/>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7E9"/>
    <w:rsid w:val="00520830"/>
    <w:rsid w:val="00521250"/>
    <w:rsid w:val="005224BF"/>
    <w:rsid w:val="0052269A"/>
    <w:rsid w:val="0052272C"/>
    <w:rsid w:val="005242BA"/>
    <w:rsid w:val="00525943"/>
    <w:rsid w:val="005259E8"/>
    <w:rsid w:val="00526928"/>
    <w:rsid w:val="005271C1"/>
    <w:rsid w:val="00527787"/>
    <w:rsid w:val="005277BC"/>
    <w:rsid w:val="005304C8"/>
    <w:rsid w:val="0053262C"/>
    <w:rsid w:val="00532CF2"/>
    <w:rsid w:val="0053412C"/>
    <w:rsid w:val="00534248"/>
    <w:rsid w:val="00534B4C"/>
    <w:rsid w:val="00534B77"/>
    <w:rsid w:val="00535DC6"/>
    <w:rsid w:val="00537727"/>
    <w:rsid w:val="0054009F"/>
    <w:rsid w:val="0054218F"/>
    <w:rsid w:val="00544033"/>
    <w:rsid w:val="0054403B"/>
    <w:rsid w:val="00544300"/>
    <w:rsid w:val="00544899"/>
    <w:rsid w:val="00545737"/>
    <w:rsid w:val="0054620D"/>
    <w:rsid w:val="0054745E"/>
    <w:rsid w:val="005516CC"/>
    <w:rsid w:val="00551817"/>
    <w:rsid w:val="0055197D"/>
    <w:rsid w:val="00552570"/>
    <w:rsid w:val="00553DBD"/>
    <w:rsid w:val="00555308"/>
    <w:rsid w:val="00557045"/>
    <w:rsid w:val="00557246"/>
    <w:rsid w:val="005579F8"/>
    <w:rsid w:val="00557E0C"/>
    <w:rsid w:val="0056165C"/>
    <w:rsid w:val="005624ED"/>
    <w:rsid w:val="005632D8"/>
    <w:rsid w:val="00564DF1"/>
    <w:rsid w:val="00565F60"/>
    <w:rsid w:val="0056720B"/>
    <w:rsid w:val="00567AC9"/>
    <w:rsid w:val="00567D7A"/>
    <w:rsid w:val="005716C1"/>
    <w:rsid w:val="00571845"/>
    <w:rsid w:val="00572707"/>
    <w:rsid w:val="00572E54"/>
    <w:rsid w:val="0057327E"/>
    <w:rsid w:val="00573821"/>
    <w:rsid w:val="00577D3F"/>
    <w:rsid w:val="0058001F"/>
    <w:rsid w:val="0058223D"/>
    <w:rsid w:val="00583750"/>
    <w:rsid w:val="00583D45"/>
    <w:rsid w:val="005842A6"/>
    <w:rsid w:val="00584325"/>
    <w:rsid w:val="00584B76"/>
    <w:rsid w:val="0058635E"/>
    <w:rsid w:val="00587034"/>
    <w:rsid w:val="00587FEF"/>
    <w:rsid w:val="0059126E"/>
    <w:rsid w:val="00591C33"/>
    <w:rsid w:val="00591E81"/>
    <w:rsid w:val="00592DF7"/>
    <w:rsid w:val="00592E1B"/>
    <w:rsid w:val="0059346F"/>
    <w:rsid w:val="00593911"/>
    <w:rsid w:val="00594E1F"/>
    <w:rsid w:val="00596607"/>
    <w:rsid w:val="0059733A"/>
    <w:rsid w:val="00597881"/>
    <w:rsid w:val="005A188E"/>
    <w:rsid w:val="005A2105"/>
    <w:rsid w:val="005A2586"/>
    <w:rsid w:val="005A38E6"/>
    <w:rsid w:val="005A4513"/>
    <w:rsid w:val="005A4714"/>
    <w:rsid w:val="005A5E9D"/>
    <w:rsid w:val="005A61FE"/>
    <w:rsid w:val="005A670D"/>
    <w:rsid w:val="005A6D76"/>
    <w:rsid w:val="005A7550"/>
    <w:rsid w:val="005A7AE0"/>
    <w:rsid w:val="005B04D9"/>
    <w:rsid w:val="005B150A"/>
    <w:rsid w:val="005B1696"/>
    <w:rsid w:val="005B2F67"/>
    <w:rsid w:val="005B3206"/>
    <w:rsid w:val="005B45DB"/>
    <w:rsid w:val="005B4720"/>
    <w:rsid w:val="005B4ADF"/>
    <w:rsid w:val="005B52E7"/>
    <w:rsid w:val="005B5B57"/>
    <w:rsid w:val="005B5CC5"/>
    <w:rsid w:val="005B7133"/>
    <w:rsid w:val="005B72F4"/>
    <w:rsid w:val="005B7D70"/>
    <w:rsid w:val="005B7F37"/>
    <w:rsid w:val="005C0699"/>
    <w:rsid w:val="005C06AF"/>
    <w:rsid w:val="005C0971"/>
    <w:rsid w:val="005C09CB"/>
    <w:rsid w:val="005C1BFA"/>
    <w:rsid w:val="005C20A0"/>
    <w:rsid w:val="005C2EDB"/>
    <w:rsid w:val="005C315B"/>
    <w:rsid w:val="005C396A"/>
    <w:rsid w:val="005C39D4"/>
    <w:rsid w:val="005C3CC7"/>
    <w:rsid w:val="005C585A"/>
    <w:rsid w:val="005C7680"/>
    <w:rsid w:val="005D073E"/>
    <w:rsid w:val="005D11BE"/>
    <w:rsid w:val="005D12C5"/>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1C45"/>
    <w:rsid w:val="00602264"/>
    <w:rsid w:val="00602898"/>
    <w:rsid w:val="00603548"/>
    <w:rsid w:val="0060558A"/>
    <w:rsid w:val="00605BCD"/>
    <w:rsid w:val="0060644E"/>
    <w:rsid w:val="0060722F"/>
    <w:rsid w:val="00607378"/>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497D"/>
    <w:rsid w:val="006253FF"/>
    <w:rsid w:val="00626268"/>
    <w:rsid w:val="00626B4F"/>
    <w:rsid w:val="006323DB"/>
    <w:rsid w:val="00632A3E"/>
    <w:rsid w:val="006343A4"/>
    <w:rsid w:val="00635E8B"/>
    <w:rsid w:val="0063716B"/>
    <w:rsid w:val="00640C99"/>
    <w:rsid w:val="00640E4A"/>
    <w:rsid w:val="00641444"/>
    <w:rsid w:val="006416B1"/>
    <w:rsid w:val="00645360"/>
    <w:rsid w:val="00645A8B"/>
    <w:rsid w:val="00646D7B"/>
    <w:rsid w:val="00646E26"/>
    <w:rsid w:val="006476DB"/>
    <w:rsid w:val="00651083"/>
    <w:rsid w:val="00651302"/>
    <w:rsid w:val="00653895"/>
    <w:rsid w:val="00654036"/>
    <w:rsid w:val="006544BC"/>
    <w:rsid w:val="006560D2"/>
    <w:rsid w:val="00656393"/>
    <w:rsid w:val="0065671E"/>
    <w:rsid w:val="00660F26"/>
    <w:rsid w:val="006622BE"/>
    <w:rsid w:val="00663E92"/>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1FF9"/>
    <w:rsid w:val="00683319"/>
    <w:rsid w:val="006843E1"/>
    <w:rsid w:val="00684E39"/>
    <w:rsid w:val="00686047"/>
    <w:rsid w:val="006908DF"/>
    <w:rsid w:val="00690D15"/>
    <w:rsid w:val="006914AE"/>
    <w:rsid w:val="006934C3"/>
    <w:rsid w:val="00694003"/>
    <w:rsid w:val="00694E49"/>
    <w:rsid w:val="00696664"/>
    <w:rsid w:val="00696A50"/>
    <w:rsid w:val="00696B00"/>
    <w:rsid w:val="006A089A"/>
    <w:rsid w:val="006A12C7"/>
    <w:rsid w:val="006A1491"/>
    <w:rsid w:val="006A35FC"/>
    <w:rsid w:val="006A3ABC"/>
    <w:rsid w:val="006A3D2E"/>
    <w:rsid w:val="006A6394"/>
    <w:rsid w:val="006A7C51"/>
    <w:rsid w:val="006B0C94"/>
    <w:rsid w:val="006B0D0E"/>
    <w:rsid w:val="006B1330"/>
    <w:rsid w:val="006B167D"/>
    <w:rsid w:val="006B1989"/>
    <w:rsid w:val="006B1F62"/>
    <w:rsid w:val="006B2631"/>
    <w:rsid w:val="006B3737"/>
    <w:rsid w:val="006B3A15"/>
    <w:rsid w:val="006B3CDC"/>
    <w:rsid w:val="006B468C"/>
    <w:rsid w:val="006B6AFA"/>
    <w:rsid w:val="006B7934"/>
    <w:rsid w:val="006B7F13"/>
    <w:rsid w:val="006C13FD"/>
    <w:rsid w:val="006C27C3"/>
    <w:rsid w:val="006C3A33"/>
    <w:rsid w:val="006C3FE1"/>
    <w:rsid w:val="006C4008"/>
    <w:rsid w:val="006C4678"/>
    <w:rsid w:val="006C4CF9"/>
    <w:rsid w:val="006C6EDB"/>
    <w:rsid w:val="006C79BB"/>
    <w:rsid w:val="006D29A7"/>
    <w:rsid w:val="006D3729"/>
    <w:rsid w:val="006D49B3"/>
    <w:rsid w:val="006D5730"/>
    <w:rsid w:val="006D604A"/>
    <w:rsid w:val="006D60F5"/>
    <w:rsid w:val="006D660C"/>
    <w:rsid w:val="006D6F93"/>
    <w:rsid w:val="006D77A4"/>
    <w:rsid w:val="006E05A8"/>
    <w:rsid w:val="006E0602"/>
    <w:rsid w:val="006E06CB"/>
    <w:rsid w:val="006E0800"/>
    <w:rsid w:val="006E0853"/>
    <w:rsid w:val="006E2818"/>
    <w:rsid w:val="006E42EC"/>
    <w:rsid w:val="006E5D2D"/>
    <w:rsid w:val="006E6377"/>
    <w:rsid w:val="006E641F"/>
    <w:rsid w:val="006E7694"/>
    <w:rsid w:val="006E7FF6"/>
    <w:rsid w:val="006F1108"/>
    <w:rsid w:val="006F17C7"/>
    <w:rsid w:val="006F1F74"/>
    <w:rsid w:val="006F4968"/>
    <w:rsid w:val="006F4EE0"/>
    <w:rsid w:val="006F50D9"/>
    <w:rsid w:val="006F54A4"/>
    <w:rsid w:val="006F5BDC"/>
    <w:rsid w:val="006F6212"/>
    <w:rsid w:val="006F6426"/>
    <w:rsid w:val="0070068E"/>
    <w:rsid w:val="00701557"/>
    <w:rsid w:val="00701861"/>
    <w:rsid w:val="00701E38"/>
    <w:rsid w:val="007028A9"/>
    <w:rsid w:val="00706C60"/>
    <w:rsid w:val="00707565"/>
    <w:rsid w:val="00707A83"/>
    <w:rsid w:val="00710A79"/>
    <w:rsid w:val="00710F12"/>
    <w:rsid w:val="00712AF2"/>
    <w:rsid w:val="00712F06"/>
    <w:rsid w:val="00714386"/>
    <w:rsid w:val="007152A4"/>
    <w:rsid w:val="0071709C"/>
    <w:rsid w:val="00717725"/>
    <w:rsid w:val="007178EC"/>
    <w:rsid w:val="00717E7A"/>
    <w:rsid w:val="00720006"/>
    <w:rsid w:val="007203A0"/>
    <w:rsid w:val="00721AC6"/>
    <w:rsid w:val="00722B13"/>
    <w:rsid w:val="00722C48"/>
    <w:rsid w:val="00723FB3"/>
    <w:rsid w:val="007256F7"/>
    <w:rsid w:val="007279B3"/>
    <w:rsid w:val="00730311"/>
    <w:rsid w:val="0073066C"/>
    <w:rsid w:val="00736E53"/>
    <w:rsid w:val="00737DEE"/>
    <w:rsid w:val="00737E3A"/>
    <w:rsid w:val="00741240"/>
    <w:rsid w:val="00743606"/>
    <w:rsid w:val="00743AC0"/>
    <w:rsid w:val="007441B8"/>
    <w:rsid w:val="00744DC9"/>
    <w:rsid w:val="007469D0"/>
    <w:rsid w:val="00747060"/>
    <w:rsid w:val="00747674"/>
    <w:rsid w:val="00747B26"/>
    <w:rsid w:val="00747C3E"/>
    <w:rsid w:val="00750459"/>
    <w:rsid w:val="0075058D"/>
    <w:rsid w:val="00751049"/>
    <w:rsid w:val="007510A5"/>
    <w:rsid w:val="007512E6"/>
    <w:rsid w:val="007514E0"/>
    <w:rsid w:val="00751645"/>
    <w:rsid w:val="00751815"/>
    <w:rsid w:val="00751AA3"/>
    <w:rsid w:val="00751F59"/>
    <w:rsid w:val="00752E32"/>
    <w:rsid w:val="00753B54"/>
    <w:rsid w:val="007544F0"/>
    <w:rsid w:val="00754A60"/>
    <w:rsid w:val="00755EFE"/>
    <w:rsid w:val="007562C5"/>
    <w:rsid w:val="00757E26"/>
    <w:rsid w:val="00760012"/>
    <w:rsid w:val="0076055F"/>
    <w:rsid w:val="007607C6"/>
    <w:rsid w:val="00760D2E"/>
    <w:rsid w:val="007610F4"/>
    <w:rsid w:val="007615E3"/>
    <w:rsid w:val="00761876"/>
    <w:rsid w:val="00761BBE"/>
    <w:rsid w:val="00762BB3"/>
    <w:rsid w:val="00762F6B"/>
    <w:rsid w:val="0076358A"/>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088"/>
    <w:rsid w:val="007A4B6D"/>
    <w:rsid w:val="007B0911"/>
    <w:rsid w:val="007B1A28"/>
    <w:rsid w:val="007B1AE7"/>
    <w:rsid w:val="007B4083"/>
    <w:rsid w:val="007B6464"/>
    <w:rsid w:val="007B6EED"/>
    <w:rsid w:val="007C0282"/>
    <w:rsid w:val="007C05FC"/>
    <w:rsid w:val="007C0720"/>
    <w:rsid w:val="007C0E7B"/>
    <w:rsid w:val="007C183A"/>
    <w:rsid w:val="007C453D"/>
    <w:rsid w:val="007C759A"/>
    <w:rsid w:val="007D060C"/>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37D"/>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4543"/>
    <w:rsid w:val="008157E4"/>
    <w:rsid w:val="00815D59"/>
    <w:rsid w:val="0081719A"/>
    <w:rsid w:val="00821D5F"/>
    <w:rsid w:val="00822067"/>
    <w:rsid w:val="00824B45"/>
    <w:rsid w:val="00825941"/>
    <w:rsid w:val="00826BA9"/>
    <w:rsid w:val="0082724F"/>
    <w:rsid w:val="008274BA"/>
    <w:rsid w:val="008305BC"/>
    <w:rsid w:val="00831451"/>
    <w:rsid w:val="008314DD"/>
    <w:rsid w:val="008334C2"/>
    <w:rsid w:val="00834A2F"/>
    <w:rsid w:val="00835746"/>
    <w:rsid w:val="00836E81"/>
    <w:rsid w:val="0084009C"/>
    <w:rsid w:val="00842241"/>
    <w:rsid w:val="0084226A"/>
    <w:rsid w:val="008432E2"/>
    <w:rsid w:val="00843FB0"/>
    <w:rsid w:val="00844832"/>
    <w:rsid w:val="0084513A"/>
    <w:rsid w:val="008454F0"/>
    <w:rsid w:val="00847491"/>
    <w:rsid w:val="00847B44"/>
    <w:rsid w:val="00847CA7"/>
    <w:rsid w:val="00850A22"/>
    <w:rsid w:val="00851674"/>
    <w:rsid w:val="0085313E"/>
    <w:rsid w:val="008539BF"/>
    <w:rsid w:val="00853EB9"/>
    <w:rsid w:val="00854646"/>
    <w:rsid w:val="0085511E"/>
    <w:rsid w:val="0085525B"/>
    <w:rsid w:val="00855366"/>
    <w:rsid w:val="008561B5"/>
    <w:rsid w:val="00856554"/>
    <w:rsid w:val="0086014A"/>
    <w:rsid w:val="008601C2"/>
    <w:rsid w:val="00861ABF"/>
    <w:rsid w:val="00862339"/>
    <w:rsid w:val="00863265"/>
    <w:rsid w:val="00863E31"/>
    <w:rsid w:val="00864C31"/>
    <w:rsid w:val="00870579"/>
    <w:rsid w:val="008705F3"/>
    <w:rsid w:val="00870894"/>
    <w:rsid w:val="008718E5"/>
    <w:rsid w:val="008744C5"/>
    <w:rsid w:val="00875229"/>
    <w:rsid w:val="00875A72"/>
    <w:rsid w:val="00876C11"/>
    <w:rsid w:val="00877D77"/>
    <w:rsid w:val="008815E1"/>
    <w:rsid w:val="0088307E"/>
    <w:rsid w:val="00883D3B"/>
    <w:rsid w:val="008863EB"/>
    <w:rsid w:val="008900FD"/>
    <w:rsid w:val="00890421"/>
    <w:rsid w:val="0089043E"/>
    <w:rsid w:val="008911A5"/>
    <w:rsid w:val="008911E2"/>
    <w:rsid w:val="008922D3"/>
    <w:rsid w:val="00892698"/>
    <w:rsid w:val="00893EB2"/>
    <w:rsid w:val="008940F7"/>
    <w:rsid w:val="00894461"/>
    <w:rsid w:val="00895FD7"/>
    <w:rsid w:val="008974DE"/>
    <w:rsid w:val="0089753F"/>
    <w:rsid w:val="008A010C"/>
    <w:rsid w:val="008A0771"/>
    <w:rsid w:val="008A18B2"/>
    <w:rsid w:val="008A1AF9"/>
    <w:rsid w:val="008A2924"/>
    <w:rsid w:val="008A34DB"/>
    <w:rsid w:val="008A4010"/>
    <w:rsid w:val="008A405F"/>
    <w:rsid w:val="008A5CD2"/>
    <w:rsid w:val="008A6130"/>
    <w:rsid w:val="008A650B"/>
    <w:rsid w:val="008A6CA5"/>
    <w:rsid w:val="008B07C1"/>
    <w:rsid w:val="008B0BAD"/>
    <w:rsid w:val="008B21BE"/>
    <w:rsid w:val="008B41E6"/>
    <w:rsid w:val="008B6764"/>
    <w:rsid w:val="008B7895"/>
    <w:rsid w:val="008B7C27"/>
    <w:rsid w:val="008B7FD9"/>
    <w:rsid w:val="008C0252"/>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0F8"/>
    <w:rsid w:val="008D5C33"/>
    <w:rsid w:val="008D7225"/>
    <w:rsid w:val="008E04A1"/>
    <w:rsid w:val="008E04C9"/>
    <w:rsid w:val="008E0A14"/>
    <w:rsid w:val="008E10A8"/>
    <w:rsid w:val="008E1654"/>
    <w:rsid w:val="008E215B"/>
    <w:rsid w:val="008E2958"/>
    <w:rsid w:val="008E3209"/>
    <w:rsid w:val="008E3C5C"/>
    <w:rsid w:val="008E4722"/>
    <w:rsid w:val="008E4D86"/>
    <w:rsid w:val="008E567E"/>
    <w:rsid w:val="008E5C07"/>
    <w:rsid w:val="008E63DD"/>
    <w:rsid w:val="008E7BBC"/>
    <w:rsid w:val="008F09BF"/>
    <w:rsid w:val="008F1AAB"/>
    <w:rsid w:val="008F31A4"/>
    <w:rsid w:val="008F3B2B"/>
    <w:rsid w:val="008F4F41"/>
    <w:rsid w:val="008F61B1"/>
    <w:rsid w:val="008F6EC2"/>
    <w:rsid w:val="008F74E2"/>
    <w:rsid w:val="008F78AF"/>
    <w:rsid w:val="00900EE2"/>
    <w:rsid w:val="0090135B"/>
    <w:rsid w:val="009017AF"/>
    <w:rsid w:val="00901DBD"/>
    <w:rsid w:val="00901F31"/>
    <w:rsid w:val="00903AB8"/>
    <w:rsid w:val="00904953"/>
    <w:rsid w:val="009049DE"/>
    <w:rsid w:val="00906BA9"/>
    <w:rsid w:val="00907176"/>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143C"/>
    <w:rsid w:val="00952EA9"/>
    <w:rsid w:val="009534A2"/>
    <w:rsid w:val="00954932"/>
    <w:rsid w:val="009557AD"/>
    <w:rsid w:val="009564E7"/>
    <w:rsid w:val="00956979"/>
    <w:rsid w:val="00960C66"/>
    <w:rsid w:val="009627CE"/>
    <w:rsid w:val="009630DC"/>
    <w:rsid w:val="00965F52"/>
    <w:rsid w:val="00966535"/>
    <w:rsid w:val="00966811"/>
    <w:rsid w:val="00966F25"/>
    <w:rsid w:val="00966F7F"/>
    <w:rsid w:val="009677F8"/>
    <w:rsid w:val="00971AA6"/>
    <w:rsid w:val="009746E2"/>
    <w:rsid w:val="00975F29"/>
    <w:rsid w:val="00975F5D"/>
    <w:rsid w:val="009760E2"/>
    <w:rsid w:val="00977334"/>
    <w:rsid w:val="0097736B"/>
    <w:rsid w:val="009820BB"/>
    <w:rsid w:val="00982118"/>
    <w:rsid w:val="0098238D"/>
    <w:rsid w:val="009823AA"/>
    <w:rsid w:val="009824E3"/>
    <w:rsid w:val="00982D45"/>
    <w:rsid w:val="00982D64"/>
    <w:rsid w:val="00983E4A"/>
    <w:rsid w:val="00985817"/>
    <w:rsid w:val="00985BEF"/>
    <w:rsid w:val="0098645C"/>
    <w:rsid w:val="00987802"/>
    <w:rsid w:val="00987A7F"/>
    <w:rsid w:val="0099035D"/>
    <w:rsid w:val="009904D7"/>
    <w:rsid w:val="00991D4F"/>
    <w:rsid w:val="00992073"/>
    <w:rsid w:val="00992C4C"/>
    <w:rsid w:val="00992F8E"/>
    <w:rsid w:val="00993B6E"/>
    <w:rsid w:val="00996D67"/>
    <w:rsid w:val="009974F3"/>
    <w:rsid w:val="00997DEE"/>
    <w:rsid w:val="009A014B"/>
    <w:rsid w:val="009A0976"/>
    <w:rsid w:val="009A0990"/>
    <w:rsid w:val="009A0D24"/>
    <w:rsid w:val="009A31BC"/>
    <w:rsid w:val="009A3CEE"/>
    <w:rsid w:val="009A4309"/>
    <w:rsid w:val="009A4319"/>
    <w:rsid w:val="009A4524"/>
    <w:rsid w:val="009A4EB6"/>
    <w:rsid w:val="009A51AE"/>
    <w:rsid w:val="009A52BE"/>
    <w:rsid w:val="009A6162"/>
    <w:rsid w:val="009A6AF1"/>
    <w:rsid w:val="009B0082"/>
    <w:rsid w:val="009B103B"/>
    <w:rsid w:val="009B1EB3"/>
    <w:rsid w:val="009B3C90"/>
    <w:rsid w:val="009B4329"/>
    <w:rsid w:val="009B449D"/>
    <w:rsid w:val="009B58E1"/>
    <w:rsid w:val="009B5B56"/>
    <w:rsid w:val="009B631F"/>
    <w:rsid w:val="009B6938"/>
    <w:rsid w:val="009C047C"/>
    <w:rsid w:val="009C115B"/>
    <w:rsid w:val="009C3F2F"/>
    <w:rsid w:val="009C7D9F"/>
    <w:rsid w:val="009D11E3"/>
    <w:rsid w:val="009D20BA"/>
    <w:rsid w:val="009D2A43"/>
    <w:rsid w:val="009D2B88"/>
    <w:rsid w:val="009D32B5"/>
    <w:rsid w:val="009D33F3"/>
    <w:rsid w:val="009D3692"/>
    <w:rsid w:val="009D670E"/>
    <w:rsid w:val="009E0649"/>
    <w:rsid w:val="009E06DB"/>
    <w:rsid w:val="009E0C1C"/>
    <w:rsid w:val="009E1D7E"/>
    <w:rsid w:val="009E3860"/>
    <w:rsid w:val="009E3CD9"/>
    <w:rsid w:val="009E440F"/>
    <w:rsid w:val="009E45B8"/>
    <w:rsid w:val="009E563D"/>
    <w:rsid w:val="009E6293"/>
    <w:rsid w:val="009E6582"/>
    <w:rsid w:val="009E7919"/>
    <w:rsid w:val="009F0323"/>
    <w:rsid w:val="009F07AA"/>
    <w:rsid w:val="009F1030"/>
    <w:rsid w:val="009F15D2"/>
    <w:rsid w:val="009F1C65"/>
    <w:rsid w:val="009F5482"/>
    <w:rsid w:val="009F55DE"/>
    <w:rsid w:val="009F5A19"/>
    <w:rsid w:val="009F5D4A"/>
    <w:rsid w:val="009F604C"/>
    <w:rsid w:val="009F628E"/>
    <w:rsid w:val="009F79C4"/>
    <w:rsid w:val="009F7B46"/>
    <w:rsid w:val="009F7F9A"/>
    <w:rsid w:val="009F7FCB"/>
    <w:rsid w:val="00A0244D"/>
    <w:rsid w:val="00A035A5"/>
    <w:rsid w:val="00A04B6E"/>
    <w:rsid w:val="00A04E7B"/>
    <w:rsid w:val="00A05313"/>
    <w:rsid w:val="00A05932"/>
    <w:rsid w:val="00A10D8D"/>
    <w:rsid w:val="00A1202B"/>
    <w:rsid w:val="00A12251"/>
    <w:rsid w:val="00A12913"/>
    <w:rsid w:val="00A14BA0"/>
    <w:rsid w:val="00A14BD6"/>
    <w:rsid w:val="00A14D4B"/>
    <w:rsid w:val="00A15AC7"/>
    <w:rsid w:val="00A16576"/>
    <w:rsid w:val="00A17624"/>
    <w:rsid w:val="00A2004F"/>
    <w:rsid w:val="00A229B7"/>
    <w:rsid w:val="00A23BDE"/>
    <w:rsid w:val="00A246C4"/>
    <w:rsid w:val="00A25F2D"/>
    <w:rsid w:val="00A2711B"/>
    <w:rsid w:val="00A27E3A"/>
    <w:rsid w:val="00A30B20"/>
    <w:rsid w:val="00A30CD6"/>
    <w:rsid w:val="00A31670"/>
    <w:rsid w:val="00A318C7"/>
    <w:rsid w:val="00A31FCA"/>
    <w:rsid w:val="00A32896"/>
    <w:rsid w:val="00A33B32"/>
    <w:rsid w:val="00A3437C"/>
    <w:rsid w:val="00A35DB3"/>
    <w:rsid w:val="00A35F51"/>
    <w:rsid w:val="00A36E1B"/>
    <w:rsid w:val="00A37335"/>
    <w:rsid w:val="00A41212"/>
    <w:rsid w:val="00A4324A"/>
    <w:rsid w:val="00A439FB"/>
    <w:rsid w:val="00A43F87"/>
    <w:rsid w:val="00A448BA"/>
    <w:rsid w:val="00A44AAF"/>
    <w:rsid w:val="00A44C20"/>
    <w:rsid w:val="00A45B92"/>
    <w:rsid w:val="00A463C2"/>
    <w:rsid w:val="00A46AEA"/>
    <w:rsid w:val="00A473DA"/>
    <w:rsid w:val="00A47491"/>
    <w:rsid w:val="00A47BCC"/>
    <w:rsid w:val="00A502F7"/>
    <w:rsid w:val="00A5049E"/>
    <w:rsid w:val="00A50607"/>
    <w:rsid w:val="00A506FB"/>
    <w:rsid w:val="00A50E7D"/>
    <w:rsid w:val="00A50ED4"/>
    <w:rsid w:val="00A51108"/>
    <w:rsid w:val="00A51507"/>
    <w:rsid w:val="00A52E37"/>
    <w:rsid w:val="00A5354C"/>
    <w:rsid w:val="00A54657"/>
    <w:rsid w:val="00A546B0"/>
    <w:rsid w:val="00A55050"/>
    <w:rsid w:val="00A5557D"/>
    <w:rsid w:val="00A5594F"/>
    <w:rsid w:val="00A55BB2"/>
    <w:rsid w:val="00A56918"/>
    <w:rsid w:val="00A56E39"/>
    <w:rsid w:val="00A572EB"/>
    <w:rsid w:val="00A6015E"/>
    <w:rsid w:val="00A6379E"/>
    <w:rsid w:val="00A63B58"/>
    <w:rsid w:val="00A664B4"/>
    <w:rsid w:val="00A66F26"/>
    <w:rsid w:val="00A7038C"/>
    <w:rsid w:val="00A706A8"/>
    <w:rsid w:val="00A71134"/>
    <w:rsid w:val="00A71206"/>
    <w:rsid w:val="00A71806"/>
    <w:rsid w:val="00A71A06"/>
    <w:rsid w:val="00A71A81"/>
    <w:rsid w:val="00A71B1D"/>
    <w:rsid w:val="00A71B4A"/>
    <w:rsid w:val="00A7228F"/>
    <w:rsid w:val="00A7403F"/>
    <w:rsid w:val="00A7453E"/>
    <w:rsid w:val="00A74B88"/>
    <w:rsid w:val="00A75841"/>
    <w:rsid w:val="00A764BA"/>
    <w:rsid w:val="00A776EB"/>
    <w:rsid w:val="00A80296"/>
    <w:rsid w:val="00A80E36"/>
    <w:rsid w:val="00A811C7"/>
    <w:rsid w:val="00A82234"/>
    <w:rsid w:val="00A828A4"/>
    <w:rsid w:val="00A8299A"/>
    <w:rsid w:val="00A83393"/>
    <w:rsid w:val="00A83EDD"/>
    <w:rsid w:val="00A83F48"/>
    <w:rsid w:val="00A84734"/>
    <w:rsid w:val="00A86209"/>
    <w:rsid w:val="00A8668D"/>
    <w:rsid w:val="00A8754E"/>
    <w:rsid w:val="00A87569"/>
    <w:rsid w:val="00A87758"/>
    <w:rsid w:val="00A9087E"/>
    <w:rsid w:val="00A90B7B"/>
    <w:rsid w:val="00A90C8A"/>
    <w:rsid w:val="00A90DDC"/>
    <w:rsid w:val="00A93901"/>
    <w:rsid w:val="00A952FF"/>
    <w:rsid w:val="00A95AC8"/>
    <w:rsid w:val="00AA0145"/>
    <w:rsid w:val="00AA0EFA"/>
    <w:rsid w:val="00AA1213"/>
    <w:rsid w:val="00AA2DD3"/>
    <w:rsid w:val="00AA3200"/>
    <w:rsid w:val="00AA59BE"/>
    <w:rsid w:val="00AA6599"/>
    <w:rsid w:val="00AA65A9"/>
    <w:rsid w:val="00AA6B64"/>
    <w:rsid w:val="00AA73C5"/>
    <w:rsid w:val="00AA7A87"/>
    <w:rsid w:val="00AB00F1"/>
    <w:rsid w:val="00AB0259"/>
    <w:rsid w:val="00AB02C3"/>
    <w:rsid w:val="00AB11EB"/>
    <w:rsid w:val="00AB1646"/>
    <w:rsid w:val="00AB1D77"/>
    <w:rsid w:val="00AB2245"/>
    <w:rsid w:val="00AB2460"/>
    <w:rsid w:val="00AB3499"/>
    <w:rsid w:val="00AB39B5"/>
    <w:rsid w:val="00AB415C"/>
    <w:rsid w:val="00AB46C4"/>
    <w:rsid w:val="00AB4977"/>
    <w:rsid w:val="00AB7D85"/>
    <w:rsid w:val="00AC0F44"/>
    <w:rsid w:val="00AC1D76"/>
    <w:rsid w:val="00AC3A64"/>
    <w:rsid w:val="00AC498F"/>
    <w:rsid w:val="00AC59B9"/>
    <w:rsid w:val="00AC5A34"/>
    <w:rsid w:val="00AC6241"/>
    <w:rsid w:val="00AD0707"/>
    <w:rsid w:val="00AD0896"/>
    <w:rsid w:val="00AD2074"/>
    <w:rsid w:val="00AD24B5"/>
    <w:rsid w:val="00AD31F2"/>
    <w:rsid w:val="00AD509A"/>
    <w:rsid w:val="00AD742E"/>
    <w:rsid w:val="00AE0706"/>
    <w:rsid w:val="00AE2DD9"/>
    <w:rsid w:val="00AE4370"/>
    <w:rsid w:val="00AE6176"/>
    <w:rsid w:val="00AE62D8"/>
    <w:rsid w:val="00AE6785"/>
    <w:rsid w:val="00AE67FB"/>
    <w:rsid w:val="00AE78D4"/>
    <w:rsid w:val="00AE7FA5"/>
    <w:rsid w:val="00AF0142"/>
    <w:rsid w:val="00AF05EF"/>
    <w:rsid w:val="00AF07AA"/>
    <w:rsid w:val="00AF0858"/>
    <w:rsid w:val="00AF1D9D"/>
    <w:rsid w:val="00AF367E"/>
    <w:rsid w:val="00AF405F"/>
    <w:rsid w:val="00AF54B7"/>
    <w:rsid w:val="00AF5606"/>
    <w:rsid w:val="00AF587F"/>
    <w:rsid w:val="00AF74BF"/>
    <w:rsid w:val="00AF74FB"/>
    <w:rsid w:val="00AF758E"/>
    <w:rsid w:val="00B00443"/>
    <w:rsid w:val="00B017CD"/>
    <w:rsid w:val="00B019CB"/>
    <w:rsid w:val="00B01F98"/>
    <w:rsid w:val="00B051A1"/>
    <w:rsid w:val="00B05294"/>
    <w:rsid w:val="00B060EE"/>
    <w:rsid w:val="00B070DB"/>
    <w:rsid w:val="00B10A26"/>
    <w:rsid w:val="00B10D58"/>
    <w:rsid w:val="00B117A9"/>
    <w:rsid w:val="00B149A3"/>
    <w:rsid w:val="00B14B16"/>
    <w:rsid w:val="00B15090"/>
    <w:rsid w:val="00B1665A"/>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0A69"/>
    <w:rsid w:val="00B41FD0"/>
    <w:rsid w:val="00B42860"/>
    <w:rsid w:val="00B42B6E"/>
    <w:rsid w:val="00B4323A"/>
    <w:rsid w:val="00B4509C"/>
    <w:rsid w:val="00B45117"/>
    <w:rsid w:val="00B45B39"/>
    <w:rsid w:val="00B46B9A"/>
    <w:rsid w:val="00B50288"/>
    <w:rsid w:val="00B5090F"/>
    <w:rsid w:val="00B50A70"/>
    <w:rsid w:val="00B50CBC"/>
    <w:rsid w:val="00B5130F"/>
    <w:rsid w:val="00B54BD6"/>
    <w:rsid w:val="00B54D23"/>
    <w:rsid w:val="00B54F94"/>
    <w:rsid w:val="00B565AE"/>
    <w:rsid w:val="00B57017"/>
    <w:rsid w:val="00B57155"/>
    <w:rsid w:val="00B57775"/>
    <w:rsid w:val="00B57EC4"/>
    <w:rsid w:val="00B602AA"/>
    <w:rsid w:val="00B617C2"/>
    <w:rsid w:val="00B61DC3"/>
    <w:rsid w:val="00B62EA7"/>
    <w:rsid w:val="00B6306B"/>
    <w:rsid w:val="00B6358A"/>
    <w:rsid w:val="00B6591E"/>
    <w:rsid w:val="00B65B51"/>
    <w:rsid w:val="00B65DC6"/>
    <w:rsid w:val="00B65FAD"/>
    <w:rsid w:val="00B6643B"/>
    <w:rsid w:val="00B67172"/>
    <w:rsid w:val="00B673CC"/>
    <w:rsid w:val="00B70326"/>
    <w:rsid w:val="00B7103B"/>
    <w:rsid w:val="00B7178E"/>
    <w:rsid w:val="00B72EBB"/>
    <w:rsid w:val="00B737FE"/>
    <w:rsid w:val="00B75908"/>
    <w:rsid w:val="00B767AA"/>
    <w:rsid w:val="00B770B8"/>
    <w:rsid w:val="00B77507"/>
    <w:rsid w:val="00B7786C"/>
    <w:rsid w:val="00B802F8"/>
    <w:rsid w:val="00B80A92"/>
    <w:rsid w:val="00B815A5"/>
    <w:rsid w:val="00B816B3"/>
    <w:rsid w:val="00B81DBB"/>
    <w:rsid w:val="00B81DFB"/>
    <w:rsid w:val="00B82734"/>
    <w:rsid w:val="00B82FF9"/>
    <w:rsid w:val="00B83CD5"/>
    <w:rsid w:val="00B8451B"/>
    <w:rsid w:val="00B85676"/>
    <w:rsid w:val="00B85896"/>
    <w:rsid w:val="00B859B3"/>
    <w:rsid w:val="00B8720D"/>
    <w:rsid w:val="00B90D14"/>
    <w:rsid w:val="00B94CE2"/>
    <w:rsid w:val="00B964FE"/>
    <w:rsid w:val="00B97F31"/>
    <w:rsid w:val="00BA0498"/>
    <w:rsid w:val="00BA0B99"/>
    <w:rsid w:val="00BA4B75"/>
    <w:rsid w:val="00BA53C3"/>
    <w:rsid w:val="00BA60DC"/>
    <w:rsid w:val="00BA6872"/>
    <w:rsid w:val="00BA6D16"/>
    <w:rsid w:val="00BA7DEA"/>
    <w:rsid w:val="00BB29F6"/>
    <w:rsid w:val="00BB2BA3"/>
    <w:rsid w:val="00BB30F0"/>
    <w:rsid w:val="00BB37A8"/>
    <w:rsid w:val="00BB3854"/>
    <w:rsid w:val="00BB3A85"/>
    <w:rsid w:val="00BB45EB"/>
    <w:rsid w:val="00BB54E0"/>
    <w:rsid w:val="00BB5EF3"/>
    <w:rsid w:val="00BB69A7"/>
    <w:rsid w:val="00BB6B5E"/>
    <w:rsid w:val="00BB708D"/>
    <w:rsid w:val="00BB785B"/>
    <w:rsid w:val="00BB7DD5"/>
    <w:rsid w:val="00BC0821"/>
    <w:rsid w:val="00BC4BE7"/>
    <w:rsid w:val="00BC7279"/>
    <w:rsid w:val="00BC76AF"/>
    <w:rsid w:val="00BD046B"/>
    <w:rsid w:val="00BD0E31"/>
    <w:rsid w:val="00BD0ECE"/>
    <w:rsid w:val="00BD0FD5"/>
    <w:rsid w:val="00BD1D11"/>
    <w:rsid w:val="00BD20AF"/>
    <w:rsid w:val="00BD39BE"/>
    <w:rsid w:val="00BD3A35"/>
    <w:rsid w:val="00BD48E4"/>
    <w:rsid w:val="00BD5640"/>
    <w:rsid w:val="00BD6C2C"/>
    <w:rsid w:val="00BD7B7E"/>
    <w:rsid w:val="00BE2107"/>
    <w:rsid w:val="00BE279E"/>
    <w:rsid w:val="00BE27CA"/>
    <w:rsid w:val="00BE3005"/>
    <w:rsid w:val="00BE3786"/>
    <w:rsid w:val="00BE4CFA"/>
    <w:rsid w:val="00BE5AD5"/>
    <w:rsid w:val="00BE67A7"/>
    <w:rsid w:val="00BE7DED"/>
    <w:rsid w:val="00BF0BFC"/>
    <w:rsid w:val="00BF0C2E"/>
    <w:rsid w:val="00BF0D05"/>
    <w:rsid w:val="00BF1581"/>
    <w:rsid w:val="00BF3323"/>
    <w:rsid w:val="00BF37AE"/>
    <w:rsid w:val="00BF382B"/>
    <w:rsid w:val="00BF3C10"/>
    <w:rsid w:val="00BF3D21"/>
    <w:rsid w:val="00BF5118"/>
    <w:rsid w:val="00BF5228"/>
    <w:rsid w:val="00BF59DF"/>
    <w:rsid w:val="00C004CC"/>
    <w:rsid w:val="00C0257D"/>
    <w:rsid w:val="00C03D6D"/>
    <w:rsid w:val="00C04D39"/>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029"/>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47E3"/>
    <w:rsid w:val="00C56F6A"/>
    <w:rsid w:val="00C572BF"/>
    <w:rsid w:val="00C57831"/>
    <w:rsid w:val="00C603E8"/>
    <w:rsid w:val="00C60E0F"/>
    <w:rsid w:val="00C6103E"/>
    <w:rsid w:val="00C628C6"/>
    <w:rsid w:val="00C6296D"/>
    <w:rsid w:val="00C62C59"/>
    <w:rsid w:val="00C6337A"/>
    <w:rsid w:val="00C63EB5"/>
    <w:rsid w:val="00C64890"/>
    <w:rsid w:val="00C649B9"/>
    <w:rsid w:val="00C65082"/>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19AB"/>
    <w:rsid w:val="00C8241B"/>
    <w:rsid w:val="00C826F3"/>
    <w:rsid w:val="00C836BF"/>
    <w:rsid w:val="00C84490"/>
    <w:rsid w:val="00C8466C"/>
    <w:rsid w:val="00C84E84"/>
    <w:rsid w:val="00C86224"/>
    <w:rsid w:val="00C86E8A"/>
    <w:rsid w:val="00C878B0"/>
    <w:rsid w:val="00C91144"/>
    <w:rsid w:val="00C92BE0"/>
    <w:rsid w:val="00C93561"/>
    <w:rsid w:val="00C944FB"/>
    <w:rsid w:val="00C94785"/>
    <w:rsid w:val="00C95781"/>
    <w:rsid w:val="00C96D1E"/>
    <w:rsid w:val="00CA1CFF"/>
    <w:rsid w:val="00CA1D00"/>
    <w:rsid w:val="00CA49E6"/>
    <w:rsid w:val="00CA4ADF"/>
    <w:rsid w:val="00CA5C20"/>
    <w:rsid w:val="00CA70A1"/>
    <w:rsid w:val="00CB1500"/>
    <w:rsid w:val="00CB2374"/>
    <w:rsid w:val="00CB2888"/>
    <w:rsid w:val="00CB3A14"/>
    <w:rsid w:val="00CB4EC9"/>
    <w:rsid w:val="00CB58C7"/>
    <w:rsid w:val="00CB5D7B"/>
    <w:rsid w:val="00CB6D41"/>
    <w:rsid w:val="00CB7D56"/>
    <w:rsid w:val="00CC0269"/>
    <w:rsid w:val="00CC084C"/>
    <w:rsid w:val="00CC1475"/>
    <w:rsid w:val="00CC2B62"/>
    <w:rsid w:val="00CC3253"/>
    <w:rsid w:val="00CC3AA3"/>
    <w:rsid w:val="00CC4422"/>
    <w:rsid w:val="00CC5634"/>
    <w:rsid w:val="00CC5D35"/>
    <w:rsid w:val="00CC5F62"/>
    <w:rsid w:val="00CC6169"/>
    <w:rsid w:val="00CC767D"/>
    <w:rsid w:val="00CC7D2B"/>
    <w:rsid w:val="00CD0A0F"/>
    <w:rsid w:val="00CD0B22"/>
    <w:rsid w:val="00CD1995"/>
    <w:rsid w:val="00CD1F17"/>
    <w:rsid w:val="00CD2AE1"/>
    <w:rsid w:val="00CD2CCD"/>
    <w:rsid w:val="00CD3FD8"/>
    <w:rsid w:val="00CD42AF"/>
    <w:rsid w:val="00CD4BB5"/>
    <w:rsid w:val="00CD6DC1"/>
    <w:rsid w:val="00CD75B8"/>
    <w:rsid w:val="00CE056C"/>
    <w:rsid w:val="00CE1A20"/>
    <w:rsid w:val="00CE252A"/>
    <w:rsid w:val="00CE2B88"/>
    <w:rsid w:val="00CE49AD"/>
    <w:rsid w:val="00CE4CB8"/>
    <w:rsid w:val="00CE5163"/>
    <w:rsid w:val="00CE538B"/>
    <w:rsid w:val="00CE5633"/>
    <w:rsid w:val="00CE5824"/>
    <w:rsid w:val="00CE6D9D"/>
    <w:rsid w:val="00CE6DAD"/>
    <w:rsid w:val="00CE700D"/>
    <w:rsid w:val="00CF1B21"/>
    <w:rsid w:val="00CF2906"/>
    <w:rsid w:val="00CF2C96"/>
    <w:rsid w:val="00CF37BB"/>
    <w:rsid w:val="00CF4036"/>
    <w:rsid w:val="00CF57F4"/>
    <w:rsid w:val="00CF7284"/>
    <w:rsid w:val="00CF7942"/>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1CFA"/>
    <w:rsid w:val="00D21E1F"/>
    <w:rsid w:val="00D22267"/>
    <w:rsid w:val="00D22700"/>
    <w:rsid w:val="00D22898"/>
    <w:rsid w:val="00D230B6"/>
    <w:rsid w:val="00D232F1"/>
    <w:rsid w:val="00D23CB8"/>
    <w:rsid w:val="00D2428E"/>
    <w:rsid w:val="00D242EE"/>
    <w:rsid w:val="00D255E2"/>
    <w:rsid w:val="00D267DB"/>
    <w:rsid w:val="00D26B94"/>
    <w:rsid w:val="00D27332"/>
    <w:rsid w:val="00D30C1B"/>
    <w:rsid w:val="00D30E9D"/>
    <w:rsid w:val="00D3117F"/>
    <w:rsid w:val="00D322C6"/>
    <w:rsid w:val="00D32D37"/>
    <w:rsid w:val="00D33D33"/>
    <w:rsid w:val="00D34CAE"/>
    <w:rsid w:val="00D3576D"/>
    <w:rsid w:val="00D36072"/>
    <w:rsid w:val="00D36DA9"/>
    <w:rsid w:val="00D37595"/>
    <w:rsid w:val="00D40136"/>
    <w:rsid w:val="00D4078F"/>
    <w:rsid w:val="00D408DD"/>
    <w:rsid w:val="00D42E57"/>
    <w:rsid w:val="00D4387F"/>
    <w:rsid w:val="00D43D17"/>
    <w:rsid w:val="00D44386"/>
    <w:rsid w:val="00D4478D"/>
    <w:rsid w:val="00D44C83"/>
    <w:rsid w:val="00D4528C"/>
    <w:rsid w:val="00D50566"/>
    <w:rsid w:val="00D51281"/>
    <w:rsid w:val="00D537D5"/>
    <w:rsid w:val="00D53C64"/>
    <w:rsid w:val="00D54FEB"/>
    <w:rsid w:val="00D55D7C"/>
    <w:rsid w:val="00D607CA"/>
    <w:rsid w:val="00D60AB8"/>
    <w:rsid w:val="00D61C1D"/>
    <w:rsid w:val="00D61CB2"/>
    <w:rsid w:val="00D62A67"/>
    <w:rsid w:val="00D6389C"/>
    <w:rsid w:val="00D64381"/>
    <w:rsid w:val="00D659F9"/>
    <w:rsid w:val="00D67F7B"/>
    <w:rsid w:val="00D71FE9"/>
    <w:rsid w:val="00D72182"/>
    <w:rsid w:val="00D725C0"/>
    <w:rsid w:val="00D72A5F"/>
    <w:rsid w:val="00D7345F"/>
    <w:rsid w:val="00D75C27"/>
    <w:rsid w:val="00D77D54"/>
    <w:rsid w:val="00D81A38"/>
    <w:rsid w:val="00D83EC2"/>
    <w:rsid w:val="00D83F8C"/>
    <w:rsid w:val="00D84D5B"/>
    <w:rsid w:val="00D84E34"/>
    <w:rsid w:val="00D859CC"/>
    <w:rsid w:val="00D8714D"/>
    <w:rsid w:val="00D87689"/>
    <w:rsid w:val="00D92746"/>
    <w:rsid w:val="00D92B92"/>
    <w:rsid w:val="00D93081"/>
    <w:rsid w:val="00D9367D"/>
    <w:rsid w:val="00D94719"/>
    <w:rsid w:val="00D94F47"/>
    <w:rsid w:val="00D954FC"/>
    <w:rsid w:val="00D95835"/>
    <w:rsid w:val="00D96394"/>
    <w:rsid w:val="00D96462"/>
    <w:rsid w:val="00D96747"/>
    <w:rsid w:val="00D96ACA"/>
    <w:rsid w:val="00D96D08"/>
    <w:rsid w:val="00DA100A"/>
    <w:rsid w:val="00DA182E"/>
    <w:rsid w:val="00DA21F6"/>
    <w:rsid w:val="00DA2A91"/>
    <w:rsid w:val="00DA310C"/>
    <w:rsid w:val="00DA3BA1"/>
    <w:rsid w:val="00DA4575"/>
    <w:rsid w:val="00DA6C40"/>
    <w:rsid w:val="00DB1030"/>
    <w:rsid w:val="00DB1F2B"/>
    <w:rsid w:val="00DB4913"/>
    <w:rsid w:val="00DB5CDD"/>
    <w:rsid w:val="00DB64F3"/>
    <w:rsid w:val="00DB7F40"/>
    <w:rsid w:val="00DC19AF"/>
    <w:rsid w:val="00DC1BCD"/>
    <w:rsid w:val="00DC39EE"/>
    <w:rsid w:val="00DC55D6"/>
    <w:rsid w:val="00DC590F"/>
    <w:rsid w:val="00DC62D7"/>
    <w:rsid w:val="00DC6AD7"/>
    <w:rsid w:val="00DD0810"/>
    <w:rsid w:val="00DD092D"/>
    <w:rsid w:val="00DD0AC3"/>
    <w:rsid w:val="00DD2218"/>
    <w:rsid w:val="00DD38DB"/>
    <w:rsid w:val="00DD3C0D"/>
    <w:rsid w:val="00DD3FD5"/>
    <w:rsid w:val="00DD5A96"/>
    <w:rsid w:val="00DD5D32"/>
    <w:rsid w:val="00DD60E3"/>
    <w:rsid w:val="00DD793E"/>
    <w:rsid w:val="00DE02F4"/>
    <w:rsid w:val="00DE04EC"/>
    <w:rsid w:val="00DE12D7"/>
    <w:rsid w:val="00DE16A5"/>
    <w:rsid w:val="00DE2868"/>
    <w:rsid w:val="00DE445A"/>
    <w:rsid w:val="00DE4C18"/>
    <w:rsid w:val="00DE529B"/>
    <w:rsid w:val="00DE5B62"/>
    <w:rsid w:val="00DE6092"/>
    <w:rsid w:val="00DE60BA"/>
    <w:rsid w:val="00DE7D99"/>
    <w:rsid w:val="00DF0CA9"/>
    <w:rsid w:val="00DF1A74"/>
    <w:rsid w:val="00DF1F02"/>
    <w:rsid w:val="00DF2012"/>
    <w:rsid w:val="00DF38B2"/>
    <w:rsid w:val="00DF4DD9"/>
    <w:rsid w:val="00DF4F04"/>
    <w:rsid w:val="00DF5CED"/>
    <w:rsid w:val="00DF637B"/>
    <w:rsid w:val="00DF69F5"/>
    <w:rsid w:val="00DF72B5"/>
    <w:rsid w:val="00DF7959"/>
    <w:rsid w:val="00E0057A"/>
    <w:rsid w:val="00E008C0"/>
    <w:rsid w:val="00E00D3D"/>
    <w:rsid w:val="00E02B27"/>
    <w:rsid w:val="00E03219"/>
    <w:rsid w:val="00E035FD"/>
    <w:rsid w:val="00E04C95"/>
    <w:rsid w:val="00E04E9B"/>
    <w:rsid w:val="00E060E6"/>
    <w:rsid w:val="00E0741E"/>
    <w:rsid w:val="00E10C01"/>
    <w:rsid w:val="00E11EEE"/>
    <w:rsid w:val="00E123A6"/>
    <w:rsid w:val="00E124D7"/>
    <w:rsid w:val="00E1270A"/>
    <w:rsid w:val="00E12BEC"/>
    <w:rsid w:val="00E15BED"/>
    <w:rsid w:val="00E162FF"/>
    <w:rsid w:val="00E1667B"/>
    <w:rsid w:val="00E169A8"/>
    <w:rsid w:val="00E16D23"/>
    <w:rsid w:val="00E2181F"/>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5AA4"/>
    <w:rsid w:val="00E368A8"/>
    <w:rsid w:val="00E37729"/>
    <w:rsid w:val="00E40069"/>
    <w:rsid w:val="00E40456"/>
    <w:rsid w:val="00E4173B"/>
    <w:rsid w:val="00E42771"/>
    <w:rsid w:val="00E456FA"/>
    <w:rsid w:val="00E45BA4"/>
    <w:rsid w:val="00E462A3"/>
    <w:rsid w:val="00E5025A"/>
    <w:rsid w:val="00E5059B"/>
    <w:rsid w:val="00E50F98"/>
    <w:rsid w:val="00E517B4"/>
    <w:rsid w:val="00E52139"/>
    <w:rsid w:val="00E545FE"/>
    <w:rsid w:val="00E54701"/>
    <w:rsid w:val="00E551A8"/>
    <w:rsid w:val="00E55FCC"/>
    <w:rsid w:val="00E56300"/>
    <w:rsid w:val="00E56798"/>
    <w:rsid w:val="00E57BED"/>
    <w:rsid w:val="00E616AB"/>
    <w:rsid w:val="00E62F87"/>
    <w:rsid w:val="00E640A5"/>
    <w:rsid w:val="00E6414F"/>
    <w:rsid w:val="00E65679"/>
    <w:rsid w:val="00E67ACA"/>
    <w:rsid w:val="00E67FC6"/>
    <w:rsid w:val="00E70243"/>
    <w:rsid w:val="00E71C88"/>
    <w:rsid w:val="00E71DAA"/>
    <w:rsid w:val="00E721AC"/>
    <w:rsid w:val="00E735A4"/>
    <w:rsid w:val="00E737D8"/>
    <w:rsid w:val="00E73A04"/>
    <w:rsid w:val="00E74887"/>
    <w:rsid w:val="00E74D35"/>
    <w:rsid w:val="00E75866"/>
    <w:rsid w:val="00E75B0B"/>
    <w:rsid w:val="00E75C7B"/>
    <w:rsid w:val="00E80192"/>
    <w:rsid w:val="00E81672"/>
    <w:rsid w:val="00E81678"/>
    <w:rsid w:val="00E816D9"/>
    <w:rsid w:val="00E819ED"/>
    <w:rsid w:val="00E839E8"/>
    <w:rsid w:val="00E84B46"/>
    <w:rsid w:val="00E8569F"/>
    <w:rsid w:val="00E85FA2"/>
    <w:rsid w:val="00E86F67"/>
    <w:rsid w:val="00E87A6C"/>
    <w:rsid w:val="00E9075D"/>
    <w:rsid w:val="00E91163"/>
    <w:rsid w:val="00E915F2"/>
    <w:rsid w:val="00E92882"/>
    <w:rsid w:val="00E93B21"/>
    <w:rsid w:val="00E93C2E"/>
    <w:rsid w:val="00E93EBD"/>
    <w:rsid w:val="00E94C7D"/>
    <w:rsid w:val="00E952E8"/>
    <w:rsid w:val="00E95540"/>
    <w:rsid w:val="00E95D50"/>
    <w:rsid w:val="00E963B8"/>
    <w:rsid w:val="00E96431"/>
    <w:rsid w:val="00EA1186"/>
    <w:rsid w:val="00EA1417"/>
    <w:rsid w:val="00EA2180"/>
    <w:rsid w:val="00EA45FB"/>
    <w:rsid w:val="00EA4C4C"/>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B7A89"/>
    <w:rsid w:val="00EC106D"/>
    <w:rsid w:val="00EC16AF"/>
    <w:rsid w:val="00EC1DAB"/>
    <w:rsid w:val="00EC4044"/>
    <w:rsid w:val="00EC58D5"/>
    <w:rsid w:val="00EC61D9"/>
    <w:rsid w:val="00EC660C"/>
    <w:rsid w:val="00ED2E1A"/>
    <w:rsid w:val="00ED339D"/>
    <w:rsid w:val="00ED4DE9"/>
    <w:rsid w:val="00ED53C7"/>
    <w:rsid w:val="00ED5EB4"/>
    <w:rsid w:val="00EE10AF"/>
    <w:rsid w:val="00EE1A20"/>
    <w:rsid w:val="00EE1EA4"/>
    <w:rsid w:val="00EE21BD"/>
    <w:rsid w:val="00EE3158"/>
    <w:rsid w:val="00EE34B8"/>
    <w:rsid w:val="00EE41A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07DF5"/>
    <w:rsid w:val="00F110A2"/>
    <w:rsid w:val="00F11248"/>
    <w:rsid w:val="00F12B43"/>
    <w:rsid w:val="00F13000"/>
    <w:rsid w:val="00F13C01"/>
    <w:rsid w:val="00F20494"/>
    <w:rsid w:val="00F20B5A"/>
    <w:rsid w:val="00F21CBB"/>
    <w:rsid w:val="00F22D1F"/>
    <w:rsid w:val="00F22E66"/>
    <w:rsid w:val="00F2323C"/>
    <w:rsid w:val="00F235D1"/>
    <w:rsid w:val="00F27C1B"/>
    <w:rsid w:val="00F316C0"/>
    <w:rsid w:val="00F32B29"/>
    <w:rsid w:val="00F3368A"/>
    <w:rsid w:val="00F34E3C"/>
    <w:rsid w:val="00F3533C"/>
    <w:rsid w:val="00F354C8"/>
    <w:rsid w:val="00F35977"/>
    <w:rsid w:val="00F359DD"/>
    <w:rsid w:val="00F3602C"/>
    <w:rsid w:val="00F37040"/>
    <w:rsid w:val="00F378E8"/>
    <w:rsid w:val="00F37EA2"/>
    <w:rsid w:val="00F40975"/>
    <w:rsid w:val="00F421FB"/>
    <w:rsid w:val="00F440EA"/>
    <w:rsid w:val="00F44964"/>
    <w:rsid w:val="00F454C2"/>
    <w:rsid w:val="00F4729F"/>
    <w:rsid w:val="00F479A9"/>
    <w:rsid w:val="00F52948"/>
    <w:rsid w:val="00F52BC9"/>
    <w:rsid w:val="00F52E3B"/>
    <w:rsid w:val="00F52FEE"/>
    <w:rsid w:val="00F5338B"/>
    <w:rsid w:val="00F54561"/>
    <w:rsid w:val="00F54BD4"/>
    <w:rsid w:val="00F5522D"/>
    <w:rsid w:val="00F55CBB"/>
    <w:rsid w:val="00F608BE"/>
    <w:rsid w:val="00F61D4E"/>
    <w:rsid w:val="00F6297A"/>
    <w:rsid w:val="00F62C77"/>
    <w:rsid w:val="00F667BB"/>
    <w:rsid w:val="00F67DBB"/>
    <w:rsid w:val="00F70116"/>
    <w:rsid w:val="00F70201"/>
    <w:rsid w:val="00F7040C"/>
    <w:rsid w:val="00F716A4"/>
    <w:rsid w:val="00F73917"/>
    <w:rsid w:val="00F73AC7"/>
    <w:rsid w:val="00F74AB5"/>
    <w:rsid w:val="00F75BC7"/>
    <w:rsid w:val="00F81485"/>
    <w:rsid w:val="00F81B41"/>
    <w:rsid w:val="00F83C4C"/>
    <w:rsid w:val="00F842FB"/>
    <w:rsid w:val="00F85DE5"/>
    <w:rsid w:val="00F86212"/>
    <w:rsid w:val="00F863FA"/>
    <w:rsid w:val="00F87B20"/>
    <w:rsid w:val="00F87B83"/>
    <w:rsid w:val="00F92161"/>
    <w:rsid w:val="00F92B4B"/>
    <w:rsid w:val="00F92E19"/>
    <w:rsid w:val="00F92F8E"/>
    <w:rsid w:val="00F941B4"/>
    <w:rsid w:val="00F94899"/>
    <w:rsid w:val="00F958A6"/>
    <w:rsid w:val="00F959E0"/>
    <w:rsid w:val="00F95C1B"/>
    <w:rsid w:val="00F963D9"/>
    <w:rsid w:val="00F9786A"/>
    <w:rsid w:val="00F97D89"/>
    <w:rsid w:val="00F97FF6"/>
    <w:rsid w:val="00FA169E"/>
    <w:rsid w:val="00FA1D00"/>
    <w:rsid w:val="00FA2A64"/>
    <w:rsid w:val="00FA3454"/>
    <w:rsid w:val="00FA51C3"/>
    <w:rsid w:val="00FA6959"/>
    <w:rsid w:val="00FA6CA5"/>
    <w:rsid w:val="00FB0358"/>
    <w:rsid w:val="00FB12AC"/>
    <w:rsid w:val="00FB1C0B"/>
    <w:rsid w:val="00FB1F46"/>
    <w:rsid w:val="00FB27FB"/>
    <w:rsid w:val="00FB2CBF"/>
    <w:rsid w:val="00FB2D19"/>
    <w:rsid w:val="00FB4C04"/>
    <w:rsid w:val="00FB4ED5"/>
    <w:rsid w:val="00FB5FC1"/>
    <w:rsid w:val="00FB6614"/>
    <w:rsid w:val="00FC279F"/>
    <w:rsid w:val="00FC3B8C"/>
    <w:rsid w:val="00FC40EC"/>
    <w:rsid w:val="00FC48E1"/>
    <w:rsid w:val="00FC4CDD"/>
    <w:rsid w:val="00FC6EAB"/>
    <w:rsid w:val="00FD08EE"/>
    <w:rsid w:val="00FD34AD"/>
    <w:rsid w:val="00FD35B3"/>
    <w:rsid w:val="00FD3E4E"/>
    <w:rsid w:val="00FD3F31"/>
    <w:rsid w:val="00FD4468"/>
    <w:rsid w:val="00FD5352"/>
    <w:rsid w:val="00FD57DC"/>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350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r List Paragraph,CAB - List Bullet,FooterText,L,List Bullet Cab,List Paragraph1,List Paragraph11,List Paragraph2,List Paragraph21,Listeafsnit1,NFP GP Bulleted List,Paragraphe de liste1,Recommendation,bullet point list,numbered"/>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ind w:left="360" w:hanging="360"/>
    </w:pPr>
  </w:style>
  <w:style w:type="paragraph" w:customStyle="1" w:styleId="Heading3Appendix">
    <w:name w:val="Heading 3 Appendix"/>
    <w:basedOn w:val="Heading3"/>
    <w:next w:val="Normal"/>
    <w:qFormat/>
    <w:rsid w:val="009B6938"/>
    <w:pPr>
      <w:numPr>
        <w:ilvl w:val="0"/>
        <w:numId w:val="0"/>
      </w:numPr>
      <w:ind w:left="720" w:hanging="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Bulletr List Paragraph Char,CAB - List Bullet Char,FooterText Char,L Char,List Bullet Cab Char,List Paragraph1 Char,List Paragraph11 Char,List Paragraph2 Char,List Paragraph21 Char,Listeafsnit1 Char,NFP GP Bulleted List Char"/>
    <w:link w:val="ListParagraph"/>
    <w:uiPriority w:val="34"/>
    <w:qFormat/>
    <w:locked/>
    <w:rsid w:val="00282482"/>
    <w:rPr>
      <w:rFonts w:ascii="Arial" w:hAnsi="Arial"/>
      <w:iCs/>
      <w:szCs w:val="24"/>
    </w:rPr>
  </w:style>
  <w:style w:type="paragraph" w:customStyle="1" w:styleId="ListParagraph2">
    <w:name w:val="List Paragraph 2"/>
    <w:basedOn w:val="ListParagraph"/>
    <w:uiPriority w:val="19"/>
    <w:semiHidden/>
    <w:rsid w:val="00F235D1"/>
    <w:pPr>
      <w:spacing w:before="120" w:line="264" w:lineRule="auto"/>
      <w:ind w:left="568"/>
      <w:contextualSpacing w:val="0"/>
    </w:pPr>
    <w:rPr>
      <w:rFonts w:asciiTheme="minorHAnsi" w:hAnsiTheme="minorHAnsi"/>
      <w:iCs w:val="0"/>
      <w:lang w:eastAsia="en-AU"/>
    </w:rPr>
  </w:style>
  <w:style w:type="paragraph" w:customStyle="1" w:styleId="ListParagraph3">
    <w:name w:val="List Paragraph 3"/>
    <w:basedOn w:val="ListParagraph"/>
    <w:uiPriority w:val="19"/>
    <w:semiHidden/>
    <w:rsid w:val="00F235D1"/>
    <w:pPr>
      <w:spacing w:before="120" w:line="264" w:lineRule="auto"/>
      <w:ind w:left="852"/>
      <w:contextualSpacing w:val="0"/>
    </w:pPr>
    <w:rPr>
      <w:rFonts w:asciiTheme="minorHAnsi" w:hAnsiTheme="minorHAnsi"/>
      <w:iCs w:val="0"/>
      <w:lang w:eastAsia="en-AU"/>
    </w:rPr>
  </w:style>
  <w:style w:type="paragraph" w:customStyle="1" w:styleId="ListParagraph4">
    <w:name w:val="List Paragraph 4"/>
    <w:basedOn w:val="ListParagraph"/>
    <w:uiPriority w:val="19"/>
    <w:semiHidden/>
    <w:rsid w:val="00F235D1"/>
    <w:pPr>
      <w:spacing w:before="120" w:line="264" w:lineRule="auto"/>
      <w:ind w:left="1136"/>
      <w:contextualSpacing w:val="0"/>
    </w:pPr>
    <w:rPr>
      <w:rFonts w:asciiTheme="minorHAnsi" w:hAnsiTheme="minorHAnsi"/>
      <w:iCs w:val="0"/>
      <w:lang w:eastAsia="en-AU"/>
    </w:rPr>
  </w:style>
  <w:style w:type="paragraph" w:customStyle="1" w:styleId="ListParagraph5">
    <w:name w:val="List Paragraph 5"/>
    <w:basedOn w:val="ListParagraph"/>
    <w:uiPriority w:val="19"/>
    <w:semiHidden/>
    <w:rsid w:val="00F235D1"/>
    <w:pPr>
      <w:spacing w:before="120" w:line="264" w:lineRule="auto"/>
      <w:ind w:left="1420"/>
      <w:contextualSpacing w:val="0"/>
    </w:pPr>
    <w:rPr>
      <w:rFonts w:asciiTheme="minorHAnsi" w:hAnsiTheme="minorHAnsi"/>
      <w:iCs w:val="0"/>
      <w:lang w:eastAsia="en-AU"/>
    </w:rPr>
  </w:style>
  <w:style w:type="paragraph" w:customStyle="1" w:styleId="ListParagraph6">
    <w:name w:val="List Paragraph 6"/>
    <w:basedOn w:val="ListParagraph"/>
    <w:uiPriority w:val="19"/>
    <w:semiHidden/>
    <w:rsid w:val="00F235D1"/>
    <w:pPr>
      <w:spacing w:before="120" w:line="264" w:lineRule="auto"/>
      <w:ind w:left="1704"/>
      <w:contextualSpacing w:val="0"/>
    </w:pPr>
    <w:rPr>
      <w:rFonts w:asciiTheme="minorHAnsi" w:hAnsiTheme="minorHAnsi"/>
      <w:iCs w:val="0"/>
      <w:lang w:eastAsia="en-AU"/>
    </w:rPr>
  </w:style>
  <w:style w:type="paragraph" w:customStyle="1" w:styleId="CABNETParagraph">
    <w:name w:val="CABNET Paragraph."/>
    <w:basedOn w:val="Normal"/>
    <w:link w:val="CABNETParagraphChar"/>
    <w:uiPriority w:val="98"/>
    <w:qFormat/>
    <w:rsid w:val="00154047"/>
    <w:pPr>
      <w:spacing w:before="120" w:line="240" w:lineRule="auto"/>
    </w:pPr>
    <w:rPr>
      <w:rFonts w:eastAsiaTheme="minorHAnsi" w:cstheme="minorHAnsi"/>
      <w:iCs w:val="0"/>
      <w:sz w:val="22"/>
      <w:szCs w:val="22"/>
    </w:rPr>
  </w:style>
  <w:style w:type="character" w:customStyle="1" w:styleId="CABNETParagraphChar">
    <w:name w:val="CABNET Paragraph. Char"/>
    <w:basedOn w:val="DefaultParagraphFont"/>
    <w:link w:val="CABNETParagraph"/>
    <w:uiPriority w:val="98"/>
    <w:rsid w:val="00154047"/>
    <w:rPr>
      <w:rFonts w:ascii="Arial" w:eastAsiaTheme="minorHAnsi" w:hAnsi="Arial"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5860146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21" Type="http://schemas.openxmlformats.org/officeDocument/2006/relationships/hyperlink" Target="http://www.grants.gov.au" TargetMode="External"/><Relationship Id="rId34" Type="http://schemas.openxmlformats.org/officeDocument/2006/relationships/hyperlink" Target="http://www.ombudsman.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file://prod.protected.ind/User/user03/LLau2/insert%20link%20here" TargetMode="External"/><Relationship Id="rId33" Type="http://schemas.openxmlformats.org/officeDocument/2006/relationships/hyperlink" Target="http://www.business.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usiness.gov.au/contact-us" TargetMode="External"/><Relationship Id="rId29" Type="http://schemas.openxmlformats.org/officeDocument/2006/relationships/hyperlink" Target="https://www.industry.gov.au/data-and-publications/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www.business.gov.au/about/customer-service-charter"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to.gov.au/" TargetMode="External"/><Relationship Id="rId28" Type="http://schemas.openxmlformats.org/officeDocument/2006/relationships/hyperlink" Target="https://www.industry.gov.au/sites/g/files/net3906/f/July%202018/document/pdf/conflict-of-interest-and-insider-trading-policy.pdf"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business.gov.au/INSERT%20URL" TargetMode="External"/><Relationship Id="rId31" Type="http://schemas.openxmlformats.org/officeDocument/2006/relationships/hyperlink" Target="http://www.business.gov.au/contact-us/Pages/defaul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legislation.gov.au/Details/C2019C00057" TargetMode="External"/><Relationship Id="rId30" Type="http://schemas.openxmlformats.org/officeDocument/2006/relationships/hyperlink" Target="https://www.business.gov.au/contact-us" TargetMode="External"/><Relationship Id="rId35"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3EC2"/>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C2080"/>
    <w:rsid w:val="001D19C2"/>
    <w:rsid w:val="001D6595"/>
    <w:rsid w:val="00204D02"/>
    <w:rsid w:val="00255B9E"/>
    <w:rsid w:val="00256378"/>
    <w:rsid w:val="00267D81"/>
    <w:rsid w:val="00283FA7"/>
    <w:rsid w:val="002B549C"/>
    <w:rsid w:val="002D31BB"/>
    <w:rsid w:val="003075AB"/>
    <w:rsid w:val="00312E61"/>
    <w:rsid w:val="003270C3"/>
    <w:rsid w:val="00333E70"/>
    <w:rsid w:val="00346697"/>
    <w:rsid w:val="003778F1"/>
    <w:rsid w:val="003867B7"/>
    <w:rsid w:val="00395F4A"/>
    <w:rsid w:val="003969DB"/>
    <w:rsid w:val="003D103F"/>
    <w:rsid w:val="003D1F7D"/>
    <w:rsid w:val="003D734E"/>
    <w:rsid w:val="003E650C"/>
    <w:rsid w:val="003F24AB"/>
    <w:rsid w:val="00402658"/>
    <w:rsid w:val="00420B2B"/>
    <w:rsid w:val="0045165D"/>
    <w:rsid w:val="004917E4"/>
    <w:rsid w:val="00491EAB"/>
    <w:rsid w:val="004C009D"/>
    <w:rsid w:val="004D7DD8"/>
    <w:rsid w:val="004E2075"/>
    <w:rsid w:val="004E7CAB"/>
    <w:rsid w:val="00506D20"/>
    <w:rsid w:val="00507096"/>
    <w:rsid w:val="00520CEB"/>
    <w:rsid w:val="00533CA6"/>
    <w:rsid w:val="00553CDE"/>
    <w:rsid w:val="00556C6C"/>
    <w:rsid w:val="0056781E"/>
    <w:rsid w:val="00573B84"/>
    <w:rsid w:val="005A07E5"/>
    <w:rsid w:val="005A7688"/>
    <w:rsid w:val="005A7C1E"/>
    <w:rsid w:val="005B3046"/>
    <w:rsid w:val="005D05B6"/>
    <w:rsid w:val="005F2C75"/>
    <w:rsid w:val="005F4F24"/>
    <w:rsid w:val="00617C4F"/>
    <w:rsid w:val="00626C0A"/>
    <w:rsid w:val="00633E9E"/>
    <w:rsid w:val="00642D3B"/>
    <w:rsid w:val="00695C4F"/>
    <w:rsid w:val="006C6952"/>
    <w:rsid w:val="006F1D58"/>
    <w:rsid w:val="0070249A"/>
    <w:rsid w:val="00713A8F"/>
    <w:rsid w:val="007232DF"/>
    <w:rsid w:val="00745610"/>
    <w:rsid w:val="0079457F"/>
    <w:rsid w:val="007E1D73"/>
    <w:rsid w:val="007E1FB5"/>
    <w:rsid w:val="007F7244"/>
    <w:rsid w:val="008125DB"/>
    <w:rsid w:val="0087216B"/>
    <w:rsid w:val="008B5A41"/>
    <w:rsid w:val="008D32AC"/>
    <w:rsid w:val="00901F89"/>
    <w:rsid w:val="00926C29"/>
    <w:rsid w:val="00940252"/>
    <w:rsid w:val="00955C19"/>
    <w:rsid w:val="00973CC8"/>
    <w:rsid w:val="0098301B"/>
    <w:rsid w:val="00994045"/>
    <w:rsid w:val="009B65E8"/>
    <w:rsid w:val="009D37A0"/>
    <w:rsid w:val="00A12344"/>
    <w:rsid w:val="00A1591D"/>
    <w:rsid w:val="00A17C8D"/>
    <w:rsid w:val="00A462C4"/>
    <w:rsid w:val="00A52D16"/>
    <w:rsid w:val="00A70863"/>
    <w:rsid w:val="00A814F2"/>
    <w:rsid w:val="00A82A0F"/>
    <w:rsid w:val="00A8492E"/>
    <w:rsid w:val="00AB4E2C"/>
    <w:rsid w:val="00AD1382"/>
    <w:rsid w:val="00AF29F7"/>
    <w:rsid w:val="00AF62FF"/>
    <w:rsid w:val="00B038A6"/>
    <w:rsid w:val="00B265DB"/>
    <w:rsid w:val="00B75A32"/>
    <w:rsid w:val="00B821C1"/>
    <w:rsid w:val="00B93554"/>
    <w:rsid w:val="00BF0741"/>
    <w:rsid w:val="00BF10FB"/>
    <w:rsid w:val="00C214D0"/>
    <w:rsid w:val="00C24B73"/>
    <w:rsid w:val="00C262DE"/>
    <w:rsid w:val="00C2738A"/>
    <w:rsid w:val="00C3684D"/>
    <w:rsid w:val="00C63147"/>
    <w:rsid w:val="00C63EE7"/>
    <w:rsid w:val="00C6409C"/>
    <w:rsid w:val="00C8774C"/>
    <w:rsid w:val="00C93610"/>
    <w:rsid w:val="00CB1570"/>
    <w:rsid w:val="00CE2EBB"/>
    <w:rsid w:val="00CF3EAA"/>
    <w:rsid w:val="00CF4345"/>
    <w:rsid w:val="00CF7F43"/>
    <w:rsid w:val="00D3126F"/>
    <w:rsid w:val="00D529C7"/>
    <w:rsid w:val="00D66067"/>
    <w:rsid w:val="00D96834"/>
    <w:rsid w:val="00DA47B3"/>
    <w:rsid w:val="00DF1BAE"/>
    <w:rsid w:val="00DF3458"/>
    <w:rsid w:val="00E10DC5"/>
    <w:rsid w:val="00E2590B"/>
    <w:rsid w:val="00E75E70"/>
    <w:rsid w:val="00E937F8"/>
    <w:rsid w:val="00ED004A"/>
    <w:rsid w:val="00ED3CA3"/>
    <w:rsid w:val="00EF1971"/>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32c30737efe2f7d9031e547b67a56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f99cee17c8c7a8afb314351bce10bc8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4E16A37C-3756-4579-AB24-AA7EE484B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36B958A-D2DF-4B8B-8F16-220D1E7D6E74}">
  <ds:schemaRefs>
    <ds:schemaRef ds:uri="http://schemas.microsoft.com/sharepoint/events"/>
  </ds:schemaRefs>
</ds:datastoreItem>
</file>

<file path=customXml/itemProps6.xml><?xml version="1.0" encoding="utf-8"?>
<ds:datastoreItem xmlns:ds="http://schemas.openxmlformats.org/officeDocument/2006/customXml" ds:itemID="{02D8480F-5713-4845-8BE9-6B5CB11A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6630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45244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Maroya, Anthony</cp:lastModifiedBy>
  <cp:revision>2</cp:revision>
  <cp:lastPrinted>2020-11-25T04:30:00Z</cp:lastPrinted>
  <dcterms:created xsi:type="dcterms:W3CDTF">2021-02-01T00:29:00Z</dcterms:created>
  <dcterms:modified xsi:type="dcterms:W3CDTF">2021-02-01T00:29:00Z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5585;#Department of Industry, Science, Energy and Resources|fcd9ccf7-3614-4424-9c6f-b3b49955e5c6</vt:lpwstr>
  </property>
  <property fmtid="{D5CDD505-2E9C-101B-9397-08002B2CF9AE}" pid="24" name="g7cee4c3f49f4a8d957fe196d6fcc5b5">
    <vt:lpwstr>Department of Industry, Science, Energy and Resources|fcd9ccf7-3614-4424-9c6f-b3b49955e5c6</vt:lpwstr>
  </property>
  <property fmtid="{D5CDD505-2E9C-101B-9397-08002B2CF9AE}" pid="25" name="IconOverlay">
    <vt:lpwstr/>
  </property>
</Properties>
</file>