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F0C0E" w14:textId="77777777" w:rsidR="00313C38" w:rsidRDefault="00313C38">
      <w:pPr>
        <w:pStyle w:val="Heading1"/>
        <w:spacing w:before="47"/>
        <w:ind w:right="3002"/>
      </w:pPr>
      <w:bookmarkStart w:id="0" w:name="_GoBack"/>
      <w:bookmarkEnd w:id="0"/>
    </w:p>
    <w:p w14:paraId="092F0C0F" w14:textId="77777777" w:rsidR="008277A7" w:rsidRDefault="00F975B6">
      <w:pPr>
        <w:pStyle w:val="Heading1"/>
        <w:spacing w:before="47"/>
        <w:ind w:right="3002"/>
      </w:pPr>
      <w:r>
        <w:t>PARTICIPANT APPLICATION &amp; AGREEMENT</w:t>
      </w:r>
    </w:p>
    <w:p w14:paraId="092F0C10" w14:textId="77777777" w:rsidR="008277A7" w:rsidRDefault="00F975B6">
      <w:pPr>
        <w:spacing w:before="179"/>
        <w:ind w:left="2970" w:right="2986"/>
        <w:jc w:val="center"/>
        <w:rPr>
          <w:b/>
        </w:rPr>
      </w:pPr>
      <w:r>
        <w:rPr>
          <w:b/>
        </w:rPr>
        <w:t>Industry Participant</w:t>
      </w:r>
    </w:p>
    <w:p w14:paraId="092F0C11" w14:textId="77777777" w:rsidR="008277A7" w:rsidRDefault="008277A7">
      <w:pPr>
        <w:pStyle w:val="BodyText"/>
        <w:spacing w:before="11"/>
        <w:rPr>
          <w:b/>
          <w:sz w:val="15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for Inputting application details"/>
        <w:tblDescription w:val="Table for Inputting application details"/>
      </w:tblPr>
      <w:tblGrid>
        <w:gridCol w:w="4958"/>
        <w:gridCol w:w="5524"/>
      </w:tblGrid>
      <w:tr w:rsidR="008277A7" w14:paraId="092F0C13" w14:textId="77777777" w:rsidTr="0099083F">
        <w:trPr>
          <w:trHeight w:val="470"/>
        </w:trPr>
        <w:tc>
          <w:tcPr>
            <w:tcW w:w="10482" w:type="dxa"/>
            <w:gridSpan w:val="2"/>
            <w:shd w:val="clear" w:color="auto" w:fill="C0C0C0"/>
          </w:tcPr>
          <w:p w14:paraId="092F0C12" w14:textId="77777777" w:rsidR="008277A7" w:rsidRDefault="00F975B6" w:rsidP="006B4F01">
            <w:pPr>
              <w:pStyle w:val="TableParagraph"/>
              <w:spacing w:before="110"/>
              <w:rPr>
                <w:b/>
                <w:sz w:val="20"/>
              </w:rPr>
            </w:pPr>
            <w:r w:rsidRPr="00831C14">
              <w:rPr>
                <w:b/>
                <w:caps/>
                <w:sz w:val="20"/>
              </w:rPr>
              <w:t>Applicant Details</w:t>
            </w:r>
            <w:r w:rsidR="00831C14">
              <w:rPr>
                <w:b/>
                <w:sz w:val="20"/>
              </w:rPr>
              <w:t xml:space="preserve"> </w:t>
            </w:r>
            <w:r w:rsidR="006B4F01">
              <w:rPr>
                <w:b/>
                <w:sz w:val="20"/>
              </w:rPr>
              <w:t xml:space="preserve">  </w:t>
            </w:r>
            <w:r w:rsidR="00831C14">
              <w:rPr>
                <w:b/>
                <w:sz w:val="20"/>
              </w:rPr>
              <w:t>(‘Applicant’</w:t>
            </w:r>
            <w:r w:rsidR="006B4F01">
              <w:rPr>
                <w:b/>
                <w:sz w:val="20"/>
              </w:rPr>
              <w:t xml:space="preserve"> or</w:t>
            </w:r>
            <w:r w:rsidR="00831C14">
              <w:rPr>
                <w:b/>
                <w:sz w:val="20"/>
              </w:rPr>
              <w:t xml:space="preserve"> ‘we’)</w:t>
            </w:r>
          </w:p>
        </w:tc>
      </w:tr>
      <w:tr w:rsidR="008277A7" w14:paraId="092F0C15" w14:textId="77777777" w:rsidTr="0099083F">
        <w:trPr>
          <w:trHeight w:val="469"/>
        </w:trPr>
        <w:tc>
          <w:tcPr>
            <w:tcW w:w="10482" w:type="dxa"/>
            <w:gridSpan w:val="2"/>
          </w:tcPr>
          <w:p w14:paraId="092F0C14" w14:textId="77777777" w:rsidR="008277A7" w:rsidRDefault="00F975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 of Company:</w:t>
            </w:r>
          </w:p>
        </w:tc>
      </w:tr>
      <w:tr w:rsidR="008277A7" w14:paraId="092F0C17" w14:textId="77777777" w:rsidTr="0099083F">
        <w:trPr>
          <w:trHeight w:val="518"/>
        </w:trPr>
        <w:tc>
          <w:tcPr>
            <w:tcW w:w="10482" w:type="dxa"/>
            <w:gridSpan w:val="2"/>
          </w:tcPr>
          <w:p w14:paraId="092F0C16" w14:textId="77777777" w:rsidR="008277A7" w:rsidRDefault="00F975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ABN/ACN:</w:t>
            </w:r>
          </w:p>
        </w:tc>
      </w:tr>
      <w:tr w:rsidR="008277A7" w14:paraId="092F0C19" w14:textId="77777777" w:rsidTr="0099083F">
        <w:trPr>
          <w:trHeight w:val="513"/>
        </w:trPr>
        <w:tc>
          <w:tcPr>
            <w:tcW w:w="10482" w:type="dxa"/>
            <w:gridSpan w:val="2"/>
          </w:tcPr>
          <w:p w14:paraId="092F0C18" w14:textId="77777777" w:rsidR="008277A7" w:rsidRDefault="00F975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Postal Address:</w:t>
            </w:r>
          </w:p>
        </w:tc>
      </w:tr>
      <w:tr w:rsidR="008277A7" w14:paraId="092F0C1C" w14:textId="77777777" w:rsidTr="0099083F">
        <w:trPr>
          <w:trHeight w:val="470"/>
        </w:trPr>
        <w:tc>
          <w:tcPr>
            <w:tcW w:w="4958" w:type="dxa"/>
          </w:tcPr>
          <w:p w14:paraId="092F0C1A" w14:textId="77777777" w:rsidR="008277A7" w:rsidRDefault="00F975B6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5524" w:type="dxa"/>
          </w:tcPr>
          <w:p w14:paraId="092F0C1B" w14:textId="77777777" w:rsidR="008277A7" w:rsidRDefault="00F975B6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</w:tr>
      <w:tr w:rsidR="008277A7" w14:paraId="092F0C1F" w14:textId="77777777" w:rsidTr="0099083F">
        <w:trPr>
          <w:trHeight w:val="470"/>
        </w:trPr>
        <w:tc>
          <w:tcPr>
            <w:tcW w:w="4958" w:type="dxa"/>
          </w:tcPr>
          <w:p w14:paraId="092F0C1D" w14:textId="77777777" w:rsidR="008277A7" w:rsidRDefault="00F975B6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5524" w:type="dxa"/>
          </w:tcPr>
          <w:p w14:paraId="092F0C1E" w14:textId="77777777" w:rsidR="008277A7" w:rsidRDefault="00F975B6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Website:</w:t>
            </w:r>
          </w:p>
        </w:tc>
      </w:tr>
      <w:tr w:rsidR="008277A7" w14:paraId="092F0C21" w14:textId="77777777" w:rsidTr="0099083F">
        <w:trPr>
          <w:trHeight w:val="518"/>
        </w:trPr>
        <w:tc>
          <w:tcPr>
            <w:tcW w:w="10482" w:type="dxa"/>
            <w:gridSpan w:val="2"/>
          </w:tcPr>
          <w:p w14:paraId="092F0C20" w14:textId="77777777" w:rsidR="008277A7" w:rsidRDefault="00F975B6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Contact Person:</w:t>
            </w:r>
          </w:p>
        </w:tc>
      </w:tr>
      <w:tr w:rsidR="008277A7" w14:paraId="092F0C23" w14:textId="77777777" w:rsidTr="0099083F">
        <w:trPr>
          <w:trHeight w:val="517"/>
        </w:trPr>
        <w:tc>
          <w:tcPr>
            <w:tcW w:w="10482" w:type="dxa"/>
            <w:gridSpan w:val="2"/>
          </w:tcPr>
          <w:p w14:paraId="092F0C22" w14:textId="77777777" w:rsidR="008277A7" w:rsidRDefault="00F975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Nature of Business:</w:t>
            </w:r>
          </w:p>
        </w:tc>
      </w:tr>
      <w:tr w:rsidR="008277A7" w14:paraId="092F0C25" w14:textId="77777777" w:rsidTr="0099083F">
        <w:trPr>
          <w:trHeight w:val="470"/>
        </w:trPr>
        <w:tc>
          <w:tcPr>
            <w:tcW w:w="10482" w:type="dxa"/>
            <w:gridSpan w:val="2"/>
          </w:tcPr>
          <w:p w14:paraId="092F0C24" w14:textId="77777777" w:rsidR="008277A7" w:rsidRDefault="00F975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Other Companies in Group (if applicable)</w:t>
            </w:r>
          </w:p>
        </w:tc>
      </w:tr>
      <w:tr w:rsidR="008277A7" w14:paraId="092F0C27" w14:textId="77777777" w:rsidTr="0099083F">
        <w:trPr>
          <w:trHeight w:val="469"/>
        </w:trPr>
        <w:tc>
          <w:tcPr>
            <w:tcW w:w="10482" w:type="dxa"/>
            <w:gridSpan w:val="2"/>
          </w:tcPr>
          <w:p w14:paraId="092F0C26" w14:textId="77777777" w:rsidR="008277A7" w:rsidRDefault="00F975B6">
            <w:pPr>
              <w:pStyle w:val="TableParagraph"/>
              <w:tabs>
                <w:tab w:val="left" w:pos="2989"/>
              </w:tabs>
              <w:rPr>
                <w:sz w:val="16"/>
              </w:rPr>
            </w:pPr>
            <w:r>
              <w:rPr>
                <w:sz w:val="20"/>
              </w:rPr>
              <w:t>Nature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application:</w:t>
            </w:r>
            <w:r>
              <w:rPr>
                <w:sz w:val="20"/>
              </w:rPr>
              <w:tab/>
              <w:t xml:space="preserve">Individual / Group </w:t>
            </w:r>
            <w:r>
              <w:rPr>
                <w:sz w:val="16"/>
              </w:rPr>
              <w:t>(delete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one)</w:t>
            </w:r>
          </w:p>
        </w:tc>
      </w:tr>
    </w:tbl>
    <w:p w14:paraId="092F0C28" w14:textId="77777777" w:rsidR="008277A7" w:rsidRPr="00CC3C0B" w:rsidRDefault="008277A7">
      <w:pPr>
        <w:pStyle w:val="BodyText"/>
        <w:rPr>
          <w:b/>
        </w:rPr>
      </w:pPr>
    </w:p>
    <w:p w14:paraId="092F0C29" w14:textId="77777777" w:rsidR="008277A7" w:rsidRDefault="00F975B6">
      <w:pPr>
        <w:pStyle w:val="Heading2"/>
      </w:pPr>
      <w:r>
        <w:t>APPLICATION</w:t>
      </w:r>
    </w:p>
    <w:p w14:paraId="092F0C2A" w14:textId="77777777" w:rsidR="008277A7" w:rsidRDefault="00F975B6">
      <w:pPr>
        <w:pStyle w:val="BodyText"/>
        <w:spacing w:before="183"/>
        <w:ind w:left="120"/>
      </w:pPr>
      <w:r>
        <w:t>To the Board of</w:t>
      </w:r>
      <w:r w:rsidR="00F95004">
        <w:t xml:space="preserve"> </w:t>
      </w:r>
      <w:r w:rsidR="00F95004" w:rsidRPr="00F95004">
        <w:rPr>
          <w:highlight w:val="yellow"/>
        </w:rPr>
        <w:t xml:space="preserve">(Defence CRC </w:t>
      </w:r>
      <w:r w:rsidR="00EE41E6" w:rsidRPr="00EE41E6">
        <w:rPr>
          <w:i/>
          <w:highlight w:val="yellow"/>
        </w:rPr>
        <w:t xml:space="preserve">Insert Company </w:t>
      </w:r>
      <w:r w:rsidR="00F95004" w:rsidRPr="00EE41E6">
        <w:rPr>
          <w:i/>
          <w:highlight w:val="yellow"/>
        </w:rPr>
        <w:t>Name</w:t>
      </w:r>
      <w:r w:rsidR="00F95004" w:rsidRPr="00F95004">
        <w:rPr>
          <w:highlight w:val="yellow"/>
        </w:rPr>
        <w:t>)</w:t>
      </w:r>
      <w:r w:rsidR="00F95004">
        <w:t xml:space="preserve"> </w:t>
      </w:r>
      <w:r w:rsidR="009D305A">
        <w:t>Limited</w:t>
      </w:r>
      <w:r w:rsidR="007E5E50">
        <w:t xml:space="preserve"> </w:t>
      </w:r>
      <w:r w:rsidR="00F95004" w:rsidRPr="00F95004">
        <w:rPr>
          <w:highlight w:val="yellow"/>
        </w:rPr>
        <w:t>(</w:t>
      </w:r>
      <w:r w:rsidR="00EE41E6" w:rsidRPr="00EE41E6">
        <w:rPr>
          <w:i/>
          <w:highlight w:val="yellow"/>
        </w:rPr>
        <w:t xml:space="preserve">Insert </w:t>
      </w:r>
      <w:r w:rsidR="00F95004" w:rsidRPr="00EE41E6">
        <w:rPr>
          <w:i/>
          <w:highlight w:val="yellow"/>
        </w:rPr>
        <w:t>ABN</w:t>
      </w:r>
      <w:r w:rsidR="006B4F01" w:rsidRPr="00F95004">
        <w:rPr>
          <w:highlight w:val="yellow"/>
        </w:rPr>
        <w:t>)</w:t>
      </w:r>
      <w:r w:rsidR="006B4F01">
        <w:t xml:space="preserve"> </w:t>
      </w:r>
      <w:r w:rsidR="007E5E50">
        <w:t>(</w:t>
      </w:r>
      <w:r w:rsidR="007E5E50" w:rsidRPr="007E5E50">
        <w:rPr>
          <w:b/>
        </w:rPr>
        <w:t>Company</w:t>
      </w:r>
      <w:r w:rsidR="007E5E50">
        <w:t>)</w:t>
      </w:r>
      <w:r>
        <w:t>:</w:t>
      </w:r>
    </w:p>
    <w:p w14:paraId="092F0C2B" w14:textId="77777777" w:rsidR="008277A7" w:rsidRPr="001254E8" w:rsidRDefault="00F975B6" w:rsidP="0036326C">
      <w:pPr>
        <w:pStyle w:val="BodyText"/>
        <w:spacing w:before="173" w:line="261" w:lineRule="auto"/>
        <w:ind w:left="119" w:right="219" w:firstLine="23"/>
      </w:pPr>
      <w:r>
        <w:t xml:space="preserve">As a company incorporated in Australia and involved in research and development and/or the commercialisation of technology in an area of </w:t>
      </w:r>
      <w:r w:rsidR="009D305A">
        <w:t xml:space="preserve">relevance to the activities of </w:t>
      </w:r>
      <w:r w:rsidR="00CC3C0B">
        <w:t xml:space="preserve">the </w:t>
      </w:r>
      <w:r w:rsidR="009D305A">
        <w:t xml:space="preserve">Defence CRC </w:t>
      </w:r>
      <w:r w:rsidR="00F95004">
        <w:t>(Recipient Name)</w:t>
      </w:r>
      <w:r w:rsidR="009D305A">
        <w:t xml:space="preserve">, we wish to participate in </w:t>
      </w:r>
      <w:r w:rsidR="00FA5F4A">
        <w:t xml:space="preserve">the </w:t>
      </w:r>
      <w:r w:rsidR="009D305A" w:rsidRPr="00FA5F4A">
        <w:t>Defence CRC</w:t>
      </w:r>
      <w:r w:rsidR="00FA5F4A" w:rsidRPr="00FA5F4A">
        <w:t xml:space="preserve"> </w:t>
      </w:r>
      <w:r w:rsidRPr="00FA5F4A">
        <w:t>and</w:t>
      </w:r>
      <w:r>
        <w:t xml:space="preserve"> to support and contribute </w:t>
      </w:r>
      <w:r w:rsidR="00017884">
        <w:t>to the goals an</w:t>
      </w:r>
      <w:r w:rsidR="00017884" w:rsidRPr="00EE41E6">
        <w:t>d objectives</w:t>
      </w:r>
      <w:r w:rsidR="00AC55E9" w:rsidRPr="00EE41E6">
        <w:rPr>
          <w:w w:val="105"/>
        </w:rPr>
        <w:t xml:space="preserve"> </w:t>
      </w:r>
      <w:r w:rsidR="009D305A" w:rsidRPr="00EE41E6">
        <w:t xml:space="preserve">of </w:t>
      </w:r>
      <w:r w:rsidR="00EE41E6" w:rsidRPr="00EE41E6">
        <w:t xml:space="preserve">the </w:t>
      </w:r>
      <w:r w:rsidR="009D305A" w:rsidRPr="00EE41E6">
        <w:t xml:space="preserve">Defence </w:t>
      </w:r>
      <w:r w:rsidR="00EE41E6" w:rsidRPr="00EE41E6">
        <w:t xml:space="preserve">CRC, </w:t>
      </w:r>
      <w:r w:rsidR="001254E8" w:rsidRPr="00EE41E6">
        <w:t xml:space="preserve">and apply </w:t>
      </w:r>
      <w:r w:rsidRPr="00EE41E6">
        <w:t>for admission</w:t>
      </w:r>
      <w:r w:rsidR="009D305A" w:rsidRPr="00EE41E6">
        <w:t xml:space="preserve"> as an Industry Participant in </w:t>
      </w:r>
      <w:r w:rsidR="00EE41E6" w:rsidRPr="00EE41E6">
        <w:t xml:space="preserve">the </w:t>
      </w:r>
      <w:r w:rsidRPr="00EE41E6">
        <w:t xml:space="preserve">Defence </w:t>
      </w:r>
      <w:r w:rsidRPr="00EE41E6">
        <w:rPr>
          <w:spacing w:val="-3"/>
        </w:rPr>
        <w:t>CRC</w:t>
      </w:r>
      <w:r w:rsidR="001254E8" w:rsidRPr="00EE41E6">
        <w:t>.</w:t>
      </w:r>
    </w:p>
    <w:p w14:paraId="092F0C2C" w14:textId="77777777" w:rsidR="008277A7" w:rsidRDefault="00F975B6" w:rsidP="0036326C">
      <w:pPr>
        <w:pStyle w:val="BodyText"/>
        <w:spacing w:before="157" w:line="261" w:lineRule="auto"/>
        <w:ind w:left="120" w:right="396" w:firstLine="23"/>
      </w:pPr>
      <w:r>
        <w:t xml:space="preserve">We acknowledge that the </w:t>
      </w:r>
      <w:r w:rsidR="00AC55E9">
        <w:t xml:space="preserve">Board of </w:t>
      </w:r>
      <w:r w:rsidR="009478EA">
        <w:t xml:space="preserve">the </w:t>
      </w:r>
      <w:r>
        <w:t xml:space="preserve">Company will determine our application in accordance with the </w:t>
      </w:r>
      <w:hyperlink r:id="rId11" w:history="1">
        <w:r w:rsidRPr="00AC55E9">
          <w:rPr>
            <w:rStyle w:val="Hyperlink"/>
          </w:rPr>
          <w:t>Defence Cooperative Research Centres Program Guidelines</w:t>
        </w:r>
      </w:hyperlink>
      <w:r>
        <w:t xml:space="preserve"> (</w:t>
      </w:r>
      <w:r>
        <w:rPr>
          <w:b/>
        </w:rPr>
        <w:t>Guidelines</w:t>
      </w:r>
      <w:r>
        <w:t>)</w:t>
      </w:r>
      <w:r w:rsidR="00831C14">
        <w:t xml:space="preserve">, and that the Board’s </w:t>
      </w:r>
      <w:r>
        <w:t>decision is final.</w:t>
      </w:r>
    </w:p>
    <w:p w14:paraId="092F0C2D" w14:textId="77777777" w:rsidR="008277A7" w:rsidRPr="0036326C" w:rsidRDefault="0099083F" w:rsidP="0099083F">
      <w:pPr>
        <w:pStyle w:val="BodyText"/>
      </w:pPr>
      <w:r>
        <w:t xml:space="preserve">  </w:t>
      </w:r>
      <w:r w:rsidR="00F975B6" w:rsidRPr="0036326C">
        <w:t xml:space="preserve">In support of </w:t>
      </w:r>
      <w:r w:rsidR="006B4F01" w:rsidRPr="0036326C">
        <w:t>the</w:t>
      </w:r>
      <w:r w:rsidR="00F975B6" w:rsidRPr="0036326C">
        <w:t xml:space="preserve"> application, we are able to c</w:t>
      </w:r>
      <w:r w:rsidR="009478EA" w:rsidRPr="0036326C">
        <w:t xml:space="preserve">ontribute to the activities of </w:t>
      </w:r>
      <w:r w:rsidR="00EE41E6">
        <w:t xml:space="preserve">the Defence CRC </w:t>
      </w:r>
      <w:r w:rsidR="00F975B6" w:rsidRPr="0036326C">
        <w:t>in the following ways**:</w:t>
      </w:r>
    </w:p>
    <w:p w14:paraId="092F0C2E" w14:textId="77777777" w:rsidR="00F054E7" w:rsidRPr="00313C38" w:rsidRDefault="00F054E7" w:rsidP="0036326C">
      <w:pPr>
        <w:spacing w:before="160" w:line="259" w:lineRule="auto"/>
        <w:ind w:left="120" w:right="540" w:firstLine="23"/>
        <w:rPr>
          <w:sz w:val="16"/>
        </w:rPr>
      </w:pPr>
      <w:r>
        <w:rPr>
          <w:noProof/>
          <w:lang w:val="en-AU" w:eastAsia="en-AU" w:bidi="ar-SA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092F0C4A" wp14:editId="092F0C4B">
                <wp:simplePos x="0" y="0"/>
                <wp:positionH relativeFrom="page">
                  <wp:posOffset>450215</wp:posOffset>
                </wp:positionH>
                <wp:positionV relativeFrom="paragraph">
                  <wp:posOffset>714375</wp:posOffset>
                </wp:positionV>
                <wp:extent cx="6644640" cy="1473835"/>
                <wp:effectExtent l="0" t="0" r="22860" b="31115"/>
                <wp:wrapTopAndBottom/>
                <wp:docPr id="11" name="Group 8" descr="Please provide details in the text box of how the applcation will contribute to the activities of the Defence CRC" title="Text Box to provide information supporting the appli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473835"/>
                          <a:chOff x="720" y="162"/>
                          <a:chExt cx="10464" cy="2299"/>
                        </a:xfrm>
                      </wpg:grpSpPr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30" y="167"/>
                            <a:ext cx="104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5" y="162"/>
                            <a:ext cx="0" cy="22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0" y="2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20" y="2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2"/>
                        <wps:cNvCnPr>
                          <a:cxnSpLocks noChangeShapeType="1"/>
                          <a:endCxn id="18" idx="3"/>
                        </wps:cNvCnPr>
                        <wps:spPr bwMode="auto">
                          <a:xfrm flipV="1">
                            <a:off x="730" y="2456"/>
                            <a:ext cx="10454" cy="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179" y="162"/>
                            <a:ext cx="0" cy="22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174" y="2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174" y="245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5337E" id="Group 8" o:spid="_x0000_s1026" alt="Title: Text Box to provide information supporting the application - Description: Please provide details in the text box of how the applcation will contribute to the activities of the Defence CRC" style="position:absolute;margin-left:35.45pt;margin-top:56.25pt;width:523.2pt;height:116.05pt;z-index:251656192;mso-wrap-distance-left:0;mso-wrap-distance-right:0;mso-position-horizontal-relative:page" coordorigin="720,162" coordsize="10464,2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hR3AQAAEscAAAOAAAAZHJzL2Uyb0RvYy54bWzsWdtu4zYQfS/QfyD07liSZdkS4iwSOw4K&#10;pG2wm/adliiLqESqJH1Ji/57h0PJayfN5lLsAkWVB0cSyeFw5syZGen8w76uyJYpzaWYecGZ7xEm&#10;MplzsZ55v9wvB1OPaENFTisp2Mx7YNr7cPH9d+e7JmWhLGWVM0VAiNDprpl5pTFNOhzqrGQ11Wey&#10;YQIGC6lqauBWrYe5ojuQXlfD0Pfj4U6qvFEyY1rD04Ub9C5QflGwzPxcFJoZUs080M3gr8Lflf0d&#10;XpzTdK1oU/KsVYO+Q4uacgGbHkQtqKFko/gTUTXPlNSyMGeZrIeyKHjG8AxwmsB/dJobJTcNnmWd&#10;7tbNwUxg2kd2erfY7KftnSI8B98FHhG0Bh/htgQclzOdga3uKkY1I2DlLc8ZPDWUV5pwQUzJiGF7&#10;Q1ZyT2RBSrnDZ7RpqowawATZ8aoimRRG8dXGwHTpZmSGb7nhTNt1Vs6CFYAcRuYf5+AnbirQ5N7K&#10;vgLZsKrbnguHBitcb5pGKgOOP2zL3b7WsbtmncL5blTzqblTzjtweSuz3zQMDx+P2/u1m0xWux9l&#10;DhrQjZHo2H2haisCXEb2iJ+HA36slhk8jOMoiiOAWQZjQTQZTUdjh7CsBBjadZMQhu1oHHYj1+3q&#10;wIfFbm0YJokdHtLU7Yu6trrZg0Gw6M940P8OD59K2jCEmbb26vAQdni45YKRIHYmxSlz4eyZ7UVr&#10;TyLkvKRizVDY/UMDtgvwCFZZkOqW2BsNznjRvpNRZ6eJs1NnY7BS1FoJo/dgIpo2SpsbJmuAioZA&#10;r0BtdB3d3mrjrNlNsZ4UcgnYhOc0rQCn4D4/iXGBlhXP7aAd02q9mleKbKmlEPxrXXMyzUpeUF26&#10;eTjkFIcYFjnuUjKaX7fXNoTcNRygEnYjOCHo2V458vgz8ZPr6fU0GkRhfD2I/MVicLmcR4N4GUzG&#10;i9FiPl8Ef1mdgygteZ4zYdXuiCyIXgeMllIdBR2o7GCf4al0hCUo2/1HpQGgzrMOnSuZP9wpa/MW&#10;q98KtKNT0GL4nSCQpl8RtOH4NLg70LaUAGHdY7bHLPL3EdECnbnE+xHKFeDQCtg2suTRArfLXtql&#10;rgPVXiold5ZUgP9PuNYt6CLyZa5tc1IYjVEMUhEmtKDLZS/AVoHiX6LaE6Z8JaE6UjwioS/RZBBG&#10;/lWYDJbxdDKIltF4kEz86cAPkqsk9qMkWixPaRJzmis7gd3eS5M2ayRjiHpMFO/IGjU3UP5WvJ55&#10;00NqoelzmeLA8lb9jn+7/8/zMFES8iH4Egp1uCil+sMjOyh6Z57+fUMV80j1gwAUJUFkyxeDN9EY&#10;ixV1PLI6HqEiA1Ezz3jEXc6Nq6w3jeLrEnYK0DBCXkIVVXDMwRaVLjt8++QA7Pwk0EZ9oGH10Qfa&#10;cUnWB9rrOtRnWoe4CzTXOmCr8/YqDPKQyOd74dpT6Ed5Dh0UBiyWla/sKkhR8ebXjoza/q3rLyDn&#10;YWNznPOicdtguKTa9WB9g9E3GF4wOYU2QuTt0H4Lfm1t0aI2CIJJ0rcYfVv87CvDZwgZyPNJ5YM1&#10;fQvdr91iWOACqcKLr77JOLzc/seXtk/fxfRNxn+qyQB+fhxq+C63jzTIY32X8b/oMqC8wS9W+Gqi&#10;/bpmP4kd32P7//kb4MXfAAAA//8DAFBLAwQUAAYACAAAACEAi35LROIAAAALAQAADwAAAGRycy9k&#10;b3ducmV2LnhtbEyPTU/DMAyG70j8h8hI3FiadR9Qmk7TBJymSWxIiJvXem21xqmarO3+PdkJjrYf&#10;vX7edDWaRvTUudqyBjWJQBDntqi51PB1eH96BuE8coGNZdJwJQer7P4uxaSwA39Sv/elCCHsEtRQ&#10;ed8mUrq8IoNuYlvicDvZzqAPY1fKosMhhJtGTqNoIQ3WHD5U2NKmovy8vxgNHwMO61i99dvzaXP9&#10;Ocx331tFWj8+jOtXEJ5G/wfDTT+oQxacjvbChRONhmX0EsiwV9M5iBug1DIGcdQQz2YLkFkq/3fI&#10;fgEAAP//AwBQSwECLQAUAAYACAAAACEAtoM4kv4AAADhAQAAEwAAAAAAAAAAAAAAAAAAAAAAW0Nv&#10;bnRlbnRfVHlwZXNdLnhtbFBLAQItABQABgAIAAAAIQA4/SH/1gAAAJQBAAALAAAAAAAAAAAAAAAA&#10;AC8BAABfcmVscy8ucmVsc1BLAQItABQABgAIAAAAIQDYOphR3AQAAEscAAAOAAAAAAAAAAAAAAAA&#10;AC4CAABkcnMvZTJvRG9jLnhtbFBLAQItABQABgAIAAAAIQCLfktE4gAAAAsBAAAPAAAAAAAAAAAA&#10;AAAAADYHAABkcnMvZG93bnJldi54bWxQSwUGAAAAAAQABADzAAAARQgAAAAA&#10;">
                <v:line id="Line 16" o:spid="_x0000_s1027" style="position:absolute;visibility:visible;mso-wrap-style:square" from="730,167" to="11174,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15" o:spid="_x0000_s1028" style="position:absolute;visibility:visible;mso-wrap-style:square" from="725,162" to="725,2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rect id="Rectangle 14" o:spid="_x0000_s1029" style="position:absolute;left:720;top:245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rect id="Rectangle 13" o:spid="_x0000_s1030" style="position:absolute;left:720;top:245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line id="Line 12" o:spid="_x0000_s1031" style="position:absolute;flip:y;visibility:visible;mso-wrap-style:square" from="730,2456" to="11184,2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OumbsAAADbAAAADwAAAGRycy9kb3ducmV2LnhtbERPyQrCMBC9C/5DGMGbpiq4VKOIIAie&#10;3O5jM7bFZlKSqPXvjSB4m8dbZ7FqTCWe5HxpWcGgn4AgzqwuOVdwPm17UxA+IGusLJOCN3lYLdut&#10;BabavvhAz2PIRQxhn6KCIoQ6ldJnBRn0fVsTR+5mncEQoculdviK4aaSwyQZS4Mlx4YCa9oUlN2P&#10;D6PgFNbJZUR6sj/Qey+v19lt4LRS3U6znoMI1IS/+Ofe6Th/DN9f4gFy+Q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2Y66ZuwAAANsAAAAPAAAAAAAAAAAAAAAAAKECAABk&#10;cnMvZG93bnJldi54bWxQSwUGAAAAAAQABAD5AAAAiQMAAAAA&#10;" strokeweight=".48pt"/>
                <v:line id="Line 11" o:spid="_x0000_s1032" style="position:absolute;visibility:visible;mso-wrap-style:square" from="11179,162" to="11179,2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rect id="Rectangle 10" o:spid="_x0000_s1033" style="position:absolute;left:11174;top:245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rect id="Rectangle 9" o:spid="_x0000_s1034" style="position:absolute;left:11174;top:245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  <w:r w:rsidR="00F975B6">
        <w:rPr>
          <w:sz w:val="16"/>
        </w:rPr>
        <w:t>(**Note: In order for your application to be assessed, please complete with reference to the merit criteria at Part 5.2 of the Guidelines, namely: record of research excellence and significance of contributions in a t</w:t>
      </w:r>
      <w:r w:rsidR="009478EA">
        <w:rPr>
          <w:sz w:val="16"/>
        </w:rPr>
        <w:t xml:space="preserve">echnology area of relevance to </w:t>
      </w:r>
      <w:r w:rsidR="00EE41E6">
        <w:rPr>
          <w:sz w:val="16"/>
        </w:rPr>
        <w:t xml:space="preserve">the Defence CRC’s </w:t>
      </w:r>
      <w:r w:rsidR="00F975B6">
        <w:rPr>
          <w:sz w:val="16"/>
        </w:rPr>
        <w:t>goals and objectives; capacity to c</w:t>
      </w:r>
      <w:r w:rsidR="009478EA">
        <w:rPr>
          <w:sz w:val="16"/>
        </w:rPr>
        <w:t xml:space="preserve">ontribute to the achievement of </w:t>
      </w:r>
      <w:r w:rsidR="00EE41E6">
        <w:rPr>
          <w:sz w:val="16"/>
        </w:rPr>
        <w:t xml:space="preserve">the </w:t>
      </w:r>
      <w:r w:rsidR="00F975B6">
        <w:rPr>
          <w:sz w:val="16"/>
        </w:rPr>
        <w:t>Defence CRC goals and objectives; capacity and capability to effectively contribute to a collaborative team.)</w:t>
      </w:r>
      <w:r>
        <w:rPr>
          <w:b/>
          <w:i/>
        </w:rPr>
        <w:br w:type="page"/>
      </w:r>
    </w:p>
    <w:p w14:paraId="092F0C2F" w14:textId="77777777" w:rsidR="00313C38" w:rsidRDefault="00313C38" w:rsidP="00F054E7">
      <w:pPr>
        <w:pStyle w:val="BodyText"/>
        <w:spacing w:before="3"/>
        <w:rPr>
          <w:b/>
          <w:i/>
        </w:rPr>
      </w:pPr>
    </w:p>
    <w:p w14:paraId="092F0C30" w14:textId="77777777" w:rsidR="008277A7" w:rsidRDefault="00F975B6" w:rsidP="00F054E7">
      <w:pPr>
        <w:pStyle w:val="BodyText"/>
        <w:spacing w:before="3"/>
        <w:rPr>
          <w:i/>
        </w:rPr>
      </w:pPr>
      <w:r>
        <w:rPr>
          <w:b/>
          <w:i/>
        </w:rPr>
        <w:t xml:space="preserve">Additional Information </w:t>
      </w:r>
      <w:r>
        <w:rPr>
          <w:i/>
        </w:rPr>
        <w:t>(please set out below any additional information to be considered in support of your application)</w:t>
      </w:r>
    </w:p>
    <w:p w14:paraId="092F0C31" w14:textId="77777777" w:rsidR="008277A7" w:rsidRDefault="003E4FCA">
      <w:pPr>
        <w:pStyle w:val="BodyText"/>
        <w:spacing w:before="9"/>
        <w:rPr>
          <w:i/>
          <w:sz w:val="9"/>
        </w:rPr>
      </w:pPr>
      <w:r>
        <w:rPr>
          <w:noProof/>
          <w:lang w:val="en-AU" w:eastAsia="en-AU" w:bidi="ar-SA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092F0C4C" wp14:editId="092F0C4D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6722745" cy="1618615"/>
                <wp:effectExtent l="0" t="0" r="20955" b="19685"/>
                <wp:wrapTopAndBottom/>
                <wp:docPr id="6" name="Group 3" descr="Text box to provide additional information supporting the industry participants application" title="Addition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2745" cy="1618615"/>
                          <a:chOff x="720" y="157"/>
                          <a:chExt cx="10464" cy="2549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30" y="162"/>
                            <a:ext cx="1044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5" y="157"/>
                            <a:ext cx="0" cy="25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30" y="2701"/>
                            <a:ext cx="104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79" y="157"/>
                            <a:ext cx="0" cy="25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2DC40" id="Group 3" o:spid="_x0000_s1026" alt="Title: Additional Information - Description: Text box to provide additional information supporting the industry participants application" style="position:absolute;margin-left:0;margin-top:7.6pt;width:529.35pt;height:127.45pt;z-index:251657216;mso-wrap-distance-left:0;mso-wrap-distance-right:0;mso-position-horizontal:left;mso-position-horizontal-relative:margin" coordorigin="720,157" coordsize="10464,2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zG2SwMAAD0OAAAOAAAAZHJzL2Uyb0RvYy54bWzsV11v2yAUfZ+0/4D8nvqjjt1YTacpSatJ&#10;3Vap3Q8ggG00GxCQL03777uAkzbdw6ZtrdSpeXCAC5d7zzlc4/N3275Da6YNl2IapSdJhJggknLR&#10;TKMvd5ejswgZiwXFnRRsGu2Yid5dvH1zvlEVy2QrO8o0AifCVBs1jVprVRXHhrSsx+ZEKibAWEvd&#10;Ywtd3cRU4w1477s4S5Ii3khNlZaEGQOj82CMLrz/umbEfq5rwyzqphHEZv1T++fSPeOLc1w1GquW&#10;kyEM/AdR9JgL2PTgao4tRivNf3LVc6KlkbU9IbKPZV1zwnwOkE2aPMrmSsuV8rk01aZRB5gA2kc4&#10;/bFb8ml9oxGn06iIkMA9UOR3RacRoswQgOqObS1ayi2yEgHSa04ZwpRyC5TjDnER2IEeMiulpLZA&#10;BLItAxNdGat3SGEYJFxhYQ3CSnWcYLccCOG2gz3f3/v7cO/PsbNRTQVBXml1q250gBia15J8NWCO&#10;H9tdvwmT0XLzUVLwjldWena2te6dC8Adbb0IdgcRuCwJDBZllpX5OEIEbGmRnhXpOMiEtKAlt67M&#10;QErOOi73lsWwOk3yIg9rs3E+ceYYV2FfH+sQm0sMFG/uSTV/R+ptixXzWjEOr4HUck/qNRcM+Wjd&#10;vjBhJgKaZCsGNJGQsxaLhnlXdzsFyKU+gaMlrmOAil+iW54OKBVZQGmPMGCUDxj5A3gACFdKG3vF&#10;ZA9CM3BWO4jaE4fX18YGLPdTHI9CXvKug3FcdQJtgLw0mfgFRnacOqOzGd0sZ51Ga+yqgP8NxBxN&#10;c57n2LRhnjeFwOEYCup3aRmmi6FtMe9CGxLohNsIMoQ4h1Y4/98myWRxtjjLR3lWLEZ5Mp+P3l/O&#10;8lFxmZbj+el8Npun313MaV61nFImXNj7WpTmvyeLoSqGKnKoRgd84mPvXpQQ7P7fBw3yDMwGbS4l&#10;3d1oh7kbB6U+k2ThhRHqkJds4Rg40h+unlCyGZz7hwd7L1lQsisHPx3pf6DYZFK8KvZFK3ZypFj/&#10;sng+xQ5FNisTX6t9DfLvsaessq+ahbvai9ZsChXtQZnNn7XMpmlawqF5LbT/z9XA323hG8XfKIbv&#10;KfcR9LDvrxL3X30XPwAAAP//AwBQSwMEFAAGAAgAAAAhALgdQ3DfAAAACAEAAA8AAABkcnMvZG93&#10;bnJldi54bWxMj0FrwkAQhe+F/odlCr3VTVJSJWYjIm1PUqgWircxOybB7GzIrkn8911P9fjmDe99&#10;L19NphUD9a6xrCCeRSCIS6sbrhT87D9eFiCcR9bYWiYFV3KwKh4fcsy0Hfmbhp2vRAhhl6GC2vsu&#10;k9KVNRl0M9sRB+9ke4M+yL6SuscxhJtWJlH0Jg02HBpq7GhTU3neXYyCzxHH9Wv8PmzPp831sE+/&#10;frcxKfX8NK2XIDxN/v8ZbvgBHYrAdLQX1k60CsIQH65pAuLmRuliDuKoIJlHMcgil/cDij8AAAD/&#10;/wMAUEsBAi0AFAAGAAgAAAAhALaDOJL+AAAA4QEAABMAAAAAAAAAAAAAAAAAAAAAAFtDb250ZW50&#10;X1R5cGVzXS54bWxQSwECLQAUAAYACAAAACEAOP0h/9YAAACUAQAACwAAAAAAAAAAAAAAAAAvAQAA&#10;X3JlbHMvLnJlbHNQSwECLQAUAAYACAAAACEASN8xtksDAAA9DgAADgAAAAAAAAAAAAAAAAAuAgAA&#10;ZHJzL2Uyb0RvYy54bWxQSwECLQAUAAYACAAAACEAuB1DcN8AAAAIAQAADwAAAAAAAAAAAAAAAACl&#10;BQAAZHJzL2Rvd25yZXYueG1sUEsFBgAAAAAEAAQA8wAAALEGAAAAAA==&#10;">
                <v:line id="Line 7" o:spid="_x0000_s1027" style="position:absolute;visibility:visible;mso-wrap-style:square" from="730,162" to="11174,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LoncUAAADaAAAADwAAAGRycy9kb3ducmV2LnhtbESPW2sCMRSE34X+h3AKvoibtYjK1iil&#10;0KIvivZCHw+bsxe7OVmSqKu/3giFPg4z8w0zX3amESdyvrasYJSkIIhzq2suFXx+vA1nIHxA1thY&#10;JgUX8rBcPPTmmGl75h2d9qEUEcI+QwVVCG0mpc8rMugT2xJHr7DOYIjSlVI7PEe4aeRTmk6kwZrj&#10;QoUtvVaU/+6PRkH+PZgW68MWr64efYWfgxy/bwql+o/dyzOIQF34D/+1V1rBFO5X4g2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LoncUAAADaAAAADwAAAAAAAAAA&#10;AAAAAAChAgAAZHJzL2Rvd25yZXYueG1sUEsFBgAAAAAEAAQA+QAAAJMDAAAAAA==&#10;" strokeweight=".16969mm"/>
                <v:line id="Line 6" o:spid="_x0000_s1028" style="position:absolute;visibility:visible;mso-wrap-style:square" from="725,157" to="725,2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5" o:spid="_x0000_s1029" style="position:absolute;visibility:visible;mso-wrap-style:square" from="730,2701" to="11174,2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4" o:spid="_x0000_s1030" style="position:absolute;visibility:visible;mso-wrap-style:square" from="11179,157" to="11179,2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w10:wrap type="topAndBottom" anchorx="margin"/>
              </v:group>
            </w:pict>
          </mc:Fallback>
        </mc:AlternateContent>
      </w:r>
    </w:p>
    <w:p w14:paraId="092F0C32" w14:textId="77777777" w:rsidR="008277A7" w:rsidRDefault="008277A7">
      <w:pPr>
        <w:pStyle w:val="BodyText"/>
        <w:spacing w:before="10"/>
        <w:rPr>
          <w:i/>
          <w:sz w:val="25"/>
        </w:rPr>
      </w:pPr>
    </w:p>
    <w:p w14:paraId="092F0C33" w14:textId="77777777" w:rsidR="008277A7" w:rsidRDefault="00F975B6">
      <w:pPr>
        <w:pStyle w:val="Heading2"/>
        <w:spacing w:before="95"/>
      </w:pPr>
      <w:r>
        <w:t>AGREEMENT</w:t>
      </w:r>
    </w:p>
    <w:p w14:paraId="092F0C34" w14:textId="77777777" w:rsidR="008277A7" w:rsidRPr="00FA5F4A" w:rsidRDefault="00F975B6">
      <w:pPr>
        <w:pStyle w:val="BodyText"/>
        <w:spacing w:before="178" w:line="266" w:lineRule="auto"/>
        <w:ind w:left="120" w:right="784"/>
      </w:pPr>
      <w:r w:rsidRPr="0047047E">
        <w:t>From the date on which we are notified in writing that our application for admission</w:t>
      </w:r>
      <w:r w:rsidR="009478EA" w:rsidRPr="0047047E">
        <w:t xml:space="preserve"> as an Industry Participant in </w:t>
      </w:r>
      <w:r w:rsidR="00FA5F4A" w:rsidRPr="00FA5F4A">
        <w:t xml:space="preserve">the </w:t>
      </w:r>
      <w:r w:rsidR="009478EA" w:rsidRPr="00FA5F4A">
        <w:t>Defence CRC</w:t>
      </w:r>
      <w:r w:rsidR="00FA5F4A" w:rsidRPr="00FA5F4A">
        <w:t xml:space="preserve"> </w:t>
      </w:r>
      <w:r w:rsidRPr="00FA5F4A">
        <w:t>has been successful,</w:t>
      </w:r>
      <w:r w:rsidR="009478EA" w:rsidRPr="00FA5F4A">
        <w:t xml:space="preserve"> we acknowledge and agree with the Company</w:t>
      </w:r>
      <w:r w:rsidRPr="00FA5F4A">
        <w:t xml:space="preserve"> that:</w:t>
      </w:r>
    </w:p>
    <w:p w14:paraId="092F0C35" w14:textId="77777777" w:rsidR="008277A7" w:rsidRPr="00FA5F4A" w:rsidRDefault="001676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48"/>
        <w:ind w:hanging="719"/>
        <w:rPr>
          <w:sz w:val="20"/>
          <w:szCs w:val="20"/>
        </w:rPr>
      </w:pPr>
      <w:r w:rsidRPr="00FA5F4A">
        <w:rPr>
          <w:spacing w:val="-4"/>
          <w:sz w:val="20"/>
          <w:szCs w:val="20"/>
        </w:rPr>
        <w:t>W</w:t>
      </w:r>
      <w:r w:rsidR="00F975B6" w:rsidRPr="00FA5F4A">
        <w:rPr>
          <w:spacing w:val="-4"/>
          <w:sz w:val="20"/>
          <w:szCs w:val="20"/>
        </w:rPr>
        <w:t xml:space="preserve">e </w:t>
      </w:r>
      <w:r w:rsidR="009478EA" w:rsidRPr="00FA5F4A">
        <w:rPr>
          <w:sz w:val="20"/>
          <w:szCs w:val="20"/>
        </w:rPr>
        <w:t xml:space="preserve">will actively participate in </w:t>
      </w:r>
      <w:r w:rsidR="00FA5F4A" w:rsidRPr="00FA5F4A">
        <w:rPr>
          <w:sz w:val="20"/>
          <w:szCs w:val="20"/>
        </w:rPr>
        <w:t xml:space="preserve">the </w:t>
      </w:r>
      <w:r w:rsidR="00F975B6" w:rsidRPr="00FA5F4A">
        <w:rPr>
          <w:sz w:val="20"/>
          <w:szCs w:val="20"/>
        </w:rPr>
        <w:t xml:space="preserve">Defence </w:t>
      </w:r>
      <w:r w:rsidR="00FA5F4A" w:rsidRPr="00FA5F4A">
        <w:rPr>
          <w:sz w:val="20"/>
          <w:szCs w:val="20"/>
        </w:rPr>
        <w:t>CRC.</w:t>
      </w:r>
    </w:p>
    <w:p w14:paraId="092F0C36" w14:textId="77777777" w:rsidR="008277A7" w:rsidRPr="00FA5F4A" w:rsidRDefault="001676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4"/>
        <w:rPr>
          <w:sz w:val="20"/>
          <w:szCs w:val="20"/>
        </w:rPr>
      </w:pPr>
      <w:r w:rsidRPr="00FA5F4A">
        <w:rPr>
          <w:spacing w:val="-4"/>
          <w:sz w:val="20"/>
          <w:szCs w:val="20"/>
        </w:rPr>
        <w:t>W</w:t>
      </w:r>
      <w:r w:rsidR="00F975B6" w:rsidRPr="00FA5F4A">
        <w:rPr>
          <w:spacing w:val="-4"/>
          <w:sz w:val="20"/>
          <w:szCs w:val="20"/>
        </w:rPr>
        <w:t xml:space="preserve">e </w:t>
      </w:r>
      <w:r w:rsidR="00F975B6" w:rsidRPr="00FA5F4A">
        <w:rPr>
          <w:sz w:val="20"/>
          <w:szCs w:val="20"/>
        </w:rPr>
        <w:t>will support and act in accordance with the Constitution</w:t>
      </w:r>
      <w:r w:rsidR="00AC55E9" w:rsidRPr="00FA5F4A">
        <w:rPr>
          <w:sz w:val="20"/>
          <w:szCs w:val="20"/>
        </w:rPr>
        <w:t xml:space="preserve"> </w:t>
      </w:r>
      <w:r w:rsidR="00F975B6" w:rsidRPr="00FA5F4A">
        <w:rPr>
          <w:spacing w:val="-4"/>
          <w:sz w:val="20"/>
          <w:szCs w:val="20"/>
        </w:rPr>
        <w:t xml:space="preserve">of </w:t>
      </w:r>
      <w:r w:rsidRPr="00FA5F4A">
        <w:rPr>
          <w:sz w:val="20"/>
          <w:szCs w:val="20"/>
        </w:rPr>
        <w:t>the Company</w:t>
      </w:r>
      <w:r w:rsidR="00F975B6" w:rsidRPr="00FA5F4A">
        <w:rPr>
          <w:sz w:val="20"/>
          <w:szCs w:val="20"/>
        </w:rPr>
        <w:t>.</w:t>
      </w:r>
    </w:p>
    <w:p w14:paraId="092F0C37" w14:textId="77777777" w:rsidR="008277A7" w:rsidRPr="00FA5F4A" w:rsidRDefault="00167683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0" w:line="256" w:lineRule="auto"/>
        <w:ind w:right="282"/>
        <w:rPr>
          <w:sz w:val="20"/>
          <w:szCs w:val="20"/>
        </w:rPr>
      </w:pPr>
      <w:r w:rsidRPr="00FA5F4A">
        <w:rPr>
          <w:spacing w:val="-4"/>
          <w:sz w:val="20"/>
          <w:szCs w:val="20"/>
        </w:rPr>
        <w:t>W</w:t>
      </w:r>
      <w:r w:rsidR="00F975B6" w:rsidRPr="00FA5F4A">
        <w:rPr>
          <w:spacing w:val="-4"/>
          <w:sz w:val="20"/>
          <w:szCs w:val="20"/>
        </w:rPr>
        <w:t xml:space="preserve">e </w:t>
      </w:r>
      <w:r w:rsidR="00F975B6" w:rsidRPr="00FA5F4A">
        <w:rPr>
          <w:sz w:val="20"/>
          <w:szCs w:val="20"/>
        </w:rPr>
        <w:t xml:space="preserve">will be bound by the Industry </w:t>
      </w:r>
      <w:r w:rsidR="00AC55E9" w:rsidRPr="00FA5F4A">
        <w:rPr>
          <w:sz w:val="20"/>
          <w:szCs w:val="20"/>
        </w:rPr>
        <w:t xml:space="preserve">Participant Terms &amp; Conditions </w:t>
      </w:r>
      <w:r w:rsidR="00F975B6" w:rsidRPr="00FA5F4A">
        <w:rPr>
          <w:sz w:val="20"/>
          <w:szCs w:val="20"/>
        </w:rPr>
        <w:t xml:space="preserve">as amended from time to time, including those terms that apply to the conduct </w:t>
      </w:r>
      <w:r w:rsidR="00F975B6" w:rsidRPr="00FA5F4A">
        <w:rPr>
          <w:spacing w:val="-4"/>
          <w:sz w:val="20"/>
          <w:szCs w:val="20"/>
        </w:rPr>
        <w:t xml:space="preserve">of </w:t>
      </w:r>
      <w:r w:rsidR="00F975B6" w:rsidRPr="00FA5F4A">
        <w:rPr>
          <w:sz w:val="20"/>
          <w:szCs w:val="20"/>
        </w:rPr>
        <w:t xml:space="preserve">projects, the ownership and commercialisation </w:t>
      </w:r>
      <w:r w:rsidR="00F975B6" w:rsidRPr="00FA5F4A">
        <w:rPr>
          <w:spacing w:val="-4"/>
          <w:sz w:val="20"/>
          <w:szCs w:val="20"/>
        </w:rPr>
        <w:t xml:space="preserve">of </w:t>
      </w:r>
      <w:r w:rsidR="00F975B6" w:rsidRPr="00FA5F4A">
        <w:rPr>
          <w:sz w:val="20"/>
          <w:szCs w:val="20"/>
        </w:rPr>
        <w:t xml:space="preserve">project IP, </w:t>
      </w:r>
      <w:r w:rsidR="00831C14" w:rsidRPr="00FA5F4A">
        <w:rPr>
          <w:sz w:val="20"/>
          <w:szCs w:val="20"/>
        </w:rPr>
        <w:t xml:space="preserve">confidentiality, </w:t>
      </w:r>
      <w:r w:rsidR="00F975B6" w:rsidRPr="00FA5F4A">
        <w:rPr>
          <w:sz w:val="20"/>
          <w:szCs w:val="20"/>
        </w:rPr>
        <w:t xml:space="preserve">and the declaration in relation to conflicts </w:t>
      </w:r>
      <w:r w:rsidR="00F975B6" w:rsidRPr="00FA5F4A">
        <w:rPr>
          <w:spacing w:val="-4"/>
          <w:sz w:val="20"/>
          <w:szCs w:val="20"/>
        </w:rPr>
        <w:t>of</w:t>
      </w:r>
      <w:r w:rsidR="00F975B6" w:rsidRPr="00FA5F4A">
        <w:rPr>
          <w:sz w:val="20"/>
          <w:szCs w:val="20"/>
        </w:rPr>
        <w:t xml:space="preserve"> interest.</w:t>
      </w:r>
      <w:r w:rsidR="008055E1" w:rsidRPr="00FA5F4A">
        <w:rPr>
          <w:sz w:val="20"/>
          <w:szCs w:val="20"/>
        </w:rPr>
        <w:t xml:space="preserve"> Without limitation to th</w:t>
      </w:r>
      <w:r w:rsidR="00831C14" w:rsidRPr="00FA5F4A">
        <w:rPr>
          <w:sz w:val="20"/>
          <w:szCs w:val="20"/>
        </w:rPr>
        <w:t xml:space="preserve">e </w:t>
      </w:r>
      <w:r w:rsidR="008055E1" w:rsidRPr="00FA5F4A">
        <w:rPr>
          <w:sz w:val="20"/>
          <w:szCs w:val="20"/>
        </w:rPr>
        <w:t xml:space="preserve">Industry Participant </w:t>
      </w:r>
      <w:r w:rsidR="00831C14" w:rsidRPr="00FA5F4A">
        <w:rPr>
          <w:sz w:val="20"/>
          <w:szCs w:val="20"/>
        </w:rPr>
        <w:t>Terms &amp; Conditions:</w:t>
      </w:r>
    </w:p>
    <w:p w14:paraId="092F0C38" w14:textId="77777777" w:rsidR="008277A7" w:rsidRPr="00FA5F4A" w:rsidRDefault="00167683" w:rsidP="0099083F">
      <w:pPr>
        <w:pStyle w:val="ListParagraph"/>
        <w:numPr>
          <w:ilvl w:val="1"/>
          <w:numId w:val="4"/>
        </w:numPr>
        <w:spacing w:before="4" w:line="256" w:lineRule="auto"/>
        <w:ind w:right="358"/>
        <w:rPr>
          <w:sz w:val="20"/>
          <w:szCs w:val="20"/>
        </w:rPr>
      </w:pPr>
      <w:r w:rsidRPr="00FA5F4A">
        <w:rPr>
          <w:spacing w:val="-4"/>
          <w:sz w:val="20"/>
          <w:szCs w:val="20"/>
        </w:rPr>
        <w:t>W</w:t>
      </w:r>
      <w:r w:rsidR="00F975B6" w:rsidRPr="00FA5F4A">
        <w:rPr>
          <w:spacing w:val="-4"/>
          <w:sz w:val="20"/>
          <w:szCs w:val="20"/>
        </w:rPr>
        <w:t xml:space="preserve">e </w:t>
      </w:r>
      <w:r w:rsidR="00F975B6" w:rsidRPr="00FA5F4A">
        <w:rPr>
          <w:sz w:val="20"/>
          <w:szCs w:val="20"/>
        </w:rPr>
        <w:t xml:space="preserve">will pay the annual Participant Fee as </w:t>
      </w:r>
      <w:r w:rsidR="00F975B6" w:rsidRPr="00FA5F4A">
        <w:rPr>
          <w:spacing w:val="-3"/>
          <w:sz w:val="20"/>
          <w:szCs w:val="20"/>
        </w:rPr>
        <w:t xml:space="preserve">set </w:t>
      </w:r>
      <w:r w:rsidR="00F975B6" w:rsidRPr="00FA5F4A">
        <w:rPr>
          <w:sz w:val="20"/>
          <w:szCs w:val="20"/>
        </w:rPr>
        <w:t>out in t</w:t>
      </w:r>
      <w:r w:rsidRPr="00FA5F4A">
        <w:rPr>
          <w:sz w:val="20"/>
          <w:szCs w:val="20"/>
        </w:rPr>
        <w:t>he schedule of fees adopted by the Company</w:t>
      </w:r>
      <w:r w:rsidR="00F975B6" w:rsidRPr="00FA5F4A">
        <w:rPr>
          <w:sz w:val="20"/>
          <w:szCs w:val="20"/>
        </w:rPr>
        <w:t xml:space="preserve"> from time to time.</w:t>
      </w:r>
    </w:p>
    <w:p w14:paraId="092F0C39" w14:textId="77777777" w:rsidR="008277A7" w:rsidRPr="00FA5F4A" w:rsidRDefault="00167683" w:rsidP="0099083F">
      <w:pPr>
        <w:pStyle w:val="ListParagraph"/>
        <w:numPr>
          <w:ilvl w:val="1"/>
          <w:numId w:val="4"/>
        </w:numPr>
        <w:spacing w:line="256" w:lineRule="auto"/>
        <w:ind w:right="769"/>
        <w:rPr>
          <w:sz w:val="20"/>
          <w:szCs w:val="20"/>
        </w:rPr>
      </w:pPr>
      <w:r w:rsidRPr="00FA5F4A">
        <w:rPr>
          <w:sz w:val="20"/>
          <w:szCs w:val="20"/>
        </w:rPr>
        <w:t>Our a</w:t>
      </w:r>
      <w:r w:rsidR="00F975B6" w:rsidRPr="00FA5F4A">
        <w:rPr>
          <w:sz w:val="20"/>
          <w:szCs w:val="20"/>
        </w:rPr>
        <w:t xml:space="preserve">dmission as an Industry Participant in </w:t>
      </w:r>
      <w:r w:rsidR="00FA5F4A" w:rsidRPr="00FA5F4A">
        <w:rPr>
          <w:sz w:val="20"/>
          <w:szCs w:val="20"/>
        </w:rPr>
        <w:t>the Defence CRC</w:t>
      </w:r>
      <w:r w:rsidR="00F975B6" w:rsidRPr="00FA5F4A">
        <w:rPr>
          <w:sz w:val="20"/>
          <w:szCs w:val="20"/>
        </w:rPr>
        <w:t xml:space="preserve"> </w:t>
      </w:r>
      <w:r w:rsidR="008055E1" w:rsidRPr="00FA5F4A">
        <w:rPr>
          <w:sz w:val="20"/>
          <w:szCs w:val="20"/>
        </w:rPr>
        <w:t>will</w:t>
      </w:r>
      <w:r w:rsidR="00F975B6" w:rsidRPr="00FA5F4A">
        <w:rPr>
          <w:sz w:val="20"/>
          <w:szCs w:val="20"/>
        </w:rPr>
        <w:t xml:space="preserve"> </w:t>
      </w:r>
      <w:r w:rsidR="00F975B6" w:rsidRPr="00FA5F4A">
        <w:rPr>
          <w:spacing w:val="-2"/>
          <w:sz w:val="20"/>
          <w:szCs w:val="20"/>
        </w:rPr>
        <w:t xml:space="preserve">not </w:t>
      </w:r>
      <w:r w:rsidR="00F975B6" w:rsidRPr="00FA5F4A">
        <w:rPr>
          <w:sz w:val="20"/>
          <w:szCs w:val="20"/>
        </w:rPr>
        <w:t>provide an automatic right to</w:t>
      </w:r>
      <w:r w:rsidRPr="00FA5F4A">
        <w:rPr>
          <w:sz w:val="20"/>
          <w:szCs w:val="20"/>
        </w:rPr>
        <w:t xml:space="preserve"> participate in any project of </w:t>
      </w:r>
      <w:r w:rsidR="00FA5F4A" w:rsidRPr="00FA5F4A">
        <w:rPr>
          <w:sz w:val="20"/>
          <w:szCs w:val="20"/>
        </w:rPr>
        <w:t>the Defence CRC</w:t>
      </w:r>
      <w:r w:rsidR="00F975B6" w:rsidRPr="00FA5F4A">
        <w:rPr>
          <w:sz w:val="20"/>
          <w:szCs w:val="20"/>
        </w:rPr>
        <w:t>.</w:t>
      </w:r>
    </w:p>
    <w:p w14:paraId="092F0C3A" w14:textId="77777777" w:rsidR="008277A7" w:rsidRPr="00FA5F4A" w:rsidRDefault="00831C14" w:rsidP="0099083F">
      <w:pPr>
        <w:pStyle w:val="ListParagraph"/>
        <w:numPr>
          <w:ilvl w:val="1"/>
          <w:numId w:val="4"/>
        </w:numPr>
        <w:spacing w:line="259" w:lineRule="auto"/>
        <w:ind w:right="371"/>
        <w:rPr>
          <w:sz w:val="20"/>
          <w:szCs w:val="20"/>
        </w:rPr>
      </w:pPr>
      <w:r w:rsidRPr="00FA5F4A">
        <w:rPr>
          <w:sz w:val="20"/>
          <w:szCs w:val="20"/>
        </w:rPr>
        <w:t>Our</w:t>
      </w:r>
      <w:r w:rsidR="00167683" w:rsidRPr="00FA5F4A">
        <w:rPr>
          <w:sz w:val="20"/>
          <w:szCs w:val="20"/>
        </w:rPr>
        <w:t xml:space="preserve"> p</w:t>
      </w:r>
      <w:r w:rsidR="00F975B6" w:rsidRPr="00FA5F4A">
        <w:rPr>
          <w:sz w:val="20"/>
          <w:szCs w:val="20"/>
        </w:rPr>
        <w:t xml:space="preserve">articipation in projects will be determined in accordance with the Guidelines and the Industry Participant Terms &amp; Conditions, with projects conducted </w:t>
      </w:r>
      <w:r w:rsidR="00167683" w:rsidRPr="00FA5F4A">
        <w:rPr>
          <w:sz w:val="20"/>
          <w:szCs w:val="20"/>
        </w:rPr>
        <w:t xml:space="preserve">in accordance with </w:t>
      </w:r>
      <w:r w:rsidR="00F975B6" w:rsidRPr="00FA5F4A">
        <w:rPr>
          <w:sz w:val="20"/>
          <w:szCs w:val="20"/>
        </w:rPr>
        <w:t xml:space="preserve">the terms </w:t>
      </w:r>
      <w:r w:rsidR="00F975B6" w:rsidRPr="00FA5F4A">
        <w:rPr>
          <w:spacing w:val="-4"/>
          <w:sz w:val="20"/>
          <w:szCs w:val="20"/>
        </w:rPr>
        <w:t xml:space="preserve">of </w:t>
      </w:r>
      <w:r w:rsidR="00F975B6" w:rsidRPr="00FA5F4A">
        <w:rPr>
          <w:sz w:val="20"/>
          <w:szCs w:val="20"/>
        </w:rPr>
        <w:t xml:space="preserve">the </w:t>
      </w:r>
      <w:r w:rsidR="00FA5F4A" w:rsidRPr="00FA5F4A">
        <w:rPr>
          <w:sz w:val="20"/>
          <w:szCs w:val="20"/>
        </w:rPr>
        <w:t xml:space="preserve">Defence CRC </w:t>
      </w:r>
      <w:r w:rsidR="00A33C68" w:rsidRPr="00FA5F4A">
        <w:rPr>
          <w:sz w:val="20"/>
          <w:szCs w:val="20"/>
        </w:rPr>
        <w:t>project a</w:t>
      </w:r>
      <w:r w:rsidR="00F975B6" w:rsidRPr="00FA5F4A">
        <w:rPr>
          <w:sz w:val="20"/>
          <w:szCs w:val="20"/>
        </w:rPr>
        <w:t>greement template.</w:t>
      </w:r>
    </w:p>
    <w:p w14:paraId="092F0C3B" w14:textId="77777777" w:rsidR="008277A7" w:rsidRPr="00FA5F4A" w:rsidRDefault="00167683" w:rsidP="0099083F">
      <w:pPr>
        <w:pStyle w:val="ListParagraph"/>
        <w:numPr>
          <w:ilvl w:val="1"/>
          <w:numId w:val="4"/>
        </w:numPr>
        <w:spacing w:before="0" w:line="261" w:lineRule="auto"/>
        <w:ind w:right="163"/>
        <w:rPr>
          <w:sz w:val="20"/>
          <w:szCs w:val="20"/>
        </w:rPr>
      </w:pPr>
      <w:r w:rsidRPr="00FA5F4A">
        <w:rPr>
          <w:spacing w:val="-4"/>
          <w:sz w:val="20"/>
          <w:szCs w:val="20"/>
        </w:rPr>
        <w:t>W</w:t>
      </w:r>
      <w:r w:rsidR="00F975B6" w:rsidRPr="00FA5F4A">
        <w:rPr>
          <w:spacing w:val="-4"/>
          <w:sz w:val="20"/>
          <w:szCs w:val="20"/>
        </w:rPr>
        <w:t xml:space="preserve">e </w:t>
      </w:r>
      <w:r w:rsidR="00F975B6" w:rsidRPr="00FA5F4A">
        <w:rPr>
          <w:sz w:val="20"/>
          <w:szCs w:val="20"/>
        </w:rPr>
        <w:t xml:space="preserve">will be required to provide an in-kind contribution </w:t>
      </w:r>
      <w:r w:rsidR="00F975B6" w:rsidRPr="00FA5F4A">
        <w:rPr>
          <w:spacing w:val="-3"/>
          <w:sz w:val="20"/>
          <w:szCs w:val="20"/>
        </w:rPr>
        <w:t xml:space="preserve">when </w:t>
      </w:r>
      <w:r w:rsidR="00F975B6" w:rsidRPr="00FA5F4A">
        <w:rPr>
          <w:sz w:val="20"/>
          <w:szCs w:val="20"/>
        </w:rPr>
        <w:t xml:space="preserve">participating in a project, and </w:t>
      </w:r>
      <w:r w:rsidRPr="00FA5F4A">
        <w:rPr>
          <w:sz w:val="20"/>
          <w:szCs w:val="20"/>
        </w:rPr>
        <w:t xml:space="preserve">whilst </w:t>
      </w:r>
      <w:r w:rsidR="00F975B6" w:rsidRPr="00FA5F4A">
        <w:rPr>
          <w:sz w:val="20"/>
          <w:szCs w:val="20"/>
        </w:rPr>
        <w:t xml:space="preserve">a funding contribution to projects </w:t>
      </w:r>
      <w:r w:rsidRPr="00FA5F4A">
        <w:rPr>
          <w:sz w:val="20"/>
          <w:szCs w:val="20"/>
        </w:rPr>
        <w:t>is</w:t>
      </w:r>
      <w:r w:rsidR="00F975B6" w:rsidRPr="00FA5F4A">
        <w:rPr>
          <w:sz w:val="20"/>
          <w:szCs w:val="20"/>
        </w:rPr>
        <w:t xml:space="preserve"> not mandatory</w:t>
      </w:r>
      <w:r w:rsidRPr="00FA5F4A">
        <w:rPr>
          <w:sz w:val="20"/>
          <w:szCs w:val="20"/>
        </w:rPr>
        <w:t>, it</w:t>
      </w:r>
      <w:r w:rsidR="00F975B6" w:rsidRPr="00FA5F4A">
        <w:rPr>
          <w:sz w:val="20"/>
          <w:szCs w:val="20"/>
        </w:rPr>
        <w:t xml:space="preserve"> may be taken into account </w:t>
      </w:r>
      <w:r w:rsidR="00F975B6" w:rsidRPr="00FA5F4A">
        <w:rPr>
          <w:spacing w:val="-3"/>
          <w:sz w:val="20"/>
          <w:szCs w:val="20"/>
        </w:rPr>
        <w:t xml:space="preserve">when </w:t>
      </w:r>
      <w:r w:rsidR="00F975B6" w:rsidRPr="00FA5F4A">
        <w:rPr>
          <w:sz w:val="20"/>
          <w:szCs w:val="20"/>
        </w:rPr>
        <w:t>determining applications to take part in a project.</w:t>
      </w:r>
    </w:p>
    <w:p w14:paraId="092F0C3C" w14:textId="77777777" w:rsidR="0047047E" w:rsidRPr="0047047E" w:rsidRDefault="0047047E" w:rsidP="0099083F">
      <w:pPr>
        <w:pStyle w:val="ListParagraph"/>
        <w:numPr>
          <w:ilvl w:val="1"/>
          <w:numId w:val="4"/>
        </w:numPr>
        <w:spacing w:before="0" w:line="261" w:lineRule="auto"/>
        <w:ind w:right="163"/>
        <w:rPr>
          <w:sz w:val="20"/>
          <w:szCs w:val="20"/>
        </w:rPr>
      </w:pPr>
      <w:r w:rsidRPr="00FA5F4A">
        <w:rPr>
          <w:sz w:val="20"/>
          <w:szCs w:val="20"/>
        </w:rPr>
        <w:t xml:space="preserve">We have not </w:t>
      </w:r>
      <w:r w:rsidRPr="00FA5F4A">
        <w:rPr>
          <w:w w:val="105"/>
          <w:sz w:val="20"/>
          <w:szCs w:val="20"/>
        </w:rPr>
        <w:t xml:space="preserve">at any time in the five years prior to this application and in relation to </w:t>
      </w:r>
      <w:r w:rsidRPr="00FA5F4A">
        <w:rPr>
          <w:sz w:val="20"/>
          <w:szCs w:val="20"/>
        </w:rPr>
        <w:t xml:space="preserve">any aspect of research related to </w:t>
      </w:r>
      <w:r w:rsidR="00FA5F4A" w:rsidRPr="00FA5F4A">
        <w:rPr>
          <w:sz w:val="20"/>
          <w:szCs w:val="20"/>
        </w:rPr>
        <w:t xml:space="preserve">the </w:t>
      </w:r>
      <w:r w:rsidRPr="00FA5F4A">
        <w:rPr>
          <w:sz w:val="20"/>
          <w:szCs w:val="20"/>
        </w:rPr>
        <w:t xml:space="preserve">Defence CRC </w:t>
      </w:r>
      <w:r w:rsidRPr="00FA5F4A">
        <w:rPr>
          <w:w w:val="105"/>
          <w:sz w:val="20"/>
          <w:szCs w:val="20"/>
        </w:rPr>
        <w:t xml:space="preserve">received funding from or entered into an agreement </w:t>
      </w:r>
      <w:r w:rsidRPr="00FA5F4A">
        <w:rPr>
          <w:sz w:val="20"/>
          <w:szCs w:val="20"/>
        </w:rPr>
        <w:t>to be paid for activities or services with a country</w:t>
      </w:r>
      <w:r w:rsidRPr="0047047E">
        <w:rPr>
          <w:sz w:val="20"/>
          <w:szCs w:val="20"/>
        </w:rPr>
        <w:t xml:space="preserve"> (or an entity based in a country) included in the </w:t>
      </w:r>
      <w:hyperlink r:id="rId12" w:history="1">
        <w:r w:rsidRPr="0047047E">
          <w:rPr>
            <w:rStyle w:val="Hyperlink"/>
            <w:sz w:val="20"/>
            <w:szCs w:val="20"/>
          </w:rPr>
          <w:t>Country Policies and Embargoes</w:t>
        </w:r>
      </w:hyperlink>
      <w:r w:rsidRPr="0047047E">
        <w:rPr>
          <w:sz w:val="20"/>
          <w:szCs w:val="20"/>
        </w:rPr>
        <w:t xml:space="preserve"> list on the USA Department of State’s Directorate of Defence Trade Controls website.</w:t>
      </w:r>
    </w:p>
    <w:p w14:paraId="092F0C3D" w14:textId="77777777" w:rsidR="008277A7" w:rsidRPr="0047047E" w:rsidRDefault="008277A7">
      <w:pPr>
        <w:pStyle w:val="BodyText"/>
        <w:spacing w:before="5"/>
      </w:pPr>
    </w:p>
    <w:p w14:paraId="092F0C3E" w14:textId="77777777" w:rsidR="008277A7" w:rsidRDefault="00F975B6">
      <w:pPr>
        <w:pStyle w:val="BodyText"/>
        <w:spacing w:line="261" w:lineRule="auto"/>
        <w:ind w:left="119" w:right="484"/>
      </w:pPr>
      <w:r>
        <w:t xml:space="preserve">By signing below, the signatory confirms that he/she is authorised to make this application and enter </w:t>
      </w:r>
      <w:r w:rsidR="00831C14">
        <w:t>this agreement on behalf of the A</w:t>
      </w:r>
      <w:r>
        <w:t>pplicant, and that all the statements set out in this application are true, accurate and complete.</w:t>
      </w:r>
    </w:p>
    <w:p w14:paraId="092F0C3F" w14:textId="77777777" w:rsidR="008277A7" w:rsidRDefault="008277A7">
      <w:pPr>
        <w:pStyle w:val="BodyText"/>
        <w:spacing w:before="6"/>
        <w:rPr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Agreement signature block table"/>
        <w:tblDescription w:val="Agreement signature block table"/>
      </w:tblPr>
      <w:tblGrid>
        <w:gridCol w:w="5227"/>
        <w:gridCol w:w="5227"/>
      </w:tblGrid>
      <w:tr w:rsidR="008277A7" w14:paraId="092F0C42" w14:textId="77777777">
        <w:trPr>
          <w:trHeight w:val="469"/>
        </w:trPr>
        <w:tc>
          <w:tcPr>
            <w:tcW w:w="5227" w:type="dxa"/>
          </w:tcPr>
          <w:p w14:paraId="092F0C40" w14:textId="77777777" w:rsidR="008277A7" w:rsidRDefault="00F975B6"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5227" w:type="dxa"/>
          </w:tcPr>
          <w:p w14:paraId="092F0C41" w14:textId="77777777" w:rsidR="008277A7" w:rsidRDefault="00F975B6"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</w:tc>
      </w:tr>
      <w:tr w:rsidR="008277A7" w14:paraId="092F0C45" w14:textId="77777777">
        <w:trPr>
          <w:trHeight w:val="470"/>
        </w:trPr>
        <w:tc>
          <w:tcPr>
            <w:tcW w:w="5227" w:type="dxa"/>
          </w:tcPr>
          <w:p w14:paraId="092F0C43" w14:textId="77777777" w:rsidR="008277A7" w:rsidRDefault="00F975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 (print):</w:t>
            </w:r>
          </w:p>
        </w:tc>
        <w:tc>
          <w:tcPr>
            <w:tcW w:w="5227" w:type="dxa"/>
          </w:tcPr>
          <w:p w14:paraId="092F0C44" w14:textId="77777777" w:rsidR="008277A7" w:rsidRDefault="00F975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8277A7" w14:paraId="092F0C47" w14:textId="77777777">
        <w:trPr>
          <w:trHeight w:val="470"/>
        </w:trPr>
        <w:tc>
          <w:tcPr>
            <w:tcW w:w="10454" w:type="dxa"/>
            <w:gridSpan w:val="2"/>
          </w:tcPr>
          <w:p w14:paraId="092F0C46" w14:textId="77777777" w:rsidR="008277A7" w:rsidRDefault="00831C14" w:rsidP="00831C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 of A</w:t>
            </w:r>
            <w:r w:rsidR="00F975B6">
              <w:rPr>
                <w:sz w:val="20"/>
              </w:rPr>
              <w:t>pplicant:</w:t>
            </w:r>
          </w:p>
        </w:tc>
      </w:tr>
    </w:tbl>
    <w:p w14:paraId="092F0C48" w14:textId="77777777" w:rsidR="008277A7" w:rsidRDefault="008277A7">
      <w:pPr>
        <w:pStyle w:val="BodyText"/>
        <w:rPr>
          <w:sz w:val="22"/>
        </w:rPr>
      </w:pPr>
    </w:p>
    <w:p w14:paraId="092F0C49" w14:textId="77777777" w:rsidR="008277A7" w:rsidRPr="0036326C" w:rsidRDefault="00167683" w:rsidP="0036326C">
      <w:pPr>
        <w:pStyle w:val="BodyText"/>
      </w:pPr>
      <w:r w:rsidRPr="0036326C">
        <w:rPr>
          <w:b/>
        </w:rPr>
        <w:t>Note:</w:t>
      </w:r>
      <w:r>
        <w:t xml:space="preserve"> </w:t>
      </w:r>
      <w:r w:rsidRPr="0036326C">
        <w:t xml:space="preserve">The Board of the </w:t>
      </w:r>
      <w:r w:rsidR="00F975B6" w:rsidRPr="0036326C">
        <w:t>Company will consider your application in accordance with the Guidelines and notif</w:t>
      </w:r>
      <w:r w:rsidR="00410FB9" w:rsidRPr="0036326C">
        <w:t xml:space="preserve">y you of the decision within </w:t>
      </w:r>
      <w:r w:rsidRPr="0036326C">
        <w:t>30</w:t>
      </w:r>
      <w:r w:rsidR="00F975B6" w:rsidRPr="0036326C">
        <w:t xml:space="preserve"> days of receipt. If your application is unsuccessful, the agreement will be of no effect.</w:t>
      </w:r>
    </w:p>
    <w:sectPr w:rsidR="008277A7" w:rsidRPr="0036326C" w:rsidSect="003007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560" w:right="580" w:bottom="940" w:left="600" w:header="113" w:footer="7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F0C50" w14:textId="77777777" w:rsidR="001A00AC" w:rsidRDefault="001A00AC">
      <w:r>
        <w:separator/>
      </w:r>
    </w:p>
  </w:endnote>
  <w:endnote w:type="continuationSeparator" w:id="0">
    <w:p w14:paraId="092F0C51" w14:textId="77777777" w:rsidR="001A00AC" w:rsidRDefault="001A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C9EDB" w14:textId="77777777" w:rsidR="00F02C85" w:rsidRDefault="00F02C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F0C53" w14:textId="77777777" w:rsidR="008277A7" w:rsidRDefault="003E4FCA">
    <w:pPr>
      <w:pStyle w:val="BodyText"/>
      <w:spacing w:line="14" w:lineRule="auto"/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92F0C59" wp14:editId="092F0C5A">
              <wp:simplePos x="0" y="0"/>
              <wp:positionH relativeFrom="page">
                <wp:posOffset>444500</wp:posOffset>
              </wp:positionH>
              <wp:positionV relativeFrom="page">
                <wp:posOffset>10246360</wp:posOffset>
              </wp:positionV>
              <wp:extent cx="4546600" cy="168910"/>
              <wp:effectExtent l="0" t="0" r="6350" b="2540"/>
              <wp:wrapNone/>
              <wp:docPr id="3" name="Text Box 2" descr="Defence CRC Name Industry participant Application and Agreement" title="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660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F0C60" w14:textId="77777777" w:rsidR="008277A7" w:rsidRPr="00377E68" w:rsidRDefault="004D2D20">
                          <w:pPr>
                            <w:pStyle w:val="BodyText"/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Defence CRC</w:t>
                          </w:r>
                          <w:r w:rsidR="009D305A" w:rsidRPr="00377E6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F975B6" w:rsidRPr="00377E68">
                            <w:rPr>
                              <w:sz w:val="16"/>
                              <w:szCs w:val="16"/>
                            </w:rPr>
                            <w:t>Industry Participant Application and Agreement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itle: Footer - Description: Defence CRC Name Industry participant Application and Agreement" style="position:absolute;margin-left:35pt;margin-top:806.8pt;width:358pt;height:13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9cF7gIAAAcGAAAOAAAAZHJzL2Uyb0RvYy54bWysVNtu2zAMfR+wfxD07vpSJ42NOkUax0OB&#10;rhvW7gMUW46F2ZImKXGyYf8+So6TXl6GbX4QaF0OechDXt/suxbtqNJM8AyHFwFGlJeiYnyT4a9P&#10;hTfDSBvCK9IKTjN8oBrfzN+/u+5lSiPRiLaiCgEI12kvM9wYI1Pf12VDO6IvhKQcDmuhOmLgV238&#10;SpEe0LvWj4Jg6vdCVVKJkmoNu/lwiOcOv65paT7VtaYGtRmG2IxblVvXdvXn1yTdKCIbVh7DIH8R&#10;RUcYB6cnqJwYgraKvYHqWKmEFrW5KEXni7pmJXUcgE0YvGLz2BBJHRdIjpanNOn/B1s+7D4rxKoM&#10;X2LESQcleqJ7g27FHkUYVVSXkK2c1lBVipZflugBLqE7Xm21UQckiTKsZJJwgxZStqwkBqSAoOJo&#10;sVGUdpQbyDszLUAXQhiqbNJ7qVPw/SjBu9mDNxCPS6CW96L8phEXy4bwDV0oJfqGkgpIh/al/+zp&#10;gKMtyLr/KCpwQbZGOKB9rTpbEcgxAnQo/uFUcMuwhM14Ek+nARyVcBZOZ0noFOGTdHwtlTYfqOiQ&#10;NTKsQFAOnezutbHRkHS8Yp1xUbC2daJq+YsNuDjsgG94as9sFE4jP5MgWc1Ws9iLo+nKi4M89xbF&#10;MvamRXg1yS/z5TIPf1m/YZw2rKoot25GvYbxn+nh2DmD0k6K1aJllYWzIWm1WS9bhXYE+qVwn8s5&#10;nJyv+S/DcEkALq8ohVEc3EaJV0xnV15cxBMvuQpmXhAmt8k0iJM4L15Sumec/jsl1Gc4mUSTQUzn&#10;oF9xC9z3lhtJOwYSRS3rMjw7XSKpleCKV660hrB2sJ+lwoZ/TgWUeyy0E6zV6KBWs1/vXcNFYx+s&#10;RXUABSsBAgMtwjQFoxHqB0Y9TKYM6+9boihG7R2HLrBjbDTUaKxHg/ASnmYYmm4wl2YYd1up2KYB&#10;5KHPuFhAp9TMidi21BDFsb9g2jgux8lox9nzf3frPL/nvwEAAP//AwBQSwMEFAAGAAgAAAAhAME5&#10;4ITgAAAADAEAAA8AAABkcnMvZG93bnJldi54bWxMj8FOwzAQRO9I/IO1SNyo3YLcNo1TVQhOSIg0&#10;HDg6sZtYjdchdtvw92xPcNzZ0cybfDv5np3tGF1ABfOZAGaxCcZhq+Czen1YAYtJo9F9QKvgx0bY&#10;Frc3uc5MuGBpz/vUMgrBmGkFXUpDxnlsOut1nIXBIv0OYfQ60Tm23Iz6QuG+5wshJPfaITV0erDP&#10;nW2O+5NXsPvC8sV9v9cf5aF0VbUW+CaPSt3fTbsNsGSn9GeGKz6hQ0FMdTihiaxXsBQ0JZEu548S&#10;GDmWK0lSfZWexAJ4kfP/I4pfAAAA//8DAFBLAQItABQABgAIAAAAIQC2gziS/gAAAOEBAAATAAAA&#10;AAAAAAAAAAAAAAAAAABbQ29udGVudF9UeXBlc10ueG1sUEsBAi0AFAAGAAgAAAAhADj9If/WAAAA&#10;lAEAAAsAAAAAAAAAAAAAAAAALwEAAF9yZWxzLy5yZWxzUEsBAi0AFAAGAAgAAAAhAO+n1wXuAgAA&#10;BwYAAA4AAAAAAAAAAAAAAAAALgIAAGRycy9lMm9Eb2MueG1sUEsBAi0AFAAGAAgAAAAhAME54ITg&#10;AAAADAEAAA8AAAAAAAAAAAAAAAAASAUAAGRycy9kb3ducmV2LnhtbFBLBQYAAAAABAAEAPMAAABV&#10;BgAAAAA=&#10;" filled="f" stroked="f">
              <v:textbox inset="0,0,0,0">
                <w:txbxContent>
                  <w:p w:rsidR="008277A7" w:rsidRPr="00377E68" w:rsidRDefault="004D2D20">
                    <w:pPr>
                      <w:pStyle w:val="BodyText"/>
                      <w:spacing w:before="15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Defence CRC</w:t>
                    </w:r>
                    <w:r w:rsidR="009D305A" w:rsidRPr="00377E68">
                      <w:rPr>
                        <w:sz w:val="16"/>
                        <w:szCs w:val="16"/>
                      </w:rPr>
                      <w:t xml:space="preserve"> </w:t>
                    </w:r>
                    <w:r w:rsidR="00F975B6" w:rsidRPr="00377E68">
                      <w:rPr>
                        <w:sz w:val="16"/>
                        <w:szCs w:val="16"/>
                      </w:rPr>
                      <w:t>Industry Participant Application and Agreement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82383" w14:textId="77777777" w:rsidR="00F02C85" w:rsidRDefault="00F02C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F0C4E" w14:textId="77777777" w:rsidR="001A00AC" w:rsidRDefault="001A00AC">
      <w:r>
        <w:separator/>
      </w:r>
    </w:p>
  </w:footnote>
  <w:footnote w:type="continuationSeparator" w:id="0">
    <w:p w14:paraId="092F0C4F" w14:textId="77777777" w:rsidR="001A00AC" w:rsidRDefault="001A0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B438D" w14:textId="5FDBBD08" w:rsidR="00F02C85" w:rsidRDefault="00A0545B">
    <w:pPr>
      <w:pStyle w:val="Header"/>
    </w:pPr>
    <w:r>
      <w:rPr>
        <w:noProof/>
      </w:rPr>
      <w:pict w14:anchorId="61C1B8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469876" o:spid="_x0000_s12290" type="#_x0000_t136" style="position:absolute;margin-left:0;margin-top:0;width:640pt;height:116.3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F0C52" w14:textId="0F2B218B" w:rsidR="008277A7" w:rsidRDefault="00A0545B">
    <w:pPr>
      <w:pStyle w:val="BodyText"/>
      <w:spacing w:line="14" w:lineRule="auto"/>
    </w:pPr>
    <w:r>
      <w:rPr>
        <w:noProof/>
      </w:rPr>
      <w:pict w14:anchorId="185851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469877" o:spid="_x0000_s12291" type="#_x0000_t136" style="position:absolute;margin-left:0;margin-top:0;width:640pt;height:116.35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 Only"/>
          <w10:wrap anchorx="margin" anchory="margin"/>
        </v:shape>
      </w:pict>
    </w:r>
    <w:r w:rsidR="005160B8">
      <w:rPr>
        <w:noProof/>
        <w:lang w:val="en-AU" w:eastAsia="en-AU" w:bidi="ar-SA"/>
      </w:rPr>
      <w:drawing>
        <wp:anchor distT="0" distB="0" distL="0" distR="0" simplePos="0" relativeHeight="251670528" behindDoc="1" locked="0" layoutInCell="1" allowOverlap="1" wp14:anchorId="092F0C55" wp14:editId="092F0C56">
          <wp:simplePos x="0" y="0"/>
          <wp:positionH relativeFrom="margin">
            <wp:posOffset>71092</wp:posOffset>
          </wp:positionH>
          <wp:positionV relativeFrom="page">
            <wp:posOffset>190832</wp:posOffset>
          </wp:positionV>
          <wp:extent cx="1571442" cy="638214"/>
          <wp:effectExtent l="0" t="0" r="0" b="0"/>
          <wp:wrapNone/>
          <wp:docPr id="25" name="image1.jpeg" descr="Logo for the Defence Industry and Innovation Next Generation Technology Fund" title="Defence Industry &amp; Innov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442" cy="638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60B8"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92F0C57" wp14:editId="092F0C58">
              <wp:simplePos x="0" y="0"/>
              <wp:positionH relativeFrom="margin">
                <wp:posOffset>5784850</wp:posOffset>
              </wp:positionH>
              <wp:positionV relativeFrom="paragraph">
                <wp:posOffset>148452</wp:posOffset>
              </wp:positionV>
              <wp:extent cx="1007533" cy="279400"/>
              <wp:effectExtent l="0" t="0" r="21590" b="25400"/>
              <wp:wrapNone/>
              <wp:docPr id="1" name="Text Box 1" descr="Text Box indicated version of document" title="Document vers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533" cy="279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92F0C5F" w14:textId="77777777" w:rsidR="00460614" w:rsidRPr="00460614" w:rsidRDefault="00460614">
                          <w:pPr>
                            <w:rPr>
                              <w:lang w:val="en-AU"/>
                            </w:rPr>
                          </w:pPr>
                          <w:r>
                            <w:rPr>
                              <w:lang w:val="en-AU"/>
                            </w:rPr>
                            <w:t>Revision 1.1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Title: Document version - Description: Text Box indicated version of document" style="position:absolute;margin-left:455.5pt;margin-top:11.7pt;width:79.35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1ebgIAAOkEAAAOAAAAZHJzL2Uyb0RvYy54bWysVE1P3DAQvVfqf7B8LwnLAmVFFm1BVJUQ&#10;IC0VZ6/jsFYdj2t7N6G/vs9OdvloT1UvjufDb2bezOT8om8N2yofNNmKHx6UnCkrqdb2qeLfH64/&#10;feYsRGFrYciqij+rwC/mHz+cd26mJrQmUyvPAGLDrHMVX8foZkUR5Fq1IhyQUxbGhnwrIkT/VNRe&#10;dEBvTTEpy5OiI187T1KFAO3VYOTzjN80Ssa7pgkqMlNx5Bbz6fO5SmcxPxezJy/cWssxDfEPWbRC&#10;WwTdQ12JKNjG6z+gWi09BWrigaS2oKbRUuUaUM1h+a6a5Vo4lWsBOcHtaQr/D1bebu890zV6x5kV&#10;LVr0oPrIvlDPoKlVkGBrr9K21lJEVe96zqhhNclNq2wEvToaIFyNip1TYrlzYYZgS4dwsQd8ijjq&#10;A5SJvL7xbfqCFgY7+vW871FKSqZHZXl6fHTEmYRtcno2LXMTi5fXzof4VVHL0qXiHjOQWyO2NyEi&#10;Ilx3LilYIKPra21MFtLcqUvj2VZgYkzMOeLFGy9jWVfxk6PjMgO/sSXo/fuVEfJHqvItAiRjoUyc&#10;DLWnW+xX/UjIiupn8ORpmNfg5LUG7o0I8V54DCiowdLFOxyNISRD442zNflff9Mnf8wNrJx1GPiK&#10;h58b4RVn5pvFRJ0dTqdpQ7IwPT6dQPCvLavXFrtpLwkMYUaQXb4m/2h218ZT+4jdXKSoMAkrEbvi&#10;mJLhehmHNcRuS7VYZCfshBPxxi6dTNCpI4nPh/5ReDf2M2ISbmm3GmL2rq2Db3ppabGJ1Ojc80Tw&#10;wOrIO/Ypt2Xc/bSwr+Xs9fKHmv8GAAD//wMAUEsDBBQABgAIAAAAIQCRbt1B3gAAAAoBAAAPAAAA&#10;ZHJzL2Rvd25yZXYueG1sTI8xT8MwFIR3JP6D9ZDYqJNSpUkapwJUWJgoqPNr/GpbxHYUu2n497gT&#10;jKc73X3XbGfbs4nGYLwTkC8yYOQ6L41TAr4+Xx9KYCGik9h7RwJ+KMC2vb1psJb+4j5o2kfFUokL&#10;NQrQMQ4156HTZDEs/EAueSc/WoxJjorLES+p3PZ8mWUFt2hcWtA40Ium7nt/tgJ2z6pSXYmj3pXS&#10;mGk+nN7VmxD3d/PTBlikOf6F4Yqf0KFNTEd/djKwXkCV5+lLFLB8XAG7BrKiWgM7CijWK+Btw/9f&#10;aH8BAAD//wMAUEsBAi0AFAAGAAgAAAAhALaDOJL+AAAA4QEAABMAAAAAAAAAAAAAAAAAAAAAAFtD&#10;b250ZW50X1R5cGVzXS54bWxQSwECLQAUAAYACAAAACEAOP0h/9YAAACUAQAACwAAAAAAAAAAAAAA&#10;AAAvAQAAX3JlbHMvLnJlbHNQSwECLQAUAAYACAAAACEAKxhtXm4CAADpBAAADgAAAAAAAAAAAAAA&#10;AAAuAgAAZHJzL2Uyb0RvYy54bWxQSwECLQAUAAYACAAAACEAkW7dQd4AAAAKAQAADwAAAAAAAAAA&#10;AAAAAADIBAAAZHJzL2Rvd25yZXYueG1sUEsFBgAAAAAEAAQA8wAAANMFAAAAAA==&#10;" fillcolor="white [3201]" strokeweight=".5pt">
              <v:textbox>
                <w:txbxContent>
                  <w:p w:rsidR="00460614" w:rsidRPr="00460614" w:rsidRDefault="00460614">
                    <w:pPr>
                      <w:rPr>
                        <w:lang w:val="en-AU"/>
                      </w:rPr>
                    </w:pPr>
                    <w:r>
                      <w:rPr>
                        <w:lang w:val="en-AU"/>
                      </w:rPr>
                      <w:t>Revision 1.1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F0C54" w14:textId="5DA89BBB" w:rsidR="005C390F" w:rsidRDefault="00A0545B">
    <w:pPr>
      <w:pStyle w:val="Header"/>
    </w:pPr>
    <w:r>
      <w:rPr>
        <w:noProof/>
      </w:rPr>
      <w:pict w14:anchorId="53E044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469875" o:spid="_x0000_s12289" type="#_x0000_t136" style="position:absolute;margin-left:0;margin-top:0;width:640pt;height:116.3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 Only"/>
          <w10:wrap anchorx="margin" anchory="margin"/>
        </v:shape>
      </w:pict>
    </w:r>
    <w:r w:rsidR="00F054E7">
      <w:rPr>
        <w:noProof/>
        <w:lang w:val="en-AU" w:eastAsia="en-AU" w:bidi="ar-SA"/>
      </w:rPr>
      <w:drawing>
        <wp:anchor distT="0" distB="0" distL="0" distR="0" simplePos="0" relativeHeight="251666432" behindDoc="1" locked="0" layoutInCell="1" allowOverlap="1" wp14:anchorId="092F0C5B" wp14:editId="092F0C5C">
          <wp:simplePos x="0" y="0"/>
          <wp:positionH relativeFrom="page">
            <wp:posOffset>5351221</wp:posOffset>
          </wp:positionH>
          <wp:positionV relativeFrom="page">
            <wp:posOffset>84768</wp:posOffset>
          </wp:positionV>
          <wp:extent cx="1618311" cy="666443"/>
          <wp:effectExtent l="76200" t="76200" r="77470" b="743585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8311" cy="666443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</wp:anchor>
      </w:drawing>
    </w:r>
    <w:r w:rsidR="00F054E7"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2F0C5D" wp14:editId="092F0C5E">
              <wp:simplePos x="0" y="0"/>
              <wp:positionH relativeFrom="column">
                <wp:posOffset>-197893</wp:posOffset>
              </wp:positionH>
              <wp:positionV relativeFrom="paragraph">
                <wp:posOffset>129018</wp:posOffset>
              </wp:positionV>
              <wp:extent cx="2975212" cy="566382"/>
              <wp:effectExtent l="0" t="0" r="0" b="628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5212" cy="5663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2F0C61" w14:textId="77777777" w:rsidR="00F054E7" w:rsidRPr="000E739D" w:rsidRDefault="00F054E7" w:rsidP="00F054E7">
                          <w:pPr>
                            <w:jc w:val="center"/>
                            <w:rPr>
                              <w:rFonts w:ascii="Impact" w:hAnsi="Impact"/>
                              <w:color w:val="244061" w:themeColor="accent1" w:themeShade="80"/>
                              <w:sz w:val="28"/>
                              <w:szCs w:val="28"/>
                            </w:rPr>
                          </w:pPr>
                          <w:r w:rsidRPr="000E739D">
                            <w:rPr>
                              <w:rFonts w:ascii="Impact" w:hAnsi="Impact"/>
                              <w:color w:val="244061" w:themeColor="accent1" w:themeShade="80"/>
                              <w:sz w:val="28"/>
                              <w:szCs w:val="28"/>
                            </w:rPr>
                            <w:t>Defence Cooperative Research Centre</w:t>
                          </w:r>
                        </w:p>
                        <w:p w14:paraId="092F0C62" w14:textId="77777777" w:rsidR="00F054E7" w:rsidRPr="000E739D" w:rsidRDefault="00F054E7" w:rsidP="00F054E7">
                          <w:pPr>
                            <w:jc w:val="center"/>
                            <w:rPr>
                              <w:rFonts w:ascii="Impact" w:hAnsi="Impact"/>
                              <w:color w:val="244061" w:themeColor="accent1" w:themeShade="80"/>
                            </w:rPr>
                          </w:pPr>
                          <w:r w:rsidRPr="000E739D">
                            <w:rPr>
                              <w:rFonts w:ascii="Impact" w:hAnsi="Impact"/>
                              <w:color w:val="244061" w:themeColor="accent1" w:themeShade="80"/>
                              <w:sz w:val="28"/>
                              <w:szCs w:val="28"/>
                            </w:rPr>
                            <w:t>for Trusted Autonomous Systems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074E036" id="Rectangle 5" o:spid="_x0000_s1029" style="position:absolute;margin-left:-15.6pt;margin-top:10.15pt;width:234.25pt;height:44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/MudgIAAEsFAAAOAAAAZHJzL2Uyb0RvYy54bWysVNtu2zAMfR+wfxD0vjpxm16MOkXQosOA&#10;oi3aDn1WZCkxIIsapcTOvn6U7LiXFQM27MUWycPbEanzi64xbKvQ12BLPj2YcKashKq2q5J/f7r+&#10;csqZD8JWwoBVJd8pzy/mnz+dt65QOazBVAoZBbG+aF3J1yG4Isu8XKtG+ANwypJRAzYikIirrELR&#10;UvTGZPlkcpy1gJVDkMp70l71Rj5P8bVWMtxp7VVgpuRUW0hfTN9l/Gbzc1GsULh1LYcyxD9U0Yja&#10;UtIx1JUIgm2w/i1UU0sEDzocSGgy0LqWKvVA3Uwn77p5XAunUi9EjncjTf7/hZW323tkdVXyGWdW&#10;NHRFD0SasCuj2CzS0zpfEOrR3eMgeTrGXjuNTfxTF6xLlO5GSlUXmCRlfnYyy6c5Z5Jss+Pjw9M8&#10;Bs1evB368FVBw+Kh5EjZE5Nie+NDD91DYjIL17UxpBeFsW8UFDNqslhwX2I6hZ1RPfpBaeo0VRoV&#10;acbUpUG2FTQdQkplw3SozlhCR5SmbKPjYarsj44DPrqqNH9/4zx6pMxgw+jc1Bbwo+xmLFn3+D0D&#10;fd+RgtAtu3TFh/v7XEK1o2tH6PfBO3ldE/s3wod7gbQAtCq01OGOPtpAW3IYTpytAX9+pI94mkuy&#10;ctbSQpXc/9gIVJyZb5Ym9mx6dBQ3MAlHs5OcBHxtWb622E1zCXQrU3o+nEzHiA9mf9QIzTPt/iJm&#10;JZOwknKXXAbcC5ehX3R6PaRaLBKMts6JcGMfnYzBI89xup66Z4FuGMFAw3sL++UTxbtJ7LHR08Ji&#10;E0DXaUwj0z2vww3QxqZBH16X+CS8lhPq5Q2c/wIAAP//AwBQSwMEFAAGAAgAAAAhAL2bPs7gAAAA&#10;CgEAAA8AAABkcnMvZG93bnJldi54bWxMj8FOwzAMhu9IvENkJG5bshYYLU0nQNokDhOw7QHc1ms7&#10;mqRqsrW8PeYEN1v+9Pv7s9VkOnGhwbfOaljMFQiypataW2s47NezRxA+oK2wc5Y0fJOHVX59lWFa&#10;udF+0mUXasEh1qeooQmhT6X0ZUMG/dz1ZPl2dIPBwOtQy2rAkcNNJyOlHqTB1vKHBnt6baj82p2N&#10;BsKXzftYr7enAybR6e04JB+bQuvbm+n5CUSgKfzB8KvP6pCzU+HOtvKi0zCLFxGjGiIVg2DgLl7y&#10;UDCpknuQeSb/V8h/AAAA//8DAFBLAQItABQABgAIAAAAIQC2gziS/gAAAOEBAAATAAAAAAAAAAAA&#10;AAAAAAAAAABbQ29udGVudF9UeXBlc10ueG1sUEsBAi0AFAAGAAgAAAAhADj9If/WAAAAlAEAAAsA&#10;AAAAAAAAAAAAAAAALwEAAF9yZWxzLy5yZWxzUEsBAi0AFAAGAAgAAAAhAIB38y52AgAASwUAAA4A&#10;AAAAAAAAAAAAAAAALgIAAGRycy9lMm9Eb2MueG1sUEsBAi0AFAAGAAgAAAAhAL2bPs7gAAAACgEA&#10;AA8AAAAAAAAAAAAAAAAA0AQAAGRycy9kb3ducmV2LnhtbFBLBQYAAAAABAAEAPMAAADdBQAAAAA=&#10;" filled="f" stroked="f">
              <v:shadow on="t" color="black" opacity="22937f" origin=",.5" offset="0,.63889mm"/>
              <v:textbox>
                <w:txbxContent>
                  <w:p w:rsidR="00F054E7" w:rsidRPr="000E739D" w:rsidRDefault="00F054E7" w:rsidP="00F054E7">
                    <w:pPr>
                      <w:jc w:val="center"/>
                      <w:rPr>
                        <w:rFonts w:ascii="Impact" w:hAnsi="Impact"/>
                        <w:color w:val="244061" w:themeColor="accent1" w:themeShade="80"/>
                        <w:sz w:val="28"/>
                        <w:szCs w:val="28"/>
                      </w:rPr>
                    </w:pPr>
                    <w:r w:rsidRPr="000E739D">
                      <w:rPr>
                        <w:rFonts w:ascii="Impact" w:hAnsi="Impact"/>
                        <w:color w:val="244061" w:themeColor="accent1" w:themeShade="80"/>
                        <w:sz w:val="28"/>
                        <w:szCs w:val="28"/>
                      </w:rPr>
                      <w:t>Defence Cooperative Research Centre</w:t>
                    </w:r>
                  </w:p>
                  <w:p w:rsidR="00F054E7" w:rsidRPr="000E739D" w:rsidRDefault="00F054E7" w:rsidP="00F054E7">
                    <w:pPr>
                      <w:jc w:val="center"/>
                      <w:rPr>
                        <w:rFonts w:ascii="Impact" w:hAnsi="Impact"/>
                        <w:color w:val="244061" w:themeColor="accent1" w:themeShade="80"/>
                      </w:rPr>
                    </w:pPr>
                    <w:r w:rsidRPr="000E739D">
                      <w:rPr>
                        <w:rFonts w:ascii="Impact" w:hAnsi="Impact"/>
                        <w:color w:val="244061" w:themeColor="accent1" w:themeShade="80"/>
                        <w:sz w:val="28"/>
                        <w:szCs w:val="28"/>
                      </w:rPr>
                      <w:t>for Trusted Autonomous Systems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25D9C"/>
    <w:multiLevelType w:val="hybridMultilevel"/>
    <w:tmpl w:val="D9B8E71A"/>
    <w:lvl w:ilvl="0" w:tplc="8A1E09E2">
      <w:numFmt w:val="bullet"/>
      <w:lvlText w:val=""/>
      <w:lvlJc w:val="left"/>
      <w:pPr>
        <w:ind w:left="839" w:hanging="72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0C090003">
      <w:start w:val="1"/>
      <w:numFmt w:val="bullet"/>
      <w:lvlText w:val="o"/>
      <w:lvlJc w:val="left"/>
      <w:pPr>
        <w:ind w:left="1828" w:hanging="720"/>
      </w:pPr>
      <w:rPr>
        <w:rFonts w:ascii="Courier New" w:hAnsi="Courier New" w:cs="Courier New" w:hint="default"/>
        <w:lang w:val="en-US" w:eastAsia="en-US" w:bidi="en-US"/>
      </w:rPr>
    </w:lvl>
    <w:lvl w:ilvl="2" w:tplc="DAA47AD8">
      <w:numFmt w:val="bullet"/>
      <w:lvlText w:val="•"/>
      <w:lvlJc w:val="left"/>
      <w:pPr>
        <w:ind w:left="2816" w:hanging="720"/>
      </w:pPr>
      <w:rPr>
        <w:rFonts w:hint="default"/>
        <w:lang w:val="en-US" w:eastAsia="en-US" w:bidi="en-US"/>
      </w:rPr>
    </w:lvl>
    <w:lvl w:ilvl="3" w:tplc="1F72B950">
      <w:numFmt w:val="bullet"/>
      <w:lvlText w:val="•"/>
      <w:lvlJc w:val="left"/>
      <w:pPr>
        <w:ind w:left="3805" w:hanging="720"/>
      </w:pPr>
      <w:rPr>
        <w:rFonts w:hint="default"/>
        <w:lang w:val="en-US" w:eastAsia="en-US" w:bidi="en-US"/>
      </w:rPr>
    </w:lvl>
    <w:lvl w:ilvl="4" w:tplc="C0B43BBA">
      <w:numFmt w:val="bullet"/>
      <w:lvlText w:val="•"/>
      <w:lvlJc w:val="left"/>
      <w:pPr>
        <w:ind w:left="4793" w:hanging="720"/>
      </w:pPr>
      <w:rPr>
        <w:rFonts w:hint="default"/>
        <w:lang w:val="en-US" w:eastAsia="en-US" w:bidi="en-US"/>
      </w:rPr>
    </w:lvl>
    <w:lvl w:ilvl="5" w:tplc="B9D4924A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en-US"/>
      </w:rPr>
    </w:lvl>
    <w:lvl w:ilvl="6" w:tplc="A2563B1E">
      <w:numFmt w:val="bullet"/>
      <w:lvlText w:val="•"/>
      <w:lvlJc w:val="left"/>
      <w:pPr>
        <w:ind w:left="6770" w:hanging="720"/>
      </w:pPr>
      <w:rPr>
        <w:rFonts w:hint="default"/>
        <w:lang w:val="en-US" w:eastAsia="en-US" w:bidi="en-US"/>
      </w:rPr>
    </w:lvl>
    <w:lvl w:ilvl="7" w:tplc="5F54AA76">
      <w:numFmt w:val="bullet"/>
      <w:lvlText w:val="•"/>
      <w:lvlJc w:val="left"/>
      <w:pPr>
        <w:ind w:left="7758" w:hanging="720"/>
      </w:pPr>
      <w:rPr>
        <w:rFonts w:hint="default"/>
        <w:lang w:val="en-US" w:eastAsia="en-US" w:bidi="en-US"/>
      </w:rPr>
    </w:lvl>
    <w:lvl w:ilvl="8" w:tplc="FC2E02AC">
      <w:numFmt w:val="bullet"/>
      <w:lvlText w:val="•"/>
      <w:lvlJc w:val="left"/>
      <w:pPr>
        <w:ind w:left="8747" w:hanging="720"/>
      </w:pPr>
      <w:rPr>
        <w:rFonts w:hint="default"/>
        <w:lang w:val="en-US" w:eastAsia="en-US" w:bidi="en-US"/>
      </w:rPr>
    </w:lvl>
  </w:abstractNum>
  <w:abstractNum w:abstractNumId="1" w15:restartNumberingAfterBreak="0">
    <w:nsid w:val="26391B0A"/>
    <w:multiLevelType w:val="hybridMultilevel"/>
    <w:tmpl w:val="0108EA92"/>
    <w:lvl w:ilvl="0" w:tplc="8A1E09E2">
      <w:numFmt w:val="bullet"/>
      <w:lvlText w:val=""/>
      <w:lvlJc w:val="left"/>
      <w:pPr>
        <w:ind w:left="839" w:hanging="72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9446A798"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en-US"/>
      </w:rPr>
    </w:lvl>
    <w:lvl w:ilvl="2" w:tplc="DAA47AD8">
      <w:numFmt w:val="bullet"/>
      <w:lvlText w:val="•"/>
      <w:lvlJc w:val="left"/>
      <w:pPr>
        <w:ind w:left="2816" w:hanging="720"/>
      </w:pPr>
      <w:rPr>
        <w:rFonts w:hint="default"/>
        <w:lang w:val="en-US" w:eastAsia="en-US" w:bidi="en-US"/>
      </w:rPr>
    </w:lvl>
    <w:lvl w:ilvl="3" w:tplc="1F72B950">
      <w:numFmt w:val="bullet"/>
      <w:lvlText w:val="•"/>
      <w:lvlJc w:val="left"/>
      <w:pPr>
        <w:ind w:left="3805" w:hanging="720"/>
      </w:pPr>
      <w:rPr>
        <w:rFonts w:hint="default"/>
        <w:lang w:val="en-US" w:eastAsia="en-US" w:bidi="en-US"/>
      </w:rPr>
    </w:lvl>
    <w:lvl w:ilvl="4" w:tplc="C0B43BBA">
      <w:numFmt w:val="bullet"/>
      <w:lvlText w:val="•"/>
      <w:lvlJc w:val="left"/>
      <w:pPr>
        <w:ind w:left="4793" w:hanging="720"/>
      </w:pPr>
      <w:rPr>
        <w:rFonts w:hint="default"/>
        <w:lang w:val="en-US" w:eastAsia="en-US" w:bidi="en-US"/>
      </w:rPr>
    </w:lvl>
    <w:lvl w:ilvl="5" w:tplc="B9D4924A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en-US"/>
      </w:rPr>
    </w:lvl>
    <w:lvl w:ilvl="6" w:tplc="A2563B1E">
      <w:numFmt w:val="bullet"/>
      <w:lvlText w:val="•"/>
      <w:lvlJc w:val="left"/>
      <w:pPr>
        <w:ind w:left="6770" w:hanging="720"/>
      </w:pPr>
      <w:rPr>
        <w:rFonts w:hint="default"/>
        <w:lang w:val="en-US" w:eastAsia="en-US" w:bidi="en-US"/>
      </w:rPr>
    </w:lvl>
    <w:lvl w:ilvl="7" w:tplc="5F54AA76">
      <w:numFmt w:val="bullet"/>
      <w:lvlText w:val="•"/>
      <w:lvlJc w:val="left"/>
      <w:pPr>
        <w:ind w:left="7758" w:hanging="720"/>
      </w:pPr>
      <w:rPr>
        <w:rFonts w:hint="default"/>
        <w:lang w:val="en-US" w:eastAsia="en-US" w:bidi="en-US"/>
      </w:rPr>
    </w:lvl>
    <w:lvl w:ilvl="8" w:tplc="FC2E02AC">
      <w:numFmt w:val="bullet"/>
      <w:lvlText w:val="•"/>
      <w:lvlJc w:val="left"/>
      <w:pPr>
        <w:ind w:left="8747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4EE56A99"/>
    <w:multiLevelType w:val="hybridMultilevel"/>
    <w:tmpl w:val="88D4D69C"/>
    <w:lvl w:ilvl="0" w:tplc="8A1E09E2">
      <w:numFmt w:val="bullet"/>
      <w:lvlText w:val=""/>
      <w:lvlJc w:val="left"/>
      <w:pPr>
        <w:ind w:left="839" w:hanging="72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14090005">
      <w:start w:val="1"/>
      <w:numFmt w:val="bullet"/>
      <w:lvlText w:val=""/>
      <w:lvlJc w:val="left"/>
      <w:pPr>
        <w:ind w:left="1828" w:hanging="720"/>
      </w:pPr>
      <w:rPr>
        <w:rFonts w:ascii="Wingdings" w:hAnsi="Wingdings" w:hint="default"/>
        <w:lang w:val="en-US" w:eastAsia="en-US" w:bidi="en-US"/>
      </w:rPr>
    </w:lvl>
    <w:lvl w:ilvl="2" w:tplc="DAA47AD8">
      <w:numFmt w:val="bullet"/>
      <w:lvlText w:val="•"/>
      <w:lvlJc w:val="left"/>
      <w:pPr>
        <w:ind w:left="2816" w:hanging="720"/>
      </w:pPr>
      <w:rPr>
        <w:rFonts w:hint="default"/>
        <w:lang w:val="en-US" w:eastAsia="en-US" w:bidi="en-US"/>
      </w:rPr>
    </w:lvl>
    <w:lvl w:ilvl="3" w:tplc="1F72B950">
      <w:numFmt w:val="bullet"/>
      <w:lvlText w:val="•"/>
      <w:lvlJc w:val="left"/>
      <w:pPr>
        <w:ind w:left="3805" w:hanging="720"/>
      </w:pPr>
      <w:rPr>
        <w:rFonts w:hint="default"/>
        <w:lang w:val="en-US" w:eastAsia="en-US" w:bidi="en-US"/>
      </w:rPr>
    </w:lvl>
    <w:lvl w:ilvl="4" w:tplc="C0B43BBA">
      <w:numFmt w:val="bullet"/>
      <w:lvlText w:val="•"/>
      <w:lvlJc w:val="left"/>
      <w:pPr>
        <w:ind w:left="4793" w:hanging="720"/>
      </w:pPr>
      <w:rPr>
        <w:rFonts w:hint="default"/>
        <w:lang w:val="en-US" w:eastAsia="en-US" w:bidi="en-US"/>
      </w:rPr>
    </w:lvl>
    <w:lvl w:ilvl="5" w:tplc="B9D4924A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en-US"/>
      </w:rPr>
    </w:lvl>
    <w:lvl w:ilvl="6" w:tplc="A2563B1E">
      <w:numFmt w:val="bullet"/>
      <w:lvlText w:val="•"/>
      <w:lvlJc w:val="left"/>
      <w:pPr>
        <w:ind w:left="6770" w:hanging="720"/>
      </w:pPr>
      <w:rPr>
        <w:rFonts w:hint="default"/>
        <w:lang w:val="en-US" w:eastAsia="en-US" w:bidi="en-US"/>
      </w:rPr>
    </w:lvl>
    <w:lvl w:ilvl="7" w:tplc="5F54AA76">
      <w:numFmt w:val="bullet"/>
      <w:lvlText w:val="•"/>
      <w:lvlJc w:val="left"/>
      <w:pPr>
        <w:ind w:left="7758" w:hanging="720"/>
      </w:pPr>
      <w:rPr>
        <w:rFonts w:hint="default"/>
        <w:lang w:val="en-US" w:eastAsia="en-US" w:bidi="en-US"/>
      </w:rPr>
    </w:lvl>
    <w:lvl w:ilvl="8" w:tplc="FC2E02AC">
      <w:numFmt w:val="bullet"/>
      <w:lvlText w:val="•"/>
      <w:lvlJc w:val="left"/>
      <w:pPr>
        <w:ind w:left="8747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72E63334"/>
    <w:multiLevelType w:val="hybridMultilevel"/>
    <w:tmpl w:val="240C3376"/>
    <w:lvl w:ilvl="0" w:tplc="98FEBE12">
      <w:numFmt w:val="bullet"/>
      <w:lvlText w:val="□"/>
      <w:lvlJc w:val="left"/>
      <w:pPr>
        <w:ind w:left="839" w:hanging="720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632AB7C8"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en-US"/>
      </w:rPr>
    </w:lvl>
    <w:lvl w:ilvl="2" w:tplc="F3DABD32">
      <w:numFmt w:val="bullet"/>
      <w:lvlText w:val="•"/>
      <w:lvlJc w:val="left"/>
      <w:pPr>
        <w:ind w:left="2816" w:hanging="720"/>
      </w:pPr>
      <w:rPr>
        <w:rFonts w:hint="default"/>
        <w:lang w:val="en-US" w:eastAsia="en-US" w:bidi="en-US"/>
      </w:rPr>
    </w:lvl>
    <w:lvl w:ilvl="3" w:tplc="DDA81412">
      <w:numFmt w:val="bullet"/>
      <w:lvlText w:val="•"/>
      <w:lvlJc w:val="left"/>
      <w:pPr>
        <w:ind w:left="3805" w:hanging="720"/>
      </w:pPr>
      <w:rPr>
        <w:rFonts w:hint="default"/>
        <w:lang w:val="en-US" w:eastAsia="en-US" w:bidi="en-US"/>
      </w:rPr>
    </w:lvl>
    <w:lvl w:ilvl="4" w:tplc="67883DBA">
      <w:numFmt w:val="bullet"/>
      <w:lvlText w:val="•"/>
      <w:lvlJc w:val="left"/>
      <w:pPr>
        <w:ind w:left="4793" w:hanging="720"/>
      </w:pPr>
      <w:rPr>
        <w:rFonts w:hint="default"/>
        <w:lang w:val="en-US" w:eastAsia="en-US" w:bidi="en-US"/>
      </w:rPr>
    </w:lvl>
    <w:lvl w:ilvl="5" w:tplc="768423F2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en-US"/>
      </w:rPr>
    </w:lvl>
    <w:lvl w:ilvl="6" w:tplc="4A6A3890">
      <w:numFmt w:val="bullet"/>
      <w:lvlText w:val="•"/>
      <w:lvlJc w:val="left"/>
      <w:pPr>
        <w:ind w:left="6770" w:hanging="720"/>
      </w:pPr>
      <w:rPr>
        <w:rFonts w:hint="default"/>
        <w:lang w:val="en-US" w:eastAsia="en-US" w:bidi="en-US"/>
      </w:rPr>
    </w:lvl>
    <w:lvl w:ilvl="7" w:tplc="496AD4A8">
      <w:numFmt w:val="bullet"/>
      <w:lvlText w:val="•"/>
      <w:lvlJc w:val="left"/>
      <w:pPr>
        <w:ind w:left="7758" w:hanging="720"/>
      </w:pPr>
      <w:rPr>
        <w:rFonts w:hint="default"/>
        <w:lang w:val="en-US" w:eastAsia="en-US" w:bidi="en-US"/>
      </w:rPr>
    </w:lvl>
    <w:lvl w:ilvl="8" w:tplc="D6D09B5E">
      <w:numFmt w:val="bullet"/>
      <w:lvlText w:val="•"/>
      <w:lvlJc w:val="left"/>
      <w:pPr>
        <w:ind w:left="8747" w:hanging="7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A7"/>
    <w:rsid w:val="00017884"/>
    <w:rsid w:val="000E245C"/>
    <w:rsid w:val="000F5CFF"/>
    <w:rsid w:val="001254E8"/>
    <w:rsid w:val="00137B15"/>
    <w:rsid w:val="00167683"/>
    <w:rsid w:val="00191C08"/>
    <w:rsid w:val="001A00AC"/>
    <w:rsid w:val="001E16F6"/>
    <w:rsid w:val="002F74DC"/>
    <w:rsid w:val="0030072A"/>
    <w:rsid w:val="00313C38"/>
    <w:rsid w:val="003272FD"/>
    <w:rsid w:val="0036326C"/>
    <w:rsid w:val="00377E68"/>
    <w:rsid w:val="003E4FCA"/>
    <w:rsid w:val="00410FB9"/>
    <w:rsid w:val="00460614"/>
    <w:rsid w:val="0047047E"/>
    <w:rsid w:val="00497257"/>
    <w:rsid w:val="004D2D20"/>
    <w:rsid w:val="004F72C2"/>
    <w:rsid w:val="005160B8"/>
    <w:rsid w:val="0051667E"/>
    <w:rsid w:val="005425AC"/>
    <w:rsid w:val="00572E43"/>
    <w:rsid w:val="005C390F"/>
    <w:rsid w:val="006064DE"/>
    <w:rsid w:val="00642A6C"/>
    <w:rsid w:val="00654E11"/>
    <w:rsid w:val="006A3209"/>
    <w:rsid w:val="006B4F01"/>
    <w:rsid w:val="007A1072"/>
    <w:rsid w:val="007E5E50"/>
    <w:rsid w:val="008055E1"/>
    <w:rsid w:val="008277A7"/>
    <w:rsid w:val="00831C14"/>
    <w:rsid w:val="009478EA"/>
    <w:rsid w:val="0096132C"/>
    <w:rsid w:val="009722F9"/>
    <w:rsid w:val="0099083F"/>
    <w:rsid w:val="0099417D"/>
    <w:rsid w:val="00997428"/>
    <w:rsid w:val="009D305A"/>
    <w:rsid w:val="00A0545B"/>
    <w:rsid w:val="00A33C68"/>
    <w:rsid w:val="00A35289"/>
    <w:rsid w:val="00A35682"/>
    <w:rsid w:val="00AC55E9"/>
    <w:rsid w:val="00B57498"/>
    <w:rsid w:val="00B81F6E"/>
    <w:rsid w:val="00BE61CA"/>
    <w:rsid w:val="00C25B44"/>
    <w:rsid w:val="00CA4BB4"/>
    <w:rsid w:val="00CC3C0B"/>
    <w:rsid w:val="00CD2112"/>
    <w:rsid w:val="00D04CDC"/>
    <w:rsid w:val="00D207E9"/>
    <w:rsid w:val="00D70580"/>
    <w:rsid w:val="00E87B44"/>
    <w:rsid w:val="00EE41E6"/>
    <w:rsid w:val="00EF5241"/>
    <w:rsid w:val="00EF64DC"/>
    <w:rsid w:val="00F02C85"/>
    <w:rsid w:val="00F054E7"/>
    <w:rsid w:val="00F95004"/>
    <w:rsid w:val="00F975B6"/>
    <w:rsid w:val="00FA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092F0C0E"/>
  <w15:docId w15:val="{68C22502-2613-418F-BFD9-ABF245E9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3"/>
      <w:ind w:left="2970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150"/>
      <w:ind w:left="119" w:right="222"/>
      <w:outlineLvl w:val="2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839" w:hanging="720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110"/>
    </w:pPr>
  </w:style>
  <w:style w:type="paragraph" w:styleId="Header">
    <w:name w:val="header"/>
    <w:basedOn w:val="Normal"/>
    <w:link w:val="HeaderChar"/>
    <w:uiPriority w:val="99"/>
    <w:unhideWhenUsed/>
    <w:rsid w:val="003E4F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FC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E4F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FCA"/>
    <w:rPr>
      <w:rFonts w:ascii="Arial" w:eastAsia="Arial" w:hAnsi="Arial" w:cs="Arial"/>
      <w:lang w:bidi="en-US"/>
    </w:rPr>
  </w:style>
  <w:style w:type="character" w:styleId="PageNumber">
    <w:name w:val="page number"/>
    <w:basedOn w:val="DefaultParagraphFont"/>
    <w:rsid w:val="003E4FCA"/>
  </w:style>
  <w:style w:type="paragraph" w:customStyle="1" w:styleId="CoverPageadvisorytext">
    <w:name w:val="CoverPage advisory text"/>
    <w:basedOn w:val="Normal"/>
    <w:next w:val="Normal"/>
    <w:rsid w:val="003E4FCA"/>
    <w:pPr>
      <w:widowControl/>
      <w:autoSpaceDE/>
      <w:autoSpaceDN/>
      <w:spacing w:after="120"/>
    </w:pPr>
    <w:rPr>
      <w:rFonts w:eastAsia="Times New Roman"/>
      <w:color w:val="FF0000"/>
      <w:sz w:val="24"/>
      <w:szCs w:val="24"/>
      <w:lang w:bidi="ar-SA"/>
    </w:rPr>
  </w:style>
  <w:style w:type="paragraph" w:customStyle="1" w:styleId="CoverPageadvisorytext2">
    <w:name w:val="CoverPage advisory text 2"/>
    <w:basedOn w:val="Normal"/>
    <w:next w:val="Normal"/>
    <w:rsid w:val="003E4FCA"/>
    <w:pPr>
      <w:widowControl/>
      <w:autoSpaceDE/>
      <w:autoSpaceDN/>
      <w:spacing w:after="120"/>
    </w:pPr>
    <w:rPr>
      <w:rFonts w:eastAsia="Times New Roman" w:cs="Times New Roman"/>
      <w:b/>
      <w:color w:val="C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478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78E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20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mddtc.state.gov/embargoed_countrie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usiness.gov.au/assistance/defence-cooperative-research-centres-progra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Defence CRC Industry Participant Application</TermName>
          <TermId xmlns="http://schemas.microsoft.com/office/infopath/2007/PartnerControls">4e1d8c42-9bb0-45b4-b75f-f32ac767e5d0</TermId>
        </TermInfo>
      </Terms>
    </adb9bed2e36e4a93af574aeb444da63e>
    <o1116530bc244d4bbd793e6e47aad9f9 xmlns="2a251b7e-61e4-4816-a71f-b295a9ad20fb">
      <Terms xmlns="http://schemas.microsoft.com/office/infopath/2007/PartnerControls"/>
    </o1116530bc244d4bbd793e6e47aad9f9>
    <IconOverlay xmlns="http://schemas.microsoft.com/sharepoint/v4" xsi:nil="true"/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2018-19</TermName>
          <TermId xmlns="http://schemas.microsoft.com/office/infopath/2007/PartnerControls">fdef151b-f514-4f40-b4c7-d447508f4095</TermId>
        </TermInfo>
      </Terms>
    </n99e4c9942c6404eb103464a00e6097b>
    <TaxCatchAll xmlns="2a251b7e-61e4-4816-a71f-b295a9ad20fb">
      <Value>26088</Value>
      <Value>82</Value>
      <Value>452</Value>
      <Value>3</Value>
      <Value>275</Value>
    </TaxCatchAll>
    <DocHub_ProjectGrantBenefitNo xmlns="2a251b7e-61e4-4816-a71f-b295a9ad20fb" xsi:nil="true"/>
    <i1b1d89ca1344d158659b406de327cce xmlns="2a251b7e-61e4-4816-a71f-b295a9ad20fb">
      <Terms xmlns="http://schemas.microsoft.com/office/infopath/2007/PartnerControls"/>
    </i1b1d89ca1344d158659b406de327cce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 Content Management</TermName>
          <TermId xmlns="http://schemas.microsoft.com/office/infopath/2007/PartnerControls">737bdabb-9ecb-4c8a-b82a-6abec0eb2cd1</TermId>
        </TermInfo>
      </Terms>
    </g7bcb40ba23249a78edca7d43a67c1c9>
    <Comments xmlns="http://schemas.microsoft.com/sharepoint/v3" xsi:nil="true"/>
    <_dlc_DocId xmlns="2a251b7e-61e4-4816-a71f-b295a9ad20fb">YZXQVS7QACYM-52319227-82</_dlc_DocId>
    <_dlc_DocIdUrl xmlns="2a251b7e-61e4-4816-a71f-b295a9ad20fb">
      <Url>https://dochub/div/ausindustry/programmesprojectstaskforces/dcrc/_layouts/15/DocIdRedir.aspx?ID=YZXQVS7QACYM-52319227-82</Url>
      <Description>YZXQVS7QACYM-52319227-82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A1748A478204087761873BC6ED045" ma:contentTypeVersion="20" ma:contentTypeDescription="Create a new document." ma:contentTypeScope="" ma:versionID="c2eef037d182ebc1fc69683db6b2fc52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25eabad8936aea93b181348321593994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i1b1d89ca1344d158659b406de327cce" minOccurs="0"/>
                <xsd:element ref="ns2:o1116530bc244d4bbd793e6e47aad9f9" minOccurs="0"/>
                <xsd:element ref="ns2:DocHub_ProjectGrantBenefitNo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1d89ca1344d158659b406de327cce" ma:index="24" nillable="true" ma:taxonomy="true" ma:internalName="i1b1d89ca1344d158659b406de327cce" ma:taxonomyFieldName="DocHub_PhaseLifecycle" ma:displayName="Phase/Lifecycle" ma:indexed="true" ma:fieldId="{21b1d89c-a134-4d15-8659-b406de327cce}" ma:sspId="fb0313f7-9433-48c0-866e-9e0bbee59a50" ma:termSetId="f4d8ac1b-73e2-4426-9c84-b980c1719e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16530bc244d4bbd793e6e47aad9f9" ma:index="26" nillable="true" ma:taxonomy="true" ma:internalName="o1116530bc244d4bbd793e6e47aad9f9" ma:taxonomyFieldName="DocHub_EntityCustomer" ma:displayName="Entity (Customer)" ma:indexed="true" ma:default="" ma:fieldId="{81116530-bc24-4d4b-bd79-3e6e47aad9f9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rojectGrantBenefitNo" ma:index="27" nillable="true" ma:displayName="Project (Grant/Benefit) No" ma:indexed="true" ma:internalName="DocHub_ProjectGrantBenefitNo">
      <xsd:simpleType>
        <xsd:restriction base="dms:Text">
          <xsd:maxLength value="255"/>
        </xsd:restriction>
      </xsd:simple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038EF-F5E2-4B18-8794-CC5D40648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0F867-0AD0-4833-B186-513639CCC9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97D4B6F-0FE5-4AAE-8658-F0273DB8D8C6}">
  <ds:schemaRefs>
    <ds:schemaRef ds:uri="http://purl.org/dc/terms/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sharepoint/v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137ABB-0512-468D-9956-AEF2B8FE0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646</Words>
  <Characters>3390</Characters>
  <Application>Microsoft Office Word</Application>
  <DocSecurity>0</DocSecurity>
  <Lines>71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Defence CRC Sample Industry Participant Application and Agreement</vt:lpstr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Defence CRC Sample Industry Participant Application and Agreement</dc:title>
  <dc:creator/>
  <cp:lastModifiedBy>Milanja, Jelena</cp:lastModifiedBy>
  <cp:revision>16</cp:revision>
  <cp:lastPrinted>2019-01-22T23:58:00Z</cp:lastPrinted>
  <dcterms:created xsi:type="dcterms:W3CDTF">2019-01-06T23:05:00Z</dcterms:created>
  <dcterms:modified xsi:type="dcterms:W3CDTF">2019-04-23T06:35:00Z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2018-02-27T00:00:00Z</vt:filetime>
  </property>
  <property fmtid="{D5CDD505-2E9C-101B-9397-08002B2CF9AE}" pid="5" name="ContentTypeId">
    <vt:lpwstr>0x010100365A1748A478204087761873BC6ED045</vt:lpwstr>
  </property>
  <property fmtid="{D5CDD505-2E9C-101B-9397-08002B2CF9AE}" pid="6" name="_dlc_DocIdItemGuid">
    <vt:lpwstr>7976710d-d7cb-472c-aa42-ce893290fa37</vt:lpwstr>
  </property>
  <property fmtid="{D5CDD505-2E9C-101B-9397-08002B2CF9AE}" pid="7" name="DocHub_Year">
    <vt:lpwstr>452;#2018-19|fdef151b-f514-4f40-b4c7-d447508f4095</vt:lpwstr>
  </property>
  <property fmtid="{D5CDD505-2E9C-101B-9397-08002B2CF9AE}" pid="8" name="DocHub_DocumentType">
    <vt:lpwstr>82;#Template|9b48ba34-650a-488d-9fe8-e5181e10b797</vt:lpwstr>
  </property>
  <property fmtid="{D5CDD505-2E9C-101B-9397-08002B2CF9AE}" pid="9" name="DocHub_SecurityClassification">
    <vt:lpwstr>3;#UNCLASSIFIED|6106d03b-a1a0-4e30-9d91-d5e9fb4314f9</vt:lpwstr>
  </property>
  <property fmtid="{D5CDD505-2E9C-101B-9397-08002B2CF9AE}" pid="10" name="DocHub_PhaseLifecycle">
    <vt:lpwstr/>
  </property>
  <property fmtid="{D5CDD505-2E9C-101B-9397-08002B2CF9AE}" pid="11" name="DocHub_Keywords">
    <vt:lpwstr>26088;#Defence CRC Industry Participant Application|4e1d8c42-9bb0-45b4-b75f-f32ac767e5d0</vt:lpwstr>
  </property>
  <property fmtid="{D5CDD505-2E9C-101B-9397-08002B2CF9AE}" pid="12" name="DocHub_WorkActivity">
    <vt:lpwstr>275;#Website Content Management|737bdabb-9ecb-4c8a-b82a-6abec0eb2cd1</vt:lpwstr>
  </property>
  <property fmtid="{D5CDD505-2E9C-101B-9397-08002B2CF9AE}" pid="13" name="DocHub_EntityCustomer">
    <vt:lpwstr/>
  </property>
</Properties>
</file>