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7ACBC" w14:textId="2EF595AD" w:rsidR="00F010CD" w:rsidRPr="00F010CD" w:rsidRDefault="00F010CD" w:rsidP="00F010CD">
      <w:pPr>
        <w:pStyle w:val="Heading1"/>
        <w:rPr>
          <w:b/>
          <w:iCs/>
        </w:rPr>
      </w:pPr>
      <w:bookmarkStart w:id="0" w:name="_Hlk182999813"/>
      <w:r w:rsidRPr="00F010CD">
        <w:rPr>
          <w:b/>
          <w:iCs/>
        </w:rPr>
        <w:t xml:space="preserve">Dealership and </w:t>
      </w:r>
      <w:r w:rsidR="00706111">
        <w:rPr>
          <w:b/>
          <w:iCs/>
        </w:rPr>
        <w:t>R</w:t>
      </w:r>
      <w:r w:rsidRPr="00F010CD">
        <w:rPr>
          <w:b/>
          <w:iCs/>
        </w:rPr>
        <w:t xml:space="preserve">epairer Initiative for Vehicle Electrification Nationally (DRIVEN) Program – </w:t>
      </w:r>
      <w:bookmarkStart w:id="1" w:name="_Hlk182999473"/>
      <w:r w:rsidRPr="00F010CD">
        <w:rPr>
          <w:b/>
          <w:iCs/>
        </w:rPr>
        <w:t>DRIVEN Charger Rebate Stream</w:t>
      </w:r>
      <w:bookmarkEnd w:id="1"/>
    </w:p>
    <w:bookmarkEnd w:id="0"/>
    <w:p w14:paraId="2C361C2F" w14:textId="7B273649"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F010CD">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 xml:space="preserve">A warning message may appear if you have not completed </w:t>
      </w:r>
      <w:proofErr w:type="gramStart"/>
      <w:r w:rsidRPr="00B355CB">
        <w:t>all of</w:t>
      </w:r>
      <w:proofErr w:type="gramEnd"/>
      <w:r w:rsidRPr="00B355CB">
        <w:t xml:space="preserve">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182E7BE"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83CE63D" w14:textId="6385996E" w:rsidR="00F010CD" w:rsidRDefault="00F010CD" w:rsidP="00A40FEB">
      <w:pPr>
        <w:pStyle w:val="ListBullet"/>
      </w:pPr>
      <w:r>
        <w:t>Your business’s Australian financial institution bank account details</w:t>
      </w:r>
    </w:p>
    <w:p w14:paraId="4C58C8F4" w14:textId="4D04F73C" w:rsidR="00F010CD" w:rsidRDefault="00F010CD" w:rsidP="00A40FEB">
      <w:pPr>
        <w:pStyle w:val="ListBullet"/>
      </w:pPr>
      <w:r>
        <w:t xml:space="preserve">Your </w:t>
      </w:r>
      <w:r w:rsidR="00706111">
        <w:t xml:space="preserve">dealer or trader </w:t>
      </w:r>
      <w:r>
        <w:t>licence number</w:t>
      </w:r>
    </w:p>
    <w:p w14:paraId="0C34D70E" w14:textId="345BE438" w:rsidR="00F010CD" w:rsidRDefault="00706111" w:rsidP="00A40FEB">
      <w:pPr>
        <w:pStyle w:val="ListBullet"/>
      </w:pPr>
      <w:r>
        <w:t>Proof of association as a service centre with a licenced motor dealer/trader</w:t>
      </w:r>
    </w:p>
    <w:p w14:paraId="4BF98DBE" w14:textId="513AF7F2" w:rsidR="00706111" w:rsidRDefault="00706111" w:rsidP="00A40FEB">
      <w:pPr>
        <w:pStyle w:val="ListBullet"/>
      </w:pPr>
      <w:r>
        <w:t>Proof your staff member/s qualification to undertake work on Electric Vehicles (EVs)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816EB23" w:rsidR="00A40FEB" w:rsidRDefault="00A40FEB" w:rsidP="00A40FEB">
      <w:pPr>
        <w:pStyle w:val="ListBullet"/>
      </w:pPr>
      <w:r>
        <w:t xml:space="preserve">Field 1 </w:t>
      </w:r>
      <w:proofErr w:type="gramStart"/>
      <w:r>
        <w:t>select</w:t>
      </w:r>
      <w:proofErr w:type="gramEnd"/>
      <w:r>
        <w:t xml:space="preserve"> -</w:t>
      </w:r>
      <w:r w:rsidR="00F010CD">
        <w:t xml:space="preserve"> </w:t>
      </w:r>
      <w:r w:rsidR="00F010CD" w:rsidRPr="00F010CD">
        <w:t>DRIVEN Charger Rebate Stream</w:t>
      </w:r>
    </w:p>
    <w:p w14:paraId="7FB50500" w14:textId="53B4A0C6" w:rsidR="00A40FEB" w:rsidRDefault="00A40FEB" w:rsidP="00A40FEB">
      <w:pPr>
        <w:pStyle w:val="ListBullet"/>
      </w:pPr>
      <w:r>
        <w:t xml:space="preserve">Field 2 </w:t>
      </w:r>
      <w:proofErr w:type="gramStart"/>
      <w:r>
        <w:t>select</w:t>
      </w:r>
      <w:proofErr w:type="gramEnd"/>
      <w:r>
        <w:t xml:space="preserve"> - </w:t>
      </w:r>
      <w:r w:rsidR="00F010CD" w:rsidRPr="00F010CD">
        <w:t xml:space="preserve">DRIVEN Charger Rebate Stream </w:t>
      </w:r>
    </w:p>
    <w:p w14:paraId="5E8DCA3C" w14:textId="77777777" w:rsidR="00A40FEB" w:rsidRDefault="00A40FEB" w:rsidP="00A40FEB">
      <w:pPr>
        <w:pStyle w:val="Normalexplanatory"/>
      </w:pPr>
      <w:r>
        <w:t>When you have selected the program, the following text will appear.</w:t>
      </w:r>
    </w:p>
    <w:p w14:paraId="3AC21EF1" w14:textId="77777777" w:rsidR="007B5567" w:rsidRPr="007B5567" w:rsidRDefault="007B5567" w:rsidP="007B5567">
      <w:pPr>
        <w:rPr>
          <w:rFonts w:cs="Arial"/>
          <w:szCs w:val="20"/>
        </w:rPr>
      </w:pPr>
      <w:r w:rsidRPr="007B5567" w:rsidDel="00D01699">
        <w:rPr>
          <w:rFonts w:cs="Arial"/>
          <w:szCs w:val="20"/>
        </w:rPr>
        <w:t>T</w:t>
      </w:r>
      <w:r w:rsidRPr="007B5567" w:rsidDel="00D01699">
        <w:rPr>
          <w:rFonts w:eastAsia="Times New Roman" w:cs="Arial"/>
          <w:iCs/>
          <w:szCs w:val="20"/>
        </w:rPr>
        <w:t xml:space="preserve">his </w:t>
      </w:r>
      <w:r w:rsidRPr="007B5567">
        <w:rPr>
          <w:rFonts w:eastAsia="Times New Roman" w:cs="Arial"/>
          <w:iCs/>
          <w:szCs w:val="20"/>
        </w:rPr>
        <w:t xml:space="preserve">grant </w:t>
      </w:r>
      <w:r w:rsidRPr="007B5567" w:rsidDel="00D01699">
        <w:rPr>
          <w:rFonts w:eastAsia="Times New Roman" w:cs="Arial"/>
          <w:iCs/>
          <w:szCs w:val="20"/>
        </w:rPr>
        <w:t xml:space="preserve">opportunity </w:t>
      </w:r>
      <w:r w:rsidRPr="007B5567">
        <w:rPr>
          <w:rFonts w:eastAsia="Times New Roman" w:cs="Arial"/>
          <w:iCs/>
          <w:szCs w:val="20"/>
        </w:rPr>
        <w:t xml:space="preserve">forms part of the DRIVEN Program under </w:t>
      </w:r>
      <w:r w:rsidRPr="007B5567" w:rsidDel="00D01699">
        <w:rPr>
          <w:rFonts w:eastAsia="Times New Roman" w:cs="Arial"/>
          <w:iCs/>
          <w:szCs w:val="20"/>
        </w:rPr>
        <w:t xml:space="preserve">the </w:t>
      </w:r>
      <w:r w:rsidRPr="007B5567">
        <w:rPr>
          <w:rFonts w:eastAsia="Times New Roman" w:cs="Arial"/>
          <w:iCs/>
          <w:szCs w:val="20"/>
        </w:rPr>
        <w:t>Driving the Nation Fund.</w:t>
      </w:r>
    </w:p>
    <w:p w14:paraId="0900B483" w14:textId="30BE91D5" w:rsidR="00CC7251" w:rsidRPr="00CC7251" w:rsidRDefault="00CC7251" w:rsidP="002922D6">
      <w:pPr>
        <w:pStyle w:val="Normaltickboxlevel1"/>
      </w:pPr>
      <w:r w:rsidRPr="002922D6">
        <w:t xml:space="preserve">This grant opportunity will run over 4 years from 2024-25 to 2027-28. </w:t>
      </w:r>
    </w:p>
    <w:p w14:paraId="4429C843" w14:textId="55390EFC" w:rsidR="007B5567" w:rsidRPr="007B5567" w:rsidRDefault="007B5567" w:rsidP="007B5567">
      <w:pPr>
        <w:rPr>
          <w:rFonts w:eastAsia="Times New Roman" w:cs="Arial"/>
          <w:iCs/>
          <w:szCs w:val="20"/>
        </w:rPr>
      </w:pPr>
      <w:r w:rsidRPr="007B5567">
        <w:rPr>
          <w:rFonts w:eastAsia="Times New Roman" w:cs="Arial"/>
          <w:iCs/>
          <w:szCs w:val="20"/>
        </w:rPr>
        <w:t xml:space="preserve">The </w:t>
      </w:r>
      <w:bookmarkStart w:id="2" w:name="_Hlk176505072"/>
      <w:r w:rsidRPr="007B5567">
        <w:rPr>
          <w:rFonts w:eastAsia="Times New Roman" w:cs="Arial"/>
          <w:iCs/>
          <w:szCs w:val="20"/>
        </w:rPr>
        <w:t>D</w:t>
      </w:r>
      <w:bookmarkEnd w:id="2"/>
      <w:r w:rsidRPr="007B5567">
        <w:rPr>
          <w:rFonts w:eastAsia="Times New Roman" w:cs="Arial"/>
          <w:iCs/>
          <w:szCs w:val="20"/>
        </w:rPr>
        <w:t>RIVEN Charger Rebate Stream grant opportunity will provide $40 million for EV chargers to dealerships and repairers.</w:t>
      </w:r>
    </w:p>
    <w:p w14:paraId="6C4B9503" w14:textId="77777777" w:rsidR="00322B6E" w:rsidRDefault="007B5567" w:rsidP="00322B6E">
      <w:pPr>
        <w:spacing w:after="80"/>
        <w:rPr>
          <w:rFonts w:eastAsia="Times New Roman" w:cs="Arial"/>
          <w:iCs/>
          <w:szCs w:val="24"/>
        </w:rPr>
      </w:pPr>
      <w:r w:rsidRPr="007B5567">
        <w:rPr>
          <w:rFonts w:eastAsia="Times New Roman" w:cs="Arial"/>
          <w:iCs/>
          <w:szCs w:val="24"/>
        </w:rPr>
        <w:t xml:space="preserve">The intended outcomes of the </w:t>
      </w:r>
      <w:r w:rsidRPr="007B5567">
        <w:rPr>
          <w:rFonts w:eastAsia="Times New Roman" w:cs="Times New Roman"/>
          <w:szCs w:val="24"/>
        </w:rPr>
        <w:t>grant opportunity</w:t>
      </w:r>
      <w:r w:rsidRPr="007B5567">
        <w:rPr>
          <w:rFonts w:eastAsia="Times New Roman" w:cs="Arial"/>
          <w:iCs/>
          <w:szCs w:val="24"/>
        </w:rPr>
        <w:t xml:space="preserve"> are:</w:t>
      </w:r>
    </w:p>
    <w:p w14:paraId="2C8E3D87" w14:textId="77777777" w:rsidR="00322B6E" w:rsidRPr="00322B6E" w:rsidRDefault="007B5567" w:rsidP="002922D6">
      <w:pPr>
        <w:pStyle w:val="ListParagraph"/>
        <w:numPr>
          <w:ilvl w:val="0"/>
          <w:numId w:val="30"/>
        </w:numPr>
        <w:spacing w:after="80"/>
        <w:ind w:left="357" w:hanging="357"/>
        <w:rPr>
          <w:rFonts w:eastAsia="Times New Roman" w:cs="Times New Roman"/>
          <w:szCs w:val="24"/>
        </w:rPr>
      </w:pPr>
      <w:r w:rsidRPr="00322B6E">
        <w:rPr>
          <w:rFonts w:eastAsia="Times New Roman" w:cs="Times New Roman"/>
          <w:szCs w:val="24"/>
        </w:rPr>
        <w:t>increase in the number of EV charging stations throughout the country including remote and regional areas</w:t>
      </w:r>
    </w:p>
    <w:p w14:paraId="1A75EF8E" w14:textId="1448A2D7" w:rsidR="004660E9" w:rsidRPr="00CC7251" w:rsidRDefault="007B5567" w:rsidP="002922D6">
      <w:pPr>
        <w:pStyle w:val="ListParagraph"/>
        <w:numPr>
          <w:ilvl w:val="0"/>
          <w:numId w:val="30"/>
        </w:numPr>
        <w:spacing w:after="80"/>
        <w:ind w:left="357" w:hanging="357"/>
      </w:pPr>
      <w:r w:rsidRPr="00322B6E">
        <w:rPr>
          <w:rFonts w:eastAsia="Times New Roman" w:cs="Times New Roman"/>
          <w:szCs w:val="24"/>
        </w:rPr>
        <w:t>increase in the number of EVs on the roads.</w:t>
      </w:r>
    </w:p>
    <w:p w14:paraId="41929744" w14:textId="635F1ADC" w:rsidR="004660E9" w:rsidRDefault="004660E9" w:rsidP="00CC13BF">
      <w:pPr>
        <w:pStyle w:val="Normaltickboxlevel1"/>
      </w:pPr>
      <w:bookmarkStart w:id="3" w:name="_Hlk183505021"/>
      <w:r>
        <w:t>Rebate amounts available for installed eligible smart EV chargers are:</w:t>
      </w:r>
    </w:p>
    <w:p w14:paraId="5756F828" w14:textId="77777777" w:rsidR="000B7D9C" w:rsidRDefault="000B7D9C" w:rsidP="002922D6">
      <w:pPr>
        <w:pStyle w:val="ListBullet"/>
        <w:numPr>
          <w:ilvl w:val="0"/>
          <w:numId w:val="33"/>
        </w:numPr>
        <w:spacing w:before="40" w:after="80"/>
        <w:ind w:left="357" w:hanging="357"/>
      </w:pPr>
      <w:r>
        <w:t>$2,000 rebate per AC plug with 7 kW charging speed</w:t>
      </w:r>
    </w:p>
    <w:p w14:paraId="3E7AF577" w14:textId="77777777" w:rsidR="000B7D9C" w:rsidRDefault="000B7D9C" w:rsidP="002922D6">
      <w:pPr>
        <w:pStyle w:val="ListBullet"/>
        <w:numPr>
          <w:ilvl w:val="0"/>
          <w:numId w:val="33"/>
        </w:numPr>
        <w:spacing w:before="40" w:after="80"/>
        <w:ind w:left="357" w:hanging="357"/>
      </w:pPr>
      <w:r>
        <w:t xml:space="preserve">$2,500 rebate per AC plug with 11-22 kW charging speed </w:t>
      </w:r>
    </w:p>
    <w:p w14:paraId="678DCA34" w14:textId="57E0F740" w:rsidR="004660E9" w:rsidRPr="002922D6" w:rsidRDefault="000B7D9C" w:rsidP="002922D6">
      <w:pPr>
        <w:pStyle w:val="ListBullet"/>
        <w:numPr>
          <w:ilvl w:val="0"/>
          <w:numId w:val="33"/>
        </w:numPr>
        <w:spacing w:before="40" w:after="80"/>
        <w:ind w:left="357" w:hanging="357"/>
      </w:pPr>
      <w:r>
        <w:t xml:space="preserve">$2,500 rebate per DC plug with 50 kW or less charging speed. </w:t>
      </w:r>
    </w:p>
    <w:bookmarkEnd w:id="3"/>
    <w:p w14:paraId="74202E6D" w14:textId="235C22C5" w:rsidR="00CC7251" w:rsidRDefault="00252653" w:rsidP="00CC13BF">
      <w:r w:rsidRPr="002922D6">
        <w:t xml:space="preserve">Multiple plugs can be installed on your eligible site up to a </w:t>
      </w:r>
      <w:r w:rsidR="000B7D9C">
        <w:t xml:space="preserve">rebate </w:t>
      </w:r>
      <w:r w:rsidRPr="002922D6">
        <w:t xml:space="preserve">maximum </w:t>
      </w:r>
      <w:r w:rsidR="000B7D9C">
        <w:t xml:space="preserve">amount </w:t>
      </w:r>
      <w:r w:rsidRPr="002922D6">
        <w:t>of $20,000.</w:t>
      </w:r>
    </w:p>
    <w:p w14:paraId="05C4C8AB" w14:textId="4D9AF7E3" w:rsidR="00A40FEB" w:rsidRDefault="00A40FEB" w:rsidP="00A40FEB">
      <w:r>
        <w:t xml:space="preserve">You should read the </w:t>
      </w:r>
      <w:hyperlink r:id="rId21" w:anchor="key-documents" w:history="1">
        <w:r w:rsidRPr="00F26128">
          <w:rPr>
            <w:rStyle w:val="Hyperlink"/>
          </w:rPr>
          <w:t>grant opportunity guidelines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27F28E3" w14:textId="76DADF43" w:rsidR="00A40FEB" w:rsidRDefault="00A40FEB" w:rsidP="00A40FEB">
      <w:r w:rsidRPr="002922D6">
        <w:t xml:space="preserve">You may </w:t>
      </w:r>
      <w:proofErr w:type="gramStart"/>
      <w:r w:rsidRPr="002922D6">
        <w:t>submit an application</w:t>
      </w:r>
      <w:proofErr w:type="gramEnd"/>
      <w:r w:rsidRPr="002922D6">
        <w:t xml:space="preserve"> at any time over the </w:t>
      </w:r>
      <w:r w:rsidR="0081117B" w:rsidRPr="002922D6">
        <w:t>life of the grant opportunity.</w:t>
      </w:r>
    </w:p>
    <w:p w14:paraId="2BCC9BAB" w14:textId="3324774F" w:rsidR="00176737" w:rsidRDefault="00176737" w:rsidP="008F3266">
      <w:pPr>
        <w:pStyle w:val="Normalexplanatory"/>
      </w:pPr>
      <w:r>
        <w:rPr>
          <w:shd w:val="clear" w:color="auto" w:fill="F5F5F5"/>
        </w:rPr>
        <w:lastRenderedPageBreak/>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98CA5F8" w:rsidR="0096090D" w:rsidRDefault="00193F0F" w:rsidP="0096090D">
      <w:pPr>
        <w:tabs>
          <w:tab w:val="left" w:pos="6237"/>
          <w:tab w:val="left" w:pos="7938"/>
        </w:tabs>
      </w:pPr>
      <w:r>
        <w:t xml:space="preserve">We will ask you the following questions to establish your eligibility for the </w:t>
      </w:r>
      <w:r w:rsidR="005232ED">
        <w:t>DRIVEN Charger Rebate Stream</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605DD7F" w:rsidR="00193F0F" w:rsidRPr="002922D6" w:rsidRDefault="00502579" w:rsidP="00AA0512">
      <w:pPr>
        <w:pStyle w:val="ListBullet"/>
        <w:numPr>
          <w:ilvl w:val="0"/>
          <w:numId w:val="0"/>
        </w:numPr>
        <w:ind w:left="360" w:hanging="360"/>
      </w:pPr>
      <w:r w:rsidRPr="002922D6">
        <w:t>Select which type of entity your organisation is.</w:t>
      </w:r>
      <w:r w:rsidR="000B6DC2" w:rsidRPr="002922D6">
        <w:t xml:space="preserve"> </w:t>
      </w:r>
      <w:r w:rsidR="009C6ED9" w:rsidRPr="002922D6">
        <w:rPr>
          <w:color w:val="FF0000"/>
        </w:rPr>
        <w:t xml:space="preserve"> </w:t>
      </w:r>
    </w:p>
    <w:p w14:paraId="28D8C91F" w14:textId="479A8606" w:rsidR="00255E4E" w:rsidRPr="002922D6" w:rsidRDefault="00AC529D" w:rsidP="002922D6">
      <w:pPr>
        <w:pStyle w:val="ListBullet"/>
        <w:numPr>
          <w:ilvl w:val="1"/>
          <w:numId w:val="3"/>
        </w:numPr>
        <w:ind w:left="363"/>
      </w:pPr>
      <w:r w:rsidRPr="002922D6">
        <w:t>a licenced motor dealer/trader</w:t>
      </w:r>
    </w:p>
    <w:p w14:paraId="2C1451CF" w14:textId="6A509E93" w:rsidR="00255E4E" w:rsidRPr="002922D6" w:rsidRDefault="00AC529D" w:rsidP="002922D6">
      <w:pPr>
        <w:pStyle w:val="ListBullet"/>
        <w:numPr>
          <w:ilvl w:val="1"/>
          <w:numId w:val="3"/>
        </w:numPr>
        <w:ind w:left="363"/>
      </w:pPr>
      <w:r w:rsidRPr="002922D6">
        <w:t>a service centre associated with a licenced motor dealer/trader</w:t>
      </w:r>
    </w:p>
    <w:p w14:paraId="7AC66C94" w14:textId="31E04C30" w:rsidR="00255E4E" w:rsidRPr="002922D6" w:rsidRDefault="00AC529D" w:rsidP="002922D6">
      <w:pPr>
        <w:pStyle w:val="ListBullet"/>
        <w:numPr>
          <w:ilvl w:val="1"/>
          <w:numId w:val="3"/>
        </w:numPr>
        <w:ind w:left="363"/>
      </w:pPr>
      <w:r w:rsidRPr="002922D6">
        <w:t>an automotive repair business compli</w:t>
      </w:r>
      <w:r w:rsidR="003101C1">
        <w:t>a</w:t>
      </w:r>
      <w:r w:rsidRPr="002922D6">
        <w:t>nt with Australian Standard 5732:202 2 (EV operations – maintenance &amp; repair) and which has at least one current member of staff suitably qualified to undertake work on EVs</w:t>
      </w:r>
    </w:p>
    <w:p w14:paraId="6D9D4FF0" w14:textId="1B94F153" w:rsidR="00AA0512" w:rsidRPr="002922D6" w:rsidRDefault="00AA0512" w:rsidP="002922D6">
      <w:pPr>
        <w:pStyle w:val="ListBullet"/>
        <w:numPr>
          <w:ilvl w:val="1"/>
          <w:numId w:val="3"/>
        </w:numPr>
        <w:ind w:left="363"/>
      </w:pPr>
      <w:r w:rsidRPr="002922D6">
        <w:t>none of the above.</w:t>
      </w:r>
    </w:p>
    <w:p w14:paraId="6D36F16F" w14:textId="6E4D3E54" w:rsidR="00193F0F" w:rsidRDefault="00824500" w:rsidP="00193F0F">
      <w:pPr>
        <w:pStyle w:val="Normalexplanatory"/>
      </w:pPr>
      <w:r>
        <w:t xml:space="preserve">You must select one of the eligible options from a </w:t>
      </w:r>
      <w:proofErr w:type="gramStart"/>
      <w:r>
        <w:t>drop down</w:t>
      </w:r>
      <w:proofErr w:type="gramEnd"/>
      <w:r>
        <w:t xml:space="preserve"> me</w:t>
      </w:r>
      <w:r w:rsidR="00543F82">
        <w:t>nu to proceed to next question.</w:t>
      </w:r>
    </w:p>
    <w:p w14:paraId="43379A98" w14:textId="7275BF18" w:rsidR="00FD671D" w:rsidRDefault="00FD671D" w:rsidP="006B2ED2">
      <w:pPr>
        <w:pStyle w:val="ListBullet"/>
        <w:numPr>
          <w:ilvl w:val="0"/>
          <w:numId w:val="0"/>
        </w:numPr>
      </w:pPr>
      <w:r>
        <w:t>Does your project have a minimum expenditure of $2,000?</w:t>
      </w:r>
    </w:p>
    <w:p w14:paraId="0CCCAE1C" w14:textId="77777777" w:rsidR="00FD671D" w:rsidRDefault="00FD671D" w:rsidP="00FD671D">
      <w:pPr>
        <w:pStyle w:val="Normalexplanatory"/>
      </w:pPr>
      <w:r>
        <w:t>You must answer yes to proceed to next question.</w:t>
      </w:r>
    </w:p>
    <w:p w14:paraId="639C3805" w14:textId="5E2B6E69" w:rsidR="00193F0F" w:rsidRDefault="006B2ED2" w:rsidP="006B2ED2">
      <w:pPr>
        <w:pStyle w:val="ListBullet"/>
        <w:numPr>
          <w:ilvl w:val="0"/>
          <w:numId w:val="0"/>
        </w:numPr>
      </w:pPr>
      <w:r w:rsidRPr="002922D6">
        <w:t>Has an eligible EV charger/s been</w:t>
      </w:r>
      <w:r w:rsidR="00FD671D">
        <w:t xml:space="preserve"> purchased and</w:t>
      </w:r>
      <w:r w:rsidRPr="002922D6">
        <w:t xml:space="preserve"> installed on your premises by a licenced electrician on or after 26 March 2024?</w:t>
      </w:r>
      <w:r w:rsidR="000B6DC2" w:rsidRPr="002922D6">
        <w:t xml:space="preserve"> </w:t>
      </w:r>
      <w:r w:rsidR="009C6ED9" w:rsidRPr="002922D6">
        <w:t xml:space="preserve"> </w:t>
      </w:r>
    </w:p>
    <w:p w14:paraId="3553AA9B" w14:textId="77777777" w:rsidR="00A559BA" w:rsidRDefault="00A559BA" w:rsidP="00A559BA">
      <w:pPr>
        <w:pStyle w:val="Normalexplanatory"/>
      </w:pPr>
      <w:r>
        <w:t>You must answer yes to proceed to next question.</w:t>
      </w:r>
    </w:p>
    <w:p w14:paraId="35E844CA" w14:textId="347925D5" w:rsidR="00193F0F" w:rsidRDefault="006B2ED2" w:rsidP="006B2ED2">
      <w:pPr>
        <w:pStyle w:val="ListBullet"/>
        <w:numPr>
          <w:ilvl w:val="0"/>
          <w:numId w:val="0"/>
        </w:numPr>
      </w:pPr>
      <w:r w:rsidRPr="002922D6">
        <w:t xml:space="preserve">Do you have </w:t>
      </w:r>
      <w:r w:rsidR="00FD671D">
        <w:t xml:space="preserve">tax invoices and </w:t>
      </w:r>
      <w:r w:rsidRPr="002922D6">
        <w:t xml:space="preserve">a Certificate of Compliance or Electrical Safety Certificate from the licenced electrician who installed the eligible EV charger? </w:t>
      </w:r>
      <w:r w:rsidR="000B6DC2" w:rsidRPr="002922D6">
        <w:t xml:space="preserve"> </w:t>
      </w:r>
      <w:r w:rsidR="009C6ED9" w:rsidRPr="002922D6">
        <w:t xml:space="preserve"> </w:t>
      </w:r>
    </w:p>
    <w:p w14:paraId="7407BE2C" w14:textId="58599824" w:rsidR="00A559BA" w:rsidRPr="002922D6" w:rsidRDefault="00A559BA" w:rsidP="002922D6">
      <w:pPr>
        <w:pStyle w:val="Normalexplanatory"/>
      </w:pPr>
      <w:bookmarkStart w:id="4" w:name="_Hlk183170278"/>
      <w:r>
        <w:t>You must answer yes to proceed to next question.</w:t>
      </w:r>
    </w:p>
    <w:bookmarkEnd w:id="4"/>
    <w:p w14:paraId="2AA3D4B9" w14:textId="58C0154C" w:rsidR="00193F0F" w:rsidRDefault="00A559BA">
      <w:pPr>
        <w:pStyle w:val="ListBullet"/>
        <w:numPr>
          <w:ilvl w:val="0"/>
          <w:numId w:val="0"/>
        </w:numPr>
      </w:pPr>
      <w:r w:rsidRPr="002922D6">
        <w:t>Has the eligible EV Charger been installed on a</w:t>
      </w:r>
      <w:r w:rsidR="003101C1">
        <w:t>n eligible</w:t>
      </w:r>
      <w:r w:rsidRPr="002922D6">
        <w:t xml:space="preserve"> site </w:t>
      </w:r>
      <w:r w:rsidR="003101C1">
        <w:t>as per the Grant Opportunity Guidelines.</w:t>
      </w:r>
      <w:r w:rsidRPr="002922D6">
        <w:t xml:space="preserve"> </w:t>
      </w:r>
      <w:r w:rsidR="000B6DC2" w:rsidRPr="002922D6">
        <w:t xml:space="preserve"> </w:t>
      </w:r>
      <w:r w:rsidR="009C6ED9" w:rsidRPr="002922D6">
        <w:t xml:space="preserve"> </w:t>
      </w:r>
    </w:p>
    <w:p w14:paraId="6342D989" w14:textId="77777777" w:rsidR="00A559BA" w:rsidRPr="00A559BA" w:rsidRDefault="00A559BA" w:rsidP="00A559BA">
      <w:pPr>
        <w:keepNext/>
        <w:numPr>
          <w:ilvl w:val="0"/>
          <w:numId w:val="31"/>
        </w:numPr>
        <w:spacing w:after="80"/>
        <w:ind w:left="357" w:hanging="357"/>
        <w:contextualSpacing/>
        <w:rPr>
          <w:rFonts w:eastAsia="Times New Roman" w:cs="Times New Roman"/>
          <w:iCs/>
          <w:szCs w:val="24"/>
        </w:rPr>
      </w:pPr>
      <w:r w:rsidRPr="00A559BA">
        <w:rPr>
          <w:rFonts w:eastAsia="Times New Roman" w:cs="Times New Roman"/>
          <w:iCs/>
          <w:szCs w:val="24"/>
        </w:rPr>
        <w:t>contains a dealership rooftop/showroom, service centre or automotive workshop</w:t>
      </w:r>
    </w:p>
    <w:p w14:paraId="16A0503D" w14:textId="77777777" w:rsidR="00A559BA" w:rsidRPr="00A559BA" w:rsidRDefault="00A559BA" w:rsidP="00A559BA">
      <w:pPr>
        <w:keepNext/>
        <w:numPr>
          <w:ilvl w:val="0"/>
          <w:numId w:val="31"/>
        </w:numPr>
        <w:spacing w:after="80"/>
        <w:ind w:left="357" w:hanging="357"/>
        <w:contextualSpacing/>
        <w:rPr>
          <w:rFonts w:eastAsia="Times New Roman" w:cs="Times New Roman"/>
          <w:iCs/>
          <w:szCs w:val="24"/>
        </w:rPr>
      </w:pPr>
      <w:r w:rsidRPr="00A559BA">
        <w:rPr>
          <w:rFonts w:eastAsia="Times New Roman" w:cs="Times New Roman"/>
          <w:iCs/>
          <w:szCs w:val="24"/>
        </w:rPr>
        <w:t xml:space="preserve">has a unique street address (GPS coordinates required) </w:t>
      </w:r>
    </w:p>
    <w:p w14:paraId="1F32E41E" w14:textId="77777777" w:rsidR="00A559BA" w:rsidRPr="00A559BA" w:rsidRDefault="00A559BA" w:rsidP="00A559BA">
      <w:pPr>
        <w:keepNext/>
        <w:numPr>
          <w:ilvl w:val="0"/>
          <w:numId w:val="31"/>
        </w:numPr>
        <w:spacing w:after="80"/>
        <w:ind w:left="357" w:hanging="357"/>
        <w:contextualSpacing/>
        <w:rPr>
          <w:rFonts w:eastAsia="Times New Roman" w:cs="Times New Roman"/>
          <w:iCs/>
          <w:szCs w:val="24"/>
        </w:rPr>
      </w:pPr>
      <w:r w:rsidRPr="00A559BA">
        <w:rPr>
          <w:rFonts w:eastAsia="Times New Roman" w:cs="Times New Roman"/>
          <w:iCs/>
          <w:szCs w:val="24"/>
        </w:rPr>
        <w:t>is owned by you or you have full authority and approvals from the owner to have installed the product(s) chosen, including strata approvals (if applicable)</w:t>
      </w:r>
    </w:p>
    <w:p w14:paraId="7E660FF6" w14:textId="77777777" w:rsidR="00A559BA" w:rsidRPr="00A559BA" w:rsidRDefault="00A559BA" w:rsidP="00A559BA">
      <w:pPr>
        <w:keepNext/>
        <w:numPr>
          <w:ilvl w:val="0"/>
          <w:numId w:val="31"/>
        </w:numPr>
        <w:spacing w:after="80"/>
        <w:ind w:left="357" w:hanging="357"/>
        <w:contextualSpacing/>
        <w:rPr>
          <w:rFonts w:eastAsia="Times New Roman" w:cs="Times New Roman"/>
          <w:iCs/>
          <w:szCs w:val="24"/>
        </w:rPr>
      </w:pPr>
      <w:r w:rsidRPr="00A559BA">
        <w:rPr>
          <w:rFonts w:eastAsia="Times New Roman" w:cs="Times New Roman"/>
          <w:iCs/>
          <w:szCs w:val="24"/>
        </w:rPr>
        <w:t>is not the subject of a previous successful claim under the program (except for additional applications by the same dealership who conducts business on the site for multiple vehicle manufacturers).</w:t>
      </w:r>
    </w:p>
    <w:p w14:paraId="60B9106D" w14:textId="729EFD25" w:rsidR="00A559BA" w:rsidRPr="002922D6" w:rsidRDefault="00A559BA" w:rsidP="002922D6">
      <w:pPr>
        <w:pStyle w:val="Normalexplanatory"/>
      </w:pPr>
      <w:r>
        <w:t xml:space="preserve">You must answer yes to all the questions proceed to </w:t>
      </w:r>
      <w:r w:rsidR="00F531DD">
        <w:t>the next</w:t>
      </w:r>
      <w:r>
        <w:t xml:space="preserve">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6007297C" w14:textId="77777777" w:rsidR="00D46F9A" w:rsidRDefault="00D46F9A" w:rsidP="00D46F9A">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4494BA7E" w14:textId="7B592710" w:rsidR="009C6ED9" w:rsidRDefault="00D46F9A" w:rsidP="009C6ED9">
      <w:pPr>
        <w:pStyle w:val="ListBullet"/>
        <w:sectPr w:rsidR="009C6ED9" w:rsidSect="00937C6C">
          <w:pgSz w:w="11906" w:h="16838" w:code="9"/>
          <w:pgMar w:top="1418" w:right="1418" w:bottom="1418" w:left="1701" w:header="709" w:footer="709" w:gutter="0"/>
          <w:cols w:space="708"/>
          <w:docGrid w:linePitch="360"/>
        </w:sectPr>
      </w:pPr>
      <w:r>
        <w:t>Relationship to applicant</w:t>
      </w:r>
    </w:p>
    <w:p w14:paraId="2A32A50F" w14:textId="245D6376" w:rsidR="00C25D8C" w:rsidRPr="002D3A0A" w:rsidRDefault="0087683D" w:rsidP="002D3A0A">
      <w:pPr>
        <w:pStyle w:val="Heading2"/>
      </w:pPr>
      <w:r>
        <w:lastRenderedPageBreak/>
        <w:t>Claim</w:t>
      </w:r>
      <w:r w:rsidR="00405849" w:rsidRPr="002D3A0A">
        <w:t xml:space="preserve">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2" w:history="1">
        <w:proofErr w:type="spellStart"/>
        <w:r w:rsidRPr="000B5B95" w:rsidDel="00176737">
          <w:rPr>
            <w:rStyle w:val="Hyperlink"/>
          </w:rPr>
          <w:t>GrantConnect</w:t>
        </w:r>
        <w:proofErr w:type="spellEnd"/>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DBD6076" w:rsidR="004E78F2" w:rsidRDefault="00C84C74" w:rsidP="004E78F2">
      <w:pPr>
        <w:pStyle w:val="Heading3"/>
      </w:pPr>
      <w:r>
        <w:t>Dealership, service centre or repairer details</w:t>
      </w:r>
    </w:p>
    <w:p w14:paraId="12E3EADA" w14:textId="27DBD552" w:rsidR="00C84C74" w:rsidRDefault="00C84C74" w:rsidP="00A90A16">
      <w:pPr>
        <w:rPr>
          <w:lang w:eastAsia="en-AU"/>
        </w:rPr>
      </w:pPr>
      <w:r>
        <w:rPr>
          <w:lang w:eastAsia="en-AU"/>
        </w:rPr>
        <w:t>Business name:</w:t>
      </w:r>
    </w:p>
    <w:p w14:paraId="5943E7B1" w14:textId="37937B90" w:rsidR="00A90A16" w:rsidRDefault="00C84C74" w:rsidP="00A90A16">
      <w:pPr>
        <w:rPr>
          <w:lang w:eastAsia="en-AU"/>
        </w:rPr>
      </w:pPr>
      <w:r>
        <w:rPr>
          <w:lang w:eastAsia="en-AU"/>
        </w:rPr>
        <w:t>Business address</w:t>
      </w:r>
      <w:r w:rsidR="009D08C9">
        <w:rPr>
          <w:lang w:eastAsia="en-AU"/>
        </w:rPr>
        <w:t xml:space="preserve"> where eligible EV chargers have been installed</w:t>
      </w:r>
      <w:r>
        <w:rPr>
          <w:lang w:eastAsia="en-AU"/>
        </w:rPr>
        <w:t>:</w:t>
      </w:r>
      <w:r w:rsidR="00E278B0">
        <w:rPr>
          <w:lang w:eastAsia="en-AU"/>
        </w:rPr>
        <w:t xml:space="preserve"> </w:t>
      </w:r>
      <w:r w:rsidR="00685F38">
        <w:t xml:space="preserve"> </w:t>
      </w:r>
      <w:r w:rsidR="009C6ED9">
        <w:rPr>
          <w:color w:val="FF0000"/>
        </w:rPr>
        <w:t xml:space="preserve"> </w:t>
      </w:r>
    </w:p>
    <w:p w14:paraId="1F0CD964" w14:textId="5B697F83" w:rsidR="00E278B0" w:rsidRDefault="00C84C74" w:rsidP="00E278B0">
      <w:pPr>
        <w:pStyle w:val="Normalexplanatory"/>
      </w:pPr>
      <w:r>
        <w:t>This information will be used to verify the address is an approved commercial premise and not a business operating out of a residential premise.</w:t>
      </w:r>
    </w:p>
    <w:p w14:paraId="27EEB596" w14:textId="5E062975" w:rsidR="00E278B0" w:rsidRDefault="009D08C9" w:rsidP="00E278B0">
      <w:pPr>
        <w:pStyle w:val="Heading3"/>
      </w:pPr>
      <w:r>
        <w:t>EV Charger details</w:t>
      </w:r>
    </w:p>
    <w:p w14:paraId="56E9DADF" w14:textId="20AF3961" w:rsidR="000C29B3" w:rsidRDefault="000C29B3" w:rsidP="00405849">
      <w:pPr>
        <w:pStyle w:val="Normalexplanatory"/>
        <w:rPr>
          <w:i w:val="0"/>
          <w:iCs/>
          <w:color w:val="auto"/>
        </w:rPr>
      </w:pPr>
      <w:r w:rsidRPr="002922D6">
        <w:rPr>
          <w:i w:val="0"/>
          <w:iCs/>
          <w:color w:val="auto"/>
        </w:rPr>
        <w:t>Provide details of the type of EV Charger installed on your premises:</w:t>
      </w:r>
    </w:p>
    <w:p w14:paraId="4AAEF5D0" w14:textId="48DE27C6" w:rsidR="000C29B3" w:rsidRDefault="000C29B3" w:rsidP="00405849">
      <w:pPr>
        <w:pStyle w:val="Normalexplanatory"/>
        <w:rPr>
          <w:i w:val="0"/>
          <w:iCs/>
          <w:color w:val="auto"/>
        </w:rPr>
      </w:pPr>
      <w:r>
        <w:rPr>
          <w:i w:val="0"/>
          <w:iCs/>
          <w:color w:val="auto"/>
        </w:rPr>
        <w:t>Brand name:</w:t>
      </w:r>
    </w:p>
    <w:p w14:paraId="30D25D36" w14:textId="11212872" w:rsidR="000C29B3" w:rsidRDefault="000C29B3" w:rsidP="00405849">
      <w:pPr>
        <w:pStyle w:val="Normalexplanatory"/>
        <w:rPr>
          <w:i w:val="0"/>
          <w:iCs/>
          <w:color w:val="auto"/>
        </w:rPr>
      </w:pPr>
      <w:r>
        <w:rPr>
          <w:i w:val="0"/>
          <w:iCs/>
          <w:color w:val="auto"/>
        </w:rPr>
        <w:t>Model:</w:t>
      </w:r>
    </w:p>
    <w:p w14:paraId="4A45B638" w14:textId="08AFCED6" w:rsidR="00690412" w:rsidRDefault="00690412" w:rsidP="00405849">
      <w:pPr>
        <w:pStyle w:val="Normalexplanatory"/>
        <w:rPr>
          <w:i w:val="0"/>
          <w:iCs/>
          <w:color w:val="auto"/>
        </w:rPr>
      </w:pPr>
      <w:r>
        <w:t>Eligible smart EV charger/s:</w:t>
      </w:r>
    </w:p>
    <w:p w14:paraId="03E20ED6" w14:textId="77777777" w:rsidR="002922D6" w:rsidRPr="002922D6" w:rsidRDefault="002922D6" w:rsidP="002922D6">
      <w:pPr>
        <w:pStyle w:val="Normalexplanatory"/>
        <w:rPr>
          <w:iCs/>
        </w:rPr>
      </w:pPr>
      <w:r w:rsidRPr="002922D6">
        <w:rPr>
          <w:iCs/>
        </w:rPr>
        <w:t>AC plugs with 7 kW charging speed</w:t>
      </w:r>
    </w:p>
    <w:p w14:paraId="125FCA70" w14:textId="77777777" w:rsidR="002922D6" w:rsidRPr="002922D6" w:rsidRDefault="002922D6" w:rsidP="002922D6">
      <w:pPr>
        <w:pStyle w:val="Normalexplanatory"/>
        <w:rPr>
          <w:iCs/>
        </w:rPr>
      </w:pPr>
      <w:r w:rsidRPr="002922D6">
        <w:rPr>
          <w:iCs/>
        </w:rPr>
        <w:t xml:space="preserve">AC plugs with 11-22 kW charging speed </w:t>
      </w:r>
    </w:p>
    <w:p w14:paraId="7FDC1740" w14:textId="1F87D2CA" w:rsidR="002922D6" w:rsidRPr="009575C9" w:rsidRDefault="002922D6" w:rsidP="00405849">
      <w:pPr>
        <w:pStyle w:val="Normalexplanatory"/>
        <w:rPr>
          <w:iCs/>
        </w:rPr>
      </w:pPr>
      <w:r w:rsidRPr="002922D6">
        <w:rPr>
          <w:iCs/>
        </w:rPr>
        <w:t>DC plugs with 50 kW or less charging speed.</w:t>
      </w:r>
      <w:r w:rsidR="009575C9">
        <w:rPr>
          <w:iCs/>
        </w:rPr>
        <w:br/>
      </w:r>
    </w:p>
    <w:p w14:paraId="44D43A1A" w14:textId="13582317" w:rsidR="009A78AF" w:rsidRPr="002922D6" w:rsidRDefault="009A78AF" w:rsidP="00405849">
      <w:pPr>
        <w:pStyle w:val="Normalexplanatory"/>
        <w:rPr>
          <w:i w:val="0"/>
          <w:iCs/>
          <w:color w:val="auto"/>
        </w:rPr>
      </w:pPr>
      <w:r>
        <w:rPr>
          <w:i w:val="0"/>
          <w:iCs/>
          <w:color w:val="auto"/>
        </w:rPr>
        <w:t>Number of chargers installed:</w:t>
      </w:r>
    </w:p>
    <w:p w14:paraId="32EF8065" w14:textId="77A274EB" w:rsidR="003B792F" w:rsidRDefault="00593909" w:rsidP="003B792F">
      <w:pPr>
        <w:pStyle w:val="Normalexplanatory"/>
      </w:pPr>
      <w:r>
        <w:t>This information will ensure an eligible EV charger has been installed</w:t>
      </w:r>
      <w:r w:rsidR="003B792F">
        <w:t xml:space="preserve">. </w:t>
      </w:r>
    </w:p>
    <w:p w14:paraId="6735708A" w14:textId="49C493DB" w:rsidR="003B792F" w:rsidRDefault="009D08C9" w:rsidP="003B792F">
      <w:pPr>
        <w:pStyle w:val="Heading3"/>
      </w:pPr>
      <w:r>
        <w:t>Installation details</w:t>
      </w:r>
    </w:p>
    <w:p w14:paraId="04FBA219" w14:textId="6C14D5EF" w:rsidR="00593909" w:rsidRPr="002922D6" w:rsidRDefault="00593909" w:rsidP="003B792F">
      <w:pPr>
        <w:pStyle w:val="Normalexplanatory"/>
        <w:rPr>
          <w:i w:val="0"/>
          <w:iCs/>
          <w:color w:val="auto"/>
        </w:rPr>
      </w:pPr>
      <w:r w:rsidRPr="002922D6">
        <w:rPr>
          <w:i w:val="0"/>
          <w:iCs/>
          <w:color w:val="auto"/>
        </w:rPr>
        <w:t xml:space="preserve">Name of </w:t>
      </w:r>
      <w:r>
        <w:rPr>
          <w:i w:val="0"/>
          <w:iCs/>
          <w:color w:val="auto"/>
        </w:rPr>
        <w:t xml:space="preserve">licences </w:t>
      </w:r>
      <w:r w:rsidRPr="002922D6">
        <w:rPr>
          <w:i w:val="0"/>
          <w:iCs/>
          <w:color w:val="auto"/>
        </w:rPr>
        <w:t>electrician:</w:t>
      </w:r>
    </w:p>
    <w:p w14:paraId="7F1CFD72" w14:textId="2C9B8E7D" w:rsidR="00593909" w:rsidRPr="002922D6" w:rsidRDefault="00593909" w:rsidP="003B792F">
      <w:pPr>
        <w:pStyle w:val="Normalexplanatory"/>
        <w:rPr>
          <w:i w:val="0"/>
          <w:iCs/>
          <w:color w:val="auto"/>
        </w:rPr>
      </w:pPr>
      <w:r w:rsidRPr="002922D6">
        <w:rPr>
          <w:i w:val="0"/>
          <w:iCs/>
          <w:color w:val="auto"/>
        </w:rPr>
        <w:t>Electric</w:t>
      </w:r>
      <w:r>
        <w:rPr>
          <w:i w:val="0"/>
          <w:iCs/>
          <w:color w:val="auto"/>
        </w:rPr>
        <w:t xml:space="preserve">ian’s </w:t>
      </w:r>
      <w:r w:rsidRPr="002922D6">
        <w:rPr>
          <w:i w:val="0"/>
          <w:iCs/>
          <w:color w:val="auto"/>
        </w:rPr>
        <w:t>licence number:</w:t>
      </w:r>
    </w:p>
    <w:p w14:paraId="74892FD5" w14:textId="7E7F9250" w:rsidR="00593909" w:rsidRPr="002922D6" w:rsidRDefault="00593909" w:rsidP="003B792F">
      <w:pPr>
        <w:pStyle w:val="Normalexplanatory"/>
        <w:rPr>
          <w:i w:val="0"/>
          <w:iCs/>
          <w:color w:val="auto"/>
        </w:rPr>
      </w:pPr>
      <w:r w:rsidRPr="002922D6">
        <w:rPr>
          <w:i w:val="0"/>
          <w:iCs/>
          <w:color w:val="auto"/>
        </w:rPr>
        <w:t>Date installed:</w:t>
      </w:r>
    </w:p>
    <w:p w14:paraId="74C2DF75" w14:textId="15691CAA" w:rsidR="003B792F" w:rsidRDefault="003B792F" w:rsidP="003B792F">
      <w:pPr>
        <w:pStyle w:val="Normalexplanatory"/>
      </w:pPr>
      <w:r w:rsidRPr="00593909">
        <w:t xml:space="preserve">This information will </w:t>
      </w:r>
      <w:r w:rsidR="00593909" w:rsidRPr="00593909">
        <w:t>need</w:t>
      </w:r>
      <w:r w:rsidR="00593909">
        <w:t xml:space="preserve"> to match the Certificate of Compliance/Electrical Safety certificate provided with your application</w:t>
      </w:r>
      <w:r>
        <w:t>.</w:t>
      </w:r>
    </w:p>
    <w:p w14:paraId="16641089" w14:textId="69ACF1D7" w:rsidR="00CD18FB" w:rsidRDefault="009C6ED9" w:rsidP="00CD18FB">
      <w:r>
        <w:rPr>
          <w:color w:val="FF0000"/>
        </w:rPr>
        <w:t xml:space="preserve"> </w:t>
      </w:r>
    </w:p>
    <w:p w14:paraId="3DA3C4EE" w14:textId="77777777" w:rsidR="002D0AC6" w:rsidRDefault="002D0AC6">
      <w:pPr>
        <w:spacing w:before="0" w:after="200" w:line="276" w:lineRule="auto"/>
        <w:rPr>
          <w:i/>
          <w:color w:val="264F90"/>
          <w:lang w:eastAsia="en-AU"/>
        </w:rPr>
      </w:pPr>
      <w:r>
        <w:br w:type="page"/>
      </w:r>
    </w:p>
    <w:p w14:paraId="110600A1" w14:textId="783FFCD7" w:rsidR="009C6ED9" w:rsidRPr="002922D6" w:rsidRDefault="003B6EF9" w:rsidP="009C6ED9">
      <w:pPr>
        <w:pStyle w:val="Heading2"/>
      </w:pPr>
      <w:r w:rsidRPr="002922D6">
        <w:lastRenderedPageBreak/>
        <w:t>Claim amount</w:t>
      </w:r>
    </w:p>
    <w:p w14:paraId="3B5DF39C" w14:textId="6E4035F9" w:rsidR="009C6ED9" w:rsidRDefault="009D08C9" w:rsidP="009C6ED9">
      <w:r>
        <w:t>You must provide your total claim amount below.</w:t>
      </w:r>
      <w:r w:rsidR="009C6ED9">
        <w:t xml:space="preserve"> </w:t>
      </w:r>
    </w:p>
    <w:p w14:paraId="37E2BC12" w14:textId="2B7F6230" w:rsidR="003B6EF9" w:rsidRPr="003B6EF9" w:rsidRDefault="00FE5FDE" w:rsidP="003B6EF9">
      <w:pPr>
        <w:rPr>
          <w:i/>
          <w:iCs/>
          <w:color w:val="264F90"/>
          <w:lang w:eastAsia="en-AU"/>
        </w:rPr>
      </w:pPr>
      <w:r>
        <w:rPr>
          <w:i/>
          <w:iCs/>
          <w:color w:val="264F90"/>
          <w:lang w:eastAsia="en-AU"/>
        </w:rPr>
        <w:t xml:space="preserve">Your </w:t>
      </w:r>
      <w:r w:rsidR="009A18A0">
        <w:rPr>
          <w:i/>
          <w:iCs/>
          <w:color w:val="264F90"/>
          <w:lang w:eastAsia="en-AU"/>
        </w:rPr>
        <w:t>clai</w:t>
      </w:r>
      <w:r>
        <w:rPr>
          <w:i/>
          <w:iCs/>
          <w:color w:val="264F90"/>
          <w:lang w:eastAsia="en-AU"/>
        </w:rPr>
        <w:t xml:space="preserve">m </w:t>
      </w:r>
      <w:r w:rsidR="009A18A0">
        <w:rPr>
          <w:i/>
          <w:iCs/>
          <w:color w:val="264F90"/>
          <w:lang w:eastAsia="en-AU"/>
        </w:rPr>
        <w:t xml:space="preserve">for rebate </w:t>
      </w:r>
      <w:r>
        <w:rPr>
          <w:i/>
          <w:iCs/>
          <w:color w:val="264F90"/>
          <w:lang w:eastAsia="en-AU"/>
        </w:rPr>
        <w:t xml:space="preserve">amount should be for </w:t>
      </w:r>
      <w:r w:rsidR="009A18A0">
        <w:rPr>
          <w:i/>
          <w:iCs/>
          <w:color w:val="264F90"/>
          <w:lang w:eastAsia="en-AU"/>
        </w:rPr>
        <w:t>installed</w:t>
      </w:r>
      <w:r w:rsidR="003B6EF9" w:rsidRPr="003B6EF9">
        <w:rPr>
          <w:i/>
          <w:iCs/>
          <w:color w:val="264F90"/>
          <w:lang w:eastAsia="en-AU"/>
        </w:rPr>
        <w:t xml:space="preserve"> eligible smart EV charger</w:t>
      </w:r>
      <w:r w:rsidR="009A18A0">
        <w:rPr>
          <w:i/>
          <w:iCs/>
          <w:color w:val="264F90"/>
          <w:lang w:eastAsia="en-AU"/>
        </w:rPr>
        <w:t>/chargers</w:t>
      </w:r>
      <w:r w:rsidR="003B6EF9" w:rsidRPr="003B6EF9">
        <w:rPr>
          <w:i/>
          <w:iCs/>
          <w:color w:val="264F90"/>
          <w:lang w:eastAsia="en-AU"/>
        </w:rPr>
        <w:t xml:space="preserve"> </w:t>
      </w:r>
      <w:r>
        <w:rPr>
          <w:i/>
          <w:iCs/>
          <w:color w:val="264F90"/>
          <w:lang w:eastAsia="en-AU"/>
        </w:rPr>
        <w:t xml:space="preserve">on your premises </w:t>
      </w:r>
      <w:r w:rsidR="009A18A0">
        <w:rPr>
          <w:i/>
          <w:iCs/>
          <w:color w:val="264F90"/>
          <w:lang w:eastAsia="en-AU"/>
        </w:rPr>
        <w:t>based</w:t>
      </w:r>
      <w:r>
        <w:rPr>
          <w:i/>
          <w:iCs/>
          <w:color w:val="264F90"/>
          <w:lang w:eastAsia="en-AU"/>
        </w:rPr>
        <w:t xml:space="preserve"> on the type of charger</w:t>
      </w:r>
      <w:r w:rsidR="00767FF8">
        <w:rPr>
          <w:i/>
          <w:iCs/>
          <w:color w:val="264F90"/>
          <w:lang w:eastAsia="en-AU"/>
        </w:rPr>
        <w:t>.</w:t>
      </w:r>
    </w:p>
    <w:p w14:paraId="3D875264" w14:textId="6DFD29DE" w:rsidR="00767FF8" w:rsidRPr="006115C4" w:rsidRDefault="00767FF8" w:rsidP="00767FF8">
      <w:pPr>
        <w:pStyle w:val="Normalexplanatory"/>
      </w:pPr>
      <w:r>
        <w:t>Y</w:t>
      </w:r>
      <w:r w:rsidRPr="006115C4">
        <w:t xml:space="preserve">our claim </w:t>
      </w:r>
      <w:r>
        <w:t>must</w:t>
      </w:r>
      <w:r w:rsidRPr="006115C4">
        <w:t xml:space="preserve"> be supported by paid tax invoices </w:t>
      </w:r>
      <w:r>
        <w:t>in the name of the applicant</w:t>
      </w:r>
      <w:r w:rsidR="00872E95">
        <w:t>.</w:t>
      </w:r>
      <w:r>
        <w:t xml:space="preserve"> </w:t>
      </w:r>
      <w:r w:rsidR="00872E95">
        <w:t>You must attach these later in the form</w:t>
      </w:r>
      <w:r>
        <w:t>.</w:t>
      </w:r>
      <w:r w:rsidRPr="006115C4">
        <w:t xml:space="preserve"> We only provide funding based on eligible expenditure. Refer to the guidelines for guidance on eligible expenditure.</w:t>
      </w:r>
      <w:r w:rsidR="00FB44BF">
        <w:t xml:space="preserve"> </w:t>
      </w:r>
      <w:r w:rsidR="00FB44BF" w:rsidRPr="00FB44BF">
        <w:rPr>
          <w:iCs/>
        </w:rPr>
        <w:t>To be considered eligible, your project must have a minimum expenditure of $2,000</w:t>
      </w:r>
      <w:r w:rsidR="00FB44BF">
        <w:rPr>
          <w:iCs/>
        </w:rPr>
        <w:t>.</w:t>
      </w:r>
    </w:p>
    <w:p w14:paraId="26BC0773" w14:textId="77777777" w:rsidR="008A193D" w:rsidRDefault="008A193D" w:rsidP="00D17B01">
      <w:pPr>
        <w:pStyle w:val="Normalexplanatory"/>
      </w:pPr>
      <w:bookmarkStart w:id="5" w:name="_Toc176342688"/>
      <w:bookmarkStart w:id="6" w:name="_Toc176343010"/>
      <w:bookmarkStart w:id="7" w:name="_Toc176343332"/>
      <w:bookmarkStart w:id="8" w:name="_Toc176342689"/>
      <w:bookmarkStart w:id="9" w:name="_Toc176343011"/>
      <w:bookmarkStart w:id="10" w:name="_Toc176343333"/>
      <w:bookmarkStart w:id="11" w:name="_Toc176342690"/>
      <w:bookmarkStart w:id="12" w:name="_Toc176343012"/>
      <w:bookmarkStart w:id="13" w:name="_Toc176343334"/>
      <w:bookmarkStart w:id="14" w:name="_Toc176342691"/>
      <w:bookmarkStart w:id="15" w:name="_Toc176343013"/>
      <w:bookmarkStart w:id="16" w:name="_Toc176343335"/>
      <w:bookmarkStart w:id="17" w:name="_Toc176342692"/>
      <w:bookmarkStart w:id="18" w:name="_Toc176343014"/>
      <w:bookmarkStart w:id="19" w:name="_Toc176343336"/>
      <w:bookmarkStart w:id="20" w:name="_Toc176342693"/>
      <w:bookmarkStart w:id="21" w:name="_Toc176343015"/>
      <w:bookmarkStart w:id="22" w:name="_Toc176343337"/>
      <w:bookmarkStart w:id="23" w:name="_Toc176342694"/>
      <w:bookmarkStart w:id="24" w:name="_Toc176343016"/>
      <w:bookmarkStart w:id="25" w:name="_Toc176343338"/>
      <w:bookmarkStart w:id="26" w:name="_Toc176342695"/>
      <w:bookmarkStart w:id="27" w:name="_Toc176343017"/>
      <w:bookmarkStart w:id="28" w:name="_Toc176343339"/>
      <w:bookmarkStart w:id="29" w:name="_Toc176342696"/>
      <w:bookmarkStart w:id="30" w:name="_Toc176343018"/>
      <w:bookmarkStart w:id="31" w:name="_Toc176343340"/>
      <w:bookmarkStart w:id="32" w:name="_Toc176342697"/>
      <w:bookmarkStart w:id="33" w:name="_Toc176343019"/>
      <w:bookmarkStart w:id="34" w:name="_Toc176343341"/>
      <w:bookmarkStart w:id="35" w:name="_Toc176342698"/>
      <w:bookmarkStart w:id="36" w:name="_Toc176343020"/>
      <w:bookmarkStart w:id="37" w:name="_Toc176343342"/>
      <w:bookmarkStart w:id="38" w:name="_Toc176342699"/>
      <w:bookmarkStart w:id="39" w:name="_Toc176343021"/>
      <w:bookmarkStart w:id="40" w:name="_Toc176343343"/>
      <w:bookmarkStart w:id="41" w:name="_Toc176342700"/>
      <w:bookmarkStart w:id="42" w:name="_Toc176343022"/>
      <w:bookmarkStart w:id="43" w:name="_Toc176343344"/>
      <w:bookmarkStart w:id="44" w:name="_Toc176342701"/>
      <w:bookmarkStart w:id="45" w:name="_Toc176343023"/>
      <w:bookmarkStart w:id="46" w:name="_Toc176343345"/>
      <w:bookmarkStart w:id="47" w:name="_Toc176342702"/>
      <w:bookmarkStart w:id="48" w:name="_Toc176343024"/>
      <w:bookmarkStart w:id="49" w:name="_Toc176343346"/>
      <w:bookmarkStart w:id="50" w:name="_Toc176342703"/>
      <w:bookmarkStart w:id="51" w:name="_Toc176343025"/>
      <w:bookmarkStart w:id="52" w:name="_Toc17634334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Maximum rebate amounts available for purchase and installation of eligible smart EV chargers under the DRIVEN Charger Rebate Stream are:</w:t>
      </w:r>
    </w:p>
    <w:p w14:paraId="16767CCE" w14:textId="77777777" w:rsidR="008A193D" w:rsidRDefault="008A193D" w:rsidP="00D17B01">
      <w:pPr>
        <w:pStyle w:val="Normalexplanatory"/>
        <w:numPr>
          <w:ilvl w:val="0"/>
          <w:numId w:val="35"/>
        </w:numPr>
      </w:pPr>
      <w:r>
        <w:t>$2,000 rebate per installed AC plug with 7 kW charging speed</w:t>
      </w:r>
    </w:p>
    <w:p w14:paraId="5A9E9CE3" w14:textId="77777777" w:rsidR="008A193D" w:rsidRDefault="008A193D" w:rsidP="00D17B01">
      <w:pPr>
        <w:pStyle w:val="Normalexplanatory"/>
        <w:numPr>
          <w:ilvl w:val="0"/>
          <w:numId w:val="35"/>
        </w:numPr>
      </w:pPr>
      <w:r>
        <w:t xml:space="preserve">$2,500 rebate per installed AC plug with 11-22 kW charging speed </w:t>
      </w:r>
    </w:p>
    <w:p w14:paraId="11F59732" w14:textId="77777777" w:rsidR="008A193D" w:rsidRDefault="008A193D" w:rsidP="00D17B01">
      <w:pPr>
        <w:pStyle w:val="Normalexplanatory"/>
        <w:numPr>
          <w:ilvl w:val="0"/>
          <w:numId w:val="35"/>
        </w:numPr>
      </w:pPr>
      <w:r>
        <w:t xml:space="preserve">$2,500 rebate per installed DC plug with 50 kW or less charging speed. </w:t>
      </w:r>
    </w:p>
    <w:p w14:paraId="340F57E4" w14:textId="77777777" w:rsidR="008A193D" w:rsidRDefault="008A193D" w:rsidP="008A193D">
      <w:pPr>
        <w:pStyle w:val="Normalexplanatory"/>
      </w:pPr>
      <w:r>
        <w:t>The maximum rebate for applications with multiple installations of eligible EV chargers is $20,000.00 per dealership or repair site.</w:t>
      </w:r>
    </w:p>
    <w:p w14:paraId="4BAB8B83" w14:textId="77777777" w:rsidR="008A193D" w:rsidRPr="003B6EF9" w:rsidRDefault="008A193D" w:rsidP="008A193D">
      <w:pPr>
        <w:rPr>
          <w:i/>
          <w:iCs/>
          <w:color w:val="264F90"/>
          <w:lang w:eastAsia="en-AU"/>
        </w:rPr>
      </w:pPr>
      <w:r w:rsidRPr="003B6EF9">
        <w:rPr>
          <w:i/>
          <w:iCs/>
          <w:color w:val="264F90"/>
          <w:lang w:eastAsia="en-AU"/>
        </w:rPr>
        <w:t xml:space="preserve">You can make one application per eligible dealership or repairer site. Dealerships operating under multiple franchisee agreements out of the one rooftop site may make an application for each vehicle manufacturer they have a franchise agreement with. </w:t>
      </w:r>
    </w:p>
    <w:p w14:paraId="0F13F796" w14:textId="77777777" w:rsidR="008A193D" w:rsidRDefault="008A193D" w:rsidP="008A193D">
      <w:pPr>
        <w:rPr>
          <w:i/>
          <w:iCs/>
          <w:color w:val="264F90"/>
          <w:lang w:eastAsia="en-AU"/>
        </w:rPr>
      </w:pPr>
      <w:r w:rsidRPr="003B6EF9">
        <w:rPr>
          <w:i/>
          <w:iCs/>
          <w:color w:val="264F90"/>
          <w:lang w:eastAsia="en-AU"/>
        </w:rPr>
        <w:t xml:space="preserve">Applicants with multiple dealerships or repairer sites (such as franchises) must make a separate application for each eligible site. </w:t>
      </w:r>
    </w:p>
    <w:p w14:paraId="618D2F72" w14:textId="6F54A555" w:rsidR="00924E48" w:rsidRDefault="00FE5FDE" w:rsidP="00D17B01">
      <w:pPr>
        <w:pStyle w:val="Heading3"/>
        <w:numPr>
          <w:ilvl w:val="0"/>
          <w:numId w:val="0"/>
        </w:numPr>
      </w:pPr>
      <w:r>
        <w:t>Eligible expenditure amount</w:t>
      </w:r>
    </w:p>
    <w:tbl>
      <w:tblPr>
        <w:tblStyle w:val="TableGrid"/>
        <w:tblW w:w="0" w:type="auto"/>
        <w:tbl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insideH w:val="single" w:sz="2" w:space="0" w:color="808080" w:themeColor="text1" w:themeTint="7F" w:themeShade="00"/>
          <w:insideV w:val="single" w:sz="2" w:space="0" w:color="808080" w:themeColor="text1" w:themeTint="7F" w:themeShade="00"/>
        </w:tblBorders>
        <w:tblLook w:val="04A0" w:firstRow="1" w:lastRow="0" w:firstColumn="1" w:lastColumn="0" w:noHBand="0" w:noVBand="1"/>
      </w:tblPr>
      <w:tblGrid>
        <w:gridCol w:w="4108"/>
        <w:gridCol w:w="1887"/>
      </w:tblGrid>
      <w:tr w:rsidR="009A78AF" w:rsidRPr="00BF1394" w14:paraId="155899E4" w14:textId="77777777" w:rsidTr="00397116">
        <w:trPr>
          <w:cantSplit/>
          <w:tblHeader/>
        </w:trPr>
        <w:tc>
          <w:tcPr>
            <w:tcW w:w="4108" w:type="dxa"/>
          </w:tcPr>
          <w:p w14:paraId="7296878E" w14:textId="77777777" w:rsidR="009A78AF" w:rsidRPr="00BF1394" w:rsidRDefault="009A78AF" w:rsidP="00397116">
            <w:pPr>
              <w:rPr>
                <w:b/>
              </w:rPr>
            </w:pPr>
            <w:r w:rsidRPr="00BF1394">
              <w:rPr>
                <w:b/>
              </w:rPr>
              <w:t xml:space="preserve">Type of </w:t>
            </w:r>
            <w:r>
              <w:rPr>
                <w:b/>
              </w:rPr>
              <w:t>charger</w:t>
            </w:r>
          </w:p>
        </w:tc>
        <w:tc>
          <w:tcPr>
            <w:tcW w:w="1887" w:type="dxa"/>
          </w:tcPr>
          <w:p w14:paraId="4938711F" w14:textId="23AE0433" w:rsidR="009A78AF" w:rsidRPr="00BF1394" w:rsidRDefault="00872E95" w:rsidP="00397116">
            <w:pPr>
              <w:rPr>
                <w:b/>
              </w:rPr>
            </w:pPr>
            <w:r>
              <w:rPr>
                <w:b/>
              </w:rPr>
              <w:t>Total</w:t>
            </w:r>
          </w:p>
        </w:tc>
      </w:tr>
      <w:tr w:rsidR="009A78AF" w14:paraId="07D75050" w14:textId="77777777" w:rsidTr="00397116">
        <w:trPr>
          <w:cantSplit/>
        </w:trPr>
        <w:tc>
          <w:tcPr>
            <w:tcW w:w="4108" w:type="dxa"/>
            <w:shd w:val="clear" w:color="auto" w:fill="F2F2F2" w:themeFill="background1" w:themeFillShade="F2"/>
          </w:tcPr>
          <w:p w14:paraId="03147B53" w14:textId="77777777" w:rsidR="009A78AF" w:rsidRDefault="009A78AF" w:rsidP="00397116">
            <w:r>
              <w:t>AC plug with 7 kW charging speed</w:t>
            </w:r>
          </w:p>
        </w:tc>
        <w:tc>
          <w:tcPr>
            <w:tcW w:w="1887" w:type="dxa"/>
            <w:shd w:val="clear" w:color="auto" w:fill="F2F2F2" w:themeFill="background1" w:themeFillShade="F2"/>
          </w:tcPr>
          <w:p w14:paraId="71D808D2" w14:textId="77777777" w:rsidR="009A78AF" w:rsidRDefault="009A78AF" w:rsidP="00397116">
            <w:r>
              <w:t>$</w:t>
            </w:r>
          </w:p>
        </w:tc>
      </w:tr>
      <w:tr w:rsidR="009A78AF" w14:paraId="4E99353B" w14:textId="77777777" w:rsidTr="00397116">
        <w:trPr>
          <w:cantSplit/>
        </w:trPr>
        <w:tc>
          <w:tcPr>
            <w:tcW w:w="4108" w:type="dxa"/>
          </w:tcPr>
          <w:p w14:paraId="6A30AF74" w14:textId="77777777" w:rsidR="009A78AF" w:rsidRDefault="009A78AF" w:rsidP="00397116">
            <w:r>
              <w:t>AC plug with 11-22 kW charging speed</w:t>
            </w:r>
          </w:p>
        </w:tc>
        <w:tc>
          <w:tcPr>
            <w:tcW w:w="1887" w:type="dxa"/>
          </w:tcPr>
          <w:p w14:paraId="39536011" w14:textId="77777777" w:rsidR="009A78AF" w:rsidRDefault="009A78AF" w:rsidP="00397116">
            <w:r>
              <w:t xml:space="preserve">$ </w:t>
            </w:r>
          </w:p>
        </w:tc>
      </w:tr>
      <w:tr w:rsidR="009A78AF" w14:paraId="71EA2BAA" w14:textId="77777777" w:rsidTr="00397116">
        <w:trPr>
          <w:cantSplit/>
        </w:trPr>
        <w:tc>
          <w:tcPr>
            <w:tcW w:w="4108" w:type="dxa"/>
          </w:tcPr>
          <w:p w14:paraId="669BF618" w14:textId="77777777" w:rsidR="009A78AF" w:rsidRDefault="009A78AF" w:rsidP="00397116">
            <w:r>
              <w:t>DC plug with 50 kW or less charging speed</w:t>
            </w:r>
          </w:p>
        </w:tc>
        <w:tc>
          <w:tcPr>
            <w:tcW w:w="1887" w:type="dxa"/>
          </w:tcPr>
          <w:p w14:paraId="4C65A14F" w14:textId="77777777" w:rsidR="009A78AF" w:rsidRDefault="009A78AF" w:rsidP="00397116">
            <w:r>
              <w:t>$</w:t>
            </w:r>
          </w:p>
        </w:tc>
      </w:tr>
      <w:tr w:rsidR="009A78AF" w14:paraId="3BB53D4E" w14:textId="77777777" w:rsidTr="00397116">
        <w:trPr>
          <w:cantSplit/>
        </w:trPr>
        <w:tc>
          <w:tcPr>
            <w:tcW w:w="4108" w:type="dxa"/>
            <w:shd w:val="clear" w:color="auto" w:fill="D9D9D9" w:themeFill="background1" w:themeFillShade="D9"/>
          </w:tcPr>
          <w:p w14:paraId="3F99FC0A" w14:textId="77777777" w:rsidR="009A78AF" w:rsidRDefault="009A78AF" w:rsidP="00397116">
            <w:r>
              <w:t>Total</w:t>
            </w:r>
          </w:p>
        </w:tc>
        <w:tc>
          <w:tcPr>
            <w:tcW w:w="1887" w:type="dxa"/>
            <w:shd w:val="clear" w:color="auto" w:fill="D9D9D9" w:themeFill="background1" w:themeFillShade="D9"/>
          </w:tcPr>
          <w:p w14:paraId="07A76408" w14:textId="77777777" w:rsidR="009A78AF" w:rsidRDefault="009A78AF" w:rsidP="00397116">
            <w:r>
              <w:t>$</w:t>
            </w:r>
          </w:p>
        </w:tc>
      </w:tr>
    </w:tbl>
    <w:p w14:paraId="3CEED8F9" w14:textId="30F9A528" w:rsidR="00FE5FDE" w:rsidRPr="00FE5FDE" w:rsidRDefault="00FE5FDE" w:rsidP="00FE5FDE">
      <w:pPr>
        <w:pStyle w:val="Heading3"/>
      </w:pPr>
      <w:r>
        <w:t>Rebate amount sought</w:t>
      </w:r>
      <w:r w:rsidRPr="00FE5FDE">
        <w:tab/>
      </w:r>
    </w:p>
    <w:p w14:paraId="7676A574" w14:textId="361537AC" w:rsidR="00924E48" w:rsidRDefault="00872E95">
      <w:pPr>
        <w:rPr>
          <w:lang w:eastAsia="en-AU"/>
        </w:rPr>
      </w:pPr>
      <w:r>
        <w:rPr>
          <w:lang w:eastAsia="en-AU"/>
        </w:rPr>
        <w:t>T</w:t>
      </w:r>
      <w:r w:rsidR="00866589">
        <w:rPr>
          <w:lang w:eastAsia="en-AU"/>
        </w:rPr>
        <w:t xml:space="preserve">he </w:t>
      </w:r>
      <w:r w:rsidR="00FE5FDE">
        <w:rPr>
          <w:lang w:eastAsia="en-AU"/>
        </w:rPr>
        <w:t>rebate</w:t>
      </w:r>
      <w:r w:rsidR="00866589">
        <w:rPr>
          <w:lang w:eastAsia="en-AU"/>
        </w:rPr>
        <w:t xml:space="preserve"> amount sought</w:t>
      </w:r>
      <w:r>
        <w:rPr>
          <w:lang w:eastAsia="en-AU"/>
        </w:rPr>
        <w:t xml:space="preserve"> has been automatically calculated based on 100 per cent of your eligible expenditure up to a total of $20,000.</w:t>
      </w:r>
      <w:r w:rsidR="00866589">
        <w:t xml:space="preserve"> </w:t>
      </w:r>
      <w:r w:rsidR="009C6ED9">
        <w:rPr>
          <w:color w:val="FF0000"/>
        </w:rPr>
        <w:t xml:space="preserve"> </w:t>
      </w:r>
    </w:p>
    <w:p w14:paraId="6D462211" w14:textId="4CE3BBDF" w:rsidR="00FB44BF" w:rsidRPr="00FB44BF" w:rsidRDefault="00FB44BF" w:rsidP="00FB44BF">
      <w:pPr>
        <w:pStyle w:val="Heading4"/>
      </w:pPr>
      <w:r w:rsidRPr="00FB44BF">
        <w:t xml:space="preserve">You will only be reimbursed up to the value of your incurred eligible expenditure.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2F53286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w:t>
      </w:r>
      <w:r w:rsidR="003B6EF9">
        <w:rPr>
          <w:lang w:eastAsia="en-AU"/>
        </w:rPr>
        <w:t>rebate</w:t>
      </w:r>
      <w:r w:rsidRPr="00805138">
        <w:rPr>
          <w:lang w:eastAsia="en-AU"/>
        </w:rPr>
        <w:t xml:space="preserve">.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56D1598A" w14:textId="77777777" w:rsidR="003B6EF9" w:rsidRDefault="003B6EF9" w:rsidP="003B6EF9">
      <w:pPr>
        <w:pStyle w:val="Normalexplanatory"/>
      </w:pPr>
      <w:r w:rsidRPr="00393C85">
        <w:t xml:space="preserve">We can only pay </w:t>
      </w:r>
      <w:r>
        <w:t>the rebate</w:t>
      </w:r>
      <w:r w:rsidRPr="00393C85">
        <w:t xml:space="preserve"> to the applicant organisation</w:t>
      </w:r>
      <w:r>
        <w:t xml:space="preserve">. </w:t>
      </w:r>
      <w:r w:rsidRPr="00393C85">
        <w:t>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7AB2623" w:rsidR="0085782F" w:rsidRDefault="008D4613" w:rsidP="0085782F">
      <w:pPr>
        <w:rPr>
          <w:lang w:eastAsia="en-AU"/>
        </w:rPr>
      </w:pPr>
      <w:r>
        <w:rPr>
          <w:lang w:eastAsia="en-AU"/>
        </w:rPr>
        <w:t xml:space="preserve">You </w:t>
      </w:r>
      <w:r w:rsidR="00690412">
        <w:rPr>
          <w:lang w:eastAsia="en-AU"/>
        </w:rPr>
        <w:t xml:space="preserve">must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5BE2FB88" w:rsidR="008D4613" w:rsidRDefault="00F9357A" w:rsidP="008F3266">
      <w:pPr>
        <w:pStyle w:val="ListBullet"/>
        <w:numPr>
          <w:ilvl w:val="0"/>
          <w:numId w:val="0"/>
        </w:numPr>
        <w:ind w:left="360" w:hanging="360"/>
      </w:pPr>
      <w:r>
        <w:t>A copy of your motor trader/dealer licence</w:t>
      </w:r>
      <w:r w:rsidR="00DA4FA3">
        <w:t xml:space="preserve"> </w:t>
      </w:r>
      <w:r w:rsidR="00872E95" w:rsidRPr="00D17B01">
        <w:t>(where applicable)</w:t>
      </w:r>
    </w:p>
    <w:p w14:paraId="41ED2E29" w14:textId="2DD8830C" w:rsidR="008D4613" w:rsidRDefault="00872E95" w:rsidP="00E949CD">
      <w:pPr>
        <w:pStyle w:val="Normalexplanatory"/>
      </w:pPr>
      <w:r>
        <w:t>If you are applying as a dealership and/or service centre, you must attach a copy of your motor trader/dealer licence.</w:t>
      </w:r>
    </w:p>
    <w:p w14:paraId="1B9B7D6C" w14:textId="703A26CF" w:rsidR="00E949CD" w:rsidRDefault="00F9357A">
      <w:pPr>
        <w:pStyle w:val="ListBullet"/>
        <w:numPr>
          <w:ilvl w:val="0"/>
          <w:numId w:val="0"/>
        </w:numPr>
      </w:pPr>
      <w:r>
        <w:t>M</w:t>
      </w:r>
      <w:r w:rsidRPr="002E3527">
        <w:t xml:space="preserve">embership details and full name of a current member of staff with current AASRA membership with the Electric Vehicle Credential account upgrade </w:t>
      </w:r>
      <w:r w:rsidR="00872E95">
        <w:t>(where applicable)</w:t>
      </w:r>
    </w:p>
    <w:p w14:paraId="3727644A" w14:textId="303C6526" w:rsidR="00E949CD" w:rsidRDefault="00872E95" w:rsidP="00E949CD">
      <w:pPr>
        <w:pStyle w:val="Normalexplanatory"/>
      </w:pPr>
      <w:r>
        <w:t xml:space="preserve">If you are applying as an </w:t>
      </w:r>
      <w:r w:rsidR="00F9357A">
        <w:t>automotive repair business</w:t>
      </w:r>
      <w:r>
        <w:t>, you must provide membership details and full name of a current member of staff with current AASRA membership with the Electric Vehicle Credential account upgrade.</w:t>
      </w:r>
    </w:p>
    <w:p w14:paraId="7D3F2C5E" w14:textId="44D7996D" w:rsidR="00E949CD" w:rsidRDefault="00F9357A" w:rsidP="008F3266">
      <w:pPr>
        <w:pStyle w:val="ListBullet"/>
        <w:numPr>
          <w:ilvl w:val="0"/>
          <w:numId w:val="0"/>
        </w:numPr>
        <w:ind w:left="360" w:hanging="360"/>
      </w:pPr>
      <w:r>
        <w:t>P</w:t>
      </w:r>
      <w:r w:rsidRPr="002E3527">
        <w:t>hotographic evidence of EV chargers installed on site</w:t>
      </w:r>
      <w:r>
        <w:t xml:space="preserve"> </w:t>
      </w:r>
    </w:p>
    <w:p w14:paraId="7B9608E8" w14:textId="20EDCB83" w:rsidR="00E949CD" w:rsidRDefault="00D459CB" w:rsidP="00E949CD">
      <w:pPr>
        <w:pStyle w:val="Normalexplanatory"/>
      </w:pPr>
      <w:r>
        <w:t>The</w:t>
      </w:r>
      <w:r w:rsidR="00F9357A" w:rsidRPr="002E3527">
        <w:t xml:space="preserve"> images </w:t>
      </w:r>
      <w:r>
        <w:t xml:space="preserve">must be clear and </w:t>
      </w:r>
      <w:r w:rsidR="00F9357A" w:rsidRPr="002E3527">
        <w:t>include at least one image of the whole charger(s) including plug(s) and one image of the charger(s) taken from approx.5-10 meters away to show location on site</w:t>
      </w:r>
      <w:r w:rsidR="00F9357A">
        <w:t xml:space="preserve"> </w:t>
      </w:r>
    </w:p>
    <w:p w14:paraId="000E3AB4" w14:textId="77777777" w:rsidR="00D80564" w:rsidRDefault="00D80564" w:rsidP="00D80564">
      <w:bookmarkStart w:id="53" w:name="_Hlk183183869"/>
      <w:r>
        <w:t>Paid Australian Tax Invoice/s or equivalent overseas invoices/proof of payment including evidence of payment for the purchase of eligible equipment</w:t>
      </w:r>
    </w:p>
    <w:p w14:paraId="38C21355" w14:textId="5DA520A7" w:rsidR="00747021" w:rsidRDefault="00690412" w:rsidP="00E949CD">
      <w:pPr>
        <w:pStyle w:val="Normalexplanatory"/>
      </w:pPr>
      <w:r>
        <w:t>S</w:t>
      </w:r>
      <w:r w:rsidRPr="00482FA8">
        <w:t xml:space="preserve">ee </w:t>
      </w:r>
      <w:hyperlink r:id="rId23" w:history="1">
        <w:r w:rsidRPr="00482FA8">
          <w:rPr>
            <w:rStyle w:val="Hyperlink"/>
          </w:rPr>
          <w:t>Australian Tax Office website</w:t>
        </w:r>
      </w:hyperlink>
      <w:r w:rsidRPr="00482FA8">
        <w:t xml:space="preserve"> for </w:t>
      </w:r>
      <w:r>
        <w:t xml:space="preserve">tax invoice </w:t>
      </w:r>
      <w:proofErr w:type="spellStart"/>
      <w:r w:rsidRPr="00482FA8">
        <w:t>examples</w:t>
      </w:r>
      <w:r>
        <w:t>.You</w:t>
      </w:r>
      <w:proofErr w:type="spellEnd"/>
      <w:r>
        <w:t xml:space="preserve"> </w:t>
      </w:r>
      <w:r w:rsidR="00D459CB">
        <w:t xml:space="preserve">must include evidence of payment for </w:t>
      </w:r>
      <w:r w:rsidR="00A35381">
        <w:t>the purchase of eligible equipment</w:t>
      </w:r>
      <w:r w:rsidR="00FD671D">
        <w:t xml:space="preserve"> </w:t>
      </w:r>
      <w:r w:rsidR="00FD671D" w:rsidRPr="00A35381">
        <w:t xml:space="preserve">(with </w:t>
      </w:r>
      <w:r w:rsidR="00FD671D">
        <w:t>purchase</w:t>
      </w:r>
      <w:r w:rsidR="00FD671D" w:rsidRPr="00A35381">
        <w:t xml:space="preserve"> date on or after 26 March 2024)</w:t>
      </w:r>
      <w:r>
        <w:t>.</w:t>
      </w:r>
    </w:p>
    <w:p w14:paraId="6CE33712" w14:textId="776DF9BF" w:rsidR="00A35381" w:rsidRPr="00D17B01" w:rsidRDefault="00A35381" w:rsidP="00A35381">
      <w:pPr>
        <w:pStyle w:val="Normalexplanatory"/>
        <w:rPr>
          <w:i w:val="0"/>
          <w:iCs/>
          <w:color w:val="auto"/>
        </w:rPr>
      </w:pPr>
      <w:r w:rsidRPr="00D17B01">
        <w:rPr>
          <w:i w:val="0"/>
          <w:iCs/>
          <w:color w:val="auto"/>
        </w:rPr>
        <w:t>Paid Australian Tax Invoice including evidence of payment for the installation of eligible equipment (with installation date on or after 26 March 2024)</w:t>
      </w:r>
    </w:p>
    <w:p w14:paraId="4C4D9E97" w14:textId="77777777" w:rsidR="008A193D" w:rsidRDefault="008A193D" w:rsidP="008A193D">
      <w:pPr>
        <w:pStyle w:val="Normalexplanatory"/>
      </w:pPr>
      <w:r>
        <w:t>S</w:t>
      </w:r>
      <w:r w:rsidRPr="00482FA8">
        <w:t xml:space="preserve">ee </w:t>
      </w:r>
      <w:hyperlink r:id="rId24" w:history="1">
        <w:r w:rsidRPr="00482FA8">
          <w:rPr>
            <w:rStyle w:val="Hyperlink"/>
          </w:rPr>
          <w:t>Australian Tax Office website</w:t>
        </w:r>
      </w:hyperlink>
      <w:r w:rsidRPr="00482FA8">
        <w:t xml:space="preserve"> for </w:t>
      </w:r>
      <w:r>
        <w:t xml:space="preserve">tax invoice </w:t>
      </w:r>
      <w:r w:rsidRPr="00482FA8">
        <w:t>examples</w:t>
      </w:r>
      <w:r>
        <w:t>.</w:t>
      </w:r>
      <w:r w:rsidRPr="00482FA8">
        <w:t xml:space="preserve"> </w:t>
      </w:r>
      <w:r>
        <w:t xml:space="preserve">You must include evidence of payment for the purchase of eligible equipment </w:t>
      </w:r>
      <w:r w:rsidRPr="00A35381">
        <w:t xml:space="preserve">(with </w:t>
      </w:r>
      <w:r>
        <w:t>purchase</w:t>
      </w:r>
      <w:r w:rsidRPr="00A35381">
        <w:t xml:space="preserve"> date on or after 26 March 2024)</w:t>
      </w:r>
      <w:r>
        <w:t>.</w:t>
      </w:r>
    </w:p>
    <w:bookmarkEnd w:id="53"/>
    <w:p w14:paraId="0D6B249B" w14:textId="456BD485" w:rsidR="00D459CB" w:rsidRDefault="00D459CB" w:rsidP="00E949CD">
      <w:pPr>
        <w:pStyle w:val="Normalexplanatory"/>
        <w:rPr>
          <w:i w:val="0"/>
          <w:iCs/>
          <w:color w:val="auto"/>
        </w:rPr>
      </w:pPr>
      <w:r w:rsidRPr="002922D6">
        <w:rPr>
          <w:i w:val="0"/>
          <w:iCs/>
          <w:color w:val="auto"/>
        </w:rPr>
        <w:lastRenderedPageBreak/>
        <w:t>A Certificate of Compliance or Electrical Safety Certificate</w:t>
      </w:r>
    </w:p>
    <w:p w14:paraId="7B36E997" w14:textId="3BC69BDB" w:rsidR="00D459CB" w:rsidRDefault="00D459CB" w:rsidP="00D80564">
      <w:pPr>
        <w:pStyle w:val="ListBulletItalics"/>
        <w:numPr>
          <w:ilvl w:val="0"/>
          <w:numId w:val="0"/>
        </w:numPr>
        <w:jc w:val="both"/>
      </w:pPr>
      <w:r>
        <w:t>Certificate must demonstrate a licenced electrician installed the EV charger (s) on or after 26 March 2024. The certificate must also show the licenced electrician’s name and licence number.</w:t>
      </w:r>
      <w:r w:rsidR="00FD671D">
        <w:t xml:space="preserve"> The licensed electrician name and licensed number must match the details provided in the tax invoice for installation</w:t>
      </w:r>
    </w:p>
    <w:p w14:paraId="27166AD3" w14:textId="0890ECE1" w:rsidR="006D158B" w:rsidRPr="00D17B01" w:rsidRDefault="006D158B" w:rsidP="00D17B01">
      <w:pPr>
        <w:pStyle w:val="Normalexplanatory"/>
        <w:rPr>
          <w:i w:val="0"/>
          <w:iCs/>
          <w:color w:val="auto"/>
        </w:rPr>
      </w:pPr>
      <w:r w:rsidRPr="00D17B01">
        <w:rPr>
          <w:i w:val="0"/>
          <w:iCs/>
          <w:color w:val="auto"/>
        </w:rPr>
        <w:t>Evidence of owner’s authority (if applicable).</w:t>
      </w:r>
    </w:p>
    <w:p w14:paraId="27D3833B" w14:textId="689E913C" w:rsidR="006D158B" w:rsidRDefault="008A193D" w:rsidP="00D459CB">
      <w:pPr>
        <w:pStyle w:val="Normalexplanatory"/>
      </w:pPr>
      <w:r>
        <w:t>You should attach approvals from the owner to have installed the product(s) chosen, including strata approvals (where applicable).</w:t>
      </w:r>
    </w:p>
    <w:p w14:paraId="379F7414" w14:textId="49EE7836" w:rsidR="00D459CB" w:rsidRPr="002922D6" w:rsidRDefault="00D459CB" w:rsidP="00E949CD">
      <w:pPr>
        <w:pStyle w:val="Normalexplanatory"/>
        <w:rPr>
          <w:i w:val="0"/>
          <w:iCs/>
          <w:color w:val="auto"/>
        </w:rPr>
      </w:pP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3D4555B3" w14:textId="77777777" w:rsidR="00D46F9A" w:rsidRDefault="00D46F9A" w:rsidP="00D46F9A">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3D072B6"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0CC25E3C" w:rsidR="00B33130" w:rsidRPr="00E46E90" w:rsidRDefault="007D342E" w:rsidP="00B33130">
      <w:pPr>
        <w:pStyle w:val="ListBullet"/>
      </w:pPr>
      <w:r>
        <w:rPr>
          <w:rStyle w:val="Hyperlink"/>
        </w:rPr>
        <w:fldChar w:fldCharType="end"/>
      </w:r>
      <w:hyperlink r:id="rId25"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17A5CD3C"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BAD39BC" w14:textId="278EC6B7" w:rsidR="00597A3D"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w:t>
      </w:r>
      <w:proofErr w:type="gramStart"/>
      <w:r>
        <w:rPr>
          <w:lang w:eastAsia="en-AU"/>
        </w:rPr>
        <w:t>box</w:t>
      </w:r>
      <w:proofErr w:type="gramEnd"/>
      <w:r>
        <w:rPr>
          <w:lang w:eastAsia="en-AU"/>
        </w:rPr>
        <w:t xml:space="preserve">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1595" w14:textId="542767FD" w:rsidR="004D0ED1" w:rsidRPr="00865BEB" w:rsidRDefault="00DF1C57"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87683D">
          <w:t>Dealership and Repairer Initiative for Vehicle Electrification Nationally (DRIVEN) Program                                             DRIVEN Charger Rebate Stream</w:t>
        </w:r>
      </w:sdtContent>
    </w:sdt>
    <w:r w:rsidR="004D0ED1">
      <w:tab/>
    </w:r>
    <w:r w:rsidR="00D17B01">
      <w:t>December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E769" w14:textId="6E0AAC93" w:rsidR="004D0ED1" w:rsidRPr="00865BEB" w:rsidRDefault="00DF1C57"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87683D">
          <w:t>Dealership and Repairer Initiative for Vehicle Electrification Nationally (DRIVEN) Program                                             DRIVEN Charger Rebate Stream</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E60" w14:textId="66335A7F" w:rsidR="004D0ED1" w:rsidRDefault="00DF1C5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441" w14:textId="0FDF0F95" w:rsidR="004D0ED1" w:rsidRPr="00D511C1" w:rsidRDefault="00DF1C5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570B" w14:textId="47D155DD" w:rsidR="00BA050B" w:rsidRDefault="003B6EF9" w:rsidP="0011453C">
    <w:pPr>
      <w:pStyle w:val="NoSpacing"/>
      <w:rPr>
        <w:color w:val="1F497D"/>
        <w:highlight w:val="yellow"/>
      </w:rPr>
    </w:pPr>
    <w:r>
      <w:rPr>
        <w:rFonts w:ascii="Segoe UI" w:hAnsi="Segoe UI" w:cs="Segoe UI"/>
        <w:noProof/>
        <w:color w:val="444444"/>
        <w:szCs w:val="20"/>
        <w:lang w:eastAsia="en-AU"/>
      </w:rPr>
      <w:drawing>
        <wp:inline distT="0" distB="0" distL="0" distR="0" wp14:anchorId="44D7ED34" wp14:editId="2AB3CFA4">
          <wp:extent cx="4000500" cy="1016482"/>
          <wp:effectExtent l="0" t="0" r="0" b="0"/>
          <wp:docPr id="7" name="Picture 7"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DF1C5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826" w14:textId="2418B93B" w:rsidR="004D0ED1" w:rsidRDefault="00DF1C5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DF1C5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985" w14:textId="0DEF5682" w:rsidR="004D0ED1" w:rsidRPr="00E806BA" w:rsidRDefault="00DF1C5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47A0A5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4B2FE8"/>
    <w:multiLevelType w:val="hybridMultilevel"/>
    <w:tmpl w:val="17E6353E"/>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802276"/>
    <w:multiLevelType w:val="hybridMultilevel"/>
    <w:tmpl w:val="85547FC6"/>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271BF0"/>
    <w:multiLevelType w:val="hybridMultilevel"/>
    <w:tmpl w:val="667E6CD0"/>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3E1495C"/>
    <w:multiLevelType w:val="hybridMultilevel"/>
    <w:tmpl w:val="D0DE6686"/>
    <w:lvl w:ilvl="0" w:tplc="0C090005">
      <w:start w:val="1"/>
      <w:numFmt w:val="bullet"/>
      <w:lvlText w:val=""/>
      <w:lvlJc w:val="left"/>
      <w:pPr>
        <w:ind w:left="723" w:hanging="360"/>
      </w:pPr>
      <w:rPr>
        <w:rFonts w:ascii="Wingdings" w:hAnsi="Wingdings"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8EC0CB2"/>
    <w:multiLevelType w:val="hybridMultilevel"/>
    <w:tmpl w:val="58C4BC32"/>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561D0"/>
    <w:multiLevelType w:val="hybridMultilevel"/>
    <w:tmpl w:val="FAC62876"/>
    <w:lvl w:ilvl="0" w:tplc="81BC6FCE">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CD7516"/>
    <w:multiLevelType w:val="multilevel"/>
    <w:tmpl w:val="3E6E79B2"/>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17" w:hanging="360"/>
      </w:pPr>
      <w:rPr>
        <w:rFonts w:ascii="Wingdings" w:hAnsi="Wingdings" w:hint="default"/>
        <w:color w:val="1F497D" w:themeColor="text2"/>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DDE100A"/>
    <w:multiLevelType w:val="hybridMultilevel"/>
    <w:tmpl w:val="FB92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564253">
    <w:abstractNumId w:val="16"/>
  </w:num>
  <w:num w:numId="2" w16cid:durableId="8408283">
    <w:abstractNumId w:val="8"/>
  </w:num>
  <w:num w:numId="3" w16cid:durableId="540556954">
    <w:abstractNumId w:val="26"/>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5"/>
  </w:num>
  <w:num w:numId="6" w16cid:durableId="1404834038">
    <w:abstractNumId w:val="12"/>
  </w:num>
  <w:num w:numId="7" w16cid:durableId="1423457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1"/>
  </w:num>
  <w:num w:numId="9" w16cid:durableId="1630234583">
    <w:abstractNumId w:val="10"/>
  </w:num>
  <w:num w:numId="10" w16cid:durableId="1724988687">
    <w:abstractNumId w:val="11"/>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3"/>
  </w:num>
  <w:num w:numId="20" w16cid:durableId="784036546">
    <w:abstractNumId w:val="24"/>
  </w:num>
  <w:num w:numId="21" w16cid:durableId="541673606">
    <w:abstractNumId w:val="6"/>
  </w:num>
  <w:num w:numId="22" w16cid:durableId="1137068146">
    <w:abstractNumId w:val="18"/>
  </w:num>
  <w:num w:numId="23" w16cid:durableId="1265771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5"/>
  </w:num>
  <w:num w:numId="25" w16cid:durableId="228273664">
    <w:abstractNumId w:val="15"/>
  </w:num>
  <w:num w:numId="26" w16cid:durableId="1330711236">
    <w:abstractNumId w:val="15"/>
  </w:num>
  <w:num w:numId="27" w16cid:durableId="20039679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6"/>
  </w:num>
  <w:num w:numId="29" w16cid:durableId="949118707">
    <w:abstractNumId w:val="17"/>
  </w:num>
  <w:num w:numId="30" w16cid:durableId="34627815">
    <w:abstractNumId w:val="14"/>
  </w:num>
  <w:num w:numId="31" w16cid:durableId="870652636">
    <w:abstractNumId w:val="9"/>
  </w:num>
  <w:num w:numId="32" w16cid:durableId="382680707">
    <w:abstractNumId w:val="25"/>
  </w:num>
  <w:num w:numId="33" w16cid:durableId="1686906083">
    <w:abstractNumId w:val="19"/>
  </w:num>
  <w:num w:numId="34" w16cid:durableId="1813253578">
    <w:abstractNumId w:val="13"/>
  </w:num>
  <w:num w:numId="35" w16cid:durableId="34644611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08C8"/>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B7D9C"/>
    <w:rsid w:val="000C29B3"/>
    <w:rsid w:val="000C38F8"/>
    <w:rsid w:val="000C6F21"/>
    <w:rsid w:val="000C715F"/>
    <w:rsid w:val="000D1063"/>
    <w:rsid w:val="000D2269"/>
    <w:rsid w:val="000D3E5E"/>
    <w:rsid w:val="000D488A"/>
    <w:rsid w:val="000D4898"/>
    <w:rsid w:val="000D4AC9"/>
    <w:rsid w:val="000D4BCF"/>
    <w:rsid w:val="000D542C"/>
    <w:rsid w:val="000D6ABA"/>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653"/>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66D15"/>
    <w:rsid w:val="00270951"/>
    <w:rsid w:val="00283C58"/>
    <w:rsid w:val="00285032"/>
    <w:rsid w:val="00285154"/>
    <w:rsid w:val="00285211"/>
    <w:rsid w:val="00285C5F"/>
    <w:rsid w:val="00285EEB"/>
    <w:rsid w:val="00286366"/>
    <w:rsid w:val="00286B69"/>
    <w:rsid w:val="0028723C"/>
    <w:rsid w:val="00287B26"/>
    <w:rsid w:val="00290BC6"/>
    <w:rsid w:val="00291D11"/>
    <w:rsid w:val="002922D6"/>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1C1"/>
    <w:rsid w:val="00310342"/>
    <w:rsid w:val="00310482"/>
    <w:rsid w:val="00310D25"/>
    <w:rsid w:val="0031592A"/>
    <w:rsid w:val="00316655"/>
    <w:rsid w:val="003171C5"/>
    <w:rsid w:val="00317873"/>
    <w:rsid w:val="00317F2A"/>
    <w:rsid w:val="003219B1"/>
    <w:rsid w:val="0032274E"/>
    <w:rsid w:val="00322A24"/>
    <w:rsid w:val="00322B6E"/>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6EF9"/>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45E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37AA7"/>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60E9"/>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32ED"/>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864"/>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3909"/>
    <w:rsid w:val="00593F85"/>
    <w:rsid w:val="00594323"/>
    <w:rsid w:val="005952A0"/>
    <w:rsid w:val="00596C8F"/>
    <w:rsid w:val="00597A3D"/>
    <w:rsid w:val="005A1782"/>
    <w:rsid w:val="005A2231"/>
    <w:rsid w:val="005A31D5"/>
    <w:rsid w:val="005A3A45"/>
    <w:rsid w:val="005A54DA"/>
    <w:rsid w:val="005A5ACD"/>
    <w:rsid w:val="005A6BF2"/>
    <w:rsid w:val="005A6E8C"/>
    <w:rsid w:val="005A72FC"/>
    <w:rsid w:val="005A7E4F"/>
    <w:rsid w:val="005A7E52"/>
    <w:rsid w:val="005B08CE"/>
    <w:rsid w:val="005B1034"/>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F38"/>
    <w:rsid w:val="00690412"/>
    <w:rsid w:val="00691493"/>
    <w:rsid w:val="00692BFC"/>
    <w:rsid w:val="006932D6"/>
    <w:rsid w:val="006A3597"/>
    <w:rsid w:val="006A5371"/>
    <w:rsid w:val="006A5D0F"/>
    <w:rsid w:val="006A6271"/>
    <w:rsid w:val="006A6852"/>
    <w:rsid w:val="006A6910"/>
    <w:rsid w:val="006A6CB0"/>
    <w:rsid w:val="006A7322"/>
    <w:rsid w:val="006B1586"/>
    <w:rsid w:val="006B2ED2"/>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58B"/>
    <w:rsid w:val="006D1B6B"/>
    <w:rsid w:val="006D3D8C"/>
    <w:rsid w:val="006D54BA"/>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111"/>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67FF8"/>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5567"/>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2E95"/>
    <w:rsid w:val="00874E67"/>
    <w:rsid w:val="00876076"/>
    <w:rsid w:val="0087683D"/>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193D"/>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575C9"/>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6319"/>
    <w:rsid w:val="00987E12"/>
    <w:rsid w:val="00990130"/>
    <w:rsid w:val="009904F1"/>
    <w:rsid w:val="0099285D"/>
    <w:rsid w:val="009948E4"/>
    <w:rsid w:val="00996621"/>
    <w:rsid w:val="00997D12"/>
    <w:rsid w:val="00997F49"/>
    <w:rsid w:val="009A01C3"/>
    <w:rsid w:val="009A18A0"/>
    <w:rsid w:val="009A32DF"/>
    <w:rsid w:val="009A4C84"/>
    <w:rsid w:val="009A59F5"/>
    <w:rsid w:val="009A60D4"/>
    <w:rsid w:val="009A664A"/>
    <w:rsid w:val="009A78AF"/>
    <w:rsid w:val="009B3E0B"/>
    <w:rsid w:val="009B45B5"/>
    <w:rsid w:val="009C1CAC"/>
    <w:rsid w:val="009C2335"/>
    <w:rsid w:val="009C6EA0"/>
    <w:rsid w:val="009C6ED9"/>
    <w:rsid w:val="009D08C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E74"/>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381"/>
    <w:rsid w:val="00A35CAC"/>
    <w:rsid w:val="00A35DDE"/>
    <w:rsid w:val="00A370A4"/>
    <w:rsid w:val="00A37F7B"/>
    <w:rsid w:val="00A40020"/>
    <w:rsid w:val="00A4045E"/>
    <w:rsid w:val="00A408D6"/>
    <w:rsid w:val="00A409D9"/>
    <w:rsid w:val="00A40FEB"/>
    <w:rsid w:val="00A434F3"/>
    <w:rsid w:val="00A4362A"/>
    <w:rsid w:val="00A43E25"/>
    <w:rsid w:val="00A448A3"/>
    <w:rsid w:val="00A4738C"/>
    <w:rsid w:val="00A475F5"/>
    <w:rsid w:val="00A51AE5"/>
    <w:rsid w:val="00A52FEF"/>
    <w:rsid w:val="00A53650"/>
    <w:rsid w:val="00A559BA"/>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529D"/>
    <w:rsid w:val="00AC54BA"/>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5673"/>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4C74"/>
    <w:rsid w:val="00C86BDE"/>
    <w:rsid w:val="00C86D39"/>
    <w:rsid w:val="00C8740A"/>
    <w:rsid w:val="00C90DE1"/>
    <w:rsid w:val="00C90F77"/>
    <w:rsid w:val="00C939B5"/>
    <w:rsid w:val="00C93EB2"/>
    <w:rsid w:val="00C94935"/>
    <w:rsid w:val="00C95386"/>
    <w:rsid w:val="00C97358"/>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251"/>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17B01"/>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11"/>
    <w:rsid w:val="00D4555D"/>
    <w:rsid w:val="00D459CB"/>
    <w:rsid w:val="00D46F9A"/>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564"/>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106"/>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0CD"/>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6128"/>
    <w:rsid w:val="00F27817"/>
    <w:rsid w:val="00F30BFB"/>
    <w:rsid w:val="00F3219E"/>
    <w:rsid w:val="00F32B83"/>
    <w:rsid w:val="00F33699"/>
    <w:rsid w:val="00F33DD4"/>
    <w:rsid w:val="00F34079"/>
    <w:rsid w:val="00F34690"/>
    <w:rsid w:val="00F3700D"/>
    <w:rsid w:val="00F373A6"/>
    <w:rsid w:val="00F37F87"/>
    <w:rsid w:val="00F41765"/>
    <w:rsid w:val="00F418D2"/>
    <w:rsid w:val="00F42526"/>
    <w:rsid w:val="00F4508F"/>
    <w:rsid w:val="00F479D2"/>
    <w:rsid w:val="00F5073C"/>
    <w:rsid w:val="00F51593"/>
    <w:rsid w:val="00F5295F"/>
    <w:rsid w:val="00F531DD"/>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357A"/>
    <w:rsid w:val="00F954D6"/>
    <w:rsid w:val="00F96B26"/>
    <w:rsid w:val="00F97920"/>
    <w:rsid w:val="00FA0A22"/>
    <w:rsid w:val="00FA321B"/>
    <w:rsid w:val="00FA4E2B"/>
    <w:rsid w:val="00FA5001"/>
    <w:rsid w:val="00FA781E"/>
    <w:rsid w:val="00FA7F28"/>
    <w:rsid w:val="00FB0C77"/>
    <w:rsid w:val="00FB10E1"/>
    <w:rsid w:val="00FB2086"/>
    <w:rsid w:val="00FB29A7"/>
    <w:rsid w:val="00FB44BF"/>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671D"/>
    <w:rsid w:val="00FD726E"/>
    <w:rsid w:val="00FD72DD"/>
    <w:rsid w:val="00FD7934"/>
    <w:rsid w:val="00FE00DD"/>
    <w:rsid w:val="00FE1A26"/>
    <w:rsid w:val="00FE1DB6"/>
    <w:rsid w:val="00FE27B7"/>
    <w:rsid w:val="00FE30F8"/>
    <w:rsid w:val="00FE3FFE"/>
    <w:rsid w:val="00FE5663"/>
    <w:rsid w:val="00FE5783"/>
    <w:rsid w:val="00FE5FDE"/>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15136">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163482">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yperlink" Target="https://business.gov.au/grants-and-programs/driven-charger-rebate-stre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finance.gov.au/government/commonwealth-grants/commonwealth-grants-rules-and-principles-2024"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businesses-and-organisations/gst-excise-and-indirect-taxes/gst/tax-invoice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to.gov.au/businesses-and-organisations/gst-excise-and-indirect-taxes/gst/tax-invoices" TargetMode="External"/><Relationship Id="rId28" Type="http://schemas.openxmlformats.org/officeDocument/2006/relationships/hyperlink" Target="https://www.dfat.gov.au/international-relations/security/sanction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1C1A31"/>
    <w:rsid w:val="002055A8"/>
    <w:rsid w:val="00250F3E"/>
    <w:rsid w:val="00251FC0"/>
    <w:rsid w:val="0027722F"/>
    <w:rsid w:val="002C05F2"/>
    <w:rsid w:val="002C6AD0"/>
    <w:rsid w:val="002D479F"/>
    <w:rsid w:val="0030171F"/>
    <w:rsid w:val="00303A11"/>
    <w:rsid w:val="003058BE"/>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9503B"/>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325D7"/>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43A58"/>
    <w:rsid w:val="00B737A2"/>
    <w:rsid w:val="00B805DB"/>
    <w:rsid w:val="00B91E42"/>
    <w:rsid w:val="00BA7B33"/>
    <w:rsid w:val="00BB1439"/>
    <w:rsid w:val="00BC187C"/>
    <w:rsid w:val="00BE54CC"/>
    <w:rsid w:val="00BE5673"/>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e39fb6450031023b2328f3d791b46a77">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54959adb3981ec03a6b4a99d34c172f"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Props1.xml><?xml version="1.0" encoding="utf-8"?>
<ds:datastoreItem xmlns:ds="http://schemas.openxmlformats.org/officeDocument/2006/customXml" ds:itemID="{4177C31F-54E8-4113-858F-9D5E3E2C7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D6D08-A278-4AE5-8C1E-43B566AB0B1F}">
  <ds:schemaRefs>
    <ds:schemaRef ds:uri="http://schemas.microsoft.com/sharepoint/events"/>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www.w3.org/XML/1998/namespace"/>
    <ds:schemaRef ds:uri="http://schemas.microsoft.com/office/2006/documentManagement/types"/>
    <ds:schemaRef ds:uri="http://purl.org/dc/elements/1.1/"/>
    <ds:schemaRef ds:uri="http://purl.org/dc/dcmitype/"/>
    <ds:schemaRef ds:uri="http://purl.org/dc/terms/"/>
    <ds:schemaRef ds:uri="2a251b7e-61e4-4816-a71f-b295a9ad20fb"/>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Dealership and Repairer Initiative for Vehicle Electrification Nationally (DRIVEN) Program                                             DRIVEN Charger Rebate Stream</vt:lpstr>
    </vt:vector>
  </TitlesOfParts>
  <Company>Industry</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Dealership and Repairer Initiative for Vehicle Electrification Nationally (DRIVEN) Program                                             DRIVEN Charger Rebate Stream</dc:title>
  <dc:creator>Business Grants Hub</dc:creator>
  <dc:description>Square brackets indicate user input.</dc:description>
  <cp:revision>6</cp:revision>
  <cp:lastPrinted>2024-12-23T04:31:00Z</cp:lastPrinted>
  <dcterms:created xsi:type="dcterms:W3CDTF">2024-12-23T04:30:00Z</dcterms:created>
  <dcterms:modified xsi:type="dcterms:W3CDTF">2024-12-23T04:33:00Z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