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EC3F" w14:textId="64705056" w:rsidR="00AA7A87" w:rsidRPr="00624853" w:rsidRDefault="009C619E" w:rsidP="00C5156A">
      <w:pPr>
        <w:pStyle w:val="Heading1"/>
      </w:pPr>
      <w:r>
        <w:t>Green Iron Investment Fund</w:t>
      </w:r>
      <w:r w:rsidR="004D6038">
        <w:t xml:space="preserve"> – </w:t>
      </w:r>
      <w:r w:rsidR="00531085">
        <w:t>National</w:t>
      </w:r>
      <w:r w:rsidR="002D19E7">
        <w:t xml:space="preserve"> </w:t>
      </w:r>
      <w:r w:rsidR="00B04801">
        <w:t>Development Stream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8"/>
        <w:gridCol w:w="5951"/>
      </w:tblGrid>
      <w:tr w:rsidR="00AA7A87" w:rsidRPr="007040EB" w14:paraId="14D4CE7A" w14:textId="77777777" w:rsidTr="560A9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B040706" w14:textId="77777777" w:rsidR="00AA7A87" w:rsidRPr="0004098F" w:rsidRDefault="00AA7A87" w:rsidP="00FB2CBF">
            <w:pPr>
              <w:rPr>
                <w:color w:val="264F90"/>
              </w:rPr>
            </w:pPr>
            <w:r w:rsidRPr="0004098F">
              <w:rPr>
                <w:color w:val="264F90"/>
              </w:rPr>
              <w:t>Opening date:</w:t>
            </w:r>
          </w:p>
        </w:tc>
        <w:tc>
          <w:tcPr>
            <w:tcW w:w="0" w:type="dxa"/>
          </w:tcPr>
          <w:p w14:paraId="748E5EB9" w14:textId="6D2903C0" w:rsidR="00AA7A87" w:rsidRPr="00F65C53" w:rsidRDefault="007649C3" w:rsidP="00FB2CBF">
            <w:pPr>
              <w:cnfStyle w:val="100000000000" w:firstRow="1" w:lastRow="0" w:firstColumn="0" w:lastColumn="0" w:oddVBand="0" w:evenVBand="0" w:oddHBand="0" w:evenHBand="0" w:firstRowFirstColumn="0" w:firstRowLastColumn="0" w:lastRowFirstColumn="0" w:lastRowLastColumn="0"/>
              <w:rPr>
                <w:b w:val="0"/>
              </w:rPr>
            </w:pPr>
            <w:r w:rsidRPr="00FA2314">
              <w:rPr>
                <w:b w:val="0"/>
              </w:rPr>
              <w:t>2</w:t>
            </w:r>
            <w:r w:rsidR="0098126A" w:rsidRPr="00FA2314">
              <w:rPr>
                <w:b w:val="0"/>
              </w:rPr>
              <w:t>8</w:t>
            </w:r>
            <w:r w:rsidR="001A2A7F" w:rsidRPr="00FA2314">
              <w:rPr>
                <w:b w:val="0"/>
              </w:rPr>
              <w:t xml:space="preserve"> October</w:t>
            </w:r>
            <w:r w:rsidR="00EA600F" w:rsidRPr="00FA2314">
              <w:rPr>
                <w:b w:val="0"/>
              </w:rPr>
              <w:t xml:space="preserve"> 2025</w:t>
            </w:r>
          </w:p>
        </w:tc>
      </w:tr>
      <w:tr w:rsidR="008A3E3E" w:rsidRPr="007040EB" w14:paraId="21523CB8"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4301EE1E" w14:textId="77777777" w:rsidR="00AA7A87" w:rsidRPr="0004098F" w:rsidRDefault="00AA7A87" w:rsidP="00FB2CBF">
            <w:pPr>
              <w:rPr>
                <w:color w:val="264F90"/>
              </w:rPr>
            </w:pPr>
            <w:r w:rsidRPr="0004098F">
              <w:rPr>
                <w:color w:val="264F90"/>
              </w:rPr>
              <w:t>Closing date and time:</w:t>
            </w:r>
          </w:p>
        </w:tc>
        <w:tc>
          <w:tcPr>
            <w:tcW w:w="5951" w:type="dxa"/>
          </w:tcPr>
          <w:p w14:paraId="289E30AF" w14:textId="4ADBF318" w:rsidR="00AA7A87" w:rsidRDefault="1D063177" w:rsidP="00F87B20">
            <w:pPr>
              <w:cnfStyle w:val="000000100000" w:firstRow="0" w:lastRow="0" w:firstColumn="0" w:lastColumn="0" w:oddVBand="0" w:evenVBand="0" w:oddHBand="1" w:evenHBand="0" w:firstRowFirstColumn="0" w:firstRowLastColumn="0" w:lastRowFirstColumn="0" w:lastRowLastColumn="0"/>
            </w:pPr>
            <w:r>
              <w:t>5.00pm</w:t>
            </w:r>
            <w:r w:rsidR="2E935EC0">
              <w:t xml:space="preserve"> A</w:t>
            </w:r>
            <w:r w:rsidR="668FEE3A">
              <w:t>ustralian Eastern Daylight Time</w:t>
            </w:r>
            <w:r w:rsidR="2E935EC0">
              <w:t xml:space="preserve"> on </w:t>
            </w:r>
            <w:r w:rsidR="16E5008A" w:rsidRPr="00FA2314">
              <w:t>1</w:t>
            </w:r>
            <w:r w:rsidR="567A09EF" w:rsidRPr="00FA2314">
              <w:t>6</w:t>
            </w:r>
            <w:r w:rsidR="16E5008A" w:rsidRPr="00FA2314">
              <w:t xml:space="preserve"> January 2026</w:t>
            </w:r>
          </w:p>
          <w:p w14:paraId="3C18DFE6" w14:textId="7CEEF0AE" w:rsidR="005E49EA" w:rsidRPr="00F65C53" w:rsidRDefault="005E49EA" w:rsidP="2BD6B173">
            <w:pPr>
              <w:cnfStyle w:val="000000100000" w:firstRow="0" w:lastRow="0" w:firstColumn="0" w:lastColumn="0" w:oddVBand="0" w:evenVBand="0" w:oddHBand="1" w:evenHBand="0" w:firstRowFirstColumn="0" w:firstRowLastColumn="0" w:lastRowFirstColumn="0" w:lastRowLastColumn="0"/>
            </w:pPr>
            <w:r w:rsidRPr="11C6AD41">
              <w:t>Please take account of time zone differences when submitting your application.</w:t>
            </w:r>
          </w:p>
        </w:tc>
      </w:tr>
      <w:tr w:rsidR="00AA7A87" w:rsidRPr="007040EB" w14:paraId="07C3C994" w14:textId="77777777" w:rsidTr="560A95ED">
        <w:tc>
          <w:tcPr>
            <w:cnfStyle w:val="001000000000" w:firstRow="0" w:lastRow="0" w:firstColumn="1" w:lastColumn="0" w:oddVBand="0" w:evenVBand="0" w:oddHBand="0" w:evenHBand="0" w:firstRowFirstColumn="0" w:firstRowLastColumn="0" w:lastRowFirstColumn="0" w:lastRowLastColumn="0"/>
            <w:tcW w:w="0" w:type="dxa"/>
          </w:tcPr>
          <w:p w14:paraId="6AF0213A" w14:textId="77777777" w:rsidR="00AA7A87" w:rsidRPr="0004098F" w:rsidRDefault="00AA7A87" w:rsidP="00FB2CBF">
            <w:pPr>
              <w:rPr>
                <w:color w:val="264F90"/>
              </w:rPr>
            </w:pPr>
            <w:r w:rsidRPr="0004098F">
              <w:rPr>
                <w:color w:val="264F90"/>
              </w:rPr>
              <w:t>Commonwealth policy entity:</w:t>
            </w:r>
          </w:p>
        </w:tc>
        <w:tc>
          <w:tcPr>
            <w:tcW w:w="0" w:type="dxa"/>
          </w:tcPr>
          <w:p w14:paraId="1937ABBA" w14:textId="6FC93EE7" w:rsidR="00AA7A87" w:rsidRPr="00F65C53" w:rsidRDefault="00F5607E" w:rsidP="00FB2CBF">
            <w:pPr>
              <w:cnfStyle w:val="000000000000" w:firstRow="0" w:lastRow="0" w:firstColumn="0" w:lastColumn="0" w:oddVBand="0" w:evenVBand="0" w:oddHBand="0" w:evenHBand="0" w:firstRowFirstColumn="0" w:firstRowLastColumn="0" w:lastRowFirstColumn="0" w:lastRowLastColumn="0"/>
            </w:pPr>
            <w:r w:rsidRPr="00F5607E">
              <w:t>Department of Industry, Science and Resources (DISR)</w:t>
            </w:r>
          </w:p>
        </w:tc>
      </w:tr>
      <w:tr w:rsidR="008A3E3E" w:rsidRPr="007040EB" w14:paraId="675CD872"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6ACA6D9D" w14:textId="77777777" w:rsidR="00AA7A87" w:rsidRPr="0004098F" w:rsidRDefault="00AA7A87" w:rsidP="00FB2CBF">
            <w:pPr>
              <w:rPr>
                <w:color w:val="264F90"/>
              </w:rPr>
            </w:pPr>
            <w:r w:rsidRPr="0004098F">
              <w:rPr>
                <w:color w:val="264F90"/>
              </w:rPr>
              <w:t>Enquiries:</w:t>
            </w:r>
          </w:p>
        </w:tc>
        <w:tc>
          <w:tcPr>
            <w:tcW w:w="5951" w:type="dxa"/>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560A95ED">
        <w:tc>
          <w:tcPr>
            <w:cnfStyle w:val="001000000000" w:firstRow="0" w:lastRow="0" w:firstColumn="1" w:lastColumn="0" w:oddVBand="0" w:evenVBand="0" w:oddHBand="0" w:evenHBand="0" w:firstRowFirstColumn="0" w:firstRowLastColumn="0" w:lastRowFirstColumn="0" w:lastRowLastColumn="0"/>
            <w:tcW w:w="0" w:type="dxa"/>
          </w:tcPr>
          <w:p w14:paraId="6FE8708B" w14:textId="77777777" w:rsidR="00AA7A87" w:rsidRPr="0004098F" w:rsidRDefault="00AA7A87" w:rsidP="00FB2CBF">
            <w:pPr>
              <w:rPr>
                <w:color w:val="264F90"/>
              </w:rPr>
            </w:pPr>
            <w:r w:rsidRPr="0004098F">
              <w:rPr>
                <w:color w:val="264F90"/>
              </w:rPr>
              <w:t>Date guidelines released:</w:t>
            </w:r>
          </w:p>
        </w:tc>
        <w:tc>
          <w:tcPr>
            <w:tcW w:w="0" w:type="dxa"/>
          </w:tcPr>
          <w:p w14:paraId="43326A40" w14:textId="53526A0B" w:rsidR="00AA7A87" w:rsidRPr="00F65C53" w:rsidRDefault="000B4E9B" w:rsidP="00FB2CBF">
            <w:pPr>
              <w:cnfStyle w:val="000000000000" w:firstRow="0" w:lastRow="0" w:firstColumn="0" w:lastColumn="0" w:oddVBand="0" w:evenVBand="0" w:oddHBand="0" w:evenHBand="0" w:firstRowFirstColumn="0" w:firstRowLastColumn="0" w:lastRowFirstColumn="0" w:lastRowLastColumn="0"/>
            </w:pPr>
            <w:r w:rsidRPr="00FA2314">
              <w:t>1</w:t>
            </w:r>
            <w:r w:rsidR="3655C472" w:rsidRPr="00FA2314">
              <w:t>2</w:t>
            </w:r>
            <w:r w:rsidR="004D21B2" w:rsidRPr="00FA2314">
              <w:t xml:space="preserve"> </w:t>
            </w:r>
            <w:r w:rsidR="007D7EEE" w:rsidRPr="00FA2314">
              <w:t>September</w:t>
            </w:r>
            <w:r w:rsidR="004D21B2" w:rsidRPr="00FA2314">
              <w:t xml:space="preserve"> 2025</w:t>
            </w:r>
          </w:p>
        </w:tc>
      </w:tr>
      <w:tr w:rsidR="008A3E3E" w14:paraId="6AA65F5E"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55F1A0C1" w14:textId="77777777" w:rsidR="00AA7A87" w:rsidRPr="0004098F" w:rsidRDefault="00AA7A87" w:rsidP="00FB2CBF">
            <w:pPr>
              <w:rPr>
                <w:color w:val="264F90"/>
              </w:rPr>
            </w:pPr>
            <w:r w:rsidRPr="0004098F">
              <w:rPr>
                <w:color w:val="264F90"/>
              </w:rPr>
              <w:t>Type of grant opportunity:</w:t>
            </w:r>
          </w:p>
        </w:tc>
        <w:tc>
          <w:tcPr>
            <w:tcW w:w="5951" w:type="dxa"/>
          </w:tcPr>
          <w:p w14:paraId="31B0E74E" w14:textId="72B6C303" w:rsidR="00AA7A87" w:rsidRPr="00F65C53" w:rsidRDefault="00AA7A87" w:rsidP="00646827">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40D24">
      <w:pPr>
        <w:pStyle w:val="TOCHeading"/>
      </w:pPr>
      <w:bookmarkStart w:id="0" w:name="_Toc164844258"/>
      <w:bookmarkStart w:id="1" w:name="_Toc383003250"/>
      <w:bookmarkStart w:id="2" w:name="_Toc164844257"/>
      <w:r w:rsidRPr="00007E4B">
        <w:lastRenderedPageBreak/>
        <w:t>Contents</w:t>
      </w:r>
      <w:bookmarkEnd w:id="0"/>
      <w:bookmarkEnd w:id="1"/>
    </w:p>
    <w:p w14:paraId="26598654" w14:textId="573EA9A9" w:rsidR="00377AEA"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77AEA">
        <w:rPr>
          <w:noProof/>
        </w:rPr>
        <w:t>1.</w:t>
      </w:r>
      <w:r w:rsidR="00377AEA">
        <w:rPr>
          <w:rFonts w:asciiTheme="minorHAnsi" w:eastAsiaTheme="minorEastAsia" w:hAnsiTheme="minorHAnsi" w:cstheme="minorBidi"/>
          <w:b w:val="0"/>
          <w:iCs w:val="0"/>
          <w:noProof/>
          <w:kern w:val="2"/>
          <w:sz w:val="24"/>
          <w:szCs w:val="24"/>
          <w:lang w:val="en-AU" w:eastAsia="en-AU"/>
          <w14:ligatures w14:val="standardContextual"/>
        </w:rPr>
        <w:tab/>
      </w:r>
      <w:r w:rsidR="00377AEA">
        <w:rPr>
          <w:noProof/>
        </w:rPr>
        <w:t>Green Iron Investment Fund – National Development Stream</w:t>
      </w:r>
      <w:r w:rsidR="00377AEA">
        <w:rPr>
          <w:noProof/>
        </w:rPr>
        <w:tab/>
      </w:r>
      <w:r w:rsidR="00377AEA">
        <w:rPr>
          <w:noProof/>
        </w:rPr>
        <w:fldChar w:fldCharType="begin"/>
      </w:r>
      <w:r w:rsidR="00377AEA">
        <w:rPr>
          <w:noProof/>
        </w:rPr>
        <w:instrText xml:space="preserve"> PAGEREF _Toc204066018 \h </w:instrText>
      </w:r>
      <w:r w:rsidR="00377AEA">
        <w:rPr>
          <w:noProof/>
        </w:rPr>
      </w:r>
      <w:r w:rsidR="00377AEA">
        <w:rPr>
          <w:noProof/>
        </w:rPr>
        <w:fldChar w:fldCharType="separate"/>
      </w:r>
      <w:r w:rsidR="00304BB5">
        <w:rPr>
          <w:noProof/>
        </w:rPr>
        <w:t>5</w:t>
      </w:r>
      <w:r w:rsidR="00377AEA">
        <w:rPr>
          <w:noProof/>
        </w:rPr>
        <w:fldChar w:fldCharType="end"/>
      </w:r>
    </w:p>
    <w:p w14:paraId="53830CE5" w14:textId="00B5EA24"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_Toc204066019 \h </w:instrText>
      </w:r>
      <w:r>
        <w:rPr>
          <w:noProof/>
        </w:rPr>
      </w:r>
      <w:r>
        <w:rPr>
          <w:noProof/>
        </w:rPr>
        <w:fldChar w:fldCharType="separate"/>
      </w:r>
      <w:r w:rsidR="00304BB5">
        <w:rPr>
          <w:noProof/>
        </w:rPr>
        <w:t>7</w:t>
      </w:r>
      <w:r>
        <w:rPr>
          <w:noProof/>
        </w:rPr>
        <w:fldChar w:fldCharType="end"/>
      </w:r>
    </w:p>
    <w:p w14:paraId="659298DD" w14:textId="10F8A0FD"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_Toc204066020 \h </w:instrText>
      </w:r>
      <w:r>
        <w:rPr>
          <w:noProof/>
        </w:rPr>
      </w:r>
      <w:r>
        <w:rPr>
          <w:noProof/>
        </w:rPr>
        <w:fldChar w:fldCharType="separate"/>
      </w:r>
      <w:r w:rsidR="00304BB5">
        <w:rPr>
          <w:noProof/>
        </w:rPr>
        <w:t>7</w:t>
      </w:r>
      <w:r>
        <w:rPr>
          <w:noProof/>
        </w:rPr>
        <w:fldChar w:fldCharType="end"/>
      </w:r>
    </w:p>
    <w:p w14:paraId="43FF30CC" w14:textId="430DDA8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Green Iron Investment Fund – National Development Stream grant opportunity</w:t>
      </w:r>
      <w:r>
        <w:rPr>
          <w:noProof/>
        </w:rPr>
        <w:tab/>
      </w:r>
      <w:r>
        <w:rPr>
          <w:noProof/>
        </w:rPr>
        <w:fldChar w:fldCharType="begin"/>
      </w:r>
      <w:r>
        <w:rPr>
          <w:noProof/>
        </w:rPr>
        <w:instrText xml:space="preserve"> PAGEREF _Toc204066021 \h </w:instrText>
      </w:r>
      <w:r>
        <w:rPr>
          <w:noProof/>
        </w:rPr>
      </w:r>
      <w:r>
        <w:rPr>
          <w:noProof/>
        </w:rPr>
        <w:fldChar w:fldCharType="separate"/>
      </w:r>
      <w:r w:rsidR="00304BB5">
        <w:rPr>
          <w:noProof/>
        </w:rPr>
        <w:t>8</w:t>
      </w:r>
      <w:r>
        <w:rPr>
          <w:noProof/>
        </w:rPr>
        <w:fldChar w:fldCharType="end"/>
      </w:r>
    </w:p>
    <w:p w14:paraId="2FFFEC22" w14:textId="5D0CD935"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_Toc204066022 \h </w:instrText>
      </w:r>
      <w:r>
        <w:rPr>
          <w:noProof/>
        </w:rPr>
      </w:r>
      <w:r>
        <w:rPr>
          <w:noProof/>
        </w:rPr>
        <w:fldChar w:fldCharType="separate"/>
      </w:r>
      <w:r w:rsidR="00304BB5">
        <w:rPr>
          <w:noProof/>
        </w:rPr>
        <w:t>9</w:t>
      </w:r>
      <w:r>
        <w:rPr>
          <w:noProof/>
        </w:rPr>
        <w:fldChar w:fldCharType="end"/>
      </w:r>
    </w:p>
    <w:p w14:paraId="0812AF05" w14:textId="79ACAEA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_Toc204066023 \h </w:instrText>
      </w:r>
      <w:r>
        <w:rPr>
          <w:noProof/>
        </w:rPr>
      </w:r>
      <w:r>
        <w:rPr>
          <w:noProof/>
        </w:rPr>
        <w:fldChar w:fldCharType="separate"/>
      </w:r>
      <w:r w:rsidR="00304BB5">
        <w:rPr>
          <w:noProof/>
        </w:rPr>
        <w:t>9</w:t>
      </w:r>
      <w:r>
        <w:rPr>
          <w:noProof/>
        </w:rPr>
        <w:fldChar w:fldCharType="end"/>
      </w:r>
    </w:p>
    <w:p w14:paraId="4FD0FE0D" w14:textId="76FDC560"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_Toc204066024 \h </w:instrText>
      </w:r>
      <w:r>
        <w:rPr>
          <w:noProof/>
        </w:rPr>
      </w:r>
      <w:r>
        <w:rPr>
          <w:noProof/>
        </w:rPr>
        <w:fldChar w:fldCharType="separate"/>
      </w:r>
      <w:r w:rsidR="00304BB5">
        <w:rPr>
          <w:noProof/>
        </w:rPr>
        <w:t>9</w:t>
      </w:r>
      <w:r>
        <w:rPr>
          <w:noProof/>
        </w:rPr>
        <w:fldChar w:fldCharType="end"/>
      </w:r>
    </w:p>
    <w:p w14:paraId="1FAF0B25" w14:textId="45770B42"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_Toc204066025 \h </w:instrText>
      </w:r>
      <w:r>
        <w:rPr>
          <w:noProof/>
        </w:rPr>
      </w:r>
      <w:r>
        <w:rPr>
          <w:noProof/>
        </w:rPr>
        <w:fldChar w:fldCharType="separate"/>
      </w:r>
      <w:r w:rsidR="00304BB5">
        <w:rPr>
          <w:noProof/>
        </w:rPr>
        <w:t>9</w:t>
      </w:r>
      <w:r>
        <w:rPr>
          <w:noProof/>
        </w:rPr>
        <w:fldChar w:fldCharType="end"/>
      </w:r>
    </w:p>
    <w:p w14:paraId="194B5CCA" w14:textId="730B327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_Toc204066026 \h </w:instrText>
      </w:r>
      <w:r>
        <w:rPr>
          <w:noProof/>
        </w:rPr>
      </w:r>
      <w:r>
        <w:rPr>
          <w:noProof/>
        </w:rPr>
        <w:fldChar w:fldCharType="separate"/>
      </w:r>
      <w:r w:rsidR="00304BB5">
        <w:rPr>
          <w:noProof/>
        </w:rPr>
        <w:t>9</w:t>
      </w:r>
      <w:r>
        <w:rPr>
          <w:noProof/>
        </w:rPr>
        <w:fldChar w:fldCharType="end"/>
      </w:r>
    </w:p>
    <w:p w14:paraId="7B337CC2" w14:textId="6FEADF4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_Toc204066027 \h </w:instrText>
      </w:r>
      <w:r>
        <w:rPr>
          <w:noProof/>
        </w:rPr>
      </w:r>
      <w:r>
        <w:rPr>
          <w:noProof/>
        </w:rPr>
        <w:fldChar w:fldCharType="separate"/>
      </w:r>
      <w:r w:rsidR="00304BB5">
        <w:rPr>
          <w:noProof/>
        </w:rPr>
        <w:t>10</w:t>
      </w:r>
      <w:r>
        <w:rPr>
          <w:noProof/>
        </w:rPr>
        <w:fldChar w:fldCharType="end"/>
      </w:r>
    </w:p>
    <w:p w14:paraId="01461458" w14:textId="76B1A47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_Toc204066028 \h </w:instrText>
      </w:r>
      <w:r>
        <w:rPr>
          <w:noProof/>
        </w:rPr>
      </w:r>
      <w:r>
        <w:rPr>
          <w:noProof/>
        </w:rPr>
        <w:fldChar w:fldCharType="separate"/>
      </w:r>
      <w:r w:rsidR="00304BB5">
        <w:rPr>
          <w:noProof/>
        </w:rPr>
        <w:t>10</w:t>
      </w:r>
      <w:r>
        <w:rPr>
          <w:noProof/>
        </w:rPr>
        <w:fldChar w:fldCharType="end"/>
      </w:r>
    </w:p>
    <w:p w14:paraId="78871CCD" w14:textId="39C7D850"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_Toc204066029 \h </w:instrText>
      </w:r>
      <w:r>
        <w:rPr>
          <w:noProof/>
        </w:rPr>
      </w:r>
      <w:r>
        <w:rPr>
          <w:noProof/>
        </w:rPr>
        <w:fldChar w:fldCharType="separate"/>
      </w:r>
      <w:r w:rsidR="00304BB5">
        <w:rPr>
          <w:noProof/>
        </w:rPr>
        <w:t>10</w:t>
      </w:r>
      <w:r>
        <w:rPr>
          <w:noProof/>
        </w:rPr>
        <w:fldChar w:fldCharType="end"/>
      </w:r>
    </w:p>
    <w:p w14:paraId="7268E473" w14:textId="34BB55AF"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_Toc204066030 \h </w:instrText>
      </w:r>
      <w:r>
        <w:rPr>
          <w:noProof/>
        </w:rPr>
      </w:r>
      <w:r>
        <w:rPr>
          <w:noProof/>
        </w:rPr>
        <w:fldChar w:fldCharType="separate"/>
      </w:r>
      <w:r w:rsidR="00304BB5">
        <w:rPr>
          <w:noProof/>
        </w:rPr>
        <w:t>10</w:t>
      </w:r>
      <w:r>
        <w:rPr>
          <w:noProof/>
        </w:rPr>
        <w:fldChar w:fldCharType="end"/>
      </w:r>
    </w:p>
    <w:p w14:paraId="3D10FE72" w14:textId="63ACC70D"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_Toc204066031 \h </w:instrText>
      </w:r>
      <w:r>
        <w:rPr>
          <w:noProof/>
        </w:rPr>
      </w:r>
      <w:r>
        <w:rPr>
          <w:noProof/>
        </w:rPr>
        <w:fldChar w:fldCharType="separate"/>
      </w:r>
      <w:r w:rsidR="00304BB5">
        <w:rPr>
          <w:noProof/>
        </w:rPr>
        <w:t>10</w:t>
      </w:r>
      <w:r>
        <w:rPr>
          <w:noProof/>
        </w:rPr>
        <w:fldChar w:fldCharType="end"/>
      </w:r>
    </w:p>
    <w:p w14:paraId="4FFE4031" w14:textId="6E54CA5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_Toc204066032 \h </w:instrText>
      </w:r>
      <w:r>
        <w:rPr>
          <w:noProof/>
        </w:rPr>
      </w:r>
      <w:r>
        <w:rPr>
          <w:noProof/>
        </w:rPr>
        <w:fldChar w:fldCharType="separate"/>
      </w:r>
      <w:r w:rsidR="00304BB5">
        <w:rPr>
          <w:noProof/>
        </w:rPr>
        <w:t>11</w:t>
      </w:r>
      <w:r>
        <w:rPr>
          <w:noProof/>
        </w:rPr>
        <w:fldChar w:fldCharType="end"/>
      </w:r>
    </w:p>
    <w:p w14:paraId="67F17D67" w14:textId="4D44E4D8"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_Toc204066033 \h </w:instrText>
      </w:r>
      <w:r>
        <w:rPr>
          <w:noProof/>
        </w:rPr>
      </w:r>
      <w:r>
        <w:rPr>
          <w:noProof/>
        </w:rPr>
        <w:fldChar w:fldCharType="separate"/>
      </w:r>
      <w:r w:rsidR="00304BB5">
        <w:rPr>
          <w:noProof/>
        </w:rPr>
        <w:t>12</w:t>
      </w:r>
      <w:r>
        <w:rPr>
          <w:noProof/>
        </w:rPr>
        <w:fldChar w:fldCharType="end"/>
      </w:r>
    </w:p>
    <w:p w14:paraId="3664BDF2" w14:textId="5232FC0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_Toc204066034 \h </w:instrText>
      </w:r>
      <w:r>
        <w:rPr>
          <w:noProof/>
        </w:rPr>
      </w:r>
      <w:r>
        <w:rPr>
          <w:noProof/>
        </w:rPr>
        <w:fldChar w:fldCharType="separate"/>
      </w:r>
      <w:r w:rsidR="00304BB5">
        <w:rPr>
          <w:noProof/>
        </w:rPr>
        <w:t>12</w:t>
      </w:r>
      <w:r>
        <w:rPr>
          <w:noProof/>
        </w:rPr>
        <w:fldChar w:fldCharType="end"/>
      </w:r>
    </w:p>
    <w:p w14:paraId="51D7CB79" w14:textId="4096DC0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_Toc204066035 \h </w:instrText>
      </w:r>
      <w:r>
        <w:rPr>
          <w:noProof/>
        </w:rPr>
      </w:r>
      <w:r>
        <w:rPr>
          <w:noProof/>
        </w:rPr>
        <w:fldChar w:fldCharType="separate"/>
      </w:r>
      <w:r w:rsidR="00304BB5">
        <w:rPr>
          <w:noProof/>
        </w:rPr>
        <w:t>13</w:t>
      </w:r>
      <w:r>
        <w:rPr>
          <w:noProof/>
        </w:rPr>
        <w:fldChar w:fldCharType="end"/>
      </w:r>
    </w:p>
    <w:p w14:paraId="5EA5C3A3" w14:textId="48258A43"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_Toc204066036 \h </w:instrText>
      </w:r>
      <w:r>
        <w:rPr>
          <w:noProof/>
        </w:rPr>
      </w:r>
      <w:r>
        <w:rPr>
          <w:noProof/>
        </w:rPr>
        <w:fldChar w:fldCharType="separate"/>
      </w:r>
      <w:r w:rsidR="00304BB5">
        <w:rPr>
          <w:noProof/>
        </w:rPr>
        <w:t>13</w:t>
      </w:r>
      <w:r>
        <w:rPr>
          <w:noProof/>
        </w:rPr>
        <w:fldChar w:fldCharType="end"/>
      </w:r>
    </w:p>
    <w:p w14:paraId="184F2686" w14:textId="2C07D3D5"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4</w:t>
      </w:r>
      <w:r>
        <w:rPr>
          <w:noProof/>
        </w:rPr>
        <w:tab/>
      </w:r>
      <w:r>
        <w:rPr>
          <w:noProof/>
        </w:rPr>
        <w:fldChar w:fldCharType="begin"/>
      </w:r>
      <w:r>
        <w:rPr>
          <w:noProof/>
        </w:rPr>
        <w:instrText xml:space="preserve"> PAGEREF _Toc204066037 \h </w:instrText>
      </w:r>
      <w:r>
        <w:rPr>
          <w:noProof/>
        </w:rPr>
      </w:r>
      <w:r>
        <w:rPr>
          <w:noProof/>
        </w:rPr>
        <w:fldChar w:fldCharType="separate"/>
      </w:r>
      <w:r w:rsidR="00304BB5">
        <w:rPr>
          <w:noProof/>
        </w:rPr>
        <w:t>13</w:t>
      </w:r>
      <w:r>
        <w:rPr>
          <w:noProof/>
        </w:rPr>
        <w:fldChar w:fldCharType="end"/>
      </w:r>
    </w:p>
    <w:p w14:paraId="2F85A225" w14:textId="61216473"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5</w:t>
      </w:r>
      <w:r>
        <w:rPr>
          <w:noProof/>
        </w:rPr>
        <w:tab/>
      </w:r>
      <w:r>
        <w:rPr>
          <w:noProof/>
        </w:rPr>
        <w:fldChar w:fldCharType="begin"/>
      </w:r>
      <w:r>
        <w:rPr>
          <w:noProof/>
        </w:rPr>
        <w:instrText xml:space="preserve"> PAGEREF _Toc204066038 \h </w:instrText>
      </w:r>
      <w:r>
        <w:rPr>
          <w:noProof/>
        </w:rPr>
      </w:r>
      <w:r>
        <w:rPr>
          <w:noProof/>
        </w:rPr>
        <w:fldChar w:fldCharType="separate"/>
      </w:r>
      <w:r w:rsidR="00304BB5">
        <w:rPr>
          <w:noProof/>
        </w:rPr>
        <w:t>14</w:t>
      </w:r>
      <w:r>
        <w:rPr>
          <w:noProof/>
        </w:rPr>
        <w:fldChar w:fldCharType="end"/>
      </w:r>
    </w:p>
    <w:p w14:paraId="34AA3983" w14:textId="774EE99D"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_Toc204066039 \h </w:instrText>
      </w:r>
      <w:r>
        <w:rPr>
          <w:noProof/>
        </w:rPr>
      </w:r>
      <w:r>
        <w:rPr>
          <w:noProof/>
        </w:rPr>
        <w:fldChar w:fldCharType="separate"/>
      </w:r>
      <w:r w:rsidR="00304BB5">
        <w:rPr>
          <w:noProof/>
        </w:rPr>
        <w:t>14</w:t>
      </w:r>
      <w:r>
        <w:rPr>
          <w:noProof/>
        </w:rPr>
        <w:fldChar w:fldCharType="end"/>
      </w:r>
    </w:p>
    <w:p w14:paraId="016D28CA" w14:textId="261D576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_Toc204066040 \h </w:instrText>
      </w:r>
      <w:r>
        <w:rPr>
          <w:noProof/>
        </w:rPr>
      </w:r>
      <w:r>
        <w:rPr>
          <w:noProof/>
        </w:rPr>
        <w:fldChar w:fldCharType="separate"/>
      </w:r>
      <w:r w:rsidR="00304BB5">
        <w:rPr>
          <w:noProof/>
        </w:rPr>
        <w:t>15</w:t>
      </w:r>
      <w:r>
        <w:rPr>
          <w:noProof/>
        </w:rPr>
        <w:fldChar w:fldCharType="end"/>
      </w:r>
    </w:p>
    <w:p w14:paraId="53C28AD3" w14:textId="33D14FE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_Toc204066041 \h </w:instrText>
      </w:r>
      <w:r>
        <w:rPr>
          <w:noProof/>
        </w:rPr>
      </w:r>
      <w:r>
        <w:rPr>
          <w:noProof/>
        </w:rPr>
        <w:fldChar w:fldCharType="separate"/>
      </w:r>
      <w:r w:rsidR="00304BB5">
        <w:rPr>
          <w:noProof/>
        </w:rPr>
        <w:t>15</w:t>
      </w:r>
      <w:r>
        <w:rPr>
          <w:noProof/>
        </w:rPr>
        <w:fldChar w:fldCharType="end"/>
      </w:r>
    </w:p>
    <w:p w14:paraId="69549864" w14:textId="0DC1C1F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_Toc204066042 \h </w:instrText>
      </w:r>
      <w:r>
        <w:rPr>
          <w:noProof/>
        </w:rPr>
      </w:r>
      <w:r>
        <w:rPr>
          <w:noProof/>
        </w:rPr>
        <w:fldChar w:fldCharType="separate"/>
      </w:r>
      <w:r w:rsidR="00304BB5">
        <w:rPr>
          <w:noProof/>
        </w:rPr>
        <w:t>16</w:t>
      </w:r>
      <w:r>
        <w:rPr>
          <w:noProof/>
        </w:rPr>
        <w:fldChar w:fldCharType="end"/>
      </w:r>
    </w:p>
    <w:p w14:paraId="6D673487" w14:textId="4EB95DB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_Toc204066043 \h </w:instrText>
      </w:r>
      <w:r>
        <w:rPr>
          <w:noProof/>
        </w:rPr>
      </w:r>
      <w:r>
        <w:rPr>
          <w:noProof/>
        </w:rPr>
        <w:fldChar w:fldCharType="separate"/>
      </w:r>
      <w:r w:rsidR="00304BB5">
        <w:rPr>
          <w:noProof/>
        </w:rPr>
        <w:t>16</w:t>
      </w:r>
      <w:r>
        <w:rPr>
          <w:noProof/>
        </w:rPr>
        <w:fldChar w:fldCharType="end"/>
      </w:r>
    </w:p>
    <w:p w14:paraId="2B571714" w14:textId="1CD3BA98"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_Toc204066044 \h </w:instrText>
      </w:r>
      <w:r>
        <w:rPr>
          <w:noProof/>
        </w:rPr>
      </w:r>
      <w:r>
        <w:rPr>
          <w:noProof/>
        </w:rPr>
        <w:fldChar w:fldCharType="separate"/>
      </w:r>
      <w:r w:rsidR="00304BB5">
        <w:rPr>
          <w:noProof/>
        </w:rPr>
        <w:t>16</w:t>
      </w:r>
      <w:r>
        <w:rPr>
          <w:noProof/>
        </w:rPr>
        <w:fldChar w:fldCharType="end"/>
      </w:r>
    </w:p>
    <w:p w14:paraId="471D33CE" w14:textId="77A3ED1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_Toc204066045 \h </w:instrText>
      </w:r>
      <w:r>
        <w:rPr>
          <w:noProof/>
        </w:rPr>
      </w:r>
      <w:r>
        <w:rPr>
          <w:noProof/>
        </w:rPr>
        <w:fldChar w:fldCharType="separate"/>
      </w:r>
      <w:r w:rsidR="00304BB5">
        <w:rPr>
          <w:noProof/>
        </w:rPr>
        <w:t>16</w:t>
      </w:r>
      <w:r>
        <w:rPr>
          <w:noProof/>
        </w:rPr>
        <w:fldChar w:fldCharType="end"/>
      </w:r>
    </w:p>
    <w:p w14:paraId="465941FF" w14:textId="09763DA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_Toc204066046 \h </w:instrText>
      </w:r>
      <w:r>
        <w:rPr>
          <w:noProof/>
        </w:rPr>
      </w:r>
      <w:r>
        <w:rPr>
          <w:noProof/>
        </w:rPr>
        <w:fldChar w:fldCharType="separate"/>
      </w:r>
      <w:r w:rsidR="00304BB5">
        <w:rPr>
          <w:noProof/>
        </w:rPr>
        <w:t>17</w:t>
      </w:r>
      <w:r>
        <w:rPr>
          <w:noProof/>
        </w:rPr>
        <w:fldChar w:fldCharType="end"/>
      </w:r>
    </w:p>
    <w:p w14:paraId="6945BD82" w14:textId="5C8A0419" w:rsidR="00377AEA" w:rsidRDefault="00377AEA">
      <w:pPr>
        <w:pStyle w:val="TOC4"/>
        <w:rPr>
          <w:rFonts w:asciiTheme="minorHAnsi" w:eastAsiaTheme="minorEastAsia" w:hAnsiTheme="minorHAnsi" w:cstheme="minorBidi"/>
          <w:iCs w:val="0"/>
          <w:kern w:val="2"/>
          <w:sz w:val="24"/>
          <w:lang w:eastAsia="en-AU"/>
          <w14:ligatures w14:val="standardContextual"/>
        </w:rPr>
      </w:pPr>
      <w:r>
        <w:t>8.2.1.</w:t>
      </w:r>
      <w:r>
        <w:rPr>
          <w:rFonts w:asciiTheme="minorHAnsi" w:eastAsiaTheme="minorEastAsia" w:hAnsiTheme="minorHAnsi" w:cstheme="minorBidi"/>
          <w:iCs w:val="0"/>
          <w:kern w:val="2"/>
          <w:sz w:val="24"/>
          <w:lang w:eastAsia="en-AU"/>
          <w14:ligatures w14:val="standardContextual"/>
        </w:rPr>
        <w:tab/>
      </w:r>
      <w:r>
        <w:t>Technical Assessment Panel</w:t>
      </w:r>
      <w:r>
        <w:tab/>
      </w:r>
      <w:r>
        <w:fldChar w:fldCharType="begin"/>
      </w:r>
      <w:r>
        <w:instrText xml:space="preserve"> PAGEREF _Toc204066047 \h </w:instrText>
      </w:r>
      <w:r>
        <w:fldChar w:fldCharType="separate"/>
      </w:r>
      <w:r w:rsidR="00304BB5">
        <w:t>18</w:t>
      </w:r>
      <w:r>
        <w:fldChar w:fldCharType="end"/>
      </w:r>
    </w:p>
    <w:p w14:paraId="33841751" w14:textId="749EF749" w:rsidR="00377AEA" w:rsidRDefault="00377AEA">
      <w:pPr>
        <w:pStyle w:val="TOC4"/>
        <w:rPr>
          <w:rFonts w:asciiTheme="minorHAnsi" w:eastAsiaTheme="minorEastAsia" w:hAnsiTheme="minorHAnsi" w:cstheme="minorBidi"/>
          <w:iCs w:val="0"/>
          <w:kern w:val="2"/>
          <w:sz w:val="24"/>
          <w:lang w:eastAsia="en-AU"/>
          <w14:ligatures w14:val="standardContextual"/>
        </w:rPr>
      </w:pPr>
      <w:r>
        <w:t>8.2.2.</w:t>
      </w:r>
      <w:r>
        <w:rPr>
          <w:rFonts w:asciiTheme="minorHAnsi" w:eastAsiaTheme="minorEastAsia" w:hAnsiTheme="minorHAnsi" w:cstheme="minorBidi"/>
          <w:iCs w:val="0"/>
          <w:kern w:val="2"/>
          <w:sz w:val="24"/>
          <w:lang w:eastAsia="en-AU"/>
          <w14:ligatures w14:val="standardContextual"/>
        </w:rPr>
        <w:tab/>
      </w:r>
      <w:r>
        <w:t>Commercial Viability Assessment Panel</w:t>
      </w:r>
      <w:r>
        <w:tab/>
      </w:r>
      <w:r>
        <w:fldChar w:fldCharType="begin"/>
      </w:r>
      <w:r>
        <w:instrText xml:space="preserve"> PAGEREF _Toc204066048 \h </w:instrText>
      </w:r>
      <w:r>
        <w:fldChar w:fldCharType="separate"/>
      </w:r>
      <w:r w:rsidR="00304BB5">
        <w:t>18</w:t>
      </w:r>
      <w:r>
        <w:fldChar w:fldCharType="end"/>
      </w:r>
    </w:p>
    <w:p w14:paraId="6D7F5843" w14:textId="34E81DED"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_Toc204066049 \h </w:instrText>
      </w:r>
      <w:r>
        <w:rPr>
          <w:noProof/>
        </w:rPr>
      </w:r>
      <w:r>
        <w:rPr>
          <w:noProof/>
        </w:rPr>
        <w:fldChar w:fldCharType="separate"/>
      </w:r>
      <w:r w:rsidR="00304BB5">
        <w:rPr>
          <w:noProof/>
        </w:rPr>
        <w:t>19</w:t>
      </w:r>
      <w:r>
        <w:rPr>
          <w:noProof/>
        </w:rPr>
        <w:fldChar w:fldCharType="end"/>
      </w:r>
    </w:p>
    <w:p w14:paraId="4969FA60" w14:textId="32248EC9"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_Toc204066050 \h </w:instrText>
      </w:r>
      <w:r>
        <w:rPr>
          <w:noProof/>
        </w:rPr>
      </w:r>
      <w:r>
        <w:rPr>
          <w:noProof/>
        </w:rPr>
        <w:fldChar w:fldCharType="separate"/>
      </w:r>
      <w:r w:rsidR="00304BB5">
        <w:rPr>
          <w:noProof/>
        </w:rPr>
        <w:t>20</w:t>
      </w:r>
      <w:r>
        <w:rPr>
          <w:noProof/>
        </w:rPr>
        <w:fldChar w:fldCharType="end"/>
      </w:r>
    </w:p>
    <w:p w14:paraId="01B70E6B" w14:textId="275748C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_Toc204066051 \h </w:instrText>
      </w:r>
      <w:r>
        <w:rPr>
          <w:noProof/>
        </w:rPr>
      </w:r>
      <w:r>
        <w:rPr>
          <w:noProof/>
        </w:rPr>
        <w:fldChar w:fldCharType="separate"/>
      </w:r>
      <w:r w:rsidR="00304BB5">
        <w:rPr>
          <w:noProof/>
        </w:rPr>
        <w:t>20</w:t>
      </w:r>
      <w:r>
        <w:rPr>
          <w:noProof/>
        </w:rPr>
        <w:fldChar w:fldCharType="end"/>
      </w:r>
    </w:p>
    <w:p w14:paraId="66B0D4AB" w14:textId="5893A780"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_Toc204066052 \h </w:instrText>
      </w:r>
      <w:r>
        <w:rPr>
          <w:noProof/>
        </w:rPr>
      </w:r>
      <w:r>
        <w:rPr>
          <w:noProof/>
        </w:rPr>
        <w:fldChar w:fldCharType="separate"/>
      </w:r>
      <w:r w:rsidR="00304BB5">
        <w:rPr>
          <w:noProof/>
        </w:rPr>
        <w:t>20</w:t>
      </w:r>
      <w:r>
        <w:rPr>
          <w:noProof/>
        </w:rPr>
        <w:fldChar w:fldCharType="end"/>
      </w:r>
    </w:p>
    <w:p w14:paraId="28DB8E00" w14:textId="5F03385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_Toc204066053 \h </w:instrText>
      </w:r>
      <w:r>
        <w:rPr>
          <w:noProof/>
        </w:rPr>
      </w:r>
      <w:r>
        <w:rPr>
          <w:noProof/>
        </w:rPr>
        <w:fldChar w:fldCharType="separate"/>
      </w:r>
      <w:r w:rsidR="00304BB5">
        <w:rPr>
          <w:noProof/>
        </w:rPr>
        <w:t>20</w:t>
      </w:r>
      <w:r>
        <w:rPr>
          <w:noProof/>
        </w:rPr>
        <w:fldChar w:fldCharType="end"/>
      </w:r>
    </w:p>
    <w:p w14:paraId="09E3535F" w14:textId="6EB6D3E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_Toc204066054 \h </w:instrText>
      </w:r>
      <w:r>
        <w:rPr>
          <w:noProof/>
        </w:rPr>
      </w:r>
      <w:r>
        <w:rPr>
          <w:noProof/>
        </w:rPr>
        <w:fldChar w:fldCharType="separate"/>
      </w:r>
      <w:r w:rsidR="00304BB5">
        <w:rPr>
          <w:noProof/>
        </w:rPr>
        <w:t>20</w:t>
      </w:r>
      <w:r>
        <w:rPr>
          <w:noProof/>
        </w:rPr>
        <w:fldChar w:fldCharType="end"/>
      </w:r>
    </w:p>
    <w:p w14:paraId="71020DEB" w14:textId="6A230057" w:rsidR="00377AEA" w:rsidRDefault="00377AEA">
      <w:pPr>
        <w:pStyle w:val="TOC4"/>
        <w:rPr>
          <w:rFonts w:asciiTheme="minorHAnsi" w:eastAsiaTheme="minorEastAsia" w:hAnsiTheme="minorHAnsi" w:cstheme="minorBidi"/>
          <w:iCs w:val="0"/>
          <w:kern w:val="2"/>
          <w:sz w:val="24"/>
          <w:lang w:eastAsia="en-AU"/>
          <w14:ligatures w14:val="standardContextual"/>
        </w:rPr>
      </w:pPr>
      <w:r>
        <w:lastRenderedPageBreak/>
        <w:t>10.2.1.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_Toc204066055 \h </w:instrText>
      </w:r>
      <w:r>
        <w:fldChar w:fldCharType="separate"/>
      </w:r>
      <w:r w:rsidR="00304BB5">
        <w:t>21</w:t>
      </w:r>
      <w:r>
        <w:fldChar w:fldCharType="end"/>
      </w:r>
    </w:p>
    <w:p w14:paraId="76DCE93A" w14:textId="7D219F7D" w:rsidR="00377AEA" w:rsidRDefault="00377AEA">
      <w:pPr>
        <w:pStyle w:val="TOC4"/>
        <w:rPr>
          <w:rFonts w:asciiTheme="minorHAnsi" w:eastAsiaTheme="minorEastAsia" w:hAnsiTheme="minorHAnsi" w:cstheme="minorBidi"/>
          <w:iCs w:val="0"/>
          <w:kern w:val="2"/>
          <w:sz w:val="24"/>
          <w:lang w:eastAsia="en-AU"/>
          <w14:ligatures w14:val="standardContextual"/>
        </w:rPr>
      </w:pPr>
      <w:r>
        <w:t>10.2.2.</w:t>
      </w:r>
      <w:r>
        <w:rPr>
          <w:rFonts w:asciiTheme="minorHAnsi" w:eastAsiaTheme="minorEastAsia" w:hAnsiTheme="minorHAnsi" w:cstheme="minorBidi"/>
          <w:iCs w:val="0"/>
          <w:kern w:val="2"/>
          <w:sz w:val="24"/>
          <w:lang w:eastAsia="en-AU"/>
          <w14:ligatures w14:val="standardContextual"/>
        </w:rPr>
        <w:tab/>
      </w:r>
      <w:r>
        <w:t>Australian Industry Participation (AIP)</w:t>
      </w:r>
      <w:r>
        <w:tab/>
      </w:r>
      <w:r>
        <w:fldChar w:fldCharType="begin"/>
      </w:r>
      <w:r>
        <w:instrText xml:space="preserve"> PAGEREF _Toc204066056 \h </w:instrText>
      </w:r>
      <w:r>
        <w:fldChar w:fldCharType="separate"/>
      </w:r>
      <w:r w:rsidR="00304BB5">
        <w:t>21</w:t>
      </w:r>
      <w:r>
        <w:fldChar w:fldCharType="end"/>
      </w:r>
    </w:p>
    <w:p w14:paraId="13EC55D3" w14:textId="5E305F0A" w:rsidR="00377AEA" w:rsidRDefault="00377AEA">
      <w:pPr>
        <w:pStyle w:val="TOC4"/>
        <w:rPr>
          <w:rFonts w:asciiTheme="minorHAnsi" w:eastAsiaTheme="minorEastAsia" w:hAnsiTheme="minorHAnsi" w:cstheme="minorBidi"/>
          <w:iCs w:val="0"/>
          <w:kern w:val="2"/>
          <w:sz w:val="24"/>
          <w:lang w:eastAsia="en-AU"/>
          <w14:ligatures w14:val="standardContextual"/>
        </w:rPr>
      </w:pPr>
      <w:r>
        <w:t>10.2.3.</w:t>
      </w:r>
      <w:r>
        <w:rPr>
          <w:rFonts w:asciiTheme="minorHAnsi" w:eastAsiaTheme="minorEastAsia" w:hAnsiTheme="minorHAnsi" w:cstheme="minorBidi"/>
          <w:iCs w:val="0"/>
          <w:kern w:val="2"/>
          <w:sz w:val="24"/>
          <w:lang w:eastAsia="en-AU"/>
          <w14:ligatures w14:val="standardContextual"/>
        </w:rPr>
        <w:tab/>
      </w:r>
      <w:r>
        <w:t>Building and construction requirements</w:t>
      </w:r>
      <w:r>
        <w:tab/>
      </w:r>
      <w:r>
        <w:fldChar w:fldCharType="begin"/>
      </w:r>
      <w:r>
        <w:instrText xml:space="preserve"> PAGEREF _Toc204066057 \h </w:instrText>
      </w:r>
      <w:r>
        <w:fldChar w:fldCharType="separate"/>
      </w:r>
      <w:r w:rsidR="00304BB5">
        <w:t>21</w:t>
      </w:r>
      <w:r>
        <w:fldChar w:fldCharType="end"/>
      </w:r>
    </w:p>
    <w:p w14:paraId="6CA54DF3" w14:textId="1DDF2627" w:rsidR="00377AEA" w:rsidRDefault="00377AEA">
      <w:pPr>
        <w:pStyle w:val="TOC5"/>
        <w:rPr>
          <w:rFonts w:asciiTheme="minorHAnsi" w:eastAsiaTheme="minorEastAsia" w:hAnsiTheme="minorHAnsi" w:cstheme="minorBidi"/>
          <w:iCs w:val="0"/>
          <w:noProof/>
          <w:kern w:val="2"/>
          <w:sz w:val="24"/>
          <w:lang w:eastAsia="en-AU"/>
          <w14:ligatures w14:val="standardContextual"/>
        </w:rPr>
      </w:pPr>
      <w:r>
        <w:rPr>
          <w:noProof/>
        </w:rPr>
        <w:t>10.2.3.1.</w:t>
      </w:r>
      <w:r>
        <w:rPr>
          <w:rFonts w:asciiTheme="minorHAnsi" w:eastAsiaTheme="minorEastAsia" w:hAnsiTheme="minorHAnsi" w:cstheme="minorBidi"/>
          <w:iCs w:val="0"/>
          <w:noProof/>
          <w:kern w:val="2"/>
          <w:sz w:val="24"/>
          <w:lang w:eastAsia="en-AU"/>
          <w14:ligatures w14:val="standardContextual"/>
        </w:rPr>
        <w:tab/>
      </w:r>
      <w:r>
        <w:rPr>
          <w:noProof/>
        </w:rPr>
        <w:t>Building Code</w:t>
      </w:r>
      <w:r>
        <w:rPr>
          <w:noProof/>
        </w:rPr>
        <w:tab/>
      </w:r>
      <w:r>
        <w:rPr>
          <w:noProof/>
        </w:rPr>
        <w:fldChar w:fldCharType="begin"/>
      </w:r>
      <w:r>
        <w:rPr>
          <w:noProof/>
        </w:rPr>
        <w:instrText xml:space="preserve"> PAGEREF _Toc204066058 \h </w:instrText>
      </w:r>
      <w:r>
        <w:rPr>
          <w:noProof/>
        </w:rPr>
      </w:r>
      <w:r>
        <w:rPr>
          <w:noProof/>
        </w:rPr>
        <w:fldChar w:fldCharType="separate"/>
      </w:r>
      <w:r w:rsidR="00304BB5">
        <w:rPr>
          <w:noProof/>
        </w:rPr>
        <w:t>22</w:t>
      </w:r>
      <w:r>
        <w:rPr>
          <w:noProof/>
        </w:rPr>
        <w:fldChar w:fldCharType="end"/>
      </w:r>
    </w:p>
    <w:p w14:paraId="1CAC5C5D" w14:textId="4386D569" w:rsidR="00377AEA" w:rsidRDefault="00377AEA">
      <w:pPr>
        <w:pStyle w:val="TOC5"/>
        <w:rPr>
          <w:rFonts w:asciiTheme="minorHAnsi" w:eastAsiaTheme="minorEastAsia" w:hAnsiTheme="minorHAnsi" w:cstheme="minorBidi"/>
          <w:iCs w:val="0"/>
          <w:noProof/>
          <w:kern w:val="2"/>
          <w:sz w:val="24"/>
          <w:lang w:eastAsia="en-AU"/>
          <w14:ligatures w14:val="standardContextual"/>
        </w:rPr>
      </w:pPr>
      <w:r>
        <w:rPr>
          <w:noProof/>
        </w:rPr>
        <w:t>10.2.3.2.</w:t>
      </w:r>
      <w:r>
        <w:rPr>
          <w:rFonts w:asciiTheme="minorHAnsi" w:eastAsiaTheme="minorEastAsia" w:hAnsiTheme="minorHAnsi" w:cstheme="minorBidi"/>
          <w:iCs w:val="0"/>
          <w:noProof/>
          <w:kern w:val="2"/>
          <w:sz w:val="24"/>
          <w:lang w:eastAsia="en-AU"/>
          <w14:ligatures w14:val="standardContextual"/>
        </w:rPr>
        <w:tab/>
      </w:r>
      <w:r>
        <w:rPr>
          <w:noProof/>
        </w:rPr>
        <w:t>WHS Scheme</w:t>
      </w:r>
      <w:r>
        <w:rPr>
          <w:noProof/>
        </w:rPr>
        <w:tab/>
      </w:r>
      <w:r>
        <w:rPr>
          <w:noProof/>
        </w:rPr>
        <w:fldChar w:fldCharType="begin"/>
      </w:r>
      <w:r>
        <w:rPr>
          <w:noProof/>
        </w:rPr>
        <w:instrText xml:space="preserve"> PAGEREF _Toc204066059 \h </w:instrText>
      </w:r>
      <w:r>
        <w:rPr>
          <w:noProof/>
        </w:rPr>
      </w:r>
      <w:r>
        <w:rPr>
          <w:noProof/>
        </w:rPr>
        <w:fldChar w:fldCharType="separate"/>
      </w:r>
      <w:r w:rsidR="00304BB5">
        <w:rPr>
          <w:noProof/>
        </w:rPr>
        <w:t>22</w:t>
      </w:r>
      <w:r>
        <w:rPr>
          <w:noProof/>
        </w:rPr>
        <w:fldChar w:fldCharType="end"/>
      </w:r>
    </w:p>
    <w:p w14:paraId="1B6023A5" w14:textId="2D6AE7C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_Toc204066060 \h </w:instrText>
      </w:r>
      <w:r>
        <w:rPr>
          <w:noProof/>
        </w:rPr>
      </w:r>
      <w:r>
        <w:rPr>
          <w:noProof/>
        </w:rPr>
        <w:fldChar w:fldCharType="separate"/>
      </w:r>
      <w:r w:rsidR="00304BB5">
        <w:rPr>
          <w:noProof/>
        </w:rPr>
        <w:t>22</w:t>
      </w:r>
      <w:r>
        <w:rPr>
          <w:noProof/>
        </w:rPr>
        <w:fldChar w:fldCharType="end"/>
      </w:r>
    </w:p>
    <w:p w14:paraId="52442BD6" w14:textId="362B9A6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_Toc204066061 \h </w:instrText>
      </w:r>
      <w:r>
        <w:rPr>
          <w:noProof/>
        </w:rPr>
      </w:r>
      <w:r>
        <w:rPr>
          <w:noProof/>
        </w:rPr>
        <w:fldChar w:fldCharType="separate"/>
      </w:r>
      <w:r w:rsidR="00304BB5">
        <w:rPr>
          <w:noProof/>
        </w:rPr>
        <w:t>22</w:t>
      </w:r>
      <w:r>
        <w:rPr>
          <w:noProof/>
        </w:rPr>
        <w:fldChar w:fldCharType="end"/>
      </w:r>
    </w:p>
    <w:p w14:paraId="1C5281BE" w14:textId="2301B92F"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_Toc204066062 \h </w:instrText>
      </w:r>
      <w:r>
        <w:rPr>
          <w:noProof/>
        </w:rPr>
      </w:r>
      <w:r>
        <w:rPr>
          <w:noProof/>
        </w:rPr>
        <w:fldChar w:fldCharType="separate"/>
      </w:r>
      <w:r w:rsidR="00304BB5">
        <w:rPr>
          <w:noProof/>
        </w:rPr>
        <w:t>23</w:t>
      </w:r>
      <w:r>
        <w:rPr>
          <w:noProof/>
        </w:rPr>
        <w:fldChar w:fldCharType="end"/>
      </w:r>
    </w:p>
    <w:p w14:paraId="24481710" w14:textId="2876F9A3"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_Toc204066063 \h </w:instrText>
      </w:r>
      <w:r>
        <w:rPr>
          <w:noProof/>
        </w:rPr>
      </w:r>
      <w:r>
        <w:rPr>
          <w:noProof/>
        </w:rPr>
        <w:fldChar w:fldCharType="separate"/>
      </w:r>
      <w:r w:rsidR="00304BB5">
        <w:rPr>
          <w:noProof/>
        </w:rPr>
        <w:t>23</w:t>
      </w:r>
      <w:r>
        <w:rPr>
          <w:noProof/>
        </w:rPr>
        <w:fldChar w:fldCharType="end"/>
      </w:r>
    </w:p>
    <w:p w14:paraId="7CA98DC3" w14:textId="6114C5C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_Toc204066064 \h </w:instrText>
      </w:r>
      <w:r>
        <w:rPr>
          <w:noProof/>
        </w:rPr>
      </w:r>
      <w:r>
        <w:rPr>
          <w:noProof/>
        </w:rPr>
        <w:fldChar w:fldCharType="separate"/>
      </w:r>
      <w:r w:rsidR="00304BB5">
        <w:rPr>
          <w:noProof/>
        </w:rPr>
        <w:t>23</w:t>
      </w:r>
      <w:r>
        <w:rPr>
          <w:noProof/>
        </w:rPr>
        <w:fldChar w:fldCharType="end"/>
      </w:r>
    </w:p>
    <w:p w14:paraId="0FB06096" w14:textId="3EB6401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_Toc204066065 \h </w:instrText>
      </w:r>
      <w:r>
        <w:rPr>
          <w:noProof/>
        </w:rPr>
      </w:r>
      <w:r>
        <w:rPr>
          <w:noProof/>
        </w:rPr>
        <w:fldChar w:fldCharType="separate"/>
      </w:r>
      <w:r w:rsidR="00304BB5">
        <w:rPr>
          <w:noProof/>
        </w:rPr>
        <w:t>24</w:t>
      </w:r>
      <w:r>
        <w:rPr>
          <w:noProof/>
        </w:rPr>
        <w:fldChar w:fldCharType="end"/>
      </w:r>
    </w:p>
    <w:p w14:paraId="7C761FF3" w14:textId="6BC764F7" w:rsidR="00377AEA" w:rsidRDefault="00377AEA">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_Toc204066066 \h </w:instrText>
      </w:r>
      <w:r>
        <w:fldChar w:fldCharType="separate"/>
      </w:r>
      <w:r w:rsidR="00304BB5">
        <w:t>24</w:t>
      </w:r>
      <w:r>
        <w:fldChar w:fldCharType="end"/>
      </w:r>
    </w:p>
    <w:p w14:paraId="5AB495BA" w14:textId="54277782" w:rsidR="00377AEA" w:rsidRDefault="00377AEA">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_Toc204066067 \h </w:instrText>
      </w:r>
      <w:r>
        <w:fldChar w:fldCharType="separate"/>
      </w:r>
      <w:r w:rsidR="00304BB5">
        <w:t>24</w:t>
      </w:r>
      <w:r>
        <w:fldChar w:fldCharType="end"/>
      </w:r>
    </w:p>
    <w:p w14:paraId="5CE0E280" w14:textId="42F5BA52" w:rsidR="00377AEA" w:rsidRDefault="00377AEA">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_Toc204066068 \h </w:instrText>
      </w:r>
      <w:r>
        <w:fldChar w:fldCharType="separate"/>
      </w:r>
      <w:r w:rsidR="00304BB5">
        <w:t>24</w:t>
      </w:r>
      <w:r>
        <w:fldChar w:fldCharType="end"/>
      </w:r>
    </w:p>
    <w:p w14:paraId="3A5E31DA" w14:textId="7063A28C" w:rsidR="00377AEA" w:rsidRDefault="00377AEA">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Post-project report</w:t>
      </w:r>
      <w:r>
        <w:tab/>
      </w:r>
      <w:r>
        <w:fldChar w:fldCharType="begin"/>
      </w:r>
      <w:r>
        <w:instrText xml:space="preserve"> PAGEREF _Toc204066069 \h </w:instrText>
      </w:r>
      <w:r>
        <w:fldChar w:fldCharType="separate"/>
      </w:r>
      <w:r w:rsidR="00304BB5">
        <w:t>25</w:t>
      </w:r>
      <w:r>
        <w:fldChar w:fldCharType="end"/>
      </w:r>
    </w:p>
    <w:p w14:paraId="4AAB3A82" w14:textId="2B2D47C4"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_Toc204066070 \h </w:instrText>
      </w:r>
      <w:r>
        <w:rPr>
          <w:noProof/>
        </w:rPr>
      </w:r>
      <w:r>
        <w:rPr>
          <w:noProof/>
        </w:rPr>
        <w:fldChar w:fldCharType="separate"/>
      </w:r>
      <w:r w:rsidR="00304BB5">
        <w:rPr>
          <w:noProof/>
        </w:rPr>
        <w:t>25</w:t>
      </w:r>
      <w:r>
        <w:rPr>
          <w:noProof/>
        </w:rPr>
        <w:fldChar w:fldCharType="end"/>
      </w:r>
    </w:p>
    <w:p w14:paraId="25F05D8D" w14:textId="0A5D10F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_Toc204066071 \h </w:instrText>
      </w:r>
      <w:r>
        <w:rPr>
          <w:noProof/>
        </w:rPr>
      </w:r>
      <w:r>
        <w:rPr>
          <w:noProof/>
        </w:rPr>
        <w:fldChar w:fldCharType="separate"/>
      </w:r>
      <w:r w:rsidR="00304BB5">
        <w:rPr>
          <w:noProof/>
        </w:rPr>
        <w:t>25</w:t>
      </w:r>
      <w:r>
        <w:rPr>
          <w:noProof/>
        </w:rPr>
        <w:fldChar w:fldCharType="end"/>
      </w:r>
    </w:p>
    <w:p w14:paraId="1141B946" w14:textId="32F1267F"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_Toc204066072 \h </w:instrText>
      </w:r>
      <w:r>
        <w:rPr>
          <w:noProof/>
        </w:rPr>
      </w:r>
      <w:r>
        <w:rPr>
          <w:noProof/>
        </w:rPr>
        <w:fldChar w:fldCharType="separate"/>
      </w:r>
      <w:r w:rsidR="00304BB5">
        <w:rPr>
          <w:noProof/>
        </w:rPr>
        <w:t>25</w:t>
      </w:r>
      <w:r>
        <w:rPr>
          <w:noProof/>
        </w:rPr>
        <w:fldChar w:fldCharType="end"/>
      </w:r>
    </w:p>
    <w:p w14:paraId="216D7E1C" w14:textId="12349B35"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_Toc204066073 \h </w:instrText>
      </w:r>
      <w:r>
        <w:rPr>
          <w:noProof/>
        </w:rPr>
      </w:r>
      <w:r>
        <w:rPr>
          <w:noProof/>
        </w:rPr>
        <w:fldChar w:fldCharType="separate"/>
      </w:r>
      <w:r w:rsidR="00304BB5">
        <w:rPr>
          <w:noProof/>
        </w:rPr>
        <w:t>26</w:t>
      </w:r>
      <w:r>
        <w:rPr>
          <w:noProof/>
        </w:rPr>
        <w:fldChar w:fldCharType="end"/>
      </w:r>
    </w:p>
    <w:p w14:paraId="008BBD2F" w14:textId="4BD95AC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_Toc204066074 \h </w:instrText>
      </w:r>
      <w:r>
        <w:rPr>
          <w:noProof/>
        </w:rPr>
      </w:r>
      <w:r>
        <w:rPr>
          <w:noProof/>
        </w:rPr>
        <w:fldChar w:fldCharType="separate"/>
      </w:r>
      <w:r w:rsidR="00304BB5">
        <w:rPr>
          <w:noProof/>
        </w:rPr>
        <w:t>26</w:t>
      </w:r>
      <w:r>
        <w:rPr>
          <w:noProof/>
        </w:rPr>
        <w:fldChar w:fldCharType="end"/>
      </w:r>
    </w:p>
    <w:p w14:paraId="0BE572B8" w14:textId="0149DE6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_Toc204066075 \h </w:instrText>
      </w:r>
      <w:r>
        <w:rPr>
          <w:noProof/>
        </w:rPr>
      </w:r>
      <w:r>
        <w:rPr>
          <w:noProof/>
        </w:rPr>
        <w:fldChar w:fldCharType="separate"/>
      </w:r>
      <w:r w:rsidR="00304BB5">
        <w:rPr>
          <w:noProof/>
        </w:rPr>
        <w:t>26</w:t>
      </w:r>
      <w:r>
        <w:rPr>
          <w:noProof/>
        </w:rPr>
        <w:fldChar w:fldCharType="end"/>
      </w:r>
    </w:p>
    <w:p w14:paraId="7C6EAA9F" w14:textId="6D483214"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_Toc204066076 \h </w:instrText>
      </w:r>
      <w:r>
        <w:rPr>
          <w:noProof/>
        </w:rPr>
      </w:r>
      <w:r>
        <w:rPr>
          <w:noProof/>
        </w:rPr>
        <w:fldChar w:fldCharType="separate"/>
      </w:r>
      <w:r w:rsidR="00304BB5">
        <w:rPr>
          <w:noProof/>
        </w:rPr>
        <w:t>26</w:t>
      </w:r>
      <w:r>
        <w:rPr>
          <w:noProof/>
        </w:rPr>
        <w:fldChar w:fldCharType="end"/>
      </w:r>
    </w:p>
    <w:p w14:paraId="3C94A0CB" w14:textId="37D088E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_Toc204066077 \h </w:instrText>
      </w:r>
      <w:r>
        <w:rPr>
          <w:noProof/>
        </w:rPr>
      </w:r>
      <w:r>
        <w:rPr>
          <w:noProof/>
        </w:rPr>
        <w:fldChar w:fldCharType="separate"/>
      </w:r>
      <w:r w:rsidR="00304BB5">
        <w:rPr>
          <w:noProof/>
        </w:rPr>
        <w:t>26</w:t>
      </w:r>
      <w:r>
        <w:rPr>
          <w:noProof/>
        </w:rPr>
        <w:fldChar w:fldCharType="end"/>
      </w:r>
    </w:p>
    <w:p w14:paraId="2CE953C1" w14:textId="4FE5978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_Toc204066078 \h </w:instrText>
      </w:r>
      <w:r>
        <w:rPr>
          <w:noProof/>
        </w:rPr>
      </w:r>
      <w:r>
        <w:rPr>
          <w:noProof/>
        </w:rPr>
        <w:fldChar w:fldCharType="separate"/>
      </w:r>
      <w:r w:rsidR="00304BB5">
        <w:rPr>
          <w:noProof/>
        </w:rPr>
        <w:t>27</w:t>
      </w:r>
      <w:r>
        <w:rPr>
          <w:noProof/>
        </w:rPr>
        <w:fldChar w:fldCharType="end"/>
      </w:r>
    </w:p>
    <w:p w14:paraId="0E3EDBF2" w14:textId="56C98960"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_Toc204066079 \h </w:instrText>
      </w:r>
      <w:r>
        <w:rPr>
          <w:noProof/>
        </w:rPr>
      </w:r>
      <w:r>
        <w:rPr>
          <w:noProof/>
        </w:rPr>
        <w:fldChar w:fldCharType="separate"/>
      </w:r>
      <w:r w:rsidR="00304BB5">
        <w:rPr>
          <w:noProof/>
        </w:rPr>
        <w:t>27</w:t>
      </w:r>
      <w:r>
        <w:rPr>
          <w:noProof/>
        </w:rPr>
        <w:fldChar w:fldCharType="end"/>
      </w:r>
    </w:p>
    <w:p w14:paraId="1C889BAC" w14:textId="26B51FDE"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_Toc204066080 \h </w:instrText>
      </w:r>
      <w:r>
        <w:rPr>
          <w:noProof/>
        </w:rPr>
      </w:r>
      <w:r>
        <w:rPr>
          <w:noProof/>
        </w:rPr>
        <w:fldChar w:fldCharType="separate"/>
      </w:r>
      <w:r w:rsidR="00304BB5">
        <w:rPr>
          <w:noProof/>
        </w:rPr>
        <w:t>28</w:t>
      </w:r>
      <w:r>
        <w:rPr>
          <w:noProof/>
        </w:rPr>
        <w:fldChar w:fldCharType="end"/>
      </w:r>
    </w:p>
    <w:p w14:paraId="3FC8D746" w14:textId="0C8756F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_Toc204066081 \h </w:instrText>
      </w:r>
      <w:r>
        <w:rPr>
          <w:noProof/>
        </w:rPr>
      </w:r>
      <w:r>
        <w:rPr>
          <w:noProof/>
        </w:rPr>
        <w:fldChar w:fldCharType="separate"/>
      </w:r>
      <w:r w:rsidR="00304BB5">
        <w:rPr>
          <w:noProof/>
        </w:rPr>
        <w:t>29</w:t>
      </w:r>
      <w:r>
        <w:rPr>
          <w:noProof/>
        </w:rPr>
        <w:fldChar w:fldCharType="end"/>
      </w:r>
    </w:p>
    <w:p w14:paraId="16F75E57" w14:textId="43D314AF"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_Toc204066082 \h </w:instrText>
      </w:r>
      <w:r>
        <w:rPr>
          <w:noProof/>
        </w:rPr>
      </w:r>
      <w:r>
        <w:rPr>
          <w:noProof/>
        </w:rPr>
        <w:fldChar w:fldCharType="separate"/>
      </w:r>
      <w:r w:rsidR="00304BB5">
        <w:rPr>
          <w:noProof/>
        </w:rPr>
        <w:t>29</w:t>
      </w:r>
      <w:r>
        <w:rPr>
          <w:noProof/>
        </w:rPr>
        <w:fldChar w:fldCharType="end"/>
      </w:r>
    </w:p>
    <w:p w14:paraId="2AEAF524" w14:textId="44AB5131" w:rsidR="00377AEA" w:rsidRDefault="00377AEA">
      <w:pPr>
        <w:pStyle w:val="TOC4"/>
        <w:rPr>
          <w:rFonts w:asciiTheme="minorHAnsi" w:eastAsiaTheme="minorEastAsia" w:hAnsiTheme="minorHAnsi" w:cstheme="minorBidi"/>
          <w:iCs w:val="0"/>
          <w:kern w:val="2"/>
          <w:sz w:val="24"/>
          <w:lang w:eastAsia="en-AU"/>
          <w14:ligatures w14:val="standardContextual"/>
        </w:rPr>
      </w:pPr>
      <w:r w:rsidRPr="00C8273C">
        <w:t>13.6.1.</w:t>
      </w:r>
      <w:r>
        <w:rPr>
          <w:rFonts w:asciiTheme="minorHAnsi" w:eastAsiaTheme="minorEastAsia" w:hAnsiTheme="minorHAnsi" w:cstheme="minorBidi"/>
          <w:iCs w:val="0"/>
          <w:kern w:val="2"/>
          <w:sz w:val="24"/>
          <w:lang w:eastAsia="en-AU"/>
          <w14:ligatures w14:val="standardContextual"/>
        </w:rPr>
        <w:tab/>
      </w:r>
      <w:r w:rsidRPr="00C8273C">
        <w:t>Know Your Partner</w:t>
      </w:r>
      <w:r>
        <w:tab/>
      </w:r>
      <w:r>
        <w:fldChar w:fldCharType="begin"/>
      </w:r>
      <w:r>
        <w:instrText xml:space="preserve"> PAGEREF _Toc204066083 \h </w:instrText>
      </w:r>
      <w:r>
        <w:fldChar w:fldCharType="separate"/>
      </w:r>
      <w:r w:rsidR="00304BB5">
        <w:t>29</w:t>
      </w:r>
      <w:r>
        <w:fldChar w:fldCharType="end"/>
      </w:r>
    </w:p>
    <w:p w14:paraId="12CB2F23" w14:textId="46725B58" w:rsidR="00377AEA" w:rsidRDefault="00377AEA">
      <w:pPr>
        <w:pStyle w:val="TOC4"/>
        <w:rPr>
          <w:rFonts w:asciiTheme="minorHAnsi" w:eastAsiaTheme="minorEastAsia" w:hAnsiTheme="minorHAnsi" w:cstheme="minorBidi"/>
          <w:iCs w:val="0"/>
          <w:kern w:val="2"/>
          <w:sz w:val="24"/>
          <w:lang w:eastAsia="en-AU"/>
          <w14:ligatures w14:val="standardContextual"/>
        </w:rPr>
      </w:pPr>
      <w:r>
        <w:t>13.6.2.</w:t>
      </w:r>
      <w:r>
        <w:rPr>
          <w:rFonts w:asciiTheme="minorHAnsi" w:eastAsiaTheme="minorEastAsia" w:hAnsiTheme="minorHAnsi" w:cstheme="minorBidi"/>
          <w:iCs w:val="0"/>
          <w:kern w:val="2"/>
          <w:sz w:val="24"/>
          <w:lang w:eastAsia="en-AU"/>
          <w14:ligatures w14:val="standardContextual"/>
        </w:rPr>
        <w:tab/>
      </w:r>
      <w:r w:rsidRPr="00C8273C">
        <w:t>Export Controls</w:t>
      </w:r>
      <w:r>
        <w:tab/>
      </w:r>
      <w:r>
        <w:fldChar w:fldCharType="begin"/>
      </w:r>
      <w:r>
        <w:instrText xml:space="preserve"> PAGEREF _Toc204066084 \h </w:instrText>
      </w:r>
      <w:r>
        <w:fldChar w:fldCharType="separate"/>
      </w:r>
      <w:r w:rsidR="00304BB5">
        <w:t>29</w:t>
      </w:r>
      <w:r>
        <w:fldChar w:fldCharType="end"/>
      </w:r>
    </w:p>
    <w:p w14:paraId="17DC0904" w14:textId="71A7DD9D" w:rsidR="00377AEA" w:rsidRDefault="00377AEA">
      <w:pPr>
        <w:pStyle w:val="TOC4"/>
        <w:rPr>
          <w:rFonts w:asciiTheme="minorHAnsi" w:eastAsiaTheme="minorEastAsia" w:hAnsiTheme="minorHAnsi" w:cstheme="minorBidi"/>
          <w:iCs w:val="0"/>
          <w:kern w:val="2"/>
          <w:sz w:val="24"/>
          <w:lang w:eastAsia="en-AU"/>
          <w14:ligatures w14:val="standardContextual"/>
        </w:rPr>
      </w:pPr>
      <w:r>
        <w:t>13.6.3.</w:t>
      </w:r>
      <w:r>
        <w:rPr>
          <w:rFonts w:asciiTheme="minorHAnsi" w:eastAsiaTheme="minorEastAsia" w:hAnsiTheme="minorHAnsi" w:cstheme="minorBidi"/>
          <w:iCs w:val="0"/>
          <w:kern w:val="2"/>
          <w:sz w:val="24"/>
          <w:lang w:eastAsia="en-AU"/>
          <w14:ligatures w14:val="standardContextual"/>
        </w:rPr>
        <w:tab/>
      </w:r>
      <w:r w:rsidRPr="00C8273C">
        <w:t>Foreign Affiliations</w:t>
      </w:r>
      <w:r>
        <w:tab/>
      </w:r>
      <w:r>
        <w:fldChar w:fldCharType="begin"/>
      </w:r>
      <w:r>
        <w:instrText xml:space="preserve"> PAGEREF _Toc204066085 \h </w:instrText>
      </w:r>
      <w:r>
        <w:fldChar w:fldCharType="separate"/>
      </w:r>
      <w:r w:rsidR="00304BB5">
        <w:t>30</w:t>
      </w:r>
      <w:r>
        <w:fldChar w:fldCharType="end"/>
      </w:r>
    </w:p>
    <w:p w14:paraId="6F5293E0" w14:textId="6CF3B89A" w:rsidR="00377AEA" w:rsidRDefault="00377AEA">
      <w:pPr>
        <w:pStyle w:val="TOC4"/>
        <w:rPr>
          <w:rFonts w:asciiTheme="minorHAnsi" w:eastAsiaTheme="minorEastAsia" w:hAnsiTheme="minorHAnsi" w:cstheme="minorBidi"/>
          <w:iCs w:val="0"/>
          <w:kern w:val="2"/>
          <w:sz w:val="24"/>
          <w:lang w:eastAsia="en-AU"/>
          <w14:ligatures w14:val="standardContextual"/>
        </w:rPr>
      </w:pPr>
      <w:r>
        <w:t>13.6.4.</w:t>
      </w:r>
      <w:r>
        <w:rPr>
          <w:rFonts w:asciiTheme="minorHAnsi" w:eastAsiaTheme="minorEastAsia" w:hAnsiTheme="minorHAnsi" w:cstheme="minorBidi"/>
          <w:iCs w:val="0"/>
          <w:kern w:val="2"/>
          <w:sz w:val="24"/>
          <w:lang w:eastAsia="en-AU"/>
          <w14:ligatures w14:val="standardContextual"/>
        </w:rPr>
        <w:tab/>
      </w:r>
      <w:r w:rsidRPr="00C8273C">
        <w:t>Foreign Government Affiliations</w:t>
      </w:r>
      <w:r>
        <w:tab/>
      </w:r>
      <w:r>
        <w:fldChar w:fldCharType="begin"/>
      </w:r>
      <w:r>
        <w:instrText xml:space="preserve"> PAGEREF _Toc204066086 \h </w:instrText>
      </w:r>
      <w:r>
        <w:fldChar w:fldCharType="separate"/>
      </w:r>
      <w:r w:rsidR="00304BB5">
        <w:t>30</w:t>
      </w:r>
      <w:r>
        <w:fldChar w:fldCharType="end"/>
      </w:r>
    </w:p>
    <w:p w14:paraId="4DFFE5C5" w14:textId="10348F5A" w:rsidR="00377AEA" w:rsidRDefault="00377AEA">
      <w:pPr>
        <w:pStyle w:val="TOC4"/>
        <w:rPr>
          <w:rFonts w:asciiTheme="minorHAnsi" w:eastAsiaTheme="minorEastAsia" w:hAnsiTheme="minorHAnsi" w:cstheme="minorBidi"/>
          <w:iCs w:val="0"/>
          <w:kern w:val="2"/>
          <w:sz w:val="24"/>
          <w:lang w:eastAsia="en-AU"/>
          <w14:ligatures w14:val="standardContextual"/>
        </w:rPr>
      </w:pPr>
      <w:r w:rsidRPr="00C8273C">
        <w:t>13.6.5.</w:t>
      </w:r>
      <w:r>
        <w:rPr>
          <w:rFonts w:asciiTheme="minorHAnsi" w:eastAsiaTheme="minorEastAsia" w:hAnsiTheme="minorHAnsi" w:cstheme="minorBidi"/>
          <w:iCs w:val="0"/>
          <w:kern w:val="2"/>
          <w:sz w:val="24"/>
          <w:lang w:eastAsia="en-AU"/>
          <w14:ligatures w14:val="standardContextual"/>
        </w:rPr>
        <w:tab/>
      </w:r>
      <w:r w:rsidRPr="00C8273C">
        <w:t>Intellectual property rights</w:t>
      </w:r>
      <w:r>
        <w:tab/>
      </w:r>
      <w:r>
        <w:fldChar w:fldCharType="begin"/>
      </w:r>
      <w:r>
        <w:instrText xml:space="preserve"> PAGEREF _Toc204066087 \h </w:instrText>
      </w:r>
      <w:r>
        <w:fldChar w:fldCharType="separate"/>
      </w:r>
      <w:r w:rsidR="00304BB5">
        <w:t>30</w:t>
      </w:r>
      <w:r>
        <w:fldChar w:fldCharType="end"/>
      </w:r>
    </w:p>
    <w:p w14:paraId="6D1E97E5" w14:textId="0E7FC14E"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_Toc204066088 \h </w:instrText>
      </w:r>
      <w:r>
        <w:rPr>
          <w:noProof/>
        </w:rPr>
      </w:r>
      <w:r>
        <w:rPr>
          <w:noProof/>
        </w:rPr>
        <w:fldChar w:fldCharType="separate"/>
      </w:r>
      <w:r w:rsidR="00304BB5">
        <w:rPr>
          <w:noProof/>
        </w:rPr>
        <w:t>31</w:t>
      </w:r>
      <w:r>
        <w:rPr>
          <w:noProof/>
        </w:rPr>
        <w:fldChar w:fldCharType="end"/>
      </w:r>
    </w:p>
    <w:p w14:paraId="49B62A85" w14:textId="478ABA7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International Financial Penalties</w:t>
      </w:r>
      <w:r>
        <w:rPr>
          <w:noProof/>
        </w:rPr>
        <w:tab/>
      </w:r>
      <w:r>
        <w:rPr>
          <w:noProof/>
        </w:rPr>
        <w:fldChar w:fldCharType="begin"/>
      </w:r>
      <w:r>
        <w:rPr>
          <w:noProof/>
        </w:rPr>
        <w:instrText xml:space="preserve"> PAGEREF _Toc204066089 \h </w:instrText>
      </w:r>
      <w:r>
        <w:rPr>
          <w:noProof/>
        </w:rPr>
      </w:r>
      <w:r>
        <w:rPr>
          <w:noProof/>
        </w:rPr>
        <w:fldChar w:fldCharType="separate"/>
      </w:r>
      <w:r w:rsidR="00304BB5">
        <w:rPr>
          <w:noProof/>
        </w:rPr>
        <w:t>31</w:t>
      </w:r>
      <w:r>
        <w:rPr>
          <w:noProof/>
        </w:rPr>
        <w:fldChar w:fldCharType="end"/>
      </w:r>
    </w:p>
    <w:p w14:paraId="6C8A13BE" w14:textId="44358635"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_Toc204066090 \h </w:instrText>
      </w:r>
      <w:r>
        <w:rPr>
          <w:noProof/>
        </w:rPr>
      </w:r>
      <w:r>
        <w:rPr>
          <w:noProof/>
        </w:rPr>
        <w:fldChar w:fldCharType="separate"/>
      </w:r>
      <w:r w:rsidR="00304BB5">
        <w:rPr>
          <w:noProof/>
        </w:rPr>
        <w:t>32</w:t>
      </w:r>
      <w:r>
        <w:rPr>
          <w:noProof/>
        </w:rPr>
        <w:fldChar w:fldCharType="end"/>
      </w:r>
    </w:p>
    <w:p w14:paraId="082461A7" w14:textId="135B4367"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_Toc204066091 \h </w:instrText>
      </w:r>
      <w:r>
        <w:rPr>
          <w:noProof/>
        </w:rPr>
      </w:r>
      <w:r>
        <w:rPr>
          <w:noProof/>
        </w:rPr>
        <w:fldChar w:fldCharType="separate"/>
      </w:r>
      <w:r w:rsidR="00304BB5">
        <w:rPr>
          <w:noProof/>
        </w:rPr>
        <w:t>38</w:t>
      </w:r>
      <w:r>
        <w:rPr>
          <w:noProof/>
        </w:rPr>
        <w:fldChar w:fldCharType="end"/>
      </w:r>
    </w:p>
    <w:p w14:paraId="76C3006F" w14:textId="3366A2C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_Toc204066092 \h </w:instrText>
      </w:r>
      <w:r>
        <w:rPr>
          <w:noProof/>
        </w:rPr>
      </w:r>
      <w:r>
        <w:rPr>
          <w:noProof/>
        </w:rPr>
        <w:fldChar w:fldCharType="separate"/>
      </w:r>
      <w:r w:rsidR="00304BB5">
        <w:rPr>
          <w:noProof/>
        </w:rPr>
        <w:t>38</w:t>
      </w:r>
      <w:r>
        <w:rPr>
          <w:noProof/>
        </w:rPr>
        <w:fldChar w:fldCharType="end"/>
      </w:r>
    </w:p>
    <w:p w14:paraId="31F48814" w14:textId="56C9961F"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_Toc204066093 \h </w:instrText>
      </w:r>
      <w:r>
        <w:rPr>
          <w:noProof/>
        </w:rPr>
      </w:r>
      <w:r>
        <w:rPr>
          <w:noProof/>
        </w:rPr>
        <w:fldChar w:fldCharType="separate"/>
      </w:r>
      <w:r w:rsidR="00304BB5">
        <w:rPr>
          <w:noProof/>
        </w:rPr>
        <w:t>38</w:t>
      </w:r>
      <w:r>
        <w:rPr>
          <w:noProof/>
        </w:rPr>
        <w:fldChar w:fldCharType="end"/>
      </w:r>
    </w:p>
    <w:p w14:paraId="0D153485" w14:textId="6F2493C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_Toc204066094 \h </w:instrText>
      </w:r>
      <w:r>
        <w:rPr>
          <w:noProof/>
        </w:rPr>
      </w:r>
      <w:r>
        <w:rPr>
          <w:noProof/>
        </w:rPr>
        <w:fldChar w:fldCharType="separate"/>
      </w:r>
      <w:r w:rsidR="00304BB5">
        <w:rPr>
          <w:noProof/>
        </w:rPr>
        <w:t>39</w:t>
      </w:r>
      <w:r>
        <w:rPr>
          <w:noProof/>
        </w:rPr>
        <w:fldChar w:fldCharType="end"/>
      </w:r>
    </w:p>
    <w:p w14:paraId="018C9036" w14:textId="246BF2A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lastRenderedPageBreak/>
        <w:t>A.4</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_Toc204066095 \h </w:instrText>
      </w:r>
      <w:r>
        <w:rPr>
          <w:noProof/>
        </w:rPr>
      </w:r>
      <w:r>
        <w:rPr>
          <w:noProof/>
        </w:rPr>
        <w:fldChar w:fldCharType="separate"/>
      </w:r>
      <w:r w:rsidR="00304BB5">
        <w:rPr>
          <w:noProof/>
        </w:rPr>
        <w:t>40</w:t>
      </w:r>
      <w:r>
        <w:rPr>
          <w:noProof/>
        </w:rPr>
        <w:fldChar w:fldCharType="end"/>
      </w:r>
    </w:p>
    <w:p w14:paraId="08851C72" w14:textId="762502F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A.5</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_Toc204066096 \h </w:instrText>
      </w:r>
      <w:r>
        <w:rPr>
          <w:noProof/>
        </w:rPr>
      </w:r>
      <w:r>
        <w:rPr>
          <w:noProof/>
        </w:rPr>
        <w:fldChar w:fldCharType="separate"/>
      </w:r>
      <w:r w:rsidR="00304BB5">
        <w:rPr>
          <w:noProof/>
        </w:rPr>
        <w:t>40</w:t>
      </w:r>
      <w:r>
        <w:rPr>
          <w:noProof/>
        </w:rPr>
        <w:fldChar w:fldCharType="end"/>
      </w:r>
    </w:p>
    <w:p w14:paraId="75A0F710" w14:textId="12F0A72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A.6</w:t>
      </w:r>
      <w:r>
        <w:rPr>
          <w:rFonts w:asciiTheme="minorHAnsi" w:eastAsiaTheme="minorEastAsia" w:hAnsiTheme="minorHAnsi" w:cstheme="minorBidi"/>
          <w:iCs w:val="0"/>
          <w:noProof/>
          <w:kern w:val="2"/>
          <w:sz w:val="24"/>
          <w:szCs w:val="24"/>
          <w:lang w:val="en-AU" w:eastAsia="en-AU"/>
          <w14:ligatures w14:val="standardContextual"/>
        </w:rPr>
        <w:tab/>
      </w:r>
      <w:r>
        <w:rPr>
          <w:noProof/>
        </w:rPr>
        <w:t>Construction or modifications of buildings or facilities</w:t>
      </w:r>
      <w:r>
        <w:rPr>
          <w:noProof/>
        </w:rPr>
        <w:tab/>
      </w:r>
      <w:r>
        <w:rPr>
          <w:noProof/>
        </w:rPr>
        <w:fldChar w:fldCharType="begin"/>
      </w:r>
      <w:r>
        <w:rPr>
          <w:noProof/>
        </w:rPr>
        <w:instrText xml:space="preserve"> PAGEREF _Toc204066097 \h </w:instrText>
      </w:r>
      <w:r>
        <w:rPr>
          <w:noProof/>
        </w:rPr>
      </w:r>
      <w:r>
        <w:rPr>
          <w:noProof/>
        </w:rPr>
        <w:fldChar w:fldCharType="separate"/>
      </w:r>
      <w:r w:rsidR="00304BB5">
        <w:rPr>
          <w:noProof/>
        </w:rPr>
        <w:t>41</w:t>
      </w:r>
      <w:r>
        <w:rPr>
          <w:noProof/>
        </w:rPr>
        <w:fldChar w:fldCharType="end"/>
      </w:r>
    </w:p>
    <w:p w14:paraId="3B330840" w14:textId="6A4E516F"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A.7</w:t>
      </w:r>
      <w:r>
        <w:rPr>
          <w:rFonts w:asciiTheme="minorHAnsi" w:eastAsiaTheme="minorEastAsia" w:hAnsiTheme="minorHAnsi" w:cstheme="minorBidi"/>
          <w:iCs w:val="0"/>
          <w:noProof/>
          <w:kern w:val="2"/>
          <w:sz w:val="24"/>
          <w:szCs w:val="24"/>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_Toc204066098 \h </w:instrText>
      </w:r>
      <w:r>
        <w:rPr>
          <w:noProof/>
        </w:rPr>
      </w:r>
      <w:r>
        <w:rPr>
          <w:noProof/>
        </w:rPr>
        <w:fldChar w:fldCharType="separate"/>
      </w:r>
      <w:r w:rsidR="00304BB5">
        <w:rPr>
          <w:noProof/>
        </w:rPr>
        <w:t>41</w:t>
      </w:r>
      <w:r>
        <w:rPr>
          <w:noProof/>
        </w:rPr>
        <w:fldChar w:fldCharType="end"/>
      </w:r>
    </w:p>
    <w:p w14:paraId="2FD062FB" w14:textId="125869EF"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_Toc204066099 \h </w:instrText>
      </w:r>
      <w:r>
        <w:rPr>
          <w:noProof/>
        </w:rPr>
      </w:r>
      <w:r>
        <w:rPr>
          <w:noProof/>
        </w:rPr>
        <w:fldChar w:fldCharType="separate"/>
      </w:r>
      <w:r w:rsidR="00304BB5">
        <w:rPr>
          <w:noProof/>
        </w:rPr>
        <w:t>43</w:t>
      </w:r>
      <w:r>
        <w:rPr>
          <w:noProof/>
        </w:rPr>
        <w:fldChar w:fldCharType="end"/>
      </w:r>
    </w:p>
    <w:p w14:paraId="687207F4" w14:textId="35FA4138"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Technology Readiness Levels</w:t>
      </w:r>
      <w:r>
        <w:rPr>
          <w:noProof/>
        </w:rPr>
        <w:tab/>
      </w:r>
      <w:r>
        <w:rPr>
          <w:noProof/>
        </w:rPr>
        <w:fldChar w:fldCharType="begin"/>
      </w:r>
      <w:r>
        <w:rPr>
          <w:noProof/>
        </w:rPr>
        <w:instrText xml:space="preserve"> PAGEREF _Toc204066100 \h </w:instrText>
      </w:r>
      <w:r>
        <w:rPr>
          <w:noProof/>
        </w:rPr>
      </w:r>
      <w:r>
        <w:rPr>
          <w:noProof/>
        </w:rPr>
        <w:fldChar w:fldCharType="separate"/>
      </w:r>
      <w:r w:rsidR="00304BB5">
        <w:rPr>
          <w:noProof/>
        </w:rPr>
        <w:t>45</w:t>
      </w:r>
      <w:r>
        <w:rPr>
          <w:noProof/>
        </w:rPr>
        <w:fldChar w:fldCharType="end"/>
      </w:r>
    </w:p>
    <w:p w14:paraId="79A8147F" w14:textId="3ACFD360"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Detailed attachment requirements</w:t>
      </w:r>
      <w:r>
        <w:rPr>
          <w:noProof/>
        </w:rPr>
        <w:tab/>
      </w:r>
      <w:r>
        <w:rPr>
          <w:noProof/>
        </w:rPr>
        <w:fldChar w:fldCharType="begin"/>
      </w:r>
      <w:r>
        <w:rPr>
          <w:noProof/>
        </w:rPr>
        <w:instrText xml:space="preserve"> PAGEREF _Toc204066101 \h </w:instrText>
      </w:r>
      <w:r>
        <w:rPr>
          <w:noProof/>
        </w:rPr>
      </w:r>
      <w:r>
        <w:rPr>
          <w:noProof/>
        </w:rPr>
        <w:fldChar w:fldCharType="separate"/>
      </w:r>
      <w:r w:rsidR="00304BB5">
        <w:rPr>
          <w:noProof/>
        </w:rPr>
        <w:t>46</w:t>
      </w:r>
      <w:r>
        <w:rPr>
          <w:noProof/>
        </w:rPr>
        <w:fldChar w:fldCharType="end"/>
      </w:r>
    </w:p>
    <w:p w14:paraId="25F651FE" w14:textId="0DE8CA97"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722F0E29" w:rsidR="00CE6D9D" w:rsidRPr="00756EBF" w:rsidRDefault="005D6FEC" w:rsidP="00FC3296">
      <w:pPr>
        <w:pStyle w:val="Heading2"/>
      </w:pPr>
      <w:bookmarkStart w:id="3" w:name="_Toc458420391"/>
      <w:bookmarkStart w:id="4" w:name="_Toc462824846"/>
      <w:bookmarkStart w:id="5" w:name="_Toc496536648"/>
      <w:bookmarkStart w:id="6" w:name="_Toc531277475"/>
      <w:bookmarkStart w:id="7" w:name="_Toc955285"/>
      <w:bookmarkStart w:id="8" w:name="_Toc204066018"/>
      <w:r>
        <w:lastRenderedPageBreak/>
        <w:t>Green Iron Investment Fund</w:t>
      </w:r>
      <w:r w:rsidR="0029012F">
        <w:t xml:space="preserve"> – </w:t>
      </w:r>
      <w:bookmarkEnd w:id="3"/>
      <w:bookmarkEnd w:id="4"/>
      <w:bookmarkEnd w:id="5"/>
      <w:bookmarkEnd w:id="6"/>
      <w:bookmarkEnd w:id="7"/>
      <w:r w:rsidR="00531085">
        <w:t>National</w:t>
      </w:r>
      <w:r w:rsidR="002D19E7">
        <w:t xml:space="preserve"> </w:t>
      </w:r>
      <w:r w:rsidR="009C6461">
        <w:t>Development Str</w:t>
      </w:r>
      <w:r w:rsidR="00B122DA">
        <w:t>e</w:t>
      </w:r>
      <w:r w:rsidR="009C6461">
        <w:t>am</w:t>
      </w:r>
      <w:bookmarkEnd w:id="8"/>
    </w:p>
    <w:p w14:paraId="405CDFBB" w14:textId="2791E4C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5D6FEC">
        <w:rPr>
          <w:b/>
        </w:rPr>
        <w:t>Green Iron Investment Fund</w:t>
      </w:r>
      <w:r w:rsidR="00886EE7">
        <w:rPr>
          <w:b/>
        </w:rPr>
        <w:t xml:space="preserve"> – </w:t>
      </w:r>
      <w:r w:rsidR="00531085">
        <w:rPr>
          <w:b/>
        </w:rPr>
        <w:t>National</w:t>
      </w:r>
      <w:r w:rsidR="00E91C8D">
        <w:rPr>
          <w:b/>
        </w:rPr>
        <w:t xml:space="preserve"> </w:t>
      </w:r>
      <w:r w:rsidR="009C6461">
        <w:rPr>
          <w:b/>
        </w:rPr>
        <w:t>Development Stream</w:t>
      </w:r>
      <w:r>
        <w:rPr>
          <w:b/>
        </w:rPr>
        <w:t xml:space="preserve"> </w:t>
      </w:r>
      <w:r w:rsidRPr="00F40BDA">
        <w:rPr>
          <w:b/>
        </w:rPr>
        <w:t xml:space="preserve">is designed to </w:t>
      </w:r>
      <w:r>
        <w:rPr>
          <w:b/>
        </w:rPr>
        <w:t>achieve</w:t>
      </w:r>
      <w:r w:rsidRPr="00F40BDA">
        <w:rPr>
          <w:b/>
        </w:rPr>
        <w:t xml:space="preserve"> Australian Government </w:t>
      </w:r>
      <w:r>
        <w:rPr>
          <w:b/>
        </w:rPr>
        <w:t>objectives</w:t>
      </w:r>
    </w:p>
    <w:p w14:paraId="45FFCE78" w14:textId="3721F27F" w:rsidR="00CE6D9D"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Style w:val="Hyperlink"/>
        </w:rPr>
      </w:pPr>
      <w:r w:rsidRPr="11C6AD41">
        <w:t xml:space="preserve">This grant opportunity is part of the above </w:t>
      </w:r>
      <w:r w:rsidR="00030E0C" w:rsidRPr="11C6AD41">
        <w:t>grant program</w:t>
      </w:r>
      <w:r w:rsidRPr="11C6AD41">
        <w:t xml:space="preserve"> which contributes to </w:t>
      </w:r>
      <w:r w:rsidR="007057F3" w:rsidRPr="11C6AD41">
        <w:t xml:space="preserve">the </w:t>
      </w:r>
      <w:r w:rsidR="002A1CA8" w:rsidRPr="11C6AD41">
        <w:t>Depart</w:t>
      </w:r>
      <w:r w:rsidR="002D317E" w:rsidRPr="11C6AD41">
        <w:t>ment of Industry</w:t>
      </w:r>
      <w:r w:rsidR="00AC7E6F" w:rsidRPr="11C6AD41">
        <w:t>,</w:t>
      </w:r>
      <w:r w:rsidR="002D317E" w:rsidRPr="11C6AD41">
        <w:t xml:space="preserve"> Science</w:t>
      </w:r>
      <w:r w:rsidR="00AC7E6F" w:rsidRPr="11C6AD41">
        <w:t xml:space="preserve"> and Resources</w:t>
      </w:r>
      <w:r w:rsidRPr="11C6AD41">
        <w:t xml:space="preserve">’ Outcome </w:t>
      </w:r>
      <w:r w:rsidR="00AC7E6F" w:rsidRPr="11C6AD41">
        <w:t xml:space="preserve">1: </w:t>
      </w:r>
      <w:r w:rsidR="00AC7E6F" w:rsidRPr="00531085">
        <w:rPr>
          <w:i/>
        </w:rPr>
        <w:t>Support economic growth, productivity and job creation for all Australians by</w:t>
      </w:r>
      <w:r w:rsidR="00315A47" w:rsidRPr="00531085">
        <w:rPr>
          <w:i/>
        </w:rPr>
        <w:t xml:space="preserve"> </w:t>
      </w:r>
      <w:r w:rsidR="00AC7E6F" w:rsidRPr="00531085">
        <w:rPr>
          <w:i/>
        </w:rPr>
        <w:t>investing in science and technology, growing innovative and competitive businesses, industries and regions, and supporting a strong resources sector</w:t>
      </w:r>
      <w:r w:rsidR="00F66228" w:rsidRPr="11C6AD41">
        <w:t>.</w:t>
      </w:r>
      <w:r w:rsidRPr="11C6AD41">
        <w:t xml:space="preserve"> The </w:t>
      </w:r>
      <w:r w:rsidR="00C659C4" w:rsidRPr="11C6AD41">
        <w:t xml:space="preserve">department </w:t>
      </w:r>
      <w:r w:rsidRPr="11C6AD41">
        <w:t xml:space="preserve">works with stakeholders to plan and design the grant program according to the </w:t>
      </w:r>
      <w:hyperlink r:id="rId20">
        <w:r w:rsidR="0005797F" w:rsidRPr="00531085">
          <w:rPr>
            <w:rStyle w:val="Hyperlink"/>
            <w:i/>
          </w:rPr>
          <w:t>Commonwealth Grants Rules and Principles (CGRPs).</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6D093B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1" w:history="1">
        <w:r w:rsidR="00C659C4" w:rsidRPr="006F1612">
          <w:rPr>
            <w:rStyle w:val="Hyperlink"/>
          </w:rPr>
          <w:t>business.gov.au</w:t>
        </w:r>
      </w:hyperlink>
      <w:r w:rsidR="00C43785">
        <w:t xml:space="preserve"> and </w:t>
      </w:r>
      <w:hyperlink r:id="rId22"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5708A46E" w:rsidR="00CE6D9D" w:rsidRPr="00947729"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You complete and submit a grant application</w:t>
      </w:r>
    </w:p>
    <w:p w14:paraId="3561BED5" w14:textId="03E59F50" w:rsidR="00030E0C" w:rsidRPr="005A61FE" w:rsidRDefault="00030E0C"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You complete the application form</w:t>
      </w:r>
      <w:r w:rsidR="00C43123" w:rsidRPr="11C6AD41">
        <w:t>,</w:t>
      </w:r>
      <w:r w:rsidRPr="11C6AD41">
        <w:t xml:space="preserve"> address</w:t>
      </w:r>
      <w:r w:rsidR="00C43123" w:rsidRPr="11C6AD41">
        <w:t>ing</w:t>
      </w:r>
      <w:r w:rsidR="00007E4B" w:rsidRPr="11C6AD41">
        <w:t xml:space="preserve"> all </w:t>
      </w:r>
      <w:r w:rsidR="00C04A02" w:rsidRPr="11C6AD41">
        <w:t xml:space="preserve">of </w:t>
      </w:r>
      <w:r w:rsidR="00007E4B" w:rsidRPr="11C6AD41">
        <w:t xml:space="preserve">the eligibility and </w:t>
      </w:r>
      <w:r w:rsidR="0059733A" w:rsidRPr="11C6AD41">
        <w:t>assessment</w:t>
      </w:r>
      <w:r w:rsidR="00C43123" w:rsidRPr="11C6AD41">
        <w:t xml:space="preserve"> </w:t>
      </w:r>
      <w:r w:rsidRPr="11C6AD41">
        <w:t xml:space="preserve">criteria </w:t>
      </w:r>
      <w:r w:rsidR="00C43123" w:rsidRPr="11C6AD41">
        <w:t xml:space="preserve">in order for your application </w:t>
      </w:r>
      <w:r w:rsidRPr="11C6AD41">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FE607C3"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We</w:t>
      </w:r>
      <w:r w:rsidR="006F1612" w:rsidRPr="11C6AD41">
        <w:t xml:space="preserve"> assess</w:t>
      </w:r>
      <w:r w:rsidRPr="11C6AD41">
        <w:t xml:space="preserve"> the applications against eligibility criteria and notify you if you are not eligible.</w:t>
      </w:r>
      <w:r w:rsidR="00812C6B" w:rsidRPr="11C6AD41">
        <w:t xml:space="preserve"> </w:t>
      </w:r>
      <w:r w:rsidR="00B018B7">
        <w:t xml:space="preserve">The </w:t>
      </w:r>
      <w:r w:rsidR="001759AC">
        <w:t>assessment panels</w:t>
      </w:r>
      <w:r w:rsidRPr="11C6AD41">
        <w:t xml:space="preserve"> assess </w:t>
      </w:r>
      <w:r w:rsidR="00B37D10" w:rsidRPr="11C6AD41">
        <w:t xml:space="preserve">eligible </w:t>
      </w:r>
      <w:r w:rsidRPr="11C6AD41">
        <w:t>application</w:t>
      </w:r>
      <w:r w:rsidR="006171E3" w:rsidRPr="11C6AD41">
        <w:t>s</w:t>
      </w:r>
      <w:r w:rsidRPr="11C6AD41">
        <w:t xml:space="preserve"> against the </w:t>
      </w:r>
      <w:r w:rsidR="0059733A" w:rsidRPr="11C6AD41">
        <w:t xml:space="preserve">assessment </w:t>
      </w:r>
      <w:r w:rsidRPr="11C6AD41">
        <w:t xml:space="preserve">criteria including an overall consideration of value </w:t>
      </w:r>
      <w:r w:rsidR="00041716" w:rsidRPr="11C6AD41">
        <w:t xml:space="preserve">with </w:t>
      </w:r>
      <w:r w:rsidRPr="11C6AD41">
        <w:t xml:space="preserve">money and compare it to other </w:t>
      </w:r>
      <w:r w:rsidR="00B37D10" w:rsidRPr="11C6AD41">
        <w:t xml:space="preserve">eligible </w:t>
      </w:r>
      <w:r w:rsidR="006171E3" w:rsidRPr="11C6AD41">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F342FE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6BE40BC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5E72A13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5C6064C0"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We notify you of the outcome</w:t>
      </w:r>
    </w:p>
    <w:p w14:paraId="712644EF" w14:textId="63B9BA2C"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We advise you of the outcome of your application. </w:t>
      </w:r>
      <w:r w:rsidR="00041716" w:rsidRPr="11C6AD41">
        <w:t>We may not notify unsuccessful applicants until grant agreements have been executed with successful applicants.</w:t>
      </w:r>
    </w:p>
    <w:p w14:paraId="642F7092" w14:textId="1E388240" w:rsidR="00CE6D9D" w:rsidRDefault="00CE6D9D" w:rsidP="00CE6D9D">
      <w:pPr>
        <w:spacing w:after="0"/>
        <w:jc w:val="center"/>
        <w:rPr>
          <w:rFonts w:ascii="Wingdings" w:hAnsi="Wingdings"/>
          <w:szCs w:val="20"/>
        </w:rPr>
      </w:pPr>
      <w:r w:rsidRPr="00C659C4">
        <w:rPr>
          <w:rFonts w:ascii="Wingdings" w:hAnsi="Wingdings"/>
          <w:szCs w:val="20"/>
        </w:rPr>
        <w:t></w:t>
      </w:r>
    </w:p>
    <w:p w14:paraId="5688FCBA" w14:textId="56315EFA" w:rsidR="002C580B" w:rsidRPr="00B70AF0" w:rsidRDefault="002C580B"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If applicable, you submit you</w:t>
      </w:r>
      <w:r w:rsidR="004C52BC" w:rsidRPr="11C6AD41">
        <w:rPr>
          <w:b/>
          <w:bCs/>
        </w:rPr>
        <w:t>r</w:t>
      </w:r>
      <w:r w:rsidRPr="11C6AD41">
        <w:rPr>
          <w:b/>
          <w:bCs/>
        </w:rPr>
        <w:t xml:space="preserve"> AIP plan for approval</w:t>
      </w:r>
    </w:p>
    <w:p w14:paraId="605446E8" w14:textId="2FCA7645" w:rsidR="002C580B" w:rsidRPr="00C659C4" w:rsidRDefault="002C580B"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t xml:space="preserve">You prepare and submit your AIP Plan for approval to the AIP team at </w:t>
      </w:r>
      <w:hyperlink r:id="rId23">
        <w:r w:rsidRPr="11C6AD41">
          <w:rPr>
            <w:rStyle w:val="Hyperlink"/>
          </w:rPr>
          <w:t>commonwealthaip@industry.gov.au</w:t>
        </w:r>
      </w:hyperlink>
      <w:r w:rsidR="00B85502">
        <w:t>. Y</w:t>
      </w:r>
      <w:r w:rsidRPr="11C6AD41">
        <w:t>ou can contact the team to discuss on +61 2 6213 6404.</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C07601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41139AC" w:rsidR="002D6D87" w:rsidRDefault="00CE6D9D" w:rsidP="00CE6D9D">
      <w:pPr>
        <w:spacing w:after="0"/>
        <w:jc w:val="center"/>
        <w:rPr>
          <w:rFonts w:ascii="Wingdings" w:hAnsi="Wingdings"/>
          <w:szCs w:val="20"/>
        </w:rPr>
      </w:pPr>
      <w:r w:rsidRPr="00C659C4">
        <w:rPr>
          <w:rFonts w:ascii="Wingdings" w:hAnsi="Wingdings"/>
          <w:szCs w:val="20"/>
        </w:rPr>
        <w:t></w:t>
      </w:r>
    </w:p>
    <w:p w14:paraId="53DE6462" w14:textId="77777777" w:rsidR="002D6D87" w:rsidRDefault="002D6D87">
      <w:pPr>
        <w:spacing w:before="0" w:after="0" w:line="240" w:lineRule="auto"/>
        <w:rPr>
          <w:rFonts w:ascii="Wingdings" w:hAnsi="Wingdings"/>
          <w:szCs w:val="20"/>
        </w:rPr>
      </w:pPr>
      <w:r>
        <w:rPr>
          <w:rFonts w:ascii="Wingdings" w:hAnsi="Wingdings"/>
          <w:szCs w:val="20"/>
        </w:rPr>
        <w:br w:type="page"/>
      </w:r>
    </w:p>
    <w:p w14:paraId="55E9593C" w14:textId="77777777" w:rsidR="00CE6D9D" w:rsidRPr="00C659C4" w:rsidRDefault="00CE6D9D" w:rsidP="00CE6D9D">
      <w:pPr>
        <w:spacing w:after="0"/>
        <w:jc w:val="center"/>
        <w:rPr>
          <w:rFonts w:ascii="Wingdings" w:hAnsi="Wingdings"/>
          <w:szCs w:val="20"/>
        </w:rPr>
      </w:pP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4EA91D0"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You </w:t>
      </w:r>
      <w:r w:rsidR="009F283D" w:rsidRPr="11C6AD41">
        <w:t xml:space="preserve">undertake </w:t>
      </w:r>
      <w:r w:rsidRPr="11C6AD41">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6E848B0" w:rsidR="00CE6D9D" w:rsidRPr="00C659C4" w:rsidRDefault="00041716" w:rsidP="05B4927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5B49279">
        <w:rPr>
          <w:b/>
          <w:bCs/>
        </w:rPr>
        <w:t>Evaluation</w:t>
      </w:r>
      <w:r w:rsidR="00CE6D9D" w:rsidRPr="05B49279">
        <w:rPr>
          <w:b/>
          <w:bCs/>
        </w:rPr>
        <w:t xml:space="preserve"> of the </w:t>
      </w:r>
      <w:r w:rsidR="00BA77AC" w:rsidRPr="05B49279">
        <w:rPr>
          <w:b/>
          <w:bCs/>
        </w:rPr>
        <w:t xml:space="preserve">Green Iron Investment </w:t>
      </w:r>
      <w:r w:rsidRPr="05B49279">
        <w:rPr>
          <w:b/>
          <w:bCs/>
        </w:rPr>
        <w:t>Fund</w:t>
      </w:r>
      <w:r w:rsidR="00CF0E69">
        <w:rPr>
          <w:b/>
          <w:bCs/>
        </w:rPr>
        <w:t xml:space="preserve"> </w:t>
      </w:r>
      <w:r w:rsidR="0042714B">
        <w:rPr>
          <w:b/>
        </w:rPr>
        <w:t xml:space="preserve">– National </w:t>
      </w:r>
      <w:r w:rsidR="009C6461">
        <w:rPr>
          <w:b/>
        </w:rPr>
        <w:t>Development Stream</w:t>
      </w:r>
      <w:r w:rsidR="0042714B">
        <w:rPr>
          <w:b/>
        </w:rPr>
        <w:t xml:space="preserve"> </w:t>
      </w:r>
      <w:r w:rsidR="00CF0E69">
        <w:rPr>
          <w:b/>
          <w:bCs/>
        </w:rPr>
        <w:t>grant</w:t>
      </w:r>
      <w:r w:rsidR="00CE6D9D" w:rsidRPr="05B49279">
        <w:rPr>
          <w:b/>
          <w:bCs/>
        </w:rPr>
        <w:t xml:space="preserve"> opportunity</w:t>
      </w:r>
    </w:p>
    <w:p w14:paraId="3BA8A0DE" w14:textId="0C9EB32E" w:rsidR="00CE6D9D"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We evaluate </w:t>
      </w:r>
      <w:r w:rsidR="00137F26" w:rsidRPr="11C6AD41">
        <w:t xml:space="preserve">your </w:t>
      </w:r>
      <w:r w:rsidRPr="11C6AD41">
        <w:t>specific grant activity and</w:t>
      </w:r>
      <w:r w:rsidR="00BA77AC" w:rsidRPr="11C6AD41">
        <w:t xml:space="preserve"> the</w:t>
      </w:r>
      <w:r w:rsidRPr="11C6AD41">
        <w:t xml:space="preserve"> </w:t>
      </w:r>
      <w:r w:rsidR="00BA77AC" w:rsidRPr="11C6AD41">
        <w:t xml:space="preserve">Green Iron </w:t>
      </w:r>
      <w:r w:rsidR="00CF0E69">
        <w:t xml:space="preserve">Investment Fund </w:t>
      </w:r>
      <w:r w:rsidR="0042714B">
        <w:t xml:space="preserve">– National </w:t>
      </w:r>
      <w:r w:rsidR="00E37FD6">
        <w:t>Development Stream</w:t>
      </w:r>
      <w:r w:rsidR="0042714B">
        <w:t xml:space="preserve"> </w:t>
      </w:r>
      <w:r w:rsidRPr="11C6AD41">
        <w:t>grant opportunity</w:t>
      </w:r>
      <w:r w:rsidR="00686047" w:rsidRPr="11C6AD41">
        <w:t xml:space="preserve"> </w:t>
      </w:r>
      <w:r w:rsidRPr="11C6AD41">
        <w:t>as a whole. We base this on information you provide to us and that we collect from various sources.</w:t>
      </w:r>
    </w:p>
    <w:p w14:paraId="6818B261" w14:textId="77777777"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FC3296">
      <w:pPr>
        <w:pStyle w:val="Heading3"/>
      </w:pPr>
      <w:bookmarkStart w:id="12" w:name="_Toc204066019"/>
      <w:r w:rsidRPr="00756EBF">
        <w:lastRenderedPageBreak/>
        <w:t>Introduction</w:t>
      </w:r>
      <w:bookmarkEnd w:id="12"/>
    </w:p>
    <w:p w14:paraId="74E1B860" w14:textId="6A8D35B8" w:rsidR="00296D7B" w:rsidRDefault="00296D7B" w:rsidP="2BD6B173">
      <w:r w:rsidRPr="11C6AD41">
        <w:t xml:space="preserve">These guidelines contain information for the </w:t>
      </w:r>
      <w:r w:rsidR="00BA3AF5" w:rsidRPr="11C6AD41">
        <w:t>Green Iron Investment Fund</w:t>
      </w:r>
      <w:r w:rsidRPr="11C6AD41">
        <w:t xml:space="preserve"> 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CF4F25">
      <w:pPr>
        <w:pStyle w:val="ListBullet"/>
        <w:ind w:left="357" w:hanging="357"/>
      </w:pPr>
      <w:r w:rsidRPr="00CE6BDB">
        <w:t>the purpose of the grant program/grant opportunity</w:t>
      </w:r>
    </w:p>
    <w:p w14:paraId="25EA2210" w14:textId="3E549A52" w:rsidR="00296D7B" w:rsidRPr="00CE6BDB" w:rsidRDefault="00296D7B" w:rsidP="00CF4F25">
      <w:pPr>
        <w:pStyle w:val="ListBullet"/>
        <w:ind w:left="357" w:hanging="357"/>
      </w:pPr>
      <w:r w:rsidRPr="00CE6BDB">
        <w:t>the eligibility and assessment criteria</w:t>
      </w:r>
    </w:p>
    <w:p w14:paraId="22297BFB" w14:textId="4FB6696F" w:rsidR="00296D7B" w:rsidRPr="00CE6BDB" w:rsidRDefault="00296D7B" w:rsidP="00CF4F25">
      <w:pPr>
        <w:pStyle w:val="ListBullet"/>
        <w:ind w:left="357" w:hanging="357"/>
      </w:pPr>
      <w:r w:rsidRPr="00CE6BDB">
        <w:t>how we consider and assess grant applications</w:t>
      </w:r>
    </w:p>
    <w:p w14:paraId="2C86208E" w14:textId="542843F9" w:rsidR="00296D7B" w:rsidRPr="00CE6BDB" w:rsidRDefault="00296D7B" w:rsidP="00CF4F25">
      <w:pPr>
        <w:pStyle w:val="ListBullet"/>
        <w:ind w:left="357" w:hanging="357"/>
      </w:pPr>
      <w:r w:rsidRPr="00CE6BDB">
        <w:t>how we notify applicants and enter into grant agreements with grantees</w:t>
      </w:r>
    </w:p>
    <w:p w14:paraId="309BAF4B" w14:textId="55E05847" w:rsidR="00296D7B" w:rsidRPr="00CE6BDB" w:rsidRDefault="00296D7B" w:rsidP="00CF4F25">
      <w:pPr>
        <w:pStyle w:val="ListBullet"/>
        <w:ind w:left="357" w:hanging="357"/>
      </w:pPr>
      <w:r w:rsidRPr="11C6AD41">
        <w:t>how we monitor and evaluate grantees’ performance</w:t>
      </w:r>
    </w:p>
    <w:p w14:paraId="5FA0A391" w14:textId="77777777" w:rsidR="00296D7B" w:rsidRPr="00CE6BDB" w:rsidRDefault="00296D7B" w:rsidP="00CF4F25">
      <w:pPr>
        <w:pStyle w:val="ListBullet"/>
        <w:ind w:left="357" w:hanging="357"/>
      </w:pPr>
      <w:r w:rsidRPr="00CE6BDB" w:rsidDel="001E42D1">
        <w:t xml:space="preserve">responsibilities and </w:t>
      </w:r>
      <w:r w:rsidRPr="00CE6BDB">
        <w:t>expectations in relation to the opportunity.</w:t>
      </w:r>
    </w:p>
    <w:p w14:paraId="30AFCAEB" w14:textId="4C3FC5C2"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5A878A92" w:rsidR="00296D7B" w:rsidRDefault="00296D7B" w:rsidP="00296D7B">
      <w:r w:rsidRPr="00CE6BDB">
        <w:t xml:space="preserve">We have defined key terms used in these guidelines in the glossary at section </w:t>
      </w:r>
      <w:r w:rsidRPr="00580ECC">
        <w:fldChar w:fldCharType="begin"/>
      </w:r>
      <w:r w:rsidRPr="00580ECC">
        <w:rPr>
          <w:highlight w:val="yellow"/>
        </w:rPr>
        <w:instrText xml:space="preserve"> REF _Ref17466953 \r \h </w:instrText>
      </w:r>
      <w:r w:rsidR="0067127C" w:rsidRPr="00580ECC">
        <w:rPr>
          <w:highlight w:val="yellow"/>
        </w:rPr>
        <w:instrText xml:space="preserve"> \* MERGEFORMAT </w:instrText>
      </w:r>
      <w:r w:rsidRPr="00580ECC">
        <w:fldChar w:fldCharType="separate"/>
      </w:r>
      <w:r w:rsidR="00304BB5" w:rsidRPr="00304BB5">
        <w:t>13.8</w:t>
      </w:r>
      <w:r w:rsidRPr="00580ECC">
        <w:fldChar w:fldCharType="end"/>
      </w:r>
      <w:r w:rsidRPr="00CE6BDB">
        <w:t>.</w:t>
      </w:r>
    </w:p>
    <w:p w14:paraId="6D5580A6" w14:textId="13B9B8C5" w:rsidR="006D0592" w:rsidRPr="00CE6BDB" w:rsidRDefault="006D0592" w:rsidP="00296D7B">
      <w:r>
        <w:t>You should read this document carefully before you fill out an application.</w:t>
      </w:r>
    </w:p>
    <w:p w14:paraId="7A5F1CC3" w14:textId="7A1ECE7F" w:rsidR="5FFA87EC" w:rsidRDefault="5FFA87EC" w:rsidP="008527E9">
      <w:pPr>
        <w:pStyle w:val="Heading2"/>
      </w:pPr>
      <w:bookmarkStart w:id="13" w:name="_Toc204066020"/>
      <w:r>
        <w:t>About the grant program</w:t>
      </w:r>
      <w:bookmarkEnd w:id="13"/>
    </w:p>
    <w:bookmarkEnd w:id="9"/>
    <w:bookmarkEnd w:id="10"/>
    <w:bookmarkEnd w:id="11"/>
    <w:p w14:paraId="6BB76D3A" w14:textId="038BC7C3" w:rsidR="00D435C5" w:rsidRPr="00D435C5" w:rsidRDefault="00D435C5" w:rsidP="00D435C5">
      <w:pPr>
        <w:rPr>
          <w:rFonts w:eastAsia="Arial" w:cs="Arial"/>
          <w:iCs w:val="0"/>
          <w:color w:val="000000" w:themeColor="text1"/>
          <w:szCs w:val="20"/>
        </w:rPr>
      </w:pPr>
      <w:r w:rsidRPr="00D435C5">
        <w:rPr>
          <w:rFonts w:eastAsia="Arial" w:cs="Arial"/>
          <w:iCs w:val="0"/>
          <w:color w:val="000000" w:themeColor="text1"/>
          <w:szCs w:val="20"/>
        </w:rPr>
        <w:t>The Prime Minister announced the $1 billion</w:t>
      </w:r>
      <w:r w:rsidR="003E6B80" w:rsidRPr="003E6B80">
        <w:rPr>
          <w:rFonts w:eastAsia="Arial" w:cs="Arial"/>
          <w:iCs w:val="0"/>
          <w:color w:val="000000" w:themeColor="text1"/>
          <w:szCs w:val="20"/>
        </w:rPr>
        <w:t xml:space="preserve"> </w:t>
      </w:r>
      <w:hyperlink r:id="rId24" w:history="1">
        <w:r w:rsidR="003E6B80" w:rsidRPr="00906258">
          <w:rPr>
            <w:rStyle w:val="Hyperlink"/>
            <w:rFonts w:eastAsia="Arial" w:cs="Arial"/>
            <w:iCs w:val="0"/>
            <w:szCs w:val="20"/>
          </w:rPr>
          <w:t>Green Iron Investment Fund</w:t>
        </w:r>
      </w:hyperlink>
      <w:r w:rsidRPr="00D435C5">
        <w:rPr>
          <w:rFonts w:eastAsia="Arial" w:cs="Arial"/>
          <w:iCs w:val="0"/>
          <w:color w:val="000000" w:themeColor="text1"/>
          <w:szCs w:val="20"/>
        </w:rPr>
        <w:t xml:space="preserve"> </w:t>
      </w:r>
      <w:r w:rsidR="002242A5">
        <w:rPr>
          <w:rFonts w:eastAsia="Arial" w:cs="Arial"/>
          <w:iCs w:val="0"/>
          <w:color w:val="000000" w:themeColor="text1"/>
          <w:szCs w:val="20"/>
        </w:rPr>
        <w:t xml:space="preserve">(the </w:t>
      </w:r>
      <w:r w:rsidR="001E3FF0">
        <w:rPr>
          <w:rFonts w:eastAsia="Arial" w:cs="Arial"/>
          <w:iCs w:val="0"/>
          <w:color w:val="000000" w:themeColor="text1"/>
          <w:szCs w:val="20"/>
        </w:rPr>
        <w:t>p</w:t>
      </w:r>
      <w:r w:rsidR="002242A5">
        <w:rPr>
          <w:rFonts w:eastAsia="Arial" w:cs="Arial"/>
          <w:iCs w:val="0"/>
          <w:color w:val="000000" w:themeColor="text1"/>
          <w:szCs w:val="20"/>
        </w:rPr>
        <w:t xml:space="preserve">rogram) </w:t>
      </w:r>
      <w:r w:rsidRPr="00D435C5">
        <w:rPr>
          <w:rFonts w:eastAsia="Arial" w:cs="Arial"/>
          <w:iCs w:val="0"/>
          <w:color w:val="000000" w:themeColor="text1"/>
          <w:szCs w:val="20"/>
        </w:rPr>
        <w:t xml:space="preserve">on </w:t>
      </w:r>
      <w:r w:rsidR="00722833" w:rsidRPr="00D435C5">
        <w:rPr>
          <w:rFonts w:eastAsia="Arial" w:cs="Arial"/>
          <w:iCs w:val="0"/>
          <w:color w:val="000000" w:themeColor="text1"/>
          <w:szCs w:val="20"/>
        </w:rPr>
        <w:t>20</w:t>
      </w:r>
      <w:r w:rsidR="00722833">
        <w:rPr>
          <w:rFonts w:eastAsia="Arial" w:cs="Arial"/>
          <w:iCs w:val="0"/>
          <w:color w:val="000000" w:themeColor="text1"/>
          <w:szCs w:val="20"/>
        </w:rPr>
        <w:t> </w:t>
      </w:r>
      <w:r w:rsidRPr="00D435C5">
        <w:rPr>
          <w:rFonts w:eastAsia="Arial" w:cs="Arial"/>
          <w:iCs w:val="0"/>
          <w:color w:val="000000" w:themeColor="text1"/>
          <w:szCs w:val="20"/>
        </w:rPr>
        <w:t>February 2025, with two streams of funding:</w:t>
      </w:r>
    </w:p>
    <w:p w14:paraId="3420A798" w14:textId="51F27862" w:rsidR="003A0B57" w:rsidRPr="003A0B57" w:rsidRDefault="003A0B57" w:rsidP="003A0B57">
      <w:pPr>
        <w:pStyle w:val="ListBullet"/>
        <w:ind w:left="357" w:hanging="357"/>
        <w:rPr>
          <w:rFonts w:eastAsia="Arial" w:cs="Arial"/>
          <w:color w:val="000000" w:themeColor="text1"/>
          <w:szCs w:val="20"/>
        </w:rPr>
      </w:pPr>
      <w:r w:rsidRPr="00912ED2">
        <w:rPr>
          <w:rFonts w:eastAsia="Arial" w:cs="Arial"/>
          <w:color w:val="000000" w:themeColor="text1"/>
          <w:szCs w:val="20"/>
        </w:rPr>
        <w:t xml:space="preserve">National Development Stream: At least $500 million will be open to applicants </w:t>
      </w:r>
      <w:r>
        <w:rPr>
          <w:rFonts w:eastAsia="Arial" w:cs="Arial"/>
          <w:iCs/>
          <w:color w:val="000000" w:themeColor="text1"/>
          <w:szCs w:val="20"/>
        </w:rPr>
        <w:t>around</w:t>
      </w:r>
      <w:r w:rsidRPr="007C3F14">
        <w:rPr>
          <w:rFonts w:eastAsia="Arial" w:cs="Arial"/>
          <w:color w:val="000000" w:themeColor="text1"/>
          <w:szCs w:val="20"/>
        </w:rPr>
        <w:t xml:space="preserve"> Australia, and </w:t>
      </w:r>
      <w:r w:rsidR="00722833">
        <w:rPr>
          <w:rFonts w:eastAsia="Arial" w:cs="Arial"/>
          <w:color w:val="000000" w:themeColor="text1"/>
          <w:szCs w:val="20"/>
        </w:rPr>
        <w:t xml:space="preserve">be </w:t>
      </w:r>
      <w:r w:rsidRPr="007C3F14">
        <w:rPr>
          <w:rFonts w:eastAsia="Arial" w:cs="Arial"/>
          <w:color w:val="000000" w:themeColor="text1"/>
          <w:szCs w:val="20"/>
        </w:rPr>
        <w:t>accessible for both existing facilities and greenfield projects that can supercharge Australia’s world-leading iron ore industry by adding more value right here</w:t>
      </w:r>
    </w:p>
    <w:p w14:paraId="3877F26D" w14:textId="7FC025BF" w:rsidR="00D435C5" w:rsidRDefault="00D435C5" w:rsidP="3053CE9D">
      <w:pPr>
        <w:pStyle w:val="ListBullet"/>
        <w:ind w:left="357" w:hanging="357"/>
        <w:rPr>
          <w:rFonts w:eastAsia="Arial" w:cs="Arial"/>
          <w:color w:val="000000" w:themeColor="text1"/>
        </w:rPr>
      </w:pPr>
      <w:r w:rsidRPr="3053CE9D">
        <w:rPr>
          <w:rFonts w:eastAsia="Arial" w:cs="Arial"/>
          <w:color w:val="000000" w:themeColor="text1"/>
        </w:rPr>
        <w:t>Whyalla</w:t>
      </w:r>
      <w:r w:rsidR="00275124" w:rsidRPr="3053CE9D">
        <w:rPr>
          <w:rFonts w:eastAsia="Arial" w:cs="Arial"/>
          <w:color w:val="000000" w:themeColor="text1"/>
        </w:rPr>
        <w:t xml:space="preserve"> Steelworks Transformation</w:t>
      </w:r>
      <w:r w:rsidRPr="3053CE9D">
        <w:rPr>
          <w:rFonts w:eastAsia="Arial" w:cs="Arial"/>
          <w:color w:val="000000" w:themeColor="text1"/>
        </w:rPr>
        <w:t xml:space="preserve"> Stream: Up to $500 million has been earmarked to support the Whyalla steelworks transformation</w:t>
      </w:r>
      <w:r w:rsidR="003A0B57" w:rsidRPr="3053CE9D">
        <w:rPr>
          <w:rFonts w:eastAsia="Arial" w:cs="Arial"/>
          <w:color w:val="000000" w:themeColor="text1"/>
        </w:rPr>
        <w:t>.</w:t>
      </w:r>
    </w:p>
    <w:p w14:paraId="59F42B26" w14:textId="09B3A8CD" w:rsidR="00686047" w:rsidRPr="000F576B" w:rsidRDefault="00D435C5">
      <w:pPr>
        <w:rPr>
          <w:rFonts w:eastAsia="Arial" w:cs="Arial"/>
          <w:iCs w:val="0"/>
          <w:color w:val="000000" w:themeColor="text1"/>
          <w:szCs w:val="20"/>
        </w:rPr>
      </w:pPr>
      <w:r w:rsidRPr="00D435C5">
        <w:rPr>
          <w:rFonts w:eastAsia="Arial" w:cs="Arial"/>
          <w:iCs w:val="0"/>
          <w:color w:val="000000" w:themeColor="text1"/>
          <w:szCs w:val="20"/>
        </w:rPr>
        <w:t>Under the F</w:t>
      </w:r>
      <w:r w:rsidR="00130BDD">
        <w:rPr>
          <w:rFonts w:eastAsia="Arial" w:cs="Arial"/>
          <w:iCs w:val="0"/>
          <w:color w:val="000000" w:themeColor="text1"/>
          <w:szCs w:val="20"/>
        </w:rPr>
        <w:t>uture Made in Australia (F</w:t>
      </w:r>
      <w:r w:rsidRPr="00D435C5">
        <w:rPr>
          <w:rFonts w:eastAsia="Arial" w:cs="Arial"/>
          <w:iCs w:val="0"/>
          <w:color w:val="000000" w:themeColor="text1"/>
          <w:szCs w:val="20"/>
        </w:rPr>
        <w:t>MA</w:t>
      </w:r>
      <w:r w:rsidR="00130BDD">
        <w:rPr>
          <w:rFonts w:eastAsia="Arial" w:cs="Arial"/>
          <w:iCs w:val="0"/>
          <w:color w:val="000000" w:themeColor="text1"/>
          <w:szCs w:val="20"/>
        </w:rPr>
        <w:t>)</w:t>
      </w:r>
      <w:r w:rsidRPr="00D435C5">
        <w:rPr>
          <w:rFonts w:eastAsia="Arial" w:cs="Arial"/>
          <w:iCs w:val="0"/>
          <w:color w:val="000000" w:themeColor="text1"/>
          <w:szCs w:val="20"/>
        </w:rPr>
        <w:t xml:space="preserve"> National Interest Framework, helping early movers with the upfront cost of capital can de-risk priority projects and crowd in private investment by bridging the gap between low emissions products and incumbent competitors.</w:t>
      </w:r>
      <w:r w:rsidR="003E6B80">
        <w:rPr>
          <w:rFonts w:eastAsia="Arial" w:cs="Arial"/>
          <w:iCs w:val="0"/>
          <w:color w:val="000000" w:themeColor="text1"/>
          <w:szCs w:val="20"/>
        </w:rPr>
        <w:t xml:space="preserve"> </w:t>
      </w:r>
      <w:r w:rsidR="75624D62" w:rsidRPr="5864EA77">
        <w:rPr>
          <w:rFonts w:eastAsia="Arial" w:cs="Arial"/>
          <w:iCs w:val="0"/>
          <w:color w:val="000000" w:themeColor="text1"/>
          <w:szCs w:val="20"/>
        </w:rPr>
        <w:t xml:space="preserve">Green iron is recognised as a priority sector in the </w:t>
      </w:r>
      <w:hyperlink r:id="rId25" w:history="1">
        <w:r w:rsidR="75624D62" w:rsidRPr="00F9363A">
          <w:rPr>
            <w:rStyle w:val="Hyperlink"/>
            <w:rFonts w:eastAsia="Arial" w:cs="Arial"/>
            <w:iCs w:val="0"/>
            <w:szCs w:val="20"/>
          </w:rPr>
          <w:t>FMA National Interest Framework</w:t>
        </w:r>
      </w:hyperlink>
      <w:r w:rsidR="75624D62" w:rsidRPr="5864EA77">
        <w:rPr>
          <w:rFonts w:eastAsia="Arial" w:cs="Arial"/>
          <w:iCs w:val="0"/>
          <w:color w:val="000000" w:themeColor="text1"/>
          <w:szCs w:val="20"/>
        </w:rPr>
        <w:t>, through its Net Zero Transformation Stream. This is because of Australia’s comparative advantage in becoming on</w:t>
      </w:r>
      <w:r w:rsidR="00CF14CA">
        <w:rPr>
          <w:rFonts w:eastAsia="Arial" w:cs="Arial"/>
          <w:iCs w:val="0"/>
          <w:color w:val="000000" w:themeColor="text1"/>
          <w:szCs w:val="20"/>
        </w:rPr>
        <w:t>e</w:t>
      </w:r>
      <w:r w:rsidR="75624D62" w:rsidRPr="5864EA77">
        <w:rPr>
          <w:rFonts w:eastAsia="Arial" w:cs="Arial"/>
          <w:iCs w:val="0"/>
          <w:color w:val="000000" w:themeColor="text1"/>
          <w:szCs w:val="20"/>
        </w:rPr>
        <w:t xml:space="preserve"> of the lowest-cost producers of green iron globally, which would boost economic prosperity and resilience, while supporting domestic and global decarbonisation objectives.</w:t>
      </w:r>
    </w:p>
    <w:p w14:paraId="4182080E" w14:textId="74AAFA4B" w:rsidR="00E52FDE" w:rsidRPr="000F576B" w:rsidRDefault="75624D62">
      <w:pPr>
        <w:rPr>
          <w:rFonts w:eastAsia="Arial" w:cs="Arial"/>
          <w:iCs w:val="0"/>
          <w:color w:val="000000" w:themeColor="text1"/>
          <w:szCs w:val="20"/>
        </w:rPr>
      </w:pPr>
      <w:r w:rsidRPr="5864EA77">
        <w:rPr>
          <w:rFonts w:eastAsia="Arial" w:cs="Arial"/>
          <w:iCs w:val="0"/>
          <w:color w:val="000000" w:themeColor="text1"/>
          <w:szCs w:val="20"/>
        </w:rPr>
        <w:t xml:space="preserve">Green iron also presents a significant opportunity to value-add to </w:t>
      </w:r>
      <w:r w:rsidR="00DC566A">
        <w:rPr>
          <w:rFonts w:eastAsia="Arial" w:cs="Arial"/>
          <w:iCs w:val="0"/>
          <w:color w:val="000000" w:themeColor="text1"/>
          <w:szCs w:val="20"/>
        </w:rPr>
        <w:t>Australia’s</w:t>
      </w:r>
      <w:r w:rsidRPr="5864EA77">
        <w:rPr>
          <w:rFonts w:eastAsia="Arial" w:cs="Arial"/>
          <w:iCs w:val="0"/>
          <w:color w:val="000000" w:themeColor="text1"/>
          <w:szCs w:val="20"/>
        </w:rPr>
        <w:t xml:space="preserve"> iron ore industry. Australia is the world</w:t>
      </w:r>
      <w:r w:rsidR="00455B41">
        <w:rPr>
          <w:rFonts w:eastAsia="Arial" w:cs="Arial"/>
          <w:iCs w:val="0"/>
          <w:color w:val="000000" w:themeColor="text1"/>
          <w:szCs w:val="20"/>
        </w:rPr>
        <w:t>’</w:t>
      </w:r>
      <w:r w:rsidRPr="5864EA77">
        <w:rPr>
          <w:rFonts w:eastAsia="Arial" w:cs="Arial"/>
          <w:iCs w:val="0"/>
          <w:color w:val="000000" w:themeColor="text1"/>
          <w:szCs w:val="20"/>
        </w:rPr>
        <w:t>s largest producer of iron ore, with 902 million tonnes of iron ore exported in 2024</w:t>
      </w:r>
      <w:r w:rsidR="00921FEC">
        <w:rPr>
          <w:rStyle w:val="FootnoteReference"/>
          <w:rFonts w:eastAsia="Arial"/>
          <w:iCs w:val="0"/>
          <w:color w:val="000000" w:themeColor="text1"/>
          <w:szCs w:val="20"/>
        </w:rPr>
        <w:footnoteReference w:id="2"/>
      </w:r>
      <w:r w:rsidRPr="5864EA77">
        <w:rPr>
          <w:rFonts w:eastAsia="Arial" w:cs="Arial"/>
          <w:iCs w:val="0"/>
          <w:color w:val="000000" w:themeColor="text1"/>
          <w:szCs w:val="20"/>
        </w:rPr>
        <w:t>. Australia earned more than $100 billion in export income in 2023-24</w:t>
      </w:r>
      <w:r w:rsidR="004D0B02">
        <w:rPr>
          <w:rStyle w:val="FootnoteReference"/>
          <w:rFonts w:eastAsia="Arial"/>
          <w:iCs w:val="0"/>
          <w:color w:val="000000" w:themeColor="text1"/>
          <w:szCs w:val="20"/>
        </w:rPr>
        <w:footnoteReference w:id="3"/>
      </w:r>
      <w:r w:rsidRPr="5864EA77">
        <w:rPr>
          <w:rFonts w:eastAsia="Arial" w:cs="Arial"/>
          <w:iCs w:val="0"/>
          <w:color w:val="000000" w:themeColor="text1"/>
          <w:szCs w:val="20"/>
        </w:rPr>
        <w:t xml:space="preserve">, with the wider iron and steel sectors supporting over 100,000 direct and indirect jobs. An expanded local green metals industry has the potential to deliver up to $122 billion a year in export revenue to Australia’s economy by </w:t>
      </w:r>
      <w:r w:rsidR="00F3320C" w:rsidRPr="5864EA77">
        <w:rPr>
          <w:rFonts w:eastAsia="Arial" w:cs="Arial"/>
          <w:iCs w:val="0"/>
          <w:color w:val="000000" w:themeColor="text1"/>
          <w:szCs w:val="20"/>
        </w:rPr>
        <w:t>2040</w:t>
      </w:r>
      <w:r w:rsidR="00E70730">
        <w:rPr>
          <w:rStyle w:val="FootnoteReference"/>
          <w:rFonts w:eastAsia="Arial"/>
          <w:iCs w:val="0"/>
          <w:color w:val="000000" w:themeColor="text1"/>
          <w:szCs w:val="20"/>
        </w:rPr>
        <w:footnoteReference w:id="4"/>
      </w:r>
      <w:r w:rsidRPr="5864EA77">
        <w:rPr>
          <w:rFonts w:eastAsia="Arial" w:cs="Arial"/>
          <w:iCs w:val="0"/>
          <w:color w:val="000000" w:themeColor="text1"/>
          <w:szCs w:val="20"/>
        </w:rPr>
        <w:t>.</w:t>
      </w:r>
    </w:p>
    <w:p w14:paraId="74C37068" w14:textId="77777777" w:rsidR="008D2307" w:rsidRDefault="008D2307">
      <w:pPr>
        <w:spacing w:before="0" w:after="0" w:line="240" w:lineRule="auto"/>
        <w:rPr>
          <w:rFonts w:eastAsia="Arial" w:cs="Arial"/>
          <w:iCs w:val="0"/>
          <w:color w:val="000000" w:themeColor="text1"/>
          <w:szCs w:val="20"/>
        </w:rPr>
      </w:pPr>
      <w:r>
        <w:rPr>
          <w:rFonts w:eastAsia="Arial" w:cs="Arial"/>
          <w:iCs w:val="0"/>
          <w:color w:val="000000" w:themeColor="text1"/>
          <w:szCs w:val="20"/>
        </w:rPr>
        <w:br w:type="page"/>
      </w:r>
    </w:p>
    <w:p w14:paraId="3B49101F" w14:textId="0CF999D0" w:rsidR="00115042" w:rsidRPr="007C3F14" w:rsidRDefault="75624D62" w:rsidP="007C3F14">
      <w:pPr>
        <w:rPr>
          <w:rFonts w:eastAsia="Arial" w:cs="Arial"/>
          <w:szCs w:val="20"/>
        </w:rPr>
      </w:pPr>
      <w:r w:rsidRPr="5864EA77">
        <w:rPr>
          <w:rFonts w:eastAsia="Arial" w:cs="Arial"/>
          <w:iCs w:val="0"/>
          <w:color w:val="000000" w:themeColor="text1"/>
          <w:szCs w:val="20"/>
        </w:rPr>
        <w:lastRenderedPageBreak/>
        <w:t>The objectives of the program are</w:t>
      </w:r>
      <w:r w:rsidR="007543F2">
        <w:rPr>
          <w:rFonts w:eastAsia="Arial" w:cs="Arial"/>
          <w:iCs w:val="0"/>
          <w:color w:val="000000" w:themeColor="text1"/>
          <w:szCs w:val="20"/>
        </w:rPr>
        <w:t xml:space="preserve"> to</w:t>
      </w:r>
      <w:r w:rsidRPr="5864EA77">
        <w:rPr>
          <w:rFonts w:eastAsia="Arial" w:cs="Arial"/>
          <w:iCs w:val="0"/>
          <w:color w:val="000000" w:themeColor="text1"/>
          <w:szCs w:val="20"/>
        </w:rPr>
        <w:t>:</w:t>
      </w:r>
    </w:p>
    <w:p w14:paraId="76BB5C36" w14:textId="418A283F" w:rsidR="00686047" w:rsidRPr="000F576B" w:rsidRDefault="00A36938" w:rsidP="008E698C">
      <w:pPr>
        <w:pStyle w:val="ListBullet"/>
        <w:ind w:left="357" w:hanging="357"/>
        <w:rPr>
          <w:rFonts w:eastAsia="Arial" w:cs="Arial"/>
          <w:color w:val="000000" w:themeColor="text1"/>
          <w:szCs w:val="20"/>
        </w:rPr>
      </w:pPr>
      <w:r>
        <w:rPr>
          <w:rFonts w:eastAsia="Arial" w:cs="Arial"/>
          <w:color w:val="000000" w:themeColor="text1"/>
          <w:szCs w:val="20"/>
        </w:rPr>
        <w:t xml:space="preserve">de-risk </w:t>
      </w:r>
      <w:r w:rsidRPr="00A36938">
        <w:rPr>
          <w:rFonts w:eastAsia="Arial" w:cs="Arial"/>
          <w:color w:val="000000" w:themeColor="text1"/>
          <w:szCs w:val="20"/>
        </w:rPr>
        <w:t>early mover capital investments in Australian commercial scale green iron production capability</w:t>
      </w:r>
    </w:p>
    <w:p w14:paraId="145D26AA" w14:textId="44A9B906" w:rsidR="001C7633" w:rsidRDefault="00900CC6" w:rsidP="008E698C">
      <w:pPr>
        <w:pStyle w:val="ListBullet"/>
        <w:ind w:left="357" w:hanging="357"/>
        <w:rPr>
          <w:rFonts w:eastAsia="Arial" w:cs="Arial"/>
          <w:color w:val="000000" w:themeColor="text1"/>
          <w:szCs w:val="20"/>
        </w:rPr>
      </w:pPr>
      <w:r>
        <w:rPr>
          <w:rFonts w:eastAsia="Arial" w:cs="Arial"/>
          <w:color w:val="000000" w:themeColor="text1"/>
          <w:szCs w:val="20"/>
        </w:rPr>
        <w:t xml:space="preserve">crowd-in </w:t>
      </w:r>
      <w:r w:rsidRPr="00900CC6">
        <w:rPr>
          <w:rFonts w:eastAsia="Arial" w:cs="Arial"/>
          <w:color w:val="000000" w:themeColor="text1"/>
          <w:szCs w:val="20"/>
        </w:rPr>
        <w:t>private investment for a strong green iron industry</w:t>
      </w:r>
    </w:p>
    <w:p w14:paraId="1C0F79DE" w14:textId="1947F67E" w:rsidR="006F2854" w:rsidRPr="000F576B" w:rsidRDefault="006F2854" w:rsidP="008E698C">
      <w:pPr>
        <w:pStyle w:val="ListBullet"/>
        <w:ind w:left="357" w:hanging="357"/>
        <w:rPr>
          <w:rFonts w:eastAsia="Arial" w:cs="Arial"/>
          <w:color w:val="000000" w:themeColor="text1"/>
          <w:szCs w:val="20"/>
        </w:rPr>
      </w:pPr>
      <w:r>
        <w:rPr>
          <w:rFonts w:eastAsia="Arial" w:cs="Arial"/>
          <w:color w:val="000000" w:themeColor="text1"/>
          <w:szCs w:val="20"/>
        </w:rPr>
        <w:t xml:space="preserve">create </w:t>
      </w:r>
      <w:r w:rsidRPr="006F2854">
        <w:rPr>
          <w:rFonts w:eastAsia="Arial" w:cs="Arial"/>
          <w:color w:val="000000" w:themeColor="text1"/>
          <w:szCs w:val="20"/>
        </w:rPr>
        <w:t>economic benefits, jobs and spillovers associated with a strong green iron industry</w:t>
      </w:r>
    </w:p>
    <w:p w14:paraId="4C7B35A8" w14:textId="03E91211" w:rsidR="0075542F" w:rsidRDefault="0036670F" w:rsidP="007C3F14">
      <w:pPr>
        <w:pStyle w:val="ListBullet"/>
        <w:spacing w:after="120"/>
        <w:ind w:left="357" w:hanging="357"/>
      </w:pPr>
      <w:r>
        <w:rPr>
          <w:rFonts w:eastAsia="Arial" w:cs="Arial"/>
          <w:color w:val="000000" w:themeColor="text1"/>
          <w:szCs w:val="20"/>
        </w:rPr>
        <w:t xml:space="preserve">achieve </w:t>
      </w:r>
      <w:r w:rsidR="00ED036D">
        <w:rPr>
          <w:rFonts w:eastAsia="Arial" w:cs="Arial"/>
          <w:color w:val="000000" w:themeColor="text1"/>
          <w:szCs w:val="20"/>
        </w:rPr>
        <w:t>community benefits</w:t>
      </w:r>
      <w:r w:rsidR="00EA5737">
        <w:rPr>
          <w:rFonts w:eastAsia="Arial" w:cs="Arial"/>
          <w:color w:val="000000" w:themeColor="text1"/>
          <w:szCs w:val="20"/>
        </w:rPr>
        <w:t>,</w:t>
      </w:r>
      <w:r w:rsidR="00A44353">
        <w:rPr>
          <w:rFonts w:eastAsia="Arial" w:cs="Arial"/>
          <w:color w:val="000000" w:themeColor="text1"/>
          <w:szCs w:val="20"/>
        </w:rPr>
        <w:t xml:space="preserve"> in line</w:t>
      </w:r>
      <w:r w:rsidR="00862A84" w:rsidRPr="001C7633">
        <w:rPr>
          <w:rFonts w:eastAsia="Arial" w:cs="Arial"/>
          <w:color w:val="000000" w:themeColor="text1"/>
          <w:szCs w:val="20"/>
        </w:rPr>
        <w:t xml:space="preserve"> </w:t>
      </w:r>
      <w:r w:rsidR="75624D62" w:rsidRPr="001C7633">
        <w:rPr>
          <w:rFonts w:eastAsia="Arial" w:cs="Arial"/>
          <w:color w:val="000000" w:themeColor="text1"/>
          <w:szCs w:val="20"/>
        </w:rPr>
        <w:t xml:space="preserve">with </w:t>
      </w:r>
      <w:r w:rsidR="0075542F" w:rsidRPr="001C7633">
        <w:rPr>
          <w:rFonts w:eastAsia="Arial" w:cs="Arial"/>
          <w:color w:val="000000" w:themeColor="text1"/>
          <w:szCs w:val="20"/>
        </w:rPr>
        <w:t xml:space="preserve">the </w:t>
      </w:r>
      <w:r w:rsidR="0075542F" w:rsidRPr="003E09C4">
        <w:rPr>
          <w:rFonts w:eastAsia="Arial" w:cs="Arial"/>
          <w:color w:val="000000" w:themeColor="text1"/>
          <w:szCs w:val="20"/>
        </w:rPr>
        <w:t xml:space="preserve">Future Made in Australia </w:t>
      </w:r>
      <w:r w:rsidR="75624D62" w:rsidRPr="001C7633">
        <w:rPr>
          <w:rFonts w:eastAsia="Arial" w:cs="Arial"/>
          <w:color w:val="000000" w:themeColor="text1"/>
          <w:szCs w:val="20"/>
        </w:rPr>
        <w:t>Community Benefit Principles</w:t>
      </w:r>
      <w:r w:rsidR="00C528B5">
        <w:rPr>
          <w:rFonts w:eastAsia="Arial" w:cs="Arial"/>
          <w:color w:val="000000" w:themeColor="text1"/>
          <w:szCs w:val="20"/>
        </w:rPr>
        <w:t xml:space="preserve"> (see</w:t>
      </w:r>
      <w:r w:rsidR="000E23C8">
        <w:rPr>
          <w:rFonts w:eastAsia="Arial" w:cs="Arial"/>
          <w:color w:val="000000" w:themeColor="text1"/>
          <w:szCs w:val="20"/>
        </w:rPr>
        <w:t xml:space="preserve"> </w:t>
      </w:r>
      <w:r w:rsidR="00A44353">
        <w:rPr>
          <w:rFonts w:eastAsia="Arial" w:cs="Arial"/>
          <w:color w:val="000000" w:themeColor="text1"/>
          <w:szCs w:val="20"/>
        </w:rPr>
        <w:t xml:space="preserve">section </w:t>
      </w:r>
      <w:r w:rsidR="000E23C8">
        <w:rPr>
          <w:rFonts w:eastAsia="Arial" w:cs="Arial"/>
          <w:color w:val="000000" w:themeColor="text1"/>
          <w:szCs w:val="20"/>
        </w:rPr>
        <w:t>2.1</w:t>
      </w:r>
      <w:r w:rsidR="00D62136" w:rsidRPr="001C7633">
        <w:rPr>
          <w:rFonts w:eastAsia="Arial" w:cs="Arial"/>
          <w:color w:val="000000" w:themeColor="text1"/>
          <w:szCs w:val="20"/>
        </w:rPr>
        <w:t>)</w:t>
      </w:r>
      <w:r w:rsidR="009228D8">
        <w:rPr>
          <w:rFonts w:eastAsia="Arial" w:cs="Arial"/>
          <w:color w:val="000000" w:themeColor="text1"/>
          <w:szCs w:val="20"/>
        </w:rPr>
        <w:t>.</w:t>
      </w:r>
    </w:p>
    <w:p w14:paraId="4A6D47C0" w14:textId="37F0F86C" w:rsidR="003566D6" w:rsidRPr="003566D6" w:rsidRDefault="75624D62" w:rsidP="007C3F14">
      <w:pPr>
        <w:rPr>
          <w:rFonts w:eastAsia="Arial" w:cs="Arial"/>
          <w:iCs w:val="0"/>
          <w:color w:val="000000" w:themeColor="text1"/>
          <w:szCs w:val="20"/>
        </w:rPr>
      </w:pPr>
      <w:r w:rsidRPr="000F587C">
        <w:rPr>
          <w:rFonts w:eastAsia="Arial" w:cs="Arial"/>
          <w:iCs w:val="0"/>
          <w:szCs w:val="20"/>
        </w:rPr>
        <w:t>The intended outcomes of the program are</w:t>
      </w:r>
      <w:r w:rsidR="007543F2">
        <w:rPr>
          <w:rFonts w:eastAsia="Arial" w:cs="Arial"/>
          <w:iCs w:val="0"/>
          <w:szCs w:val="20"/>
        </w:rPr>
        <w:t xml:space="preserve"> to</w:t>
      </w:r>
      <w:r w:rsidRPr="000F587C">
        <w:rPr>
          <w:rFonts w:eastAsia="Arial" w:cs="Arial"/>
          <w:iCs w:val="0"/>
          <w:szCs w:val="20"/>
        </w:rPr>
        <w:t>:</w:t>
      </w:r>
    </w:p>
    <w:p w14:paraId="651FB827" w14:textId="772E4430" w:rsidR="00523927" w:rsidRDefault="003A6EE3" w:rsidP="00523927">
      <w:pPr>
        <w:pStyle w:val="ListBullet"/>
        <w:spacing w:after="120"/>
        <w:ind w:left="357" w:hanging="357"/>
        <w:rPr>
          <w:rFonts w:eastAsia="Arial" w:cs="Arial"/>
          <w:szCs w:val="20"/>
        </w:rPr>
      </w:pPr>
      <w:r>
        <w:rPr>
          <w:rFonts w:eastAsia="Arial" w:cs="Arial"/>
          <w:szCs w:val="20"/>
        </w:rPr>
        <w:t>t</w:t>
      </w:r>
      <w:r w:rsidR="00523927" w:rsidRPr="00523927">
        <w:rPr>
          <w:rFonts w:eastAsia="Arial" w:cs="Arial"/>
          <w:szCs w:val="20"/>
        </w:rPr>
        <w:t>ransform Australia’s national, regional and/or local economies by establishing or transitioning commercial green iron production capability - including up and down stream industrial capabilities</w:t>
      </w:r>
    </w:p>
    <w:p w14:paraId="0D73F77C" w14:textId="1F1A6119" w:rsidR="00686047" w:rsidRPr="000F576B" w:rsidRDefault="003A6EE3" w:rsidP="00714773">
      <w:pPr>
        <w:pStyle w:val="ListBullet"/>
        <w:spacing w:after="120"/>
        <w:ind w:left="357" w:hanging="357"/>
        <w:rPr>
          <w:rFonts w:eastAsia="Arial" w:cs="Arial"/>
          <w:color w:val="000000" w:themeColor="text1"/>
          <w:szCs w:val="20"/>
        </w:rPr>
      </w:pPr>
      <w:r>
        <w:rPr>
          <w:rFonts w:eastAsia="Arial" w:cs="Arial"/>
          <w:szCs w:val="20"/>
        </w:rPr>
        <w:t>c</w:t>
      </w:r>
      <w:r w:rsidR="000C7E99" w:rsidRPr="000C7E99">
        <w:rPr>
          <w:rFonts w:eastAsia="Arial" w:cs="Arial"/>
          <w:szCs w:val="20"/>
        </w:rPr>
        <w:t>ontribute to emissions reduction in the steel value chain, in line with global and domestic decarbonisation ambitions</w:t>
      </w:r>
      <w:r w:rsidR="00F7528A">
        <w:rPr>
          <w:rFonts w:eastAsia="Arial" w:cs="Arial"/>
          <w:szCs w:val="20"/>
        </w:rPr>
        <w:t>.</w:t>
      </w:r>
    </w:p>
    <w:p w14:paraId="11FFB961" w14:textId="6E659F22" w:rsidR="5864EA77" w:rsidRDefault="0021692F">
      <w:r>
        <w:t xml:space="preserve">We administer the program according to </w:t>
      </w:r>
      <w:r w:rsidRPr="00045933">
        <w:t xml:space="preserve">the </w:t>
      </w:r>
      <w:hyperlink r:id="rId26" w:history="1">
        <w:r w:rsidRPr="005A61FE">
          <w:rPr>
            <w:rStyle w:val="Hyperlink"/>
            <w:i/>
          </w:rPr>
          <w:t xml:space="preserve">Commonwealth Grants Rules and </w:t>
        </w:r>
        <w:r>
          <w:rPr>
            <w:rStyle w:val="Hyperlink"/>
            <w:i/>
          </w:rPr>
          <w:t>Principles</w:t>
        </w:r>
        <w:r w:rsidRPr="005A61FE">
          <w:rPr>
            <w:i/>
          </w:rPr>
          <w:t xml:space="preserve"> </w:t>
        </w:r>
        <w:r w:rsidRPr="005A61FE">
          <w:t>(CGR</w:t>
        </w:r>
        <w:r>
          <w:t>P</w:t>
        </w:r>
        <w:r w:rsidRPr="005A61FE">
          <w:t>s)</w:t>
        </w:r>
      </w:hyperlink>
      <w:r w:rsidRPr="00686047">
        <w:rPr>
          <w:vertAlign w:val="superscript"/>
        </w:rPr>
        <w:footnoteReference w:id="5"/>
      </w:r>
      <w:r w:rsidRPr="00686047">
        <w:t>.</w:t>
      </w:r>
    </w:p>
    <w:p w14:paraId="25F651FF" w14:textId="5033A960" w:rsidR="003001C7" w:rsidRDefault="00686047" w:rsidP="00FC3296">
      <w:pPr>
        <w:pStyle w:val="Heading3"/>
      </w:pPr>
      <w:bookmarkStart w:id="14" w:name="_Toc496536650"/>
      <w:bookmarkStart w:id="15" w:name="_Toc531277477"/>
      <w:bookmarkStart w:id="16" w:name="_Toc955287"/>
      <w:bookmarkStart w:id="17" w:name="_Toc204066021"/>
      <w:r w:rsidRPr="001844D5">
        <w:t>About</w:t>
      </w:r>
      <w:r>
        <w:t xml:space="preserve"> the </w:t>
      </w:r>
      <w:r w:rsidR="000D1FF2">
        <w:t>Green Iron Investment Fund</w:t>
      </w:r>
      <w:r>
        <w:t xml:space="preserve"> </w:t>
      </w:r>
      <w:r w:rsidR="00BE1B08">
        <w:t xml:space="preserve">– </w:t>
      </w:r>
      <w:r w:rsidR="00A06377">
        <w:t>National</w:t>
      </w:r>
      <w:r w:rsidR="00BE1B08" w:rsidDel="00E91C8D">
        <w:t xml:space="preserve"> </w:t>
      </w:r>
      <w:r w:rsidR="00761CD6">
        <w:t xml:space="preserve">Development Stream </w:t>
      </w:r>
      <w:r>
        <w:t>grant opportunity</w:t>
      </w:r>
      <w:bookmarkEnd w:id="14"/>
      <w:bookmarkEnd w:id="15"/>
      <w:bookmarkEnd w:id="16"/>
      <w:bookmarkEnd w:id="17"/>
    </w:p>
    <w:p w14:paraId="1358E168" w14:textId="25D9B6B1" w:rsidR="00C052A7" w:rsidRPr="00C868DD" w:rsidRDefault="00F9591E" w:rsidP="00714773">
      <w:pPr>
        <w:rPr>
          <w:rFonts w:eastAsia="Arial"/>
        </w:rPr>
      </w:pPr>
      <w:r w:rsidRPr="085926B2">
        <w:rPr>
          <w:rStyle w:val="highlightedtextChar"/>
          <w:rFonts w:ascii="Arial" w:hAnsi="Arial" w:cs="Arial"/>
          <w:b w:val="0"/>
          <w:color w:val="auto"/>
          <w:sz w:val="20"/>
          <w:szCs w:val="20"/>
        </w:rPr>
        <w:t>T</w:t>
      </w:r>
      <w:r w:rsidR="007174DF">
        <w:rPr>
          <w:rStyle w:val="highlightedtextChar"/>
          <w:rFonts w:ascii="Arial" w:hAnsi="Arial" w:cs="Arial"/>
          <w:b w:val="0"/>
          <w:color w:val="auto"/>
          <w:sz w:val="20"/>
          <w:szCs w:val="20"/>
        </w:rPr>
        <w:t>he Green Iron Investment Fund – National Development Stream</w:t>
      </w:r>
      <w:r w:rsidRPr="085926B2">
        <w:rPr>
          <w:rStyle w:val="highlightedtextChar"/>
          <w:rFonts w:ascii="Arial" w:hAnsi="Arial" w:cs="Arial"/>
          <w:b w:val="0"/>
          <w:color w:val="auto"/>
          <w:sz w:val="20"/>
          <w:szCs w:val="20"/>
        </w:rPr>
        <w:t xml:space="preserve"> grant opportunity</w:t>
      </w:r>
      <w:r w:rsidR="005D46E7">
        <w:rPr>
          <w:rStyle w:val="highlightedtextChar"/>
          <w:rFonts w:ascii="Arial" w:hAnsi="Arial" w:cs="Arial"/>
          <w:b w:val="0"/>
          <w:color w:val="auto"/>
          <w:sz w:val="20"/>
          <w:szCs w:val="20"/>
        </w:rPr>
        <w:t>,</w:t>
      </w:r>
      <w:r w:rsidRPr="085926B2">
        <w:rPr>
          <w:rStyle w:val="highlightedtextChar"/>
          <w:rFonts w:ascii="Arial" w:hAnsi="Arial" w:cs="Arial"/>
          <w:b w:val="0"/>
          <w:color w:val="auto"/>
          <w:sz w:val="20"/>
          <w:szCs w:val="20"/>
        </w:rPr>
        <w:t xml:space="preserve"> provides</w:t>
      </w:r>
      <w:r w:rsidR="00BB182D" w:rsidRPr="085926B2">
        <w:rPr>
          <w:rStyle w:val="highlightedtextChar"/>
          <w:rFonts w:ascii="Arial" w:hAnsi="Arial" w:cs="Arial"/>
          <w:b w:val="0"/>
          <w:color w:val="auto"/>
          <w:sz w:val="20"/>
          <w:szCs w:val="20"/>
        </w:rPr>
        <w:t xml:space="preserve"> </w:t>
      </w:r>
      <w:r w:rsidR="00BB182D">
        <w:t xml:space="preserve">at least $500 million to </w:t>
      </w:r>
      <w:r w:rsidR="0AE6BF10">
        <w:t xml:space="preserve">successful </w:t>
      </w:r>
      <w:r w:rsidR="00BB182D">
        <w:t>applicants for both existing facilities and greenfield projects.</w:t>
      </w:r>
    </w:p>
    <w:p w14:paraId="6621808A" w14:textId="19300BA2" w:rsidR="00CD75B8" w:rsidRPr="00DB24F9" w:rsidRDefault="00CD75B8" w:rsidP="00DB24F9">
      <w:pPr>
        <w:rPr>
          <w:rFonts w:eastAsia="Arial" w:cs="Arial"/>
          <w:szCs w:val="20"/>
        </w:rPr>
      </w:pPr>
      <w:r w:rsidRPr="00DB24F9">
        <w:rPr>
          <w:rFonts w:eastAsia="Arial" w:cs="Arial"/>
          <w:szCs w:val="20"/>
        </w:rPr>
        <w:t>The objectives</w:t>
      </w:r>
      <w:r w:rsidR="0062702F">
        <w:rPr>
          <w:rFonts w:eastAsia="Arial" w:cs="Arial"/>
          <w:szCs w:val="20"/>
        </w:rPr>
        <w:t xml:space="preserve"> and outcomes</w:t>
      </w:r>
      <w:r w:rsidRPr="00DB24F9">
        <w:rPr>
          <w:rFonts w:eastAsia="Arial" w:cs="Arial"/>
          <w:szCs w:val="20"/>
        </w:rPr>
        <w:t xml:space="preserve"> of the </w:t>
      </w:r>
      <w:r w:rsidR="00432B20" w:rsidRPr="49466D99">
        <w:rPr>
          <w:rFonts w:cs="Arial"/>
        </w:rPr>
        <w:t>National Development Stream</w:t>
      </w:r>
      <w:r w:rsidR="00432B20" w:rsidRPr="085926B2">
        <w:rPr>
          <w:rFonts w:cs="Arial"/>
        </w:rPr>
        <w:t xml:space="preserve"> </w:t>
      </w:r>
      <w:r w:rsidRPr="00DB24F9">
        <w:rPr>
          <w:rFonts w:eastAsia="Arial" w:cs="Arial"/>
          <w:szCs w:val="20"/>
        </w:rPr>
        <w:t>grant opportunity</w:t>
      </w:r>
      <w:r w:rsidR="00802C12">
        <w:rPr>
          <w:rFonts w:eastAsia="Arial" w:cs="Arial"/>
          <w:iCs w:val="0"/>
          <w:szCs w:val="20"/>
        </w:rPr>
        <w:t xml:space="preserve"> </w:t>
      </w:r>
      <w:r w:rsidRPr="00DB24F9">
        <w:rPr>
          <w:rFonts w:eastAsia="Arial" w:cs="Arial"/>
          <w:szCs w:val="20"/>
        </w:rPr>
        <w:t>are</w:t>
      </w:r>
      <w:r w:rsidR="0062702F">
        <w:rPr>
          <w:rFonts w:eastAsia="Arial" w:cs="Arial"/>
          <w:szCs w:val="20"/>
        </w:rPr>
        <w:t xml:space="preserve"> aligned with those of the Green Iron Investment Fund Program</w:t>
      </w:r>
      <w:r w:rsidR="009B7234">
        <w:rPr>
          <w:rFonts w:eastAsia="Arial" w:cs="Arial"/>
          <w:szCs w:val="20"/>
        </w:rPr>
        <w:t xml:space="preserve"> as stated in section 2.</w:t>
      </w:r>
    </w:p>
    <w:p w14:paraId="44A7FDF9" w14:textId="21E5040D" w:rsidR="007B2D17" w:rsidRDefault="0091322E" w:rsidP="007121C5">
      <w:pPr>
        <w:pStyle w:val="ListBullet"/>
        <w:numPr>
          <w:ilvl w:val="0"/>
          <w:numId w:val="0"/>
        </w:numPr>
        <w:spacing w:after="120"/>
      </w:pPr>
      <w:r>
        <w:t xml:space="preserve">Grant </w:t>
      </w:r>
      <w:r w:rsidR="002A0163">
        <w:t xml:space="preserve">applicants </w:t>
      </w:r>
      <w:r>
        <w:t>wi</w:t>
      </w:r>
      <w:r w:rsidR="001B7D30">
        <w:t>ll</w:t>
      </w:r>
      <w:r>
        <w:t xml:space="preserve"> be required to </w:t>
      </w:r>
      <w:r w:rsidR="003F5934">
        <w:t xml:space="preserve">demonstrate how </w:t>
      </w:r>
      <w:r>
        <w:t>their project</w:t>
      </w:r>
      <w:r w:rsidR="00483825">
        <w:t xml:space="preserve"> is aligned</w:t>
      </w:r>
      <w:r>
        <w:t xml:space="preserve"> with the </w:t>
      </w:r>
      <w:r w:rsidR="00142A47" w:rsidRPr="002A3BE3">
        <w:rPr>
          <w:i/>
        </w:rPr>
        <w:t>Future Made in Australia Act 2024</w:t>
      </w:r>
      <w:r w:rsidR="00142A47" w:rsidRPr="00142A47">
        <w:t xml:space="preserve"> (FMA Act)</w:t>
      </w:r>
      <w:r w:rsidR="00142A47">
        <w:t xml:space="preserve"> </w:t>
      </w:r>
      <w:r>
        <w:t>Community Benefit</w:t>
      </w:r>
      <w:r w:rsidR="007121C5">
        <w:t xml:space="preserve"> Principles</w:t>
      </w:r>
      <w:r w:rsidR="00447BF7">
        <w:t xml:space="preserve"> (CBP</w:t>
      </w:r>
      <w:r w:rsidR="008C07C4">
        <w:t>s</w:t>
      </w:r>
      <w:r w:rsidR="00447BF7">
        <w:t>)</w:t>
      </w:r>
      <w:r w:rsidR="00A43475">
        <w:t xml:space="preserve"> </w:t>
      </w:r>
      <w:r w:rsidR="00826F95">
        <w:t xml:space="preserve">by providing a </w:t>
      </w:r>
      <w:r w:rsidR="09E52275">
        <w:t>p</w:t>
      </w:r>
      <w:r w:rsidR="0D7F6911">
        <w:t xml:space="preserve">roposed </w:t>
      </w:r>
      <w:r w:rsidR="256465D0">
        <w:t>c</w:t>
      </w:r>
      <w:r w:rsidR="0D7F6911">
        <w:t xml:space="preserve">ommunity </w:t>
      </w:r>
      <w:r w:rsidR="174401B9">
        <w:t>b</w:t>
      </w:r>
      <w:r w:rsidR="0D7F6911">
        <w:t xml:space="preserve">enefits </w:t>
      </w:r>
      <w:r w:rsidR="78234E14">
        <w:t>s</w:t>
      </w:r>
      <w:r w:rsidR="0D7F6911">
        <w:t xml:space="preserve">haring </w:t>
      </w:r>
      <w:r w:rsidR="58436717">
        <w:t>p</w:t>
      </w:r>
      <w:r w:rsidR="0D7F6911">
        <w:t>lan</w:t>
      </w:r>
      <w:r w:rsidR="5A7C99AE">
        <w:t>.</w:t>
      </w:r>
    </w:p>
    <w:p w14:paraId="1205B7AA" w14:textId="56318429" w:rsidR="00A83191" w:rsidRDefault="00643A4D" w:rsidP="007121C5">
      <w:pPr>
        <w:pStyle w:val="ListBullet"/>
        <w:numPr>
          <w:ilvl w:val="0"/>
          <w:numId w:val="0"/>
        </w:numPr>
        <w:spacing w:after="120"/>
      </w:pPr>
      <w:r>
        <w:t>The FMA C</w:t>
      </w:r>
      <w:r w:rsidR="0047176F">
        <w:t xml:space="preserve">BPs </w:t>
      </w:r>
      <w:r w:rsidR="00F0455C">
        <w:t>are:</w:t>
      </w:r>
    </w:p>
    <w:p w14:paraId="35AA40DA" w14:textId="1483A7AE" w:rsidR="00CC26B0" w:rsidRPr="00F241C6" w:rsidRDefault="00447BF7" w:rsidP="00275FC6">
      <w:pPr>
        <w:pStyle w:val="ListBullet"/>
        <w:ind w:left="357" w:hanging="357"/>
      </w:pPr>
      <w:r w:rsidRPr="00F241C6">
        <w:t>p</w:t>
      </w:r>
      <w:r w:rsidR="00CC26B0" w:rsidRPr="00F241C6">
        <w:t>romot</w:t>
      </w:r>
      <w:r w:rsidR="00790D40">
        <w:t>e</w:t>
      </w:r>
      <w:r w:rsidR="00CC26B0" w:rsidRPr="00F241C6">
        <w:t xml:space="preserve"> safe and secure jobs that are well paid and have good conditions</w:t>
      </w:r>
    </w:p>
    <w:p w14:paraId="5F86A9E9" w14:textId="69E8AE61" w:rsidR="00CC26B0" w:rsidRPr="00447BF7" w:rsidRDefault="00447BF7" w:rsidP="00275FC6">
      <w:pPr>
        <w:pStyle w:val="ListBullet"/>
        <w:ind w:left="357" w:hanging="357"/>
        <w:rPr>
          <w:iCs/>
        </w:rPr>
      </w:pPr>
      <w:r w:rsidRPr="00F241C6">
        <w:t>d</w:t>
      </w:r>
      <w:r w:rsidR="00CC26B0" w:rsidRPr="00F241C6">
        <w:t>evelop</w:t>
      </w:r>
      <w:r w:rsidR="00CC26B0" w:rsidRPr="00447BF7">
        <w:rPr>
          <w:iCs/>
        </w:rPr>
        <w:t xml:space="preserve"> more skilled and inclusive workforces, including by investing in training and skills development and broadening opportunities for workforce participation</w:t>
      </w:r>
    </w:p>
    <w:p w14:paraId="4C312AC2" w14:textId="3C6570BD" w:rsidR="00CC26B0" w:rsidRDefault="00447BF7" w:rsidP="00275FC6">
      <w:pPr>
        <w:pStyle w:val="ListBullet"/>
        <w:ind w:left="357" w:hanging="357"/>
      </w:pPr>
      <w:r>
        <w:t>e</w:t>
      </w:r>
      <w:r w:rsidR="00CC26B0">
        <w:t>ngag</w:t>
      </w:r>
      <w:r w:rsidR="00790D40">
        <w:t>e</w:t>
      </w:r>
      <w:r w:rsidR="00CC26B0">
        <w:t xml:space="preserve"> collaboratively with and achieve positive outcomes for local communities, such as First Nations communities and communities directly affected by the transition to net zero</w:t>
      </w:r>
    </w:p>
    <w:p w14:paraId="3FEC858A" w14:textId="7C727952" w:rsidR="003C66F5" w:rsidRPr="00F241C6" w:rsidRDefault="003C66F5" w:rsidP="002C07B8">
      <w:pPr>
        <w:pStyle w:val="ListBullet"/>
        <w:ind w:left="357" w:hanging="357"/>
      </w:pPr>
      <w:r>
        <w:t>support First Nations communities</w:t>
      </w:r>
      <w:r w:rsidR="0046432C">
        <w:t xml:space="preserve"> and </w:t>
      </w:r>
      <w:r w:rsidR="006310B6">
        <w:t>T</w:t>
      </w:r>
      <w:r w:rsidR="0046432C">
        <w:t xml:space="preserve">raditional </w:t>
      </w:r>
      <w:r w:rsidR="006310B6">
        <w:t>O</w:t>
      </w:r>
      <w:r w:rsidR="0046432C">
        <w:t>wners to participate in, and share in the benefits of, the transition to net zero</w:t>
      </w:r>
    </w:p>
    <w:p w14:paraId="15422986" w14:textId="71492D24" w:rsidR="00CC26B0" w:rsidRPr="00F241C6" w:rsidRDefault="00447BF7" w:rsidP="00275FC6">
      <w:pPr>
        <w:pStyle w:val="ListBullet"/>
        <w:ind w:left="357" w:hanging="357"/>
      </w:pPr>
      <w:r w:rsidRPr="00F241C6">
        <w:t>s</w:t>
      </w:r>
      <w:r w:rsidR="00CC26B0" w:rsidRPr="00F241C6">
        <w:t>trengthen domestic industrial capabilities including through stronger local supply chains</w:t>
      </w:r>
    </w:p>
    <w:p w14:paraId="0DA84B2E" w14:textId="7AF99196" w:rsidR="007121C5" w:rsidRPr="00447BF7" w:rsidRDefault="00447BF7" w:rsidP="00275FC6">
      <w:pPr>
        <w:pStyle w:val="ListBullet"/>
        <w:ind w:left="357" w:hanging="357"/>
        <w:rPr>
          <w:iCs/>
        </w:rPr>
      </w:pPr>
      <w:r w:rsidRPr="00F241C6">
        <w:t>d</w:t>
      </w:r>
      <w:r w:rsidR="00CC26B0" w:rsidRPr="00F241C6">
        <w:t>emonstrat</w:t>
      </w:r>
      <w:r w:rsidR="00790D40">
        <w:t xml:space="preserve">e </w:t>
      </w:r>
      <w:r w:rsidR="00CC26B0" w:rsidRPr="00F241C6">
        <w:t xml:space="preserve">transparency and compliance in relation to the management of tax affairs, including benefits received under Future Made in Australia </w:t>
      </w:r>
      <w:r w:rsidR="00CC26B0" w:rsidRPr="00447BF7">
        <w:rPr>
          <w:iCs/>
        </w:rPr>
        <w:t>supports.</w:t>
      </w:r>
    </w:p>
    <w:p w14:paraId="25F6521B" w14:textId="08125014" w:rsidR="00712F06" w:rsidRDefault="00405D85" w:rsidP="00FC3296">
      <w:pPr>
        <w:pStyle w:val="Heading2"/>
      </w:pPr>
      <w:bookmarkStart w:id="18" w:name="_Toc120258530"/>
      <w:bookmarkStart w:id="19" w:name="_Toc496536651"/>
      <w:bookmarkStart w:id="20" w:name="_Toc531277478"/>
      <w:bookmarkStart w:id="21" w:name="_Toc955288"/>
      <w:bookmarkStart w:id="22" w:name="_Toc204066022"/>
      <w:bookmarkStart w:id="23" w:name="_Toc164844263"/>
      <w:bookmarkStart w:id="24" w:name="_Toc383003256"/>
      <w:bookmarkEnd w:id="2"/>
      <w:bookmarkEnd w:id="18"/>
      <w:r>
        <w:lastRenderedPageBreak/>
        <w:t xml:space="preserve">Grant </w:t>
      </w:r>
      <w:r w:rsidR="00D26B94">
        <w:t>amount</w:t>
      </w:r>
      <w:r w:rsidR="00A439FB">
        <w:t xml:space="preserve"> and </w:t>
      </w:r>
      <w:r>
        <w:t xml:space="preserve">grant </w:t>
      </w:r>
      <w:r w:rsidR="00A439FB">
        <w:t>period</w:t>
      </w:r>
      <w:bookmarkEnd w:id="19"/>
      <w:bookmarkEnd w:id="20"/>
      <w:bookmarkEnd w:id="21"/>
      <w:bookmarkEnd w:id="22"/>
    </w:p>
    <w:p w14:paraId="25F6521D" w14:textId="4196D699" w:rsidR="00A04E7B" w:rsidRDefault="00A04E7B" w:rsidP="00FC3296">
      <w:pPr>
        <w:pStyle w:val="Heading3"/>
      </w:pPr>
      <w:bookmarkStart w:id="25" w:name="_Toc496536652"/>
      <w:bookmarkStart w:id="26" w:name="_Toc531277479"/>
      <w:bookmarkStart w:id="27" w:name="_Toc955289"/>
      <w:bookmarkStart w:id="28" w:name="_Toc204066023"/>
      <w:r>
        <w:t>Grants available</w:t>
      </w:r>
      <w:bookmarkEnd w:id="25"/>
      <w:bookmarkEnd w:id="26"/>
      <w:bookmarkEnd w:id="27"/>
      <w:bookmarkEnd w:id="28"/>
    </w:p>
    <w:p w14:paraId="25F65222" w14:textId="56D9F78C" w:rsidR="00A04E7B" w:rsidRDefault="00990A1A" w:rsidP="002F04C1">
      <w:r>
        <w:t xml:space="preserve">The </w:t>
      </w:r>
      <w:r w:rsidR="007F430C">
        <w:t xml:space="preserve">Australian Government has announced </w:t>
      </w:r>
      <w:r w:rsidR="00AC7678">
        <w:t xml:space="preserve">a total of </w:t>
      </w:r>
      <w:r>
        <w:t>$1 billion across both program streams</w:t>
      </w:r>
      <w:r w:rsidR="00AC7678">
        <w:t xml:space="preserve"> of the </w:t>
      </w:r>
      <w:r w:rsidR="006C3EDB">
        <w:t>Green Iron Investment Fund</w:t>
      </w:r>
      <w:r>
        <w:t xml:space="preserve">. </w:t>
      </w:r>
      <w:r w:rsidR="0019545D">
        <w:t>For th</w:t>
      </w:r>
      <w:r w:rsidR="000350AD">
        <w:t>e National Development Stream</w:t>
      </w:r>
      <w:r w:rsidR="0019545D">
        <w:t xml:space="preserve"> grant opportunity</w:t>
      </w:r>
      <w:r w:rsidR="000350AD">
        <w:t>,</w:t>
      </w:r>
      <w:r w:rsidR="0019545D">
        <w:t xml:space="preserve"> </w:t>
      </w:r>
      <w:r w:rsidR="00D20323">
        <w:t>a minimum of</w:t>
      </w:r>
      <w:r w:rsidR="00B43CDE">
        <w:t xml:space="preserve"> </w:t>
      </w:r>
      <w:r w:rsidR="0019545D">
        <w:t>$</w:t>
      </w:r>
      <w:r w:rsidR="00B43CDE">
        <w:t>500 million</w:t>
      </w:r>
      <w:r w:rsidR="0019545D">
        <w:t xml:space="preserve"> is available </w:t>
      </w:r>
      <w:r w:rsidR="006A333B">
        <w:t>from 2025</w:t>
      </w:r>
      <w:r w:rsidR="007E52A2">
        <w:t>-26 to 2030-31</w:t>
      </w:r>
      <w:r w:rsidR="0019545D">
        <w:t>.</w:t>
      </w:r>
    </w:p>
    <w:p w14:paraId="4077B2A0" w14:textId="23B797F1" w:rsidR="008824AE" w:rsidRPr="008824AE" w:rsidRDefault="00C2042C" w:rsidP="008824AE">
      <w:r>
        <w:t xml:space="preserve">The </w:t>
      </w:r>
      <w:r w:rsidR="00AB2AE3">
        <w:t xml:space="preserve">grant </w:t>
      </w:r>
      <w:r w:rsidR="008824AE" w:rsidRPr="008824AE">
        <w:t>amount will cover up to 25% of eligible project expenditure (grant percentage). The remaining 75% or more of the project costs must be funded by you from other sources.</w:t>
      </w:r>
    </w:p>
    <w:p w14:paraId="4B0C8A40" w14:textId="19D44D7F" w:rsidR="008824AE" w:rsidRPr="008824AE" w:rsidRDefault="008824AE" w:rsidP="008824AE">
      <w:r w:rsidRPr="008824AE">
        <w:t xml:space="preserve">Your contribution </w:t>
      </w:r>
      <w:r w:rsidR="00147D3F">
        <w:t>can be</w:t>
      </w:r>
      <w:r w:rsidR="009F2692">
        <w:t xml:space="preserve"> stackable with</w:t>
      </w:r>
      <w:r w:rsidRPr="008824AE">
        <w:t xml:space="preserve"> other government funding, however</w:t>
      </w:r>
      <w:r w:rsidR="002F1B75">
        <w:t>:</w:t>
      </w:r>
    </w:p>
    <w:p w14:paraId="42FEE52B" w14:textId="63A0FE57" w:rsidR="00D56981" w:rsidRPr="00243715" w:rsidRDefault="008824AE" w:rsidP="0065551F">
      <w:pPr>
        <w:pStyle w:val="ListBullet"/>
        <w:ind w:left="357" w:hanging="357"/>
      </w:pPr>
      <w:r w:rsidRPr="008824AE">
        <w:t>no more than 65% of the total eligible project expenditure can be sourced from Commonwealth, state, territory or local government grants</w:t>
      </w:r>
      <w:r w:rsidR="00ED06CC">
        <w:t xml:space="preserve"> (including this grant)</w:t>
      </w:r>
    </w:p>
    <w:p w14:paraId="69FDAEC6" w14:textId="757A0B25" w:rsidR="00BC5FA5" w:rsidRPr="008824AE" w:rsidRDefault="00BC5FA5" w:rsidP="00B34F72">
      <w:pPr>
        <w:pStyle w:val="ListBullet"/>
        <w:ind w:left="357" w:hanging="357"/>
      </w:pPr>
      <w:r w:rsidRPr="008824AE">
        <w:t xml:space="preserve">the project cannot be entirely funded from government </w:t>
      </w:r>
      <w:r w:rsidR="00712C5E">
        <w:t xml:space="preserve">backed </w:t>
      </w:r>
      <w:r w:rsidRPr="008824AE">
        <w:t>sources</w:t>
      </w:r>
      <w:r w:rsidR="00B80E10">
        <w:t xml:space="preserve"> (Commonwealth, state, territory or local government investment facilities)</w:t>
      </w:r>
      <w:r>
        <w:t>.</w:t>
      </w:r>
      <w:r w:rsidR="00632119">
        <w:t xml:space="preserve"> </w:t>
      </w:r>
      <w:r w:rsidR="00953094">
        <w:t xml:space="preserve">Applications that </w:t>
      </w:r>
      <w:r w:rsidR="00632119">
        <w:t xml:space="preserve">evidence </w:t>
      </w:r>
      <w:r w:rsidR="00CE2E27">
        <w:t xml:space="preserve">how the project will </w:t>
      </w:r>
      <w:r w:rsidR="00F478C2">
        <w:t>crowd in</w:t>
      </w:r>
      <w:r w:rsidR="00632119">
        <w:t xml:space="preserve"> private</w:t>
      </w:r>
      <w:r w:rsidR="00F478C2">
        <w:t xml:space="preserve"> investment</w:t>
      </w:r>
      <w:r w:rsidR="00632119">
        <w:t xml:space="preserve"> will be considered stronger during </w:t>
      </w:r>
      <w:r w:rsidR="00F478C2">
        <w:t>assessment</w:t>
      </w:r>
      <w:r w:rsidR="00F478C2" w:rsidRPr="004E4D12">
        <w:t>.</w:t>
      </w:r>
    </w:p>
    <w:p w14:paraId="31F2CA03" w14:textId="0016E836" w:rsidR="004A168F" w:rsidRDefault="00D43D17" w:rsidP="2BD6B173">
      <w:r w:rsidRPr="11C6AD41">
        <w:t xml:space="preserve">You are responsible for </w:t>
      </w:r>
      <w:r w:rsidR="005B4658">
        <w:t xml:space="preserve">funding all </w:t>
      </w:r>
      <w:r w:rsidRPr="11C6AD41">
        <w:t>t</w:t>
      </w:r>
      <w:r w:rsidR="004A168F" w:rsidRPr="11C6AD41">
        <w:t xml:space="preserve">he remaining eligible </w:t>
      </w:r>
      <w:r w:rsidR="009A2900" w:rsidRPr="11C6AD41">
        <w:t>and</w:t>
      </w:r>
      <w:r w:rsidRPr="11C6AD41">
        <w:t xml:space="preserve"> ineligible </w:t>
      </w:r>
      <w:r w:rsidR="009A2900" w:rsidRPr="11C6AD41">
        <w:t xml:space="preserve">project </w:t>
      </w:r>
      <w:r w:rsidR="00101CB6">
        <w:t>expenditure</w:t>
      </w:r>
      <w:r w:rsidR="004A168F" w:rsidRPr="11C6AD41">
        <w:t>.</w:t>
      </w:r>
    </w:p>
    <w:p w14:paraId="236A262D" w14:textId="15306EDD" w:rsidR="00D43D17" w:rsidRDefault="00D012D4" w:rsidP="00D43D17">
      <w:r>
        <w:t xml:space="preserve">Your </w:t>
      </w:r>
      <w:r w:rsidR="00C9015F">
        <w:t xml:space="preserve">project </w:t>
      </w:r>
      <w:r>
        <w:t>c</w:t>
      </w:r>
      <w:r w:rsidR="00D43D17">
        <w:t xml:space="preserve">ontributions must be </w:t>
      </w:r>
      <w:r w:rsidR="002A30AB">
        <w:t>financial</w:t>
      </w:r>
      <w:r w:rsidR="000A07DF">
        <w:t>, with</w:t>
      </w:r>
      <w:r w:rsidR="002E35B6" w:rsidDel="000A07DF">
        <w:t xml:space="preserve"> </w:t>
      </w:r>
      <w:r w:rsidR="007548FC">
        <w:t xml:space="preserve">access </w:t>
      </w:r>
      <w:r w:rsidR="00EA2ABE">
        <w:t xml:space="preserve">to </w:t>
      </w:r>
      <w:r w:rsidR="00760DC1">
        <w:t>contributions</w:t>
      </w:r>
      <w:r w:rsidR="002E35B6">
        <w:t xml:space="preserve"> evidenced </w:t>
      </w:r>
      <w:r w:rsidR="00125E5D">
        <w:t>or addressed</w:t>
      </w:r>
      <w:r w:rsidR="002E35B6">
        <w:t xml:space="preserve"> in </w:t>
      </w:r>
      <w:r w:rsidR="00703A1B">
        <w:t>your</w:t>
      </w:r>
      <w:r w:rsidR="002E35B6">
        <w:t xml:space="preserve"> application</w:t>
      </w:r>
      <w:r w:rsidR="00D43D17">
        <w:t>.</w:t>
      </w:r>
    </w:p>
    <w:p w14:paraId="25F65226" w14:textId="252BF7D9" w:rsidR="00A04E7B" w:rsidRDefault="00A04E7B" w:rsidP="00FC3296">
      <w:pPr>
        <w:pStyle w:val="Heading3"/>
      </w:pPr>
      <w:bookmarkStart w:id="29" w:name="_Toc129097413"/>
      <w:bookmarkStart w:id="30" w:name="_Toc129097599"/>
      <w:bookmarkStart w:id="31" w:name="_Toc129097785"/>
      <w:bookmarkStart w:id="32" w:name="_Toc496536653"/>
      <w:bookmarkStart w:id="33" w:name="_Toc531277480"/>
      <w:bookmarkStart w:id="34" w:name="_Toc955290"/>
      <w:bookmarkStart w:id="35" w:name="_Toc204066024"/>
      <w:bookmarkEnd w:id="29"/>
      <w:bookmarkEnd w:id="30"/>
      <w:bookmarkEnd w:id="31"/>
      <w:r>
        <w:t xml:space="preserve">Project </w:t>
      </w:r>
      <w:r w:rsidR="00476A36" w:rsidRPr="005A61FE">
        <w:t>period</w:t>
      </w:r>
      <w:bookmarkEnd w:id="32"/>
      <w:bookmarkEnd w:id="33"/>
      <w:bookmarkEnd w:id="34"/>
      <w:bookmarkEnd w:id="35"/>
    </w:p>
    <w:p w14:paraId="6C16149B" w14:textId="0E4B9195" w:rsidR="001904EF" w:rsidRPr="00605E2F" w:rsidRDefault="2056DD96" w:rsidP="001904EF">
      <w:pPr>
        <w:rPr>
          <w:color w:val="FF0000"/>
        </w:rPr>
      </w:pPr>
      <w:r>
        <w:t>You must complete your p</w:t>
      </w:r>
      <w:r w:rsidR="6BD98A89">
        <w:t xml:space="preserve">roject </w:t>
      </w:r>
      <w:r w:rsidR="25F4AFD9">
        <w:t>by</w:t>
      </w:r>
      <w:r w:rsidR="1CC50A70">
        <w:t xml:space="preserve"> achieving commercial operations by</w:t>
      </w:r>
      <w:r w:rsidR="6BD98A89">
        <w:t xml:space="preserve"> </w:t>
      </w:r>
      <w:r w:rsidR="0D6AC0C4">
        <w:t xml:space="preserve">31 March </w:t>
      </w:r>
      <w:r w:rsidR="247A04BC">
        <w:t>203</w:t>
      </w:r>
      <w:r w:rsidR="5749CEAA">
        <w:t>1</w:t>
      </w:r>
      <w:r w:rsidR="247A04BC">
        <w:t>.</w:t>
      </w:r>
      <w:r w:rsidR="44063698">
        <w:t xml:space="preserve"> This date is the project activity end date.</w:t>
      </w:r>
    </w:p>
    <w:p w14:paraId="25F6522A" w14:textId="5630F37B" w:rsidR="00285F58" w:rsidRPr="00DF637B" w:rsidRDefault="00285F58" w:rsidP="00FC3296">
      <w:pPr>
        <w:pStyle w:val="Heading2"/>
      </w:pPr>
      <w:bookmarkStart w:id="36" w:name="_Toc530072971"/>
      <w:bookmarkStart w:id="37" w:name="_Toc496536654"/>
      <w:bookmarkStart w:id="38" w:name="_Toc531277481"/>
      <w:bookmarkStart w:id="39" w:name="_Toc955291"/>
      <w:bookmarkStart w:id="40" w:name="_Toc204066025"/>
      <w:bookmarkEnd w:id="23"/>
      <w:bookmarkEnd w:id="24"/>
      <w:bookmarkEnd w:id="36"/>
      <w:r>
        <w:t>Eligibility criteria</w:t>
      </w:r>
      <w:bookmarkEnd w:id="37"/>
      <w:bookmarkEnd w:id="38"/>
      <w:bookmarkEnd w:id="39"/>
      <w:bookmarkEnd w:id="40"/>
    </w:p>
    <w:p w14:paraId="1CFC4F11" w14:textId="32426FAA" w:rsidR="00727C11" w:rsidRDefault="009D33F3" w:rsidP="00727C11">
      <w:bookmarkStart w:id="41" w:name="_Ref437348317"/>
      <w:bookmarkStart w:id="42" w:name="_Ref437348323"/>
      <w:bookmarkStart w:id="43" w:name="_Ref437349175"/>
      <w:r>
        <w:t>We cannot consider your application if you do not satisfy all eligibility criteria.</w:t>
      </w:r>
    </w:p>
    <w:p w14:paraId="25F6522C" w14:textId="3810DDB5" w:rsidR="00A35F51" w:rsidRDefault="001A6862" w:rsidP="00FC3296">
      <w:pPr>
        <w:pStyle w:val="Heading3"/>
      </w:pPr>
      <w:bookmarkStart w:id="44" w:name="_Toc496536655"/>
      <w:bookmarkStart w:id="45" w:name="_Ref530054835"/>
      <w:bookmarkStart w:id="46" w:name="_Toc531277482"/>
      <w:bookmarkStart w:id="47" w:name="_Toc955292"/>
      <w:bookmarkStart w:id="48" w:name="_Toc204066026"/>
      <w:r>
        <w:t xml:space="preserve">Who </w:t>
      </w:r>
      <w:r w:rsidR="009F7B46">
        <w:t>is eligible</w:t>
      </w:r>
      <w:r w:rsidR="00727C11">
        <w:t xml:space="preserve"> to apply for a grant</w:t>
      </w:r>
      <w:r w:rsidR="009F7B46">
        <w:t>?</w:t>
      </w:r>
      <w:bookmarkEnd w:id="41"/>
      <w:bookmarkEnd w:id="42"/>
      <w:bookmarkEnd w:id="43"/>
      <w:bookmarkEnd w:id="44"/>
      <w:bookmarkEnd w:id="45"/>
      <w:bookmarkEnd w:id="46"/>
      <w:bookmarkEnd w:id="47"/>
      <w:bookmarkEnd w:id="48"/>
    </w:p>
    <w:p w14:paraId="25F6522E" w14:textId="2A69D4E9" w:rsidR="00093BA1" w:rsidRDefault="00A35F51" w:rsidP="008D5C33">
      <w:pPr>
        <w:spacing w:after="80"/>
      </w:pPr>
      <w:r>
        <w:t xml:space="preserve">To </w:t>
      </w:r>
      <w:r w:rsidR="009F7B46">
        <w:t>be eligible you must</w:t>
      </w:r>
      <w:r w:rsidR="00B6306B">
        <w:t>:</w:t>
      </w:r>
    </w:p>
    <w:p w14:paraId="25F6522F" w14:textId="13AE6340" w:rsidR="00093BA1" w:rsidRDefault="006B0D0E" w:rsidP="00784652">
      <w:pPr>
        <w:pStyle w:val="ListBullet"/>
        <w:ind w:left="357" w:hanging="357"/>
      </w:pPr>
      <w:r>
        <w:t>have an Australian Business Number (ABN</w:t>
      </w:r>
      <w:r w:rsidRPr="005A61FE">
        <w:t>)</w:t>
      </w:r>
    </w:p>
    <w:p w14:paraId="25F65231" w14:textId="417D9DC8" w:rsidR="00093BA1" w:rsidRDefault="00093BA1" w:rsidP="00784652">
      <w:pPr>
        <w:pStyle w:val="ListBullet"/>
        <w:ind w:left="357" w:hanging="357"/>
      </w:pPr>
      <w:r>
        <w:t xml:space="preserve">be registered for </w:t>
      </w:r>
      <w:r w:rsidR="00680B92">
        <w:t>the Goods and Services Tax (</w:t>
      </w:r>
      <w:r>
        <w:t>GST</w:t>
      </w:r>
      <w:r w:rsidR="00680B92">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943631">
      <w:pPr>
        <w:pStyle w:val="ListBullet"/>
        <w:ind w:left="357" w:hanging="357"/>
      </w:pPr>
      <w:r>
        <w:t>an entity</w:t>
      </w:r>
      <w:r w:rsidR="00C06B9E">
        <w:t>,</w:t>
      </w:r>
      <w:r w:rsidR="006B0D0E">
        <w:t xml:space="preserve"> incorporated in Australia</w:t>
      </w:r>
    </w:p>
    <w:p w14:paraId="1C85E91F" w14:textId="4035B91B" w:rsidR="00D33D33" w:rsidRPr="000A271A" w:rsidRDefault="00D33D33" w:rsidP="00943631">
      <w:pPr>
        <w:pStyle w:val="ListBullet"/>
        <w:ind w:left="357" w:hanging="357"/>
      </w:pPr>
      <w:r w:rsidRPr="000A271A">
        <w:t xml:space="preserve">a company </w:t>
      </w:r>
      <w:r w:rsidR="005B45DB">
        <w:t>limited</w:t>
      </w:r>
      <w:r w:rsidRPr="000A271A">
        <w:t xml:space="preserve"> by guarantee</w:t>
      </w:r>
    </w:p>
    <w:p w14:paraId="42891635" w14:textId="66BB03E9" w:rsidR="0095748D" w:rsidRDefault="009F7B46" w:rsidP="5A7880E1">
      <w:pPr>
        <w:pStyle w:val="ListBullet"/>
        <w:ind w:left="357" w:hanging="357"/>
      </w:pPr>
      <w:r>
        <w:t>a</w:t>
      </w:r>
      <w:r w:rsidR="00C06B9E">
        <w:t>n</w:t>
      </w:r>
      <w:r>
        <w:t xml:space="preserve"> </w:t>
      </w:r>
      <w:r w:rsidR="00C06B9E">
        <w:t xml:space="preserve">incorporated </w:t>
      </w:r>
      <w:r>
        <w:t>trustee on behalf of a trust</w:t>
      </w:r>
      <w:r w:rsidR="0095748D">
        <w:t xml:space="preserve"> </w:t>
      </w:r>
      <w:r w:rsidR="00784652">
        <w:t>(</w:t>
      </w:r>
      <w:r w:rsidR="0095748D">
        <w:t>where your trading activities</w:t>
      </w:r>
      <w:r w:rsidR="00736F55">
        <w:t xml:space="preserve"> </w:t>
      </w:r>
      <w:r w:rsidR="0095748D" w:rsidRPr="11C6AD41">
        <w:t xml:space="preserve">form a </w:t>
      </w:r>
      <w:r w:rsidR="0095748D">
        <w:t>sufficiently</w:t>
      </w:r>
      <w:r w:rsidR="0095748D" w:rsidRPr="11C6AD41">
        <w:t xml:space="preserve"> significant proportion of the corporation’s overall activities as to merit it being described as a trading corporation; or</w:t>
      </w:r>
      <w:r w:rsidR="00736F55">
        <w:t xml:space="preserve"> </w:t>
      </w:r>
      <w:r w:rsidR="0095748D" w:rsidRPr="11C6AD41">
        <w:t>are a substantial and not merely peripheral activity of the corporation</w:t>
      </w:r>
      <w:r w:rsidR="00784652">
        <w:t>)</w:t>
      </w:r>
      <w:r w:rsidR="00F06075">
        <w:t>.</w:t>
      </w:r>
    </w:p>
    <w:p w14:paraId="56794C60" w14:textId="58CF6BF9" w:rsidR="00A240A8" w:rsidRDefault="00E545FE" w:rsidP="005F69D2">
      <w:r>
        <w:t xml:space="preserve">Joint applications </w:t>
      </w:r>
      <w:r w:rsidR="003F05DB">
        <w:t xml:space="preserve">(consortia) </w:t>
      </w:r>
      <w:r>
        <w:t xml:space="preserve">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w:t>
      </w:r>
      <w:r w:rsidR="00A240A8">
        <w:t xml:space="preserve">If your application is successful, the lead applicant </w:t>
      </w:r>
      <w:r w:rsidR="00D91DB9">
        <w:t>(</w:t>
      </w:r>
      <w:r w:rsidR="0042478D">
        <w:t>enter</w:t>
      </w:r>
      <w:r w:rsidR="00D91DB9">
        <w:t>ing</w:t>
      </w:r>
      <w:r w:rsidR="0042478D">
        <w:t xml:space="preserve"> into the grant agreement</w:t>
      </w:r>
      <w:r w:rsidR="0060046C">
        <w:t xml:space="preserve"> with the Commonwealth</w:t>
      </w:r>
      <w:r w:rsidR="00D91DB9">
        <w:t xml:space="preserve">) </w:t>
      </w:r>
      <w:r w:rsidR="00A240A8">
        <w:t xml:space="preserve">is responsible for managing </w:t>
      </w:r>
      <w:r w:rsidR="00A41D8E">
        <w:t>and delivering</w:t>
      </w:r>
      <w:r w:rsidR="00A240A8">
        <w:t xml:space="preserve"> the project on behalf of the consortium</w:t>
      </w:r>
      <w:r w:rsidR="00A240A8" w:rsidRPr="00667ED9">
        <w:t>.</w:t>
      </w:r>
      <w:r w:rsidR="00872541">
        <w:t xml:space="preserve"> </w:t>
      </w:r>
      <w:r w:rsidR="006C77F4" w:rsidRPr="00667ED9">
        <w:t>Arrangement</w:t>
      </w:r>
      <w:r w:rsidR="00657F9A" w:rsidRPr="00667ED9">
        <w:t xml:space="preserve"> of</w:t>
      </w:r>
      <w:r w:rsidR="006C77F4" w:rsidRPr="00667ED9">
        <w:t xml:space="preserve"> asset ownership between </w:t>
      </w:r>
      <w:r w:rsidR="00A64FFE">
        <w:t xml:space="preserve">project </w:t>
      </w:r>
      <w:r w:rsidR="00950372" w:rsidRPr="00667ED9">
        <w:t>partner</w:t>
      </w:r>
      <w:r w:rsidR="00A64FFE">
        <w:t>s</w:t>
      </w:r>
      <w:r w:rsidR="00DB3FE7" w:rsidRPr="00667ED9">
        <w:t xml:space="preserve"> is</w:t>
      </w:r>
      <w:r w:rsidR="00CD7316" w:rsidRPr="00667ED9">
        <w:t xml:space="preserve"> the responsibility of the lead applicant and</w:t>
      </w:r>
      <w:r w:rsidR="00950372" w:rsidRPr="00667ED9">
        <w:t xml:space="preserve"> can be </w:t>
      </w:r>
      <w:r w:rsidR="002E0099" w:rsidRPr="00667ED9">
        <w:t xml:space="preserve">finalised </w:t>
      </w:r>
      <w:r w:rsidR="00813F02" w:rsidRPr="00667ED9">
        <w:t xml:space="preserve">during </w:t>
      </w:r>
      <w:r w:rsidR="00657F9A" w:rsidRPr="00667ED9">
        <w:t xml:space="preserve">the </w:t>
      </w:r>
      <w:r w:rsidR="73F1D85B">
        <w:t>funding agreement negotiation process.</w:t>
      </w:r>
    </w:p>
    <w:p w14:paraId="1D952BAD" w14:textId="29645604" w:rsidR="0060722F" w:rsidRDefault="00DF1A74" w:rsidP="005F69D2">
      <w:r>
        <w:t xml:space="preserve">For further information on joint applications, refer to section </w:t>
      </w:r>
      <w:r>
        <w:fldChar w:fldCharType="begin"/>
      </w:r>
      <w:r>
        <w:instrText xml:space="preserve"> REF _Ref531274879 \r \h </w:instrText>
      </w:r>
      <w:r>
        <w:fldChar w:fldCharType="separate"/>
      </w:r>
      <w:r w:rsidR="00304BB5">
        <w:t>7.2</w:t>
      </w:r>
      <w:r>
        <w:fldChar w:fldCharType="end"/>
      </w:r>
      <w:r>
        <w:t>.</w:t>
      </w:r>
    </w:p>
    <w:p w14:paraId="7CBB105C" w14:textId="6EECFB61" w:rsidR="002A0E03" w:rsidRDefault="14B8DFB8" w:rsidP="2BD6B173">
      <w:pPr>
        <w:pStyle w:val="Heading3"/>
      </w:pPr>
      <w:bookmarkStart w:id="49" w:name="_Toc496536656"/>
      <w:bookmarkStart w:id="50" w:name="_Toc531277483"/>
      <w:bookmarkStart w:id="51" w:name="_Toc955293"/>
      <w:bookmarkStart w:id="52" w:name="_Toc204066027"/>
      <w:r>
        <w:lastRenderedPageBreak/>
        <w:t>Additional eligibility requirements</w:t>
      </w:r>
      <w:bookmarkEnd w:id="49"/>
      <w:bookmarkEnd w:id="50"/>
      <w:bookmarkEnd w:id="51"/>
      <w:bookmarkEnd w:id="52"/>
    </w:p>
    <w:p w14:paraId="003685ED" w14:textId="60F9D99B" w:rsidR="000C0C70" w:rsidRDefault="00F608BE" w:rsidP="00114485">
      <w:pPr>
        <w:keepNext/>
        <w:spacing w:after="80"/>
      </w:pPr>
      <w:r>
        <w:t>We can only accept applications</w:t>
      </w:r>
      <w:r w:rsidR="00B6306B">
        <w:t>:</w:t>
      </w:r>
    </w:p>
    <w:p w14:paraId="1B6FF6B4" w14:textId="1BCE5959" w:rsidR="00B44C80" w:rsidRDefault="000F3EE9" w:rsidP="00F84680">
      <w:pPr>
        <w:pStyle w:val="ListBullet"/>
        <w:ind w:left="357" w:hanging="357"/>
      </w:pPr>
      <w:r>
        <w:t xml:space="preserve">where </w:t>
      </w:r>
      <w:r w:rsidR="00F84680" w:rsidRPr="00F84680">
        <w:t xml:space="preserve">no more than 65% of your project is funded from all government </w:t>
      </w:r>
      <w:r w:rsidR="261B7D1B">
        <w:t xml:space="preserve">grant </w:t>
      </w:r>
      <w:r w:rsidR="00F84680">
        <w:t>sources</w:t>
      </w:r>
      <w:r w:rsidR="00F84680" w:rsidRPr="00F84680">
        <w:t xml:space="preserve"> (including Commonwealth, </w:t>
      </w:r>
      <w:r w:rsidR="009B70EA">
        <w:t>s</w:t>
      </w:r>
      <w:r w:rsidR="00F84680" w:rsidRPr="00F84680">
        <w:t>tate</w:t>
      </w:r>
      <w:r w:rsidR="009B70EA">
        <w:t>, t</w:t>
      </w:r>
      <w:r w:rsidR="00F84680" w:rsidRPr="00F84680">
        <w:t xml:space="preserve">erritory </w:t>
      </w:r>
      <w:r w:rsidR="009B70EA">
        <w:t>or</w:t>
      </w:r>
      <w:r w:rsidR="00F84680" w:rsidRPr="00F84680">
        <w:t xml:space="preserve"> loc</w:t>
      </w:r>
      <w:r w:rsidR="00F84680">
        <w:t>al</w:t>
      </w:r>
      <w:r w:rsidR="00277495">
        <w:t xml:space="preserve"> government grants</w:t>
      </w:r>
      <w:r w:rsidR="00F84680">
        <w:t>)</w:t>
      </w:r>
    </w:p>
    <w:p w14:paraId="1DB7A9C4" w14:textId="30E56F4A" w:rsidR="007A6D83" w:rsidRDefault="007A6D83" w:rsidP="007A6D83">
      <w:pPr>
        <w:pStyle w:val="ListBullet"/>
        <w:ind w:left="357" w:hanging="357"/>
      </w:pPr>
      <w:r>
        <w:t xml:space="preserve">where </w:t>
      </w:r>
      <w:r w:rsidR="00991C7C">
        <w:t>you</w:t>
      </w:r>
      <w:r w:rsidR="008169D9">
        <w:t xml:space="preserve"> declare</w:t>
      </w:r>
      <w:r w:rsidR="00D944EC">
        <w:t xml:space="preserve"> your</w:t>
      </w:r>
      <w:r w:rsidR="00991C7C">
        <w:t xml:space="preserve"> </w:t>
      </w:r>
      <w:r w:rsidR="00522401">
        <w:t>project is</w:t>
      </w:r>
      <w:r w:rsidR="007716E6">
        <w:t xml:space="preserve"> not entirely funded from government backed sources</w:t>
      </w:r>
    </w:p>
    <w:p w14:paraId="3F015B12" w14:textId="32046B94" w:rsidR="00F45CF9" w:rsidRDefault="00F45CF9" w:rsidP="00F45CF9">
      <w:pPr>
        <w:pStyle w:val="ListBullet"/>
        <w:ind w:left="357" w:hanging="357"/>
      </w:pPr>
      <w:r>
        <w:t>where you indicate you have access to the funding required to support expenditure outside of this grant funding from the project commencement date</w:t>
      </w:r>
    </w:p>
    <w:p w14:paraId="293FCEDA" w14:textId="5BA0229A" w:rsidR="00A407D0" w:rsidDel="00F45CF9" w:rsidRDefault="6126E795" w:rsidP="00A407D0">
      <w:pPr>
        <w:pStyle w:val="ListBullet"/>
        <w:ind w:left="357" w:hanging="357"/>
      </w:pPr>
      <w:r>
        <w:t xml:space="preserve">where technology </w:t>
      </w:r>
      <w:r w:rsidR="49A08F11">
        <w:t>underp</w:t>
      </w:r>
      <w:r w:rsidR="22019774">
        <w:t>i</w:t>
      </w:r>
      <w:r w:rsidR="49A08F11">
        <w:t xml:space="preserve">nning the project </w:t>
      </w:r>
      <w:r>
        <w:t xml:space="preserve">is at </w:t>
      </w:r>
      <w:r w:rsidR="196BE64D">
        <w:t xml:space="preserve">a minimum </w:t>
      </w:r>
      <w:r>
        <w:t>T</w:t>
      </w:r>
      <w:r w:rsidR="00072AC7">
        <w:t xml:space="preserve">echnology </w:t>
      </w:r>
      <w:r>
        <w:t>R</w:t>
      </w:r>
      <w:r w:rsidR="00072AC7">
        <w:t xml:space="preserve">eadiness </w:t>
      </w:r>
      <w:r>
        <w:t>L</w:t>
      </w:r>
      <w:r w:rsidR="00072AC7">
        <w:t>eve</w:t>
      </w:r>
      <w:r w:rsidR="007453A2">
        <w:t>l</w:t>
      </w:r>
      <w:r>
        <w:t xml:space="preserve"> </w:t>
      </w:r>
      <w:r w:rsidR="00432374">
        <w:t xml:space="preserve">(TRL) </w:t>
      </w:r>
      <w:r w:rsidR="49C8CEE4">
        <w:t>7</w:t>
      </w:r>
      <w:r w:rsidR="5DFDBBAF">
        <w:t xml:space="preserve"> </w:t>
      </w:r>
      <w:r>
        <w:t>(refer to TRL definitions in Appendix C)</w:t>
      </w:r>
      <w:r w:rsidR="002F6825">
        <w:t>.</w:t>
      </w:r>
    </w:p>
    <w:p w14:paraId="046C1F86" w14:textId="5AAEDC65" w:rsidR="000A28DE" w:rsidDel="00F45CF9" w:rsidRDefault="000A28DE" w:rsidP="005C581F">
      <w:pPr>
        <w:pStyle w:val="ListBullet"/>
        <w:numPr>
          <w:ilvl w:val="0"/>
          <w:numId w:val="0"/>
        </w:numPr>
      </w:pPr>
      <w:r>
        <w:t>Responses to th</w:t>
      </w:r>
      <w:r w:rsidR="0095750D">
        <w:t xml:space="preserve">e additional eligibility criteria </w:t>
      </w:r>
      <w:r>
        <w:t xml:space="preserve">will be verified by the relevant </w:t>
      </w:r>
      <w:r w:rsidR="00CC26AB">
        <w:t>p</w:t>
      </w:r>
      <w:r>
        <w:t xml:space="preserve">anel </w:t>
      </w:r>
      <w:r w:rsidR="00D333FF">
        <w:t>when assessing your application</w:t>
      </w:r>
      <w:r w:rsidR="00DB5251">
        <w:t xml:space="preserve">. Refer to </w:t>
      </w:r>
      <w:r w:rsidR="00323D48">
        <w:t>section</w:t>
      </w:r>
      <w:r w:rsidR="00F377F0">
        <w:t>s</w:t>
      </w:r>
      <w:r w:rsidR="00323D48">
        <w:t xml:space="preserve"> 6 </w:t>
      </w:r>
      <w:r w:rsidR="00F377F0">
        <w:t xml:space="preserve">to 8 </w:t>
      </w:r>
      <w:r w:rsidR="00F847B2">
        <w:t xml:space="preserve">for further information </w:t>
      </w:r>
      <w:r w:rsidR="00F42569">
        <w:t>regarding</w:t>
      </w:r>
      <w:r w:rsidR="00F847B2">
        <w:t xml:space="preserve"> </w:t>
      </w:r>
      <w:r w:rsidR="0010696D">
        <w:t xml:space="preserve">what will be assessed and the </w:t>
      </w:r>
      <w:r w:rsidR="00F847B2">
        <w:t>assessment process.</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3" w:name="_Toc129097417"/>
      <w:bookmarkStart w:id="54" w:name="_Toc129097603"/>
      <w:bookmarkStart w:id="55" w:name="_Toc129097789"/>
      <w:bookmarkEnd w:id="53"/>
      <w:bookmarkEnd w:id="54"/>
      <w:bookmarkEnd w:id="55"/>
    </w:p>
    <w:p w14:paraId="7B4EEAB2" w14:textId="0DC7156A" w:rsidR="00C32C6B" w:rsidRDefault="00C32C6B" w:rsidP="00FC3296">
      <w:pPr>
        <w:pStyle w:val="Heading3"/>
      </w:pPr>
      <w:bookmarkStart w:id="56" w:name="_Toc129097418"/>
      <w:bookmarkStart w:id="57" w:name="_Toc129097604"/>
      <w:bookmarkStart w:id="58" w:name="_Toc129097790"/>
      <w:bookmarkStart w:id="59" w:name="_Toc129097419"/>
      <w:bookmarkStart w:id="60" w:name="_Toc129097605"/>
      <w:bookmarkStart w:id="61" w:name="_Toc129097791"/>
      <w:bookmarkStart w:id="62" w:name="_Toc129097420"/>
      <w:bookmarkStart w:id="63" w:name="_Toc129097606"/>
      <w:bookmarkStart w:id="64" w:name="_Toc129097792"/>
      <w:bookmarkStart w:id="65" w:name="_Toc496536657"/>
      <w:bookmarkStart w:id="66" w:name="_Toc531277484"/>
      <w:bookmarkStart w:id="67" w:name="_Toc955294"/>
      <w:bookmarkStart w:id="68" w:name="_Toc204066028"/>
      <w:bookmarkStart w:id="69" w:name="_Toc164844264"/>
      <w:bookmarkStart w:id="70" w:name="_Toc383003257"/>
      <w:bookmarkEnd w:id="56"/>
      <w:bookmarkEnd w:id="57"/>
      <w:bookmarkEnd w:id="58"/>
      <w:bookmarkEnd w:id="59"/>
      <w:bookmarkEnd w:id="60"/>
      <w:bookmarkEnd w:id="61"/>
      <w:bookmarkEnd w:id="62"/>
      <w:bookmarkEnd w:id="63"/>
      <w:bookmarkEnd w:id="64"/>
      <w:r>
        <w:t>Who is not eligible</w:t>
      </w:r>
      <w:r w:rsidR="00FC36F2">
        <w:t xml:space="preserve"> to apply for a grant</w:t>
      </w:r>
      <w:r>
        <w:t>?</w:t>
      </w:r>
      <w:bookmarkEnd w:id="65"/>
      <w:bookmarkEnd w:id="66"/>
      <w:bookmarkEnd w:id="67"/>
      <w:bookmarkEnd w:id="68"/>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F73A94">
      <w:pPr>
        <w:pStyle w:val="ListBullet"/>
        <w:ind w:left="357" w:hanging="357"/>
      </w:pPr>
      <w:r w:rsidRPr="00EC4926">
        <w:t xml:space="preserve">an organisation, or your project partner is an organisation, included on the </w:t>
      </w:r>
      <w:hyperlink r:id="rId27" w:history="1">
        <w:r w:rsidRPr="00D26A8D">
          <w:t>National Redress Scheme’s website</w:t>
        </w:r>
      </w:hyperlink>
      <w:r w:rsidRPr="00EC4926">
        <w:t xml:space="preserve"> on the list of ‘Institutions that have not joined or signified th</w:t>
      </w:r>
      <w:r w:rsidR="00377A1D">
        <w:t>eir intent to join the Scheme’</w:t>
      </w:r>
    </w:p>
    <w:p w14:paraId="0156A75C" w14:textId="014F7584" w:rsidR="00EC4926" w:rsidRDefault="00EC4926" w:rsidP="00F73A94">
      <w:pPr>
        <w:pStyle w:val="ListBullet"/>
        <w:ind w:left="357" w:hanging="357"/>
      </w:pPr>
      <w:r>
        <w:t xml:space="preserve">an employer of 100 or more employees that has </w:t>
      </w:r>
      <w:hyperlink r:id="rId28" w:history="1">
        <w:r w:rsidRPr="00D26A8D">
          <w:t>not complied</w:t>
        </w:r>
      </w:hyperlink>
      <w:r>
        <w:t xml:space="preserve"> with the </w:t>
      </w:r>
      <w:r w:rsidRPr="00D26A8D">
        <w:t>Workplace Gender Equality Act (2012)</w:t>
      </w:r>
    </w:p>
    <w:p w14:paraId="2D778843" w14:textId="670E9E53" w:rsidR="00C32C6B" w:rsidRPr="007F749D" w:rsidRDefault="00C32C6B" w:rsidP="00F73A94">
      <w:pPr>
        <w:pStyle w:val="ListBullet"/>
        <w:ind w:left="357" w:hanging="357"/>
      </w:pPr>
      <w:r>
        <w:t>income tax exempt</w:t>
      </w:r>
    </w:p>
    <w:p w14:paraId="2807AC04" w14:textId="4DD6983C" w:rsidR="00172BA3" w:rsidRDefault="00C32C6B" w:rsidP="00F73A94">
      <w:pPr>
        <w:pStyle w:val="ListBullet"/>
        <w:ind w:left="357" w:hanging="357"/>
      </w:pPr>
      <w:r w:rsidRPr="007F749D">
        <w:t>an individual</w:t>
      </w:r>
    </w:p>
    <w:p w14:paraId="34D07211" w14:textId="1E3B7063" w:rsidR="0097702E" w:rsidRPr="005A61FE" w:rsidRDefault="0097702E" w:rsidP="00F73A94">
      <w:pPr>
        <w:pStyle w:val="ListBullet"/>
        <w:ind w:left="357" w:hanging="357"/>
      </w:pPr>
      <w:r>
        <w:t>a Regional Development Australia Committee</w:t>
      </w:r>
    </w:p>
    <w:p w14:paraId="566B66B8" w14:textId="38F1F42C" w:rsidR="00F52948" w:rsidRPr="005A61FE" w:rsidRDefault="00F06753" w:rsidP="00F73A94">
      <w:pPr>
        <w:pStyle w:val="ListBullet"/>
        <w:ind w:left="357" w:hanging="357"/>
      </w:pPr>
      <w:r>
        <w:t xml:space="preserve">an </w:t>
      </w:r>
      <w:r w:rsidR="00F52948" w:rsidRPr="005A61FE">
        <w:t>unincorporated association</w:t>
      </w:r>
    </w:p>
    <w:p w14:paraId="448DB2F7" w14:textId="28475EF8" w:rsidR="00F52948" w:rsidRPr="005A61FE" w:rsidRDefault="00F52948" w:rsidP="00F73A94">
      <w:pPr>
        <w:pStyle w:val="ListBullet"/>
        <w:ind w:left="357" w:hanging="357"/>
      </w:pPr>
      <w:r w:rsidRPr="005A61FE">
        <w:t xml:space="preserve">any organisation not included in section </w:t>
      </w:r>
      <w:r w:rsidRPr="005A61FE">
        <w:fldChar w:fldCharType="begin"/>
      </w:r>
      <w:r w:rsidRPr="005A61FE">
        <w:instrText xml:space="preserve"> REF _Ref530054835 \r \h </w:instrText>
      </w:r>
      <w:r w:rsidR="00F73A94">
        <w:instrText xml:space="preserve"> \* MERGEFORMAT </w:instrText>
      </w:r>
      <w:r w:rsidRPr="005A61FE">
        <w:fldChar w:fldCharType="separate"/>
      </w:r>
      <w:r w:rsidR="00304BB5">
        <w:t>4.1</w:t>
      </w:r>
      <w:r w:rsidRPr="005A61FE">
        <w:fldChar w:fldCharType="end"/>
      </w:r>
    </w:p>
    <w:p w14:paraId="5DB3492E" w14:textId="1E30417F" w:rsidR="00C32C6B" w:rsidRDefault="00F06753" w:rsidP="00F73A94">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626E2F72" w:rsidR="00C32C6B" w:rsidRDefault="00C32C6B" w:rsidP="00F73A94">
      <w:pPr>
        <w:pStyle w:val="ListBullet"/>
        <w:ind w:left="357" w:hanging="357"/>
      </w:pPr>
      <w:r w:rsidRPr="11C6AD41">
        <w:t xml:space="preserve">a Commonwealth, </w:t>
      </w:r>
      <w:r w:rsidR="005D35E6" w:rsidRPr="11C6AD41">
        <w:t>s</w:t>
      </w:r>
      <w:r w:rsidR="009A52BE" w:rsidRPr="11C6AD41">
        <w:t>tate</w:t>
      </w:r>
      <w:r w:rsidR="001844D5" w:rsidRPr="11C6AD41">
        <w:t xml:space="preserve">, </w:t>
      </w:r>
      <w:r w:rsidR="005D35E6" w:rsidRPr="11C6AD41">
        <w:t>t</w:t>
      </w:r>
      <w:r w:rsidR="009A52BE" w:rsidRPr="11C6AD41">
        <w:t xml:space="preserve">erritory </w:t>
      </w:r>
      <w:r w:rsidR="001844D5" w:rsidRPr="11C6AD41">
        <w:t xml:space="preserve">or </w:t>
      </w:r>
      <w:r w:rsidRPr="11C6AD41">
        <w:t>local government body (including government business enterprises)</w:t>
      </w:r>
    </w:p>
    <w:p w14:paraId="48747ACB" w14:textId="6511966E" w:rsidR="00FC36F2" w:rsidRDefault="001844D5" w:rsidP="00F73A94">
      <w:pPr>
        <w:pStyle w:val="ListBullet"/>
        <w:ind w:left="357" w:hanging="357"/>
      </w:pPr>
      <w:r>
        <w:t>a non-corporate Commonwealth entity</w:t>
      </w:r>
      <w:r w:rsidR="000541E0">
        <w:t>.</w:t>
      </w:r>
    </w:p>
    <w:p w14:paraId="013CCB70" w14:textId="4FE62B3D" w:rsidR="00E27755" w:rsidRDefault="00E27755" w:rsidP="2BD6B173">
      <w:pPr>
        <w:pStyle w:val="Heading3"/>
      </w:pPr>
      <w:bookmarkStart w:id="71" w:name="_Toc489952675"/>
      <w:bookmarkStart w:id="72" w:name="_Toc496536658"/>
      <w:bookmarkStart w:id="73" w:name="_Toc531277485"/>
      <w:bookmarkStart w:id="74" w:name="_Toc955295"/>
      <w:bookmarkStart w:id="75" w:name="_Toc204066029"/>
      <w:r w:rsidRPr="11C6AD41">
        <w:t>What qualifications</w:t>
      </w:r>
      <w:r w:rsidR="00FC36F2" w:rsidRPr="11C6AD41">
        <w:t>,</w:t>
      </w:r>
      <w:r w:rsidRPr="11C6AD41">
        <w:t xml:space="preserve"> skills</w:t>
      </w:r>
      <w:r w:rsidR="00FC36F2" w:rsidRPr="11C6AD41">
        <w:t xml:space="preserve"> or checks</w:t>
      </w:r>
      <w:r w:rsidRPr="11C6AD41">
        <w:t xml:space="preserve"> are required?</w:t>
      </w:r>
      <w:bookmarkEnd w:id="71"/>
      <w:bookmarkEnd w:id="72"/>
      <w:bookmarkEnd w:id="73"/>
      <w:bookmarkEnd w:id="74"/>
      <w:bookmarkEnd w:id="75"/>
    </w:p>
    <w:p w14:paraId="06A25CF6" w14:textId="24118EF3" w:rsidR="00F52948" w:rsidRPr="005A61FE" w:rsidRDefault="00F95C1B" w:rsidP="00EF5C26">
      <w:pPr>
        <w:keepNext/>
        <w:spacing w:after="80"/>
      </w:pPr>
      <w:r w:rsidRPr="11C6AD41">
        <w:t xml:space="preserve">If you are successful, </w:t>
      </w:r>
      <w:r w:rsidR="0052463C">
        <w:t>the Chief Executive Officer, Chief Financial Officer</w:t>
      </w:r>
      <w:r w:rsidR="00F63458">
        <w:t xml:space="preserve"> and</w:t>
      </w:r>
      <w:r w:rsidR="0052463C">
        <w:t xml:space="preserve"> </w:t>
      </w:r>
      <w:r w:rsidR="00F63458">
        <w:t>Project Manager (or equivalent)</w:t>
      </w:r>
      <w:r w:rsidR="00C141CF">
        <w:t>,</w:t>
      </w:r>
      <w:r w:rsidR="00F63458">
        <w:t xml:space="preserve"> as</w:t>
      </w:r>
      <w:r w:rsidR="00567F60">
        <w:t xml:space="preserve"> </w:t>
      </w:r>
      <w:r w:rsidR="00B601CD">
        <w:t>specified</w:t>
      </w:r>
      <w:r w:rsidR="00332D7C">
        <w:t xml:space="preserve"> in the</w:t>
      </w:r>
      <w:r w:rsidR="00E27755" w:rsidRPr="11C6AD41">
        <w:t xml:space="preserve"> </w:t>
      </w:r>
      <w:r w:rsidR="00A93B00">
        <w:t>register of</w:t>
      </w:r>
      <w:r w:rsidR="00E27755" w:rsidRPr="11C6AD41">
        <w:t xml:space="preserve"> </w:t>
      </w:r>
      <w:r w:rsidR="00A93B00">
        <w:t xml:space="preserve">key </w:t>
      </w:r>
      <w:r w:rsidR="00E27755" w:rsidRPr="11C6AD41">
        <w:t>personnel</w:t>
      </w:r>
      <w:r w:rsidR="00D80E14">
        <w:t xml:space="preserve"> in the attachment provided at section 7.1</w:t>
      </w:r>
      <w:r w:rsidR="00C141CF">
        <w:t>,</w:t>
      </w:r>
      <w:r w:rsidR="00E27755" w:rsidRPr="11C6AD41">
        <w:t xml:space="preserve"> </w:t>
      </w:r>
      <w:r w:rsidR="00F63458">
        <w:t>will be subject to</w:t>
      </w:r>
      <w:r w:rsidR="00D147F2">
        <w:t xml:space="preserve"> </w:t>
      </w:r>
      <w:r w:rsidR="008A7799">
        <w:t>integrity check</w:t>
      </w:r>
      <w:r w:rsidR="004A69B8">
        <w:t>s</w:t>
      </w:r>
      <w:r w:rsidR="008A7799">
        <w:t xml:space="preserve"> and suitability </w:t>
      </w:r>
      <w:r w:rsidR="009D380C">
        <w:t>assessment</w:t>
      </w:r>
      <w:r w:rsidR="008A7799">
        <w:t xml:space="preserve">, </w:t>
      </w:r>
      <w:r w:rsidR="00B42202">
        <w:t xml:space="preserve">in line with </w:t>
      </w:r>
      <w:r w:rsidR="00B721D4">
        <w:t>advice from</w:t>
      </w:r>
      <w:r w:rsidR="00E957A3">
        <w:t xml:space="preserve"> the </w:t>
      </w:r>
      <w:hyperlink r:id="rId29" w:history="1">
        <w:r w:rsidR="00E957A3" w:rsidRPr="00B721D4">
          <w:rPr>
            <w:rStyle w:val="Hyperlink"/>
          </w:rPr>
          <w:t>Commonwealth Fraud Prevention Centre</w:t>
        </w:r>
      </w:hyperlink>
      <w:r w:rsidR="00E957A3">
        <w:t xml:space="preserve"> </w:t>
      </w:r>
      <w:r w:rsidR="00B721D4">
        <w:t>on prevention of fraud and corruption in grants administration.</w:t>
      </w:r>
    </w:p>
    <w:p w14:paraId="4E2E3F28" w14:textId="50823FE6" w:rsidR="00E27755" w:rsidRDefault="00F52948" w:rsidP="00FC3296">
      <w:pPr>
        <w:pStyle w:val="Heading2"/>
      </w:pPr>
      <w:bookmarkStart w:id="76" w:name="_Toc531277486"/>
      <w:bookmarkStart w:id="77" w:name="_Toc489952676"/>
      <w:bookmarkStart w:id="78" w:name="_Toc496536659"/>
      <w:bookmarkStart w:id="79" w:name="_Toc955296"/>
      <w:bookmarkStart w:id="80" w:name="_Toc204066030"/>
      <w:r w:rsidRPr="005A61FE">
        <w:t xml:space="preserve">What </w:t>
      </w:r>
      <w:r w:rsidR="00082460">
        <w:t xml:space="preserve">the </w:t>
      </w:r>
      <w:r w:rsidR="00E27755">
        <w:t xml:space="preserve">grant </w:t>
      </w:r>
      <w:r w:rsidR="00082460">
        <w:t xml:space="preserve">money can be used </w:t>
      </w:r>
      <w:r w:rsidRPr="005A61FE">
        <w:t>for</w:t>
      </w:r>
      <w:bookmarkEnd w:id="76"/>
      <w:bookmarkEnd w:id="77"/>
      <w:bookmarkEnd w:id="78"/>
      <w:bookmarkEnd w:id="79"/>
      <w:bookmarkEnd w:id="80"/>
    </w:p>
    <w:p w14:paraId="25F65256" w14:textId="2C13598D" w:rsidR="00E95540" w:rsidRPr="00C330AE" w:rsidRDefault="00E95540" w:rsidP="00FC3296">
      <w:pPr>
        <w:pStyle w:val="Heading3"/>
      </w:pPr>
      <w:bookmarkStart w:id="81" w:name="_Toc530072978"/>
      <w:bookmarkStart w:id="82" w:name="_Toc530072979"/>
      <w:bookmarkStart w:id="83" w:name="_Toc530072980"/>
      <w:bookmarkStart w:id="84" w:name="_Toc530072981"/>
      <w:bookmarkStart w:id="85" w:name="_Toc530072982"/>
      <w:bookmarkStart w:id="86" w:name="_Toc530072983"/>
      <w:bookmarkStart w:id="87" w:name="_Toc530072984"/>
      <w:bookmarkStart w:id="88" w:name="_Toc530072985"/>
      <w:bookmarkStart w:id="89" w:name="_Toc530072986"/>
      <w:bookmarkStart w:id="90" w:name="_Toc530072987"/>
      <w:bookmarkStart w:id="91" w:name="_Toc530072988"/>
      <w:bookmarkStart w:id="92" w:name="_Ref468355814"/>
      <w:bookmarkStart w:id="93" w:name="_Toc496536661"/>
      <w:bookmarkStart w:id="94" w:name="_Toc531277487"/>
      <w:bookmarkStart w:id="95" w:name="_Toc955297"/>
      <w:bookmarkStart w:id="96" w:name="_Toc204066031"/>
      <w:bookmarkStart w:id="97" w:name="_Toc383003258"/>
      <w:bookmarkStart w:id="98" w:name="_Toc164844265"/>
      <w:bookmarkEnd w:id="69"/>
      <w:bookmarkEnd w:id="70"/>
      <w:bookmarkEnd w:id="81"/>
      <w:bookmarkEnd w:id="82"/>
      <w:bookmarkEnd w:id="83"/>
      <w:bookmarkEnd w:id="84"/>
      <w:bookmarkEnd w:id="85"/>
      <w:bookmarkEnd w:id="86"/>
      <w:bookmarkEnd w:id="87"/>
      <w:bookmarkEnd w:id="88"/>
      <w:bookmarkEnd w:id="89"/>
      <w:bookmarkEnd w:id="90"/>
      <w:bookmarkEnd w:id="91"/>
      <w:r w:rsidRPr="00C330AE">
        <w:t xml:space="preserve">Eligible </w:t>
      </w:r>
      <w:r w:rsidR="00FC36F2">
        <w:t xml:space="preserve">grant </w:t>
      </w:r>
      <w:r w:rsidR="008A5CD2" w:rsidRPr="00C330AE">
        <w:t>a</w:t>
      </w:r>
      <w:r w:rsidRPr="00C330AE">
        <w:t>ctivities</w:t>
      </w:r>
      <w:bookmarkEnd w:id="92"/>
      <w:bookmarkEnd w:id="93"/>
      <w:bookmarkEnd w:id="94"/>
      <w:bookmarkEnd w:id="95"/>
      <w:bookmarkEnd w:id="96"/>
    </w:p>
    <w:p w14:paraId="78056DA8" w14:textId="5FD479B9" w:rsidR="00F52948" w:rsidRPr="005A61FE" w:rsidRDefault="00F52948" w:rsidP="00F52948">
      <w:pPr>
        <w:spacing w:after="80"/>
      </w:pPr>
      <w:r w:rsidRPr="005A61FE">
        <w:t>To be eligible your project must:</w:t>
      </w:r>
    </w:p>
    <w:p w14:paraId="1969B540" w14:textId="2D6B2E78" w:rsidR="00D418DA" w:rsidRPr="0056031B" w:rsidRDefault="007E43D0" w:rsidP="00F73A94">
      <w:pPr>
        <w:pStyle w:val="ListBullet"/>
        <w:ind w:left="357" w:hanging="357"/>
      </w:pPr>
      <w:r w:rsidRPr="0056031B">
        <w:t>aim to meet the objectives and outcomes in section</w:t>
      </w:r>
      <w:r w:rsidR="00223CFE" w:rsidRPr="0056031B">
        <w:t xml:space="preserve"> 2</w:t>
      </w:r>
    </w:p>
    <w:p w14:paraId="0A54AFC5" w14:textId="155DEF78" w:rsidR="00B515EE" w:rsidRPr="009D6B1B" w:rsidRDefault="381373F1" w:rsidP="00A0226E">
      <w:pPr>
        <w:pStyle w:val="ListBullet"/>
        <w:ind w:left="357" w:hanging="357"/>
      </w:pPr>
      <w:r w:rsidRPr="00107A34">
        <w:lastRenderedPageBreak/>
        <w:t xml:space="preserve">be aimed at establishing a </w:t>
      </w:r>
      <w:r w:rsidR="005075DC" w:rsidRPr="00107A34">
        <w:t>commercial scale</w:t>
      </w:r>
      <w:r w:rsidR="00107A34">
        <w:t xml:space="preserve"> </w:t>
      </w:r>
      <w:r w:rsidRPr="00107A34">
        <w:t xml:space="preserve">green iron </w:t>
      </w:r>
      <w:r w:rsidR="00856E08">
        <w:t>facility</w:t>
      </w:r>
      <w:r w:rsidR="00A62142">
        <w:t xml:space="preserve"> (see Glossary)</w:t>
      </w:r>
      <w:r w:rsidR="00526FFF">
        <w:t xml:space="preserve"> by</w:t>
      </w:r>
      <w:r w:rsidR="176F1CAD" w:rsidRPr="009D6B1B">
        <w:t xml:space="preserve"> March 2031</w:t>
      </w:r>
    </w:p>
    <w:p w14:paraId="0EE86E76" w14:textId="50F6DAB5" w:rsidR="00F52948" w:rsidRPr="005A61FE" w:rsidRDefault="00915543" w:rsidP="00F73A94">
      <w:pPr>
        <w:pStyle w:val="ListBullet"/>
        <w:ind w:left="357" w:hanging="357"/>
      </w:pPr>
      <w:r>
        <w:t xml:space="preserve">be </w:t>
      </w:r>
      <w:r w:rsidR="294336E2">
        <w:t>focus</w:t>
      </w:r>
      <w:r w:rsidR="5488BE4B">
        <w:t>sed</w:t>
      </w:r>
      <w:r w:rsidR="294336E2">
        <w:t xml:space="preserve"> </w:t>
      </w:r>
      <w:r w:rsidR="003116A7">
        <w:t>on</w:t>
      </w:r>
      <w:r w:rsidR="006B04E4">
        <w:t xml:space="preserve"> </w:t>
      </w:r>
      <w:r w:rsidR="7433817C">
        <w:t>capital works</w:t>
      </w:r>
      <w:r w:rsidR="4324B47F">
        <w:t>.</w:t>
      </w:r>
    </w:p>
    <w:p w14:paraId="7F51CCED" w14:textId="54DCC21E" w:rsidR="00284DC7" w:rsidRPr="007F3C6A" w:rsidRDefault="00284DC7" w:rsidP="2BD6B173">
      <w:r>
        <w:t>Eligible activities</w:t>
      </w:r>
      <w:r w:rsidR="000A354D">
        <w:t xml:space="preserve"> must directly relate to the project and</w:t>
      </w:r>
      <w:r>
        <w:t xml:space="preserve"> m</w:t>
      </w:r>
      <w:r w:rsidR="001E082C">
        <w:t>ay</w:t>
      </w:r>
      <w:r>
        <w:t xml:space="preserve"> include</w:t>
      </w:r>
      <w:r w:rsidR="00BB6F99">
        <w:t>:</w:t>
      </w:r>
    </w:p>
    <w:p w14:paraId="002FA1F4" w14:textId="6206D07B" w:rsidR="001E082C" w:rsidRDefault="001E082C" w:rsidP="001E082C">
      <w:pPr>
        <w:pStyle w:val="ListBullet"/>
        <w:ind w:left="357" w:hanging="357"/>
      </w:pPr>
      <w:r>
        <w:t xml:space="preserve">buying, leasing, </w:t>
      </w:r>
      <w:r w:rsidRPr="001E082C">
        <w:t>constructi</w:t>
      </w:r>
      <w:r w:rsidR="00710398">
        <w:t>o</w:t>
      </w:r>
      <w:r w:rsidRPr="001E082C">
        <w:t>n, install</w:t>
      </w:r>
      <w:r w:rsidR="00710398">
        <w:t>ation</w:t>
      </w:r>
      <w:r w:rsidRPr="001E082C">
        <w:t xml:space="preserve"> or commissioning of manufacturing plant and equipment, including directly related specialist software. Leased plant or equipment must be for a lease period of at least 4 years</w:t>
      </w:r>
      <w:r w:rsidR="00D33BF0" w:rsidRPr="00D33BF0">
        <w:t xml:space="preserve"> </w:t>
      </w:r>
      <w:r w:rsidR="00853CD5">
        <w:t>post construction of the facility</w:t>
      </w:r>
      <w:r w:rsidR="00915328">
        <w:t>,</w:t>
      </w:r>
      <w:r w:rsidR="00853CD5">
        <w:t xml:space="preserve"> </w:t>
      </w:r>
      <w:r w:rsidR="009A06FA">
        <w:t>for</w:t>
      </w:r>
      <w:r w:rsidR="00D33BF0">
        <w:t xml:space="preserve"> use </w:t>
      </w:r>
      <w:r w:rsidR="00D3253B">
        <w:t>in</w:t>
      </w:r>
      <w:r w:rsidR="00D33BF0">
        <w:t xml:space="preserve"> the </w:t>
      </w:r>
      <w:r w:rsidR="00D3253B">
        <w:t>operational phase</w:t>
      </w:r>
      <w:r w:rsidR="00D33BF0">
        <w:t xml:space="preserve"> of the </w:t>
      </w:r>
      <w:r w:rsidR="00D3253B">
        <w:t>project to produce green iron</w:t>
      </w:r>
    </w:p>
    <w:p w14:paraId="0BBD1068" w14:textId="12777651" w:rsidR="00C51C22" w:rsidRDefault="00064BE4" w:rsidP="0014417A">
      <w:pPr>
        <w:pStyle w:val="ListBullet"/>
        <w:ind w:left="357" w:hanging="357"/>
      </w:pPr>
      <w:r>
        <w:t>site development and/or redevelopment where required</w:t>
      </w:r>
      <w:r w:rsidR="00555A63">
        <w:t xml:space="preserve"> </w:t>
      </w:r>
      <w:r w:rsidR="0087441B">
        <w:t>(</w:t>
      </w:r>
      <w:r w:rsidR="00555A63">
        <w:t>excluding remediation</w:t>
      </w:r>
      <w:r w:rsidR="0087441B">
        <w:t>)</w:t>
      </w:r>
      <w:r>
        <w:t xml:space="preserve"> to deliver the project</w:t>
      </w:r>
      <w:r w:rsidR="0014417A">
        <w:t xml:space="preserve"> and within the boundaries </w:t>
      </w:r>
      <w:r w:rsidR="00480472">
        <w:t>of the land the project is sited upon</w:t>
      </w:r>
    </w:p>
    <w:p w14:paraId="24B6CA20" w14:textId="1679A20E" w:rsidR="00FC11FB" w:rsidRDefault="47666918" w:rsidP="005157FD">
      <w:pPr>
        <w:pStyle w:val="ListBullet"/>
        <w:ind w:left="357" w:hanging="357"/>
      </w:pPr>
      <w:r>
        <w:t xml:space="preserve">final development and testing of technology critical to the project, where technology is at </w:t>
      </w:r>
      <w:r w:rsidR="007C7D49">
        <w:t xml:space="preserve">TRL 8 </w:t>
      </w:r>
      <w:r w:rsidR="00BB2E18">
        <w:t>for c</w:t>
      </w:r>
      <w:r w:rsidR="00A94CB8">
        <w:t>ommercial</w:t>
      </w:r>
      <w:r w:rsidR="00BB2E18">
        <w:t xml:space="preserve"> d</w:t>
      </w:r>
      <w:r w:rsidR="00A94CB8">
        <w:t xml:space="preserve">esign </w:t>
      </w:r>
      <w:r>
        <w:t xml:space="preserve">or </w:t>
      </w:r>
      <w:r w:rsidR="007C7D49">
        <w:t>TRL 9</w:t>
      </w:r>
      <w:r w:rsidR="000B462A">
        <w:t xml:space="preserve"> </w:t>
      </w:r>
      <w:r w:rsidR="00BB2E18">
        <w:t>f</w:t>
      </w:r>
      <w:r w:rsidR="000B462A" w:rsidRPr="006B5342">
        <w:t xml:space="preserve">ull </w:t>
      </w:r>
      <w:r w:rsidR="00BB2E18">
        <w:t>c</w:t>
      </w:r>
      <w:r w:rsidR="000B462A" w:rsidRPr="006B5342">
        <w:t xml:space="preserve">ommercial </w:t>
      </w:r>
      <w:r w:rsidR="00BB2E18">
        <w:t>d</w:t>
      </w:r>
      <w:r w:rsidR="000B462A" w:rsidRPr="006B5342">
        <w:t>eployment</w:t>
      </w:r>
      <w:r w:rsidR="007C7D49">
        <w:t>. If</w:t>
      </w:r>
      <w:r w:rsidR="0009437D">
        <w:t xml:space="preserve"> at</w:t>
      </w:r>
      <w:r w:rsidR="002C308A">
        <w:t xml:space="preserve"> </w:t>
      </w:r>
      <w:r w:rsidR="00B41013">
        <w:t>T</w:t>
      </w:r>
      <w:r w:rsidR="002C308A">
        <w:t xml:space="preserve">RL </w:t>
      </w:r>
      <w:r w:rsidR="00B41013">
        <w:t>7</w:t>
      </w:r>
      <w:r w:rsidR="006B175C">
        <w:t>,</w:t>
      </w:r>
      <w:r w:rsidR="00B41013">
        <w:t xml:space="preserve"> </w:t>
      </w:r>
      <w:r w:rsidR="006B175C">
        <w:t>it must be</w:t>
      </w:r>
      <w:r w:rsidR="004270E0">
        <w:t xml:space="preserve"> </w:t>
      </w:r>
      <w:r w:rsidR="002C308A">
        <w:t xml:space="preserve">supported by sufficient technical and commercial evidence </w:t>
      </w:r>
      <w:r w:rsidR="004270E0">
        <w:t xml:space="preserve">to provide confidence </w:t>
      </w:r>
      <w:r w:rsidR="00B21C92">
        <w:t xml:space="preserve">that </w:t>
      </w:r>
      <w:r w:rsidR="002949C3">
        <w:t>a</w:t>
      </w:r>
      <w:r w:rsidR="00CF3B14">
        <w:t>ll</w:t>
      </w:r>
      <w:r w:rsidR="002949C3">
        <w:t xml:space="preserve"> </w:t>
      </w:r>
      <w:r w:rsidR="001109EF">
        <w:t xml:space="preserve">outstanding </w:t>
      </w:r>
      <w:r w:rsidR="00CA44D4" w:rsidRPr="006B5342">
        <w:t>engineering and manufacturing risk</w:t>
      </w:r>
      <w:r w:rsidR="00CA44D4">
        <w:t xml:space="preserve">s </w:t>
      </w:r>
      <w:r w:rsidR="001109EF">
        <w:t xml:space="preserve">can </w:t>
      </w:r>
      <w:r w:rsidR="00CA44D4">
        <w:t xml:space="preserve">be </w:t>
      </w:r>
      <w:r w:rsidR="00CA44D4" w:rsidDel="00E65B66">
        <w:t>addressed</w:t>
      </w:r>
      <w:r w:rsidR="00E65B66">
        <w:t>,</w:t>
      </w:r>
      <w:r w:rsidR="00CA44D4">
        <w:t xml:space="preserve"> </w:t>
      </w:r>
      <w:r w:rsidR="002949C3">
        <w:t xml:space="preserve">and </w:t>
      </w:r>
      <w:r w:rsidR="00BB2E18">
        <w:t xml:space="preserve">the </w:t>
      </w:r>
      <w:r w:rsidR="00D53888">
        <w:t xml:space="preserve">technology will </w:t>
      </w:r>
      <w:r w:rsidR="002C308A">
        <w:t xml:space="preserve">progress </w:t>
      </w:r>
      <w:r w:rsidR="003C626E">
        <w:t>t</w:t>
      </w:r>
      <w:r w:rsidR="00435646">
        <w:t xml:space="preserve">o </w:t>
      </w:r>
      <w:r w:rsidR="003C626E">
        <w:t xml:space="preserve">TRL 8 and </w:t>
      </w:r>
      <w:r w:rsidR="00435646">
        <w:t xml:space="preserve">TRL </w:t>
      </w:r>
      <w:r w:rsidR="003C626E">
        <w:t xml:space="preserve">9 </w:t>
      </w:r>
      <w:r w:rsidR="00D94116">
        <w:t xml:space="preserve">for </w:t>
      </w:r>
      <w:r w:rsidR="00FC11FB">
        <w:t>commercialisation</w:t>
      </w:r>
      <w:r w:rsidR="00D94116">
        <w:t xml:space="preserve"> </w:t>
      </w:r>
      <w:r w:rsidR="00AD4149">
        <w:t xml:space="preserve">by the end of the project </w:t>
      </w:r>
      <w:r w:rsidR="00FB2E54">
        <w:t>(refer</w:t>
      </w:r>
      <w:r>
        <w:t xml:space="preserve"> </w:t>
      </w:r>
      <w:r w:rsidR="00FB2E54">
        <w:t xml:space="preserve">to TRL </w:t>
      </w:r>
      <w:r w:rsidR="009C1D0D">
        <w:t xml:space="preserve">definitions in </w:t>
      </w:r>
      <w:r>
        <w:t xml:space="preserve">Appendix </w:t>
      </w:r>
      <w:r w:rsidR="009B70C3">
        <w:t>C</w:t>
      </w:r>
      <w:r w:rsidR="009C1D0D">
        <w:t>)</w:t>
      </w:r>
    </w:p>
    <w:p w14:paraId="02024628" w14:textId="7EF8C4FC" w:rsidR="003F7D4A" w:rsidRDefault="0055716D" w:rsidP="005157FD">
      <w:pPr>
        <w:pStyle w:val="ListBullet"/>
        <w:ind w:left="357" w:hanging="357"/>
      </w:pPr>
      <w:r>
        <w:t>commerciali</w:t>
      </w:r>
      <w:r w:rsidR="004619C8">
        <w:t>s</w:t>
      </w:r>
      <w:r>
        <w:t>ation</w:t>
      </w:r>
      <w:r w:rsidR="00726045">
        <w:t xml:space="preserve">, implementation or </w:t>
      </w:r>
      <w:r w:rsidR="00B46C9B">
        <w:t>installation o</w:t>
      </w:r>
      <w:r w:rsidR="00726045">
        <w:t>f technology relevant to achieving green iro</w:t>
      </w:r>
      <w:r w:rsidR="003F7D4A">
        <w:t>n</w:t>
      </w:r>
      <w:r w:rsidR="00726045">
        <w:t xml:space="preserve"> objectives</w:t>
      </w:r>
    </w:p>
    <w:p w14:paraId="15D448BF" w14:textId="054076B1" w:rsidR="00A16C80" w:rsidRDefault="370ECEBB" w:rsidP="00736431">
      <w:pPr>
        <w:pStyle w:val="ListBullet"/>
        <w:ind w:left="357" w:hanging="357"/>
      </w:pPr>
      <w:r>
        <w:t>design</w:t>
      </w:r>
      <w:r w:rsidR="47B312D2">
        <w:t xml:space="preserve"> and</w:t>
      </w:r>
      <w:r>
        <w:t xml:space="preserve"> engineering activitie</w:t>
      </w:r>
      <w:r w:rsidR="47B312D2">
        <w:t>s</w:t>
      </w:r>
      <w:r w:rsidR="2A24D1E8">
        <w:t xml:space="preserve"> related to capital works</w:t>
      </w:r>
    </w:p>
    <w:p w14:paraId="063B9A3B" w14:textId="09234F76" w:rsidR="00A10BA8" w:rsidRDefault="00A16C80" w:rsidP="005157FD">
      <w:pPr>
        <w:pStyle w:val="ListBullet"/>
        <w:ind w:left="357" w:hanging="357"/>
      </w:pPr>
      <w:r>
        <w:t xml:space="preserve">activities to firm up </w:t>
      </w:r>
      <w:r w:rsidR="00A33FF3">
        <w:t>offtake</w:t>
      </w:r>
      <w:r w:rsidR="00AB074F">
        <w:t xml:space="preserve"> </w:t>
      </w:r>
      <w:r w:rsidR="00A10BA8">
        <w:t>markets</w:t>
      </w:r>
      <w:r w:rsidR="00854B2F">
        <w:t xml:space="preserve">, </w:t>
      </w:r>
      <w:r w:rsidR="00A10BA8">
        <w:t>for example negotiating off-take agreements or investment</w:t>
      </w:r>
    </w:p>
    <w:p w14:paraId="72D3F434" w14:textId="77777777" w:rsidR="005E440B" w:rsidRDefault="00EA0A29" w:rsidP="005157FD">
      <w:pPr>
        <w:pStyle w:val="ListBullet"/>
        <w:ind w:left="357" w:hanging="357"/>
      </w:pPr>
      <w:r>
        <w:t>utilising or modifying existing infrastructure</w:t>
      </w:r>
      <w:r w:rsidR="00556583">
        <w:t xml:space="preserve">, industrial processes or assets </w:t>
      </w:r>
      <w:r w:rsidR="00E639F9">
        <w:t>to produce iron in a sustainable way</w:t>
      </w:r>
    </w:p>
    <w:p w14:paraId="4EB1FC59" w14:textId="0CA3612F" w:rsidR="0057260B" w:rsidRDefault="00D54B8A" w:rsidP="005157FD">
      <w:pPr>
        <w:pStyle w:val="ListBullet"/>
        <w:ind w:left="357" w:hanging="357"/>
      </w:pPr>
      <w:r>
        <w:t>sharing knowledge that would</w:t>
      </w:r>
      <w:r w:rsidR="00D902C2">
        <w:t xml:space="preserve"> benefit </w:t>
      </w:r>
      <w:r w:rsidR="00CA79D8">
        <w:t xml:space="preserve">and create market </w:t>
      </w:r>
      <w:r w:rsidR="6AE242BA">
        <w:t>opportunities</w:t>
      </w:r>
      <w:r w:rsidR="00CA79D8">
        <w:t xml:space="preserve"> for </w:t>
      </w:r>
      <w:r w:rsidR="00D0462F">
        <w:t>second movers</w:t>
      </w:r>
    </w:p>
    <w:p w14:paraId="015AD64D" w14:textId="76AB81FD" w:rsidR="00F8294B" w:rsidRDefault="00357C4D" w:rsidP="005157FD">
      <w:pPr>
        <w:pStyle w:val="ListBullet"/>
        <w:ind w:left="357" w:hanging="357"/>
      </w:pPr>
      <w:r>
        <w:t xml:space="preserve">local employment and skill development schemes in </w:t>
      </w:r>
      <w:r w:rsidR="00B765BC">
        <w:t>the region in which the facility would operate</w:t>
      </w:r>
      <w:r w:rsidR="00DE6A13">
        <w:t xml:space="preserve"> and </w:t>
      </w:r>
      <w:r w:rsidR="00671A5A">
        <w:t xml:space="preserve">other activities required to deliver on </w:t>
      </w:r>
      <w:r w:rsidR="001669D3">
        <w:t>the FMA Community Benefit Principles</w:t>
      </w:r>
      <w:r w:rsidR="009F4DB8">
        <w:t>.</w:t>
      </w:r>
    </w:p>
    <w:p w14:paraId="3D12A95D" w14:textId="691577B5" w:rsidR="00430457" w:rsidRDefault="00AB76EC" w:rsidP="2BD6B173">
      <w:r>
        <w:t xml:space="preserve">Using recyclable </w:t>
      </w:r>
      <w:r w:rsidR="00D16DA7">
        <w:t xml:space="preserve">and recycled </w:t>
      </w:r>
      <w:r>
        <w:t>materials is encouraged.</w:t>
      </w:r>
    </w:p>
    <w:p w14:paraId="25F6525A" w14:textId="431D6ADE" w:rsidR="00E95540" w:rsidRPr="00E162FF" w:rsidRDefault="00486156" w:rsidP="2BD6B173">
      <w:r w:rsidRPr="11C6AD41">
        <w:t>We may also approve other activities</w:t>
      </w:r>
      <w:r w:rsidR="006B5ED4" w:rsidRPr="11C6AD41">
        <w:t>.</w:t>
      </w:r>
      <w:r w:rsidR="005F0E58" w:rsidRPr="11C6AD41">
        <w:t xml:space="preserve"> </w:t>
      </w:r>
      <w:r w:rsidR="006B5ED4" w:rsidRPr="11C6AD41">
        <w:t>A</w:t>
      </w:r>
      <w:r w:rsidR="005F0E58" w:rsidRPr="11C6AD41">
        <w:t>ny additional activities must be in line with objectives and outcomes in section 2</w:t>
      </w:r>
      <w:r w:rsidR="00E67FC6" w:rsidRPr="11C6AD41">
        <w:t>.</w:t>
      </w:r>
    </w:p>
    <w:p w14:paraId="25F6525B" w14:textId="63CC82B4" w:rsidR="00C17E72" w:rsidRDefault="00C17E72" w:rsidP="00FC3296">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204066032"/>
      <w:bookmarkEnd w:id="99"/>
      <w:bookmarkEnd w:id="100"/>
      <w:bookmarkEnd w:id="101"/>
      <w:bookmarkEnd w:id="102"/>
      <w:r>
        <w:t xml:space="preserve">Eligible </w:t>
      </w:r>
      <w:r w:rsidR="001F215C">
        <w:t>e</w:t>
      </w:r>
      <w:r w:rsidR="00490C48">
        <w:t>xpenditure</w:t>
      </w:r>
      <w:bookmarkEnd w:id="103"/>
      <w:bookmarkEnd w:id="104"/>
      <w:bookmarkEnd w:id="105"/>
      <w:bookmarkEnd w:id="106"/>
      <w:bookmarkEnd w:id="107"/>
    </w:p>
    <w:p w14:paraId="25F6525D" w14:textId="75FE3D8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5AB50EF1" w:rsidR="00E27755" w:rsidRDefault="00E27755" w:rsidP="00F73A94">
      <w:pPr>
        <w:pStyle w:val="ListBullet"/>
        <w:ind w:left="357" w:hanging="357"/>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5FDC3981" w:rsidR="00E27755" w:rsidRDefault="00E27755" w:rsidP="00F73A94">
      <w:pPr>
        <w:pStyle w:val="ListBullet"/>
        <w:ind w:left="357" w:hanging="357"/>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1E8BC171" w:rsidR="00E27755" w:rsidRDefault="00E27755" w:rsidP="2BD6B173">
      <w:r w:rsidRPr="11C6AD41">
        <w:t xml:space="preserve">We may update the </w:t>
      </w:r>
      <w:r w:rsidR="00E601A2" w:rsidRPr="11C6AD41">
        <w:t>guid</w:t>
      </w:r>
      <w:r w:rsidR="00CD3811" w:rsidRPr="11C6AD41">
        <w:t>e</w:t>
      </w:r>
      <w:r w:rsidR="00E601A2" w:rsidRPr="11C6AD41">
        <w:t xml:space="preserve">lines </w:t>
      </w:r>
      <w:r w:rsidRPr="11C6AD41">
        <w:t>on eligible and ineligible expenditure from time to time. If your application is successful, the version in place when you submitted your application applies to your project.</w:t>
      </w:r>
    </w:p>
    <w:p w14:paraId="207FC41C" w14:textId="7E0C77C1"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F642E2A" w:rsidR="00FE7257" w:rsidRDefault="00E27755" w:rsidP="2BD6B173">
      <w:pPr>
        <w:pStyle w:val="ListBullet"/>
        <w:numPr>
          <w:ilvl w:val="0"/>
          <w:numId w:val="0"/>
        </w:numPr>
        <w:spacing w:after="120"/>
      </w:pPr>
      <w:r>
        <w:t xml:space="preserve">Not all expenditure on your project may be eligible for grant funding. </w:t>
      </w:r>
      <w:r w:rsidR="00FE5602">
        <w:t xml:space="preserve">The Program Delegate </w:t>
      </w:r>
      <w:r w:rsidR="00284DC7">
        <w:t xml:space="preserve">(who is </w:t>
      </w:r>
      <w:r w:rsidR="00054AE2">
        <w:t>a</w:t>
      </w:r>
      <w:r w:rsidR="00284DC7">
        <w:t xml:space="preserve"> </w:t>
      </w:r>
      <w:r w:rsidR="0056031B">
        <w:t xml:space="preserve">General </w:t>
      </w:r>
      <w:r w:rsidR="0005797F">
        <w:t>M</w:t>
      </w:r>
      <w:r w:rsidR="00284DC7">
        <w:t xml:space="preserve">anager </w:t>
      </w:r>
      <w:r w:rsidR="0005797F">
        <w:t xml:space="preserve">within the Business Grants Hub in DISR with </w:t>
      </w:r>
      <w:r w:rsidR="00832386">
        <w:t>responsibility for administering</w:t>
      </w:r>
      <w:r w:rsidR="00284DC7">
        <w:t xml:space="preserve"> the program) </w:t>
      </w:r>
      <w:r w:rsidR="00FE5602">
        <w:t>makes the final decision on what is eligible expenditure and may give additional guidance on eligible expenditure if required.</w:t>
      </w:r>
    </w:p>
    <w:p w14:paraId="500AA69B" w14:textId="40947BF2" w:rsidR="00FE5602" w:rsidRDefault="00FE5602" w:rsidP="008D5C33">
      <w:pPr>
        <w:spacing w:after="80"/>
      </w:pPr>
      <w:r>
        <w:t>To be eligible, expenditure must</w:t>
      </w:r>
      <w:r w:rsidR="00B6306B">
        <w:t>:</w:t>
      </w:r>
    </w:p>
    <w:p w14:paraId="0724ED55" w14:textId="3CF65DF0" w:rsidR="003F05DB" w:rsidRPr="00F73A94" w:rsidRDefault="003F05DB" w:rsidP="00F73A94">
      <w:pPr>
        <w:pStyle w:val="ListBullet"/>
        <w:ind w:left="357" w:hanging="357"/>
      </w:pPr>
      <w:r w:rsidRPr="00FC6B67">
        <w:lastRenderedPageBreak/>
        <w:t>be incurred by you within the project period</w:t>
      </w:r>
    </w:p>
    <w:p w14:paraId="358170F3" w14:textId="5CBCD5C1" w:rsidR="003F05DB" w:rsidRPr="00FC6B67" w:rsidRDefault="003F05DB" w:rsidP="00F73A94">
      <w:pPr>
        <w:pStyle w:val="ListBullet"/>
        <w:ind w:left="357" w:hanging="357"/>
      </w:pPr>
      <w:r w:rsidRPr="00FC6B67">
        <w:t>be a direct cost of the project</w:t>
      </w:r>
    </w:p>
    <w:p w14:paraId="2EB1780C" w14:textId="527D4F3C" w:rsidR="003F05DB" w:rsidRPr="00FC6B67" w:rsidRDefault="003F05DB" w:rsidP="00F73A94">
      <w:pPr>
        <w:pStyle w:val="ListBullet"/>
        <w:ind w:left="357" w:hanging="357"/>
      </w:pPr>
      <w:r w:rsidRPr="00FC6B67">
        <w:t>be incurred for project audit activities (where applicable)</w:t>
      </w:r>
    </w:p>
    <w:p w14:paraId="6957379A" w14:textId="5E73FDFC" w:rsidR="003F05DB" w:rsidRPr="00FC6B67" w:rsidRDefault="003F05DB" w:rsidP="00F73A94">
      <w:pPr>
        <w:pStyle w:val="ListBullet"/>
        <w:ind w:left="357" w:hanging="357"/>
      </w:pPr>
      <w:r w:rsidRPr="00FC6B67">
        <w:t>meet the eligible expenditure guidelines</w:t>
      </w:r>
      <w:r w:rsidR="00F73A94">
        <w:t>.</w:t>
      </w:r>
    </w:p>
    <w:p w14:paraId="2F4F31CA" w14:textId="1B6B7BFD" w:rsidR="00E27755" w:rsidRDefault="00E27755" w:rsidP="2BD6B173">
      <w:pPr>
        <w:pStyle w:val="ListBullet"/>
        <w:numPr>
          <w:ilvl w:val="0"/>
          <w:numId w:val="0"/>
        </w:numPr>
        <w:spacing w:after="120"/>
      </w:pPr>
      <w:r>
        <w:t>You must incur the project expenditure between the project start and end date for it to be eligible unless stated otherwise.</w:t>
      </w:r>
    </w:p>
    <w:p w14:paraId="350D99C3" w14:textId="3D5DB54F" w:rsidR="009D3DDB" w:rsidRDefault="00EF53D9" w:rsidP="2BD6B173">
      <w:pPr>
        <w:pStyle w:val="ListBullet"/>
        <w:numPr>
          <w:ilvl w:val="0"/>
          <w:numId w:val="0"/>
        </w:numPr>
        <w:spacing w:after="120"/>
      </w:pPr>
      <w:bookmarkStart w:id="108" w:name="_Toc496536663"/>
      <w:r w:rsidRPr="11C6AD41">
        <w:t xml:space="preserve">You must not commence </w:t>
      </w:r>
      <w:r w:rsidR="00CB3A54">
        <w:t xml:space="preserve">expenditure </w:t>
      </w:r>
      <w:r w:rsidR="00A955C5">
        <w:t>on activities related to</w:t>
      </w:r>
      <w:r w:rsidR="006D54CD">
        <w:t xml:space="preserve"> this </w:t>
      </w:r>
      <w:r w:rsidR="00A80468" w:rsidDel="0071195D">
        <w:t xml:space="preserve">grant </w:t>
      </w:r>
      <w:r w:rsidRPr="11C6AD41">
        <w:t>until you execute a grant agreement with the Commonwealth.</w:t>
      </w:r>
    </w:p>
    <w:p w14:paraId="25F6526D" w14:textId="5E7A886E" w:rsidR="0039610D" w:rsidRPr="00747B26" w:rsidRDefault="0036055C" w:rsidP="00FC3296">
      <w:pPr>
        <w:pStyle w:val="Heading2"/>
      </w:pPr>
      <w:bookmarkStart w:id="109" w:name="_Toc955301"/>
      <w:bookmarkStart w:id="110" w:name="_Toc496536664"/>
      <w:bookmarkStart w:id="111" w:name="_Toc531277491"/>
      <w:bookmarkStart w:id="112" w:name="_Toc204066033"/>
      <w:bookmarkEnd w:id="108"/>
      <w:r>
        <w:t xml:space="preserve">The </w:t>
      </w:r>
      <w:r w:rsidR="00E93B21">
        <w:t>assessment</w:t>
      </w:r>
      <w:r w:rsidR="0053412C">
        <w:t xml:space="preserve"> </w:t>
      </w:r>
      <w:r>
        <w:t>criteria</w:t>
      </w:r>
      <w:bookmarkEnd w:id="109"/>
      <w:bookmarkEnd w:id="110"/>
      <w:bookmarkEnd w:id="111"/>
      <w:bookmarkEnd w:id="112"/>
    </w:p>
    <w:p w14:paraId="0BD2363B" w14:textId="3B8E246F"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640EDC">
        <w:t xml:space="preserve">Your application </w:t>
      </w:r>
      <w:r w:rsidR="00BD4C7D">
        <w:t>will be assessed</w:t>
      </w:r>
      <w:r w:rsidR="0078039D">
        <w:t xml:space="preserve"> </w:t>
      </w:r>
      <w:r w:rsidRPr="005A61FE">
        <w:t>based on the weighting given to</w:t>
      </w:r>
      <w:r w:rsidR="0078039D">
        <w:t xml:space="preserve"> </w:t>
      </w:r>
      <w:r w:rsidR="00B45117">
        <w:t>each criterion</w:t>
      </w:r>
      <w:r w:rsidR="00492E66" w:rsidRPr="005A61FE">
        <w:t>.</w:t>
      </w:r>
    </w:p>
    <w:p w14:paraId="30FEEF1D" w14:textId="01CE1FB4" w:rsidR="000D1F9A" w:rsidRDefault="00433614" w:rsidP="0039610D">
      <w:r>
        <w:t xml:space="preserve">The Technical Assessment Panel will assess </w:t>
      </w:r>
      <w:r w:rsidR="003F34EE">
        <w:t xml:space="preserve">against </w:t>
      </w:r>
      <w:r>
        <w:t>assessment criterion 1</w:t>
      </w:r>
      <w:r w:rsidR="003F34EE">
        <w:t xml:space="preserve"> only</w:t>
      </w:r>
      <w:r>
        <w:t xml:space="preserve">. The Commercial Viability Assessment Panel will assess </w:t>
      </w:r>
      <w:r w:rsidR="003F34EE">
        <w:t xml:space="preserve">against </w:t>
      </w:r>
      <w:r>
        <w:t>assessment criterion 2-5</w:t>
      </w:r>
      <w:r w:rsidR="003F34EE">
        <w:t xml:space="preserve"> only</w:t>
      </w:r>
      <w:r>
        <w:t xml:space="preserve">. See section </w:t>
      </w:r>
      <w:r w:rsidR="001B7BF5">
        <w:t xml:space="preserve">8 of the guidelines for detail on assessment </w:t>
      </w:r>
      <w:r w:rsidR="0071003E">
        <w:t>and selection processes.</w:t>
      </w:r>
    </w:p>
    <w:p w14:paraId="25F6526F" w14:textId="4FC59AB2" w:rsidR="0039610D" w:rsidRDefault="00B45117" w:rsidP="2BD6B173">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w:t>
      </w:r>
      <w:r w:rsidR="0036174E">
        <w:t>as part of</w:t>
      </w:r>
      <w:r w:rsidR="00783EC3">
        <w:t xml:space="preserve"> your application should be </w:t>
      </w:r>
      <w:r w:rsidR="004710B7">
        <w:t>relative to</w:t>
      </w:r>
      <w:r w:rsidR="00783EC3">
        <w:t xml:space="preserve"> the project size, complexity and </w:t>
      </w:r>
      <w:r w:rsidR="0093646D">
        <w:t xml:space="preserve">grant </w:t>
      </w:r>
      <w:r w:rsidR="00783EC3">
        <w:t>amount requested.</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7010FE5" w:rsidR="002D2DC7" w:rsidRDefault="00BA477A" w:rsidP="0039610D">
      <w:r>
        <w:t>Applicants must achieve a score of</w:t>
      </w:r>
      <w:r w:rsidR="004B08C2">
        <w:t xml:space="preserve"> at least</w:t>
      </w:r>
      <w:r>
        <w:t xml:space="preserve"> 50</w:t>
      </w:r>
      <w:r w:rsidR="00D7406F">
        <w:t xml:space="preserve"> per cent</w:t>
      </w:r>
      <w:r>
        <w:t xml:space="preserve"> in </w:t>
      </w:r>
      <w:r w:rsidR="00834896">
        <w:t>a</w:t>
      </w:r>
      <w:r w:rsidR="00D7406F">
        <w:t xml:space="preserve">ssessment </w:t>
      </w:r>
      <w:r w:rsidR="00834896">
        <w:t>c</w:t>
      </w:r>
      <w:r>
        <w:t xml:space="preserve">riterion 1 </w:t>
      </w:r>
      <w:r w:rsidR="009D595B">
        <w:t xml:space="preserve">(10 points or more out of 20 points) </w:t>
      </w:r>
      <w:r>
        <w:t xml:space="preserve">to continue through the assessment </w:t>
      </w:r>
      <w:r w:rsidR="00D7406F">
        <w:t>process</w:t>
      </w:r>
      <w:r w:rsidR="00F93B96">
        <w:t xml:space="preserve"> and be asse</w:t>
      </w:r>
      <w:r w:rsidR="00682300">
        <w:t xml:space="preserve">ssed against </w:t>
      </w:r>
      <w:r w:rsidR="00834896">
        <w:t>a</w:t>
      </w:r>
      <w:r w:rsidR="00682300">
        <w:t xml:space="preserve">ssessment </w:t>
      </w:r>
      <w:r w:rsidR="005138BB">
        <w:t>c</w:t>
      </w:r>
      <w:r w:rsidR="00682300">
        <w:t>riteri</w:t>
      </w:r>
      <w:r w:rsidR="00D6124B">
        <w:t>a</w:t>
      </w:r>
      <w:r w:rsidR="00682300">
        <w:t xml:space="preserve"> 2 to </w:t>
      </w:r>
      <w:r w:rsidR="00E41782">
        <w:t>5</w:t>
      </w:r>
      <w:r w:rsidR="00AE0FC9">
        <w:t>. A recommendation for f</w:t>
      </w:r>
      <w:r w:rsidR="00284DC7">
        <w:t xml:space="preserve">unding </w:t>
      </w:r>
      <w:r w:rsidR="00257F3E">
        <w:t xml:space="preserve">will only be </w:t>
      </w:r>
      <w:r w:rsidR="00AE0FC9">
        <w:t>available for</w:t>
      </w:r>
      <w:r w:rsidR="00257F3E">
        <w:t xml:space="preserve"> </w:t>
      </w:r>
      <w:r w:rsidR="002D2DC7">
        <w:t xml:space="preserve">applications that score </w:t>
      </w:r>
      <w:r w:rsidR="00284DC7">
        <w:t xml:space="preserve">at least </w:t>
      </w:r>
      <w:r w:rsidR="00AA483B">
        <w:t>50</w:t>
      </w:r>
      <w:r w:rsidR="00284DC7">
        <w:t xml:space="preserve"> per cent against each</w:t>
      </w:r>
      <w:r w:rsidR="002D2DC7">
        <w:t xml:space="preserve"> </w:t>
      </w:r>
      <w:r w:rsidR="001475D6">
        <w:t>assessment</w:t>
      </w:r>
      <w:r w:rsidR="00284DC7">
        <w:t xml:space="preserve"> criterion</w:t>
      </w:r>
      <w:r w:rsidR="002D2DC7">
        <w:t>.</w:t>
      </w:r>
    </w:p>
    <w:p w14:paraId="25F65272" w14:textId="0069714C" w:rsidR="0039610D" w:rsidRPr="00AD742E" w:rsidRDefault="001475D6" w:rsidP="00FC3296">
      <w:pPr>
        <w:pStyle w:val="Heading3"/>
      </w:pPr>
      <w:bookmarkStart w:id="113" w:name="_Toc129097429"/>
      <w:bookmarkStart w:id="114" w:name="_Toc129097615"/>
      <w:bookmarkStart w:id="115" w:name="_Toc129097801"/>
      <w:bookmarkStart w:id="116" w:name="_Toc129097430"/>
      <w:bookmarkStart w:id="117" w:name="_Toc129097616"/>
      <w:bookmarkStart w:id="118" w:name="_Toc129097802"/>
      <w:bookmarkStart w:id="119" w:name="_Toc496536665"/>
      <w:bookmarkStart w:id="120" w:name="_Toc531277492"/>
      <w:bookmarkStart w:id="121" w:name="_Toc955302"/>
      <w:bookmarkStart w:id="122" w:name="_Toc204066034"/>
      <w:bookmarkEnd w:id="113"/>
      <w:bookmarkEnd w:id="114"/>
      <w:bookmarkEnd w:id="115"/>
      <w:bookmarkEnd w:id="116"/>
      <w:bookmarkEnd w:id="117"/>
      <w:bookmarkEnd w:id="118"/>
      <w:r>
        <w:t>Assessment</w:t>
      </w:r>
      <w:r w:rsidR="0039610D" w:rsidRPr="00AD742E">
        <w:t xml:space="preserve"> </w:t>
      </w:r>
      <w:r w:rsidR="003D09C5">
        <w:t>c</w:t>
      </w:r>
      <w:r w:rsidR="003D09C5" w:rsidRPr="00AD742E">
        <w:t xml:space="preserve">riterion </w:t>
      </w:r>
      <w:r w:rsidR="0039610D" w:rsidRPr="00AD742E">
        <w:t>1</w:t>
      </w:r>
      <w:bookmarkEnd w:id="119"/>
      <w:bookmarkEnd w:id="120"/>
      <w:bookmarkEnd w:id="121"/>
      <w:bookmarkEnd w:id="122"/>
    </w:p>
    <w:p w14:paraId="25F65273" w14:textId="42D55B3B" w:rsidR="0039610D" w:rsidRDefault="007E67E8" w:rsidP="00115C6B">
      <w:pPr>
        <w:pStyle w:val="Normalbold"/>
      </w:pPr>
      <w:r w:rsidRPr="007E67E8">
        <w:t>Capability of the project to meet decarbonisation objectives and technological viability</w:t>
      </w:r>
      <w:r w:rsidRPr="007E67E8" w:rsidDel="007E67E8">
        <w:t xml:space="preserve"> </w:t>
      </w:r>
      <w:r w:rsidR="002A7CB5" w:rsidRPr="005C036C">
        <w:t>(</w:t>
      </w:r>
      <w:r w:rsidR="004E2054" w:rsidRPr="005C036C">
        <w:t>2</w:t>
      </w:r>
      <w:r w:rsidR="004E2054">
        <w:t xml:space="preserve">0 </w:t>
      </w:r>
      <w:r w:rsidR="002A7CB5" w:rsidRPr="002A7CB5">
        <w:t>points)</w:t>
      </w:r>
    </w:p>
    <w:p w14:paraId="25F65274" w14:textId="6607FF40" w:rsidR="00E03219" w:rsidRDefault="00FB5E18" w:rsidP="005D3802">
      <w:pPr>
        <w:pStyle w:val="ListNumber2"/>
      </w:pPr>
      <w:bookmarkStart w:id="123" w:name="_Hlk129073587"/>
      <w:r w:rsidRPr="11C6AD41">
        <w:t>You should demonstrate</w:t>
      </w:r>
      <w:r w:rsidR="00BF2E23" w:rsidRPr="11C6AD41">
        <w:t xml:space="preserve"> this </w:t>
      </w:r>
      <w:r w:rsidR="00366927">
        <w:t>b</w:t>
      </w:r>
      <w:r w:rsidR="00A713C5">
        <w:t>y describing</w:t>
      </w:r>
      <w:r w:rsidR="00BF2E23" w:rsidRPr="11C6AD41">
        <w:t>:</w:t>
      </w:r>
    </w:p>
    <w:bookmarkEnd w:id="123"/>
    <w:p w14:paraId="488FC469" w14:textId="602369BE" w:rsidR="002902EC" w:rsidRDefault="00D352A9" w:rsidP="009D4D1F">
      <w:pPr>
        <w:pStyle w:val="ListNumber2"/>
        <w:numPr>
          <w:ilvl w:val="0"/>
          <w:numId w:val="17"/>
        </w:numPr>
      </w:pPr>
      <w:r>
        <w:t xml:space="preserve">how </w:t>
      </w:r>
      <w:r w:rsidRPr="00D352A9">
        <w:t xml:space="preserve">your project will achieve </w:t>
      </w:r>
      <w:r w:rsidR="00174B59">
        <w:t>commercial scale</w:t>
      </w:r>
      <w:r w:rsidRPr="00D352A9">
        <w:t xml:space="preserve"> production of green iron by March 2031, including relevant technologies, sustainable practices or other approaches to </w:t>
      </w:r>
      <w:r w:rsidR="00B83B24">
        <w:t>low emission</w:t>
      </w:r>
      <w:r w:rsidR="004F2D30">
        <w:t>s</w:t>
      </w:r>
      <w:r w:rsidR="00B83B24">
        <w:t xml:space="preserve"> production</w:t>
      </w:r>
    </w:p>
    <w:p w14:paraId="01D85DAB" w14:textId="324231AE" w:rsidR="00B23B59" w:rsidRDefault="00B23B59" w:rsidP="009D4D1F">
      <w:pPr>
        <w:pStyle w:val="ListNumber2"/>
        <w:numPr>
          <w:ilvl w:val="0"/>
          <w:numId w:val="17"/>
        </w:numPr>
      </w:pPr>
      <w:r w:rsidRPr="00B23B59">
        <w:t>how you will develop your technolog</w:t>
      </w:r>
      <w:r w:rsidR="00505C09">
        <w:t>ies</w:t>
      </w:r>
      <w:r w:rsidRPr="00B23B59">
        <w:t xml:space="preserve"> from the</w:t>
      </w:r>
      <w:r w:rsidR="00505C09">
        <w:t>ir</w:t>
      </w:r>
      <w:r w:rsidRPr="00B23B59">
        <w:t xml:space="preserve"> current TRL</w:t>
      </w:r>
      <w:r w:rsidR="00505C09">
        <w:t>s</w:t>
      </w:r>
      <w:r w:rsidRPr="00B23B59">
        <w:t xml:space="preserve"> </w:t>
      </w:r>
      <w:r>
        <w:t>to</w:t>
      </w:r>
      <w:r w:rsidRPr="00B23B59">
        <w:t xml:space="preserve"> </w:t>
      </w:r>
      <w:r w:rsidR="006977C2">
        <w:t xml:space="preserve">commercial operation to enable </w:t>
      </w:r>
      <w:r w:rsidR="0042230E">
        <w:t xml:space="preserve">the </w:t>
      </w:r>
      <w:r w:rsidR="003F66D0">
        <w:t xml:space="preserve">level of </w:t>
      </w:r>
      <w:r>
        <w:t xml:space="preserve">production </w:t>
      </w:r>
      <w:r w:rsidR="00FF7135">
        <w:t xml:space="preserve">anticipated </w:t>
      </w:r>
      <w:r>
        <w:t>by</w:t>
      </w:r>
      <w:r w:rsidRPr="00B23B59">
        <w:t xml:space="preserve"> </w:t>
      </w:r>
      <w:r w:rsidR="003F66D0">
        <w:t xml:space="preserve">March </w:t>
      </w:r>
      <w:r w:rsidR="00FF7135">
        <w:t>20</w:t>
      </w:r>
      <w:r w:rsidR="003D5E0B">
        <w:t>31</w:t>
      </w:r>
      <w:r w:rsidR="00576597">
        <w:t xml:space="preserve"> (if applicable)</w:t>
      </w:r>
    </w:p>
    <w:p w14:paraId="2FE5A42D" w14:textId="28D0A663" w:rsidR="000E1A3B" w:rsidRPr="00A73C68" w:rsidRDefault="005D3802" w:rsidP="009D4D1F">
      <w:pPr>
        <w:pStyle w:val="ListNumber2"/>
        <w:numPr>
          <w:ilvl w:val="0"/>
          <w:numId w:val="17"/>
        </w:numPr>
        <w:rPr>
          <w:rFonts w:eastAsia="Arial" w:cs="Arial"/>
          <w:color w:val="000000" w:themeColor="text1"/>
          <w:szCs w:val="20"/>
        </w:rPr>
      </w:pPr>
      <w:r>
        <w:t>how your</w:t>
      </w:r>
      <w:r w:rsidR="00963EBD">
        <w:t xml:space="preserve"> project will contribute to</w:t>
      </w:r>
      <w:r w:rsidR="00963EBD" w:rsidRPr="000C7E99">
        <w:rPr>
          <w:rFonts w:eastAsia="Arial" w:cs="Arial"/>
          <w:szCs w:val="20"/>
        </w:rPr>
        <w:t xml:space="preserve"> </w:t>
      </w:r>
      <w:r w:rsidR="00360ECD" w:rsidRPr="00A13A0D">
        <w:rPr>
          <w:rFonts w:eastAsia="Arial" w:cs="Arial"/>
          <w:szCs w:val="20"/>
        </w:rPr>
        <w:t xml:space="preserve">emissions reduction in </w:t>
      </w:r>
      <w:r w:rsidR="00963EBD" w:rsidRPr="00A13A0D">
        <w:rPr>
          <w:rFonts w:eastAsia="Arial" w:cs="Arial"/>
          <w:szCs w:val="20"/>
        </w:rPr>
        <w:t xml:space="preserve">the </w:t>
      </w:r>
      <w:r w:rsidR="00360ECD" w:rsidRPr="00A13A0D">
        <w:rPr>
          <w:rFonts w:eastAsia="Arial" w:cs="Arial"/>
          <w:szCs w:val="20"/>
        </w:rPr>
        <w:t>steel value chain, in line with global and domestic decarbonisation ambitions.</w:t>
      </w:r>
      <w:r w:rsidR="00A13A0D">
        <w:rPr>
          <w:rFonts w:eastAsia="Arial" w:cs="Arial"/>
          <w:szCs w:val="20"/>
        </w:rPr>
        <w:t xml:space="preserve"> </w:t>
      </w:r>
      <w:r w:rsidR="00F50461">
        <w:rPr>
          <w:rFonts w:eastAsia="Arial" w:cs="Arial"/>
          <w:szCs w:val="20"/>
        </w:rPr>
        <w:t>This should include</w:t>
      </w:r>
      <w:r w:rsidR="008E6265" w:rsidRPr="008E6265">
        <w:rPr>
          <w:rFonts w:eastAsia="Arial" w:cs="Arial"/>
          <w:szCs w:val="20"/>
        </w:rPr>
        <w:t xml:space="preserve"> </w:t>
      </w:r>
      <w:r w:rsidR="008E6265">
        <w:t>h</w:t>
      </w:r>
      <w:r w:rsidR="00F50461">
        <w:t>ow</w:t>
      </w:r>
      <w:r w:rsidR="00F50461">
        <w:rPr>
          <w:rFonts w:eastAsia="Arial" w:cs="Arial"/>
          <w:szCs w:val="20"/>
        </w:rPr>
        <w:t xml:space="preserve"> you will </w:t>
      </w:r>
      <w:r w:rsidR="00F50461">
        <w:t>produce green iron</w:t>
      </w:r>
      <w:r w:rsidR="00F50461">
        <w:rPr>
          <w:rFonts w:eastAsia="Arial" w:cs="Arial"/>
          <w:szCs w:val="20"/>
        </w:rPr>
        <w:t xml:space="preserve"> </w:t>
      </w:r>
      <w:r w:rsidR="00A704A1">
        <w:rPr>
          <w:rFonts w:eastAsia="Arial" w:cs="Arial"/>
          <w:szCs w:val="20"/>
        </w:rPr>
        <w:t xml:space="preserve">by </w:t>
      </w:r>
      <w:r w:rsidR="00F3585F" w:rsidRPr="00F3585F">
        <w:rPr>
          <w:rFonts w:eastAsia="Arial" w:cs="Arial"/>
          <w:szCs w:val="20"/>
        </w:rPr>
        <w:t>using a lower emissions reducing agent, such as renewable hydrogen, renewable energy or natural gas, where there is a pathway to renewable alter</w:t>
      </w:r>
      <w:r w:rsidR="00963EBD">
        <w:t>n</w:t>
      </w:r>
      <w:r w:rsidR="00A75728">
        <w:t>atives.</w:t>
      </w:r>
    </w:p>
    <w:p w14:paraId="3149DA11" w14:textId="72E4D620" w:rsidR="00134304" w:rsidRDefault="00310EB2" w:rsidP="00134304">
      <w:pPr>
        <w:pStyle w:val="ListNumber2"/>
      </w:pPr>
      <w:bookmarkStart w:id="124" w:name="_Toc496536666"/>
      <w:bookmarkStart w:id="125" w:name="_Toc531277493"/>
      <w:bookmarkStart w:id="126" w:name="_Toc955303"/>
      <w:r>
        <w:t xml:space="preserve">Your business case, </w:t>
      </w:r>
      <w:r w:rsidR="002371B0">
        <w:t>decarbonisation plan</w:t>
      </w:r>
      <w:r w:rsidR="001000F0">
        <w:t>, technology plan</w:t>
      </w:r>
      <w:r w:rsidR="002371B0">
        <w:t xml:space="preserve"> </w:t>
      </w:r>
      <w:r>
        <w:t xml:space="preserve">and other relevant attachments </w:t>
      </w:r>
      <w:r w:rsidR="004F54D3">
        <w:t xml:space="preserve">should substantiate your response as these </w:t>
      </w:r>
      <w:r>
        <w:t>will also inform the assessment of this criterion (refer to section 7.1</w:t>
      </w:r>
      <w:r w:rsidR="00357E41">
        <w:t xml:space="preserve"> and Appendix D</w:t>
      </w:r>
      <w:r>
        <w:t>)</w:t>
      </w:r>
      <w:r w:rsidR="00DB17AC">
        <w:t>.</w:t>
      </w:r>
    </w:p>
    <w:p w14:paraId="3792D7DE" w14:textId="28B34D0D" w:rsidR="00276870" w:rsidRPr="00ED2E1A" w:rsidRDefault="001475D6" w:rsidP="00276870">
      <w:pPr>
        <w:pStyle w:val="Heading3"/>
      </w:pPr>
      <w:bookmarkStart w:id="127" w:name="_Toc204066035"/>
      <w:r>
        <w:lastRenderedPageBreak/>
        <w:t>Assessment</w:t>
      </w:r>
      <w:r w:rsidR="0039610D">
        <w:t xml:space="preserve"> </w:t>
      </w:r>
      <w:r w:rsidR="003D09C5">
        <w:t xml:space="preserve">criterion </w:t>
      </w:r>
      <w:r w:rsidR="00F11248">
        <w:t>2</w:t>
      </w:r>
      <w:bookmarkEnd w:id="124"/>
      <w:bookmarkEnd w:id="125"/>
      <w:bookmarkEnd w:id="126"/>
      <w:bookmarkEnd w:id="127"/>
    </w:p>
    <w:p w14:paraId="1770275C" w14:textId="7B7A3C6E" w:rsidR="00276870" w:rsidRPr="00190C6B" w:rsidRDefault="00AB29EB" w:rsidP="00276870">
      <w:pPr>
        <w:pStyle w:val="Normalbold"/>
      </w:pPr>
      <w:r w:rsidRPr="00AB29EB">
        <w:t>Project alignment with program objectives and benefits of the project</w:t>
      </w:r>
      <w:r w:rsidR="00276870" w:rsidRPr="00190C6B">
        <w:t xml:space="preserve"> </w:t>
      </w:r>
      <w:r w:rsidR="00276870" w:rsidRPr="00D9718A">
        <w:t>(2</w:t>
      </w:r>
      <w:r w:rsidR="004E2054">
        <w:t>5</w:t>
      </w:r>
      <w:r w:rsidR="00276870" w:rsidRPr="00D9718A">
        <w:t xml:space="preserve"> points)</w:t>
      </w:r>
    </w:p>
    <w:p w14:paraId="44A2A161" w14:textId="77777777" w:rsidR="00276870" w:rsidRDefault="0ADBEB56" w:rsidP="00276870">
      <w:pPr>
        <w:pStyle w:val="ListNumber2"/>
      </w:pPr>
      <w:r>
        <w:t>You must demonstrate this by describing:</w:t>
      </w:r>
    </w:p>
    <w:p w14:paraId="67C862B8" w14:textId="7566B95E" w:rsidR="005B2284" w:rsidRDefault="005B2284" w:rsidP="009D4D1F">
      <w:pPr>
        <w:pStyle w:val="ListNumber2"/>
        <w:numPr>
          <w:ilvl w:val="0"/>
          <w:numId w:val="19"/>
        </w:numPr>
      </w:pPr>
      <w:r>
        <w:t>how</w:t>
      </w:r>
      <w:r w:rsidRPr="005B2284">
        <w:t xml:space="preserve"> </w:t>
      </w:r>
      <w:r>
        <w:t>your project will achieve the objectives and outcomes of the</w:t>
      </w:r>
      <w:r w:rsidRPr="00AA041F">
        <w:t xml:space="preserve"> Green Iron Investment Fund – </w:t>
      </w:r>
      <w:r>
        <w:t>National</w:t>
      </w:r>
      <w:r w:rsidRPr="00AA041F">
        <w:t xml:space="preserve"> </w:t>
      </w:r>
      <w:r>
        <w:t>Development Stream</w:t>
      </w:r>
      <w:r w:rsidRPr="00AA041F">
        <w:t xml:space="preserve"> grant opportunity</w:t>
      </w:r>
      <w:r>
        <w:t xml:space="preserve"> set out in section</w:t>
      </w:r>
      <w:r w:rsidR="00502E39">
        <w:t>s</w:t>
      </w:r>
      <w:r>
        <w:t xml:space="preserve"> </w:t>
      </w:r>
      <w:r w:rsidR="001E75CA">
        <w:t>2</w:t>
      </w:r>
      <w:r w:rsidR="00502E39">
        <w:t xml:space="preserve"> and </w:t>
      </w:r>
      <w:r>
        <w:t>2.1</w:t>
      </w:r>
    </w:p>
    <w:p w14:paraId="2E15DF7B" w14:textId="10C5C0AB" w:rsidR="00276870" w:rsidRDefault="00276870" w:rsidP="009D4D1F">
      <w:pPr>
        <w:pStyle w:val="ListNumber2"/>
        <w:numPr>
          <w:ilvl w:val="0"/>
          <w:numId w:val="19"/>
        </w:numPr>
      </w:pPr>
      <w:r>
        <w:t>how the project will support other government priorities, particularly under the FMA</w:t>
      </w:r>
      <w:r w:rsidR="00FE3A8C">
        <w:t xml:space="preserve"> </w:t>
      </w:r>
      <w:r>
        <w:t>National Interest Framework</w:t>
      </w:r>
    </w:p>
    <w:p w14:paraId="5117E0D5" w14:textId="4C46D6C6" w:rsidR="00A811E1" w:rsidRDefault="009112CB" w:rsidP="009D4D1F">
      <w:pPr>
        <w:pStyle w:val="ListNumber2"/>
        <w:numPr>
          <w:ilvl w:val="0"/>
          <w:numId w:val="19"/>
        </w:numPr>
      </w:pPr>
      <w:r>
        <w:t>h</w:t>
      </w:r>
      <w:r w:rsidR="00A811E1">
        <w:t xml:space="preserve">ow </w:t>
      </w:r>
      <w:r w:rsidR="00F3034C">
        <w:t>your project will create knowledge spillovers</w:t>
      </w:r>
      <w:r w:rsidR="001A63C5">
        <w:t xml:space="preserve"> to support</w:t>
      </w:r>
      <w:r w:rsidR="001A63C5" w:rsidRPr="001A63C5">
        <w:t xml:space="preserve"> a strong </w:t>
      </w:r>
      <w:r w:rsidR="007C7B6F">
        <w:t xml:space="preserve">Australian </w:t>
      </w:r>
      <w:r w:rsidR="001A63C5" w:rsidRPr="001A63C5">
        <w:t>green iron</w:t>
      </w:r>
      <w:r w:rsidR="00C56860">
        <w:t xml:space="preserve"> industry, including up and downstream industrial capabilities.</w:t>
      </w:r>
    </w:p>
    <w:p w14:paraId="1F0AA3EB" w14:textId="2B156329" w:rsidR="00276870" w:rsidRDefault="00276870" w:rsidP="004A3281">
      <w:pPr>
        <w:pStyle w:val="ListNumber2"/>
      </w:pPr>
      <w:r w:rsidRPr="00954812">
        <w:t xml:space="preserve">Your </w:t>
      </w:r>
      <w:r w:rsidR="00767BB3" w:rsidRPr="00954812">
        <w:t xml:space="preserve">proposed </w:t>
      </w:r>
      <w:r w:rsidR="00740AC9">
        <w:t>c</w:t>
      </w:r>
      <w:r w:rsidR="008B7838">
        <w:t>ommunity benefits</w:t>
      </w:r>
      <w:r w:rsidR="00846702">
        <w:t xml:space="preserve"> </w:t>
      </w:r>
      <w:r w:rsidR="00846702" w:rsidRPr="00A92FFE">
        <w:t>sharing</w:t>
      </w:r>
      <w:r w:rsidR="008B7838" w:rsidRPr="00A92FFE">
        <w:t xml:space="preserve"> </w:t>
      </w:r>
      <w:r w:rsidRPr="00A92FFE">
        <w:t xml:space="preserve">plan </w:t>
      </w:r>
      <w:r w:rsidR="00002365">
        <w:t xml:space="preserve">which </w:t>
      </w:r>
      <w:r w:rsidR="001059DF">
        <w:t xml:space="preserve">outlines </w:t>
      </w:r>
      <w:r w:rsidR="00C14371">
        <w:t xml:space="preserve">your </w:t>
      </w:r>
      <w:r w:rsidR="00C579C3">
        <w:t xml:space="preserve">proposed </w:t>
      </w:r>
      <w:r w:rsidR="00C14371">
        <w:t xml:space="preserve">commitments under the CBPs </w:t>
      </w:r>
      <w:r w:rsidR="00075F76">
        <w:t>listed in section 2.1</w:t>
      </w:r>
      <w:r w:rsidR="0083617A">
        <w:t xml:space="preserve"> </w:t>
      </w:r>
      <w:r w:rsidRPr="00A92FFE">
        <w:t>and</w:t>
      </w:r>
      <w:r>
        <w:t xml:space="preserve"> other relevant attachments will </w:t>
      </w:r>
      <w:r w:rsidR="006E04C0">
        <w:t xml:space="preserve">also </w:t>
      </w:r>
      <w:r>
        <w:t>inform the assessment of this criterion.</w:t>
      </w:r>
      <w:r w:rsidR="003000B8">
        <w:t xml:space="preserve"> </w:t>
      </w:r>
      <w:r w:rsidR="00CD0C5C">
        <w:t>This</w:t>
      </w:r>
      <w:r w:rsidR="003000B8">
        <w:t xml:space="preserve"> plan</w:t>
      </w:r>
      <w:r w:rsidR="00261E51">
        <w:t xml:space="preserve"> </w:t>
      </w:r>
      <w:r w:rsidR="003642BB">
        <w:t>will</w:t>
      </w:r>
      <w:r w:rsidR="002D46FD">
        <w:t xml:space="preserve"> </w:t>
      </w:r>
      <w:r w:rsidR="00D71F41">
        <w:t>contribute to your Future Made in Australia Plan</w:t>
      </w:r>
      <w:r w:rsidR="009F1ABF">
        <w:t>, the</w:t>
      </w:r>
      <w:r w:rsidR="00BA35FE">
        <w:t xml:space="preserve"> development of which will be </w:t>
      </w:r>
      <w:r w:rsidR="00AC1056">
        <w:t>determined in the contract negotiation stage</w:t>
      </w:r>
      <w:r w:rsidR="00F146B4">
        <w:t>.</w:t>
      </w:r>
    </w:p>
    <w:p w14:paraId="57965BE2" w14:textId="043E2AB2" w:rsidR="0038745A" w:rsidRPr="00ED2E1A" w:rsidRDefault="001475D6" w:rsidP="0038745A">
      <w:pPr>
        <w:pStyle w:val="Heading3"/>
      </w:pPr>
      <w:bookmarkStart w:id="128" w:name="_Toc204066036"/>
      <w:r>
        <w:t>Assessment</w:t>
      </w:r>
      <w:r w:rsidR="0039610D">
        <w:t xml:space="preserve"> </w:t>
      </w:r>
      <w:r w:rsidR="003D09C5">
        <w:t>criterion</w:t>
      </w:r>
      <w:r w:rsidR="00276870">
        <w:t xml:space="preserve"> </w:t>
      </w:r>
      <w:r w:rsidR="00D72A94">
        <w:t>3</w:t>
      </w:r>
      <w:bookmarkEnd w:id="128"/>
    </w:p>
    <w:p w14:paraId="3E4FE476" w14:textId="20B614B8" w:rsidR="0038745A" w:rsidRDefault="0038745A" w:rsidP="0038745A">
      <w:pPr>
        <w:pStyle w:val="Normalbold"/>
      </w:pPr>
      <w:r>
        <w:t>The commercial and financial viability of the project</w:t>
      </w:r>
      <w:r w:rsidRPr="00D10DBE">
        <w:t xml:space="preserve"> (</w:t>
      </w:r>
      <w:r>
        <w:t>25</w:t>
      </w:r>
      <w:r w:rsidRPr="00D10DBE">
        <w:t xml:space="preserve"> points)</w:t>
      </w:r>
    </w:p>
    <w:p w14:paraId="19FC6A45" w14:textId="77777777" w:rsidR="0038745A" w:rsidRDefault="0038745A" w:rsidP="0038745A">
      <w:pPr>
        <w:pStyle w:val="ListNumber2"/>
      </w:pPr>
      <w:r w:rsidRPr="11C6AD41">
        <w:t xml:space="preserve">You </w:t>
      </w:r>
      <w:r>
        <w:t>should</w:t>
      </w:r>
      <w:r w:rsidRPr="11C6AD41">
        <w:t xml:space="preserve"> demonstrate this by </w:t>
      </w:r>
      <w:r>
        <w:t>articulating</w:t>
      </w:r>
      <w:r w:rsidRPr="11C6AD41">
        <w:t>:</w:t>
      </w:r>
    </w:p>
    <w:p w14:paraId="18905D40" w14:textId="75049ECB" w:rsidR="00680147" w:rsidRDefault="0038745A" w:rsidP="009D4D1F">
      <w:pPr>
        <w:pStyle w:val="ListNumber2"/>
        <w:numPr>
          <w:ilvl w:val="0"/>
          <w:numId w:val="20"/>
        </w:numPr>
      </w:pPr>
      <w:r>
        <w:t>your understanding of the project’s capital expenditure and operating costs, including cost estimates at a level of accuracy appropriate to the project’s design and procurement maturity</w:t>
      </w:r>
    </w:p>
    <w:p w14:paraId="1BD33E32" w14:textId="7B4FC121" w:rsidR="00B52924" w:rsidRDefault="0038745A" w:rsidP="009D4D1F">
      <w:pPr>
        <w:pStyle w:val="ListNumber2"/>
        <w:numPr>
          <w:ilvl w:val="0"/>
          <w:numId w:val="20"/>
        </w:numPr>
      </w:pPr>
      <w:r>
        <w:t>your ability to secure adequate debt and equity investment to ensure the project’s viability</w:t>
      </w:r>
      <w:r w:rsidR="00680147">
        <w:t xml:space="preserve"> in a timeframe that</w:t>
      </w:r>
    </w:p>
    <w:p w14:paraId="4756D595" w14:textId="598BA30B" w:rsidR="00BF6164" w:rsidRDefault="00C4719F" w:rsidP="00AF2DD9">
      <w:pPr>
        <w:pStyle w:val="ListNumber2"/>
        <w:numPr>
          <w:ilvl w:val="1"/>
          <w:numId w:val="27"/>
        </w:numPr>
      </w:pPr>
      <w:r>
        <w:t xml:space="preserve">delivers </w:t>
      </w:r>
      <w:r w:rsidR="00E10B89">
        <w:t>f</w:t>
      </w:r>
      <w:r>
        <w:t xml:space="preserve">inal </w:t>
      </w:r>
      <w:r w:rsidR="00E10B89">
        <w:t>i</w:t>
      </w:r>
      <w:r>
        <w:t xml:space="preserve">nvestment </w:t>
      </w:r>
      <w:r w:rsidR="00E10B89">
        <w:t>d</w:t>
      </w:r>
      <w:r>
        <w:t xml:space="preserve">ecision </w:t>
      </w:r>
      <w:r w:rsidR="00BF6164">
        <w:t xml:space="preserve">within </w:t>
      </w:r>
      <w:r w:rsidR="0043126C">
        <w:t>18</w:t>
      </w:r>
      <w:r w:rsidR="00BF6164">
        <w:t xml:space="preserve"> months of contract execution, and;</w:t>
      </w:r>
    </w:p>
    <w:p w14:paraId="0385A606" w14:textId="57F75A7A" w:rsidR="0038745A" w:rsidRDefault="00680147" w:rsidP="00AF2DD9">
      <w:pPr>
        <w:pStyle w:val="ListNumber2"/>
        <w:numPr>
          <w:ilvl w:val="1"/>
          <w:numId w:val="27"/>
        </w:numPr>
      </w:pPr>
      <w:r>
        <w:t xml:space="preserve">ensures </w:t>
      </w:r>
      <w:r w:rsidR="00A5755D">
        <w:t>that the facility can be constructed and production-ready by 2031</w:t>
      </w:r>
    </w:p>
    <w:p w14:paraId="393ED633" w14:textId="6808143A" w:rsidR="0038745A" w:rsidRDefault="0038745A" w:rsidP="009D4D1F">
      <w:pPr>
        <w:pStyle w:val="ListNumber2"/>
        <w:numPr>
          <w:ilvl w:val="0"/>
          <w:numId w:val="20"/>
        </w:numPr>
      </w:pPr>
      <w:r>
        <w:t xml:space="preserve">evidence of suitable market demand for </w:t>
      </w:r>
      <w:r w:rsidR="0094496F">
        <w:t xml:space="preserve">your </w:t>
      </w:r>
      <w:r>
        <w:t>green iron and a sustainable revenue model, including financial forecasts, operational scenarios noting financial metrics and the project’s ability to generate a satisfactory return on funds invested, and pathways to achieve cost recovery and profitability</w:t>
      </w:r>
    </w:p>
    <w:p w14:paraId="3AAC27D6" w14:textId="77777777" w:rsidR="0038745A" w:rsidRDefault="0038745A" w:rsidP="009D4D1F">
      <w:pPr>
        <w:pStyle w:val="ListNumber2"/>
        <w:numPr>
          <w:ilvl w:val="0"/>
          <w:numId w:val="20"/>
        </w:numPr>
      </w:pPr>
      <w:r>
        <w:t>evidence of partnerships and collaborative agreements that enhance financial and commercial viability through shared costs, risks and resources, and how the project will support or secure additional contributions (i.e. supporting infrastructure or in-kind contributions)</w:t>
      </w:r>
    </w:p>
    <w:p w14:paraId="79811741" w14:textId="77777777" w:rsidR="0038745A" w:rsidRPr="0020608A" w:rsidRDefault="0038745A" w:rsidP="009D4D1F">
      <w:pPr>
        <w:pStyle w:val="ListNumber2"/>
        <w:numPr>
          <w:ilvl w:val="0"/>
          <w:numId w:val="20"/>
        </w:numPr>
      </w:pPr>
      <w:r>
        <w:t xml:space="preserve">your ability to implement robust financial governance frameworks, compliance with relevant standards and other mechanisms for managing project (and grant) funds prudently and efficiently, </w:t>
      </w:r>
      <w:r w:rsidRPr="00AA185A">
        <w:t>and how the project will maintain financial sustainability beyond the grant period including plans for scaling and diversifying revenue (where applicable).</w:t>
      </w:r>
    </w:p>
    <w:p w14:paraId="515648F7" w14:textId="363C18ED" w:rsidR="0038745A" w:rsidRDefault="0038745A" w:rsidP="004A3281">
      <w:pPr>
        <w:pStyle w:val="ListNumber2"/>
      </w:pPr>
      <w:r>
        <w:t>Your response should include a financial investment plan (including a detailed financial model</w:t>
      </w:r>
      <w:r w:rsidR="14C4E6E9">
        <w:t xml:space="preserve"> and the proposed timeframe</w:t>
      </w:r>
      <w:r>
        <w:t>), commercialisation plan and other relevant information to substantiate your response</w:t>
      </w:r>
      <w:r w:rsidR="00160C94">
        <w:t xml:space="preserve"> and inform the assessment of this criterion</w:t>
      </w:r>
      <w:r>
        <w:t>.</w:t>
      </w:r>
    </w:p>
    <w:p w14:paraId="25F65275" w14:textId="7E3D88FD" w:rsidR="0039610D" w:rsidRPr="00F01C31" w:rsidRDefault="001475D6" w:rsidP="00FC3296">
      <w:pPr>
        <w:pStyle w:val="Heading3"/>
      </w:pPr>
      <w:bookmarkStart w:id="129" w:name="_Toc204066037"/>
      <w:r>
        <w:t>Assessment</w:t>
      </w:r>
      <w:r w:rsidR="0039610D">
        <w:t xml:space="preserve"> </w:t>
      </w:r>
      <w:r w:rsidR="003D09C5">
        <w:t>criterion</w:t>
      </w:r>
      <w:r w:rsidR="00276870">
        <w:t xml:space="preserve"> </w:t>
      </w:r>
      <w:r w:rsidR="00A83957">
        <w:t>4</w:t>
      </w:r>
      <w:bookmarkEnd w:id="129"/>
    </w:p>
    <w:p w14:paraId="18508C0D" w14:textId="53E9EE3E" w:rsidR="00134304" w:rsidRDefault="00134304" w:rsidP="00134304">
      <w:pPr>
        <w:pStyle w:val="Normalbold"/>
      </w:pPr>
      <w:r>
        <w:t xml:space="preserve">Capacity, capability and resources to deliver </w:t>
      </w:r>
      <w:r w:rsidR="00024F18">
        <w:t xml:space="preserve">and operate </w:t>
      </w:r>
      <w:r>
        <w:t>the project (20 points)</w:t>
      </w:r>
    </w:p>
    <w:p w14:paraId="65199BF9" w14:textId="77777777" w:rsidR="00134304" w:rsidRDefault="00134304" w:rsidP="00134304">
      <w:pPr>
        <w:pStyle w:val="ListNumber2"/>
      </w:pPr>
      <w:r w:rsidRPr="11C6AD41">
        <w:t xml:space="preserve">You </w:t>
      </w:r>
      <w:r>
        <w:t>should</w:t>
      </w:r>
      <w:r w:rsidRPr="11C6AD41">
        <w:t xml:space="preserve"> demonstrate this by </w:t>
      </w:r>
      <w:r>
        <w:t>identifying</w:t>
      </w:r>
      <w:r w:rsidRPr="11C6AD41">
        <w:t>:</w:t>
      </w:r>
    </w:p>
    <w:p w14:paraId="228183B7" w14:textId="77777777" w:rsidR="00134304" w:rsidRDefault="00134304" w:rsidP="009D4D1F">
      <w:pPr>
        <w:pStyle w:val="ListNumber2"/>
        <w:numPr>
          <w:ilvl w:val="0"/>
          <w:numId w:val="16"/>
        </w:numPr>
      </w:pPr>
      <w:r>
        <w:lastRenderedPageBreak/>
        <w:t xml:space="preserve">your </w:t>
      </w:r>
      <w:r w:rsidRPr="002B35FE">
        <w:t>track record and experience in managing projects of a similar nature or scale and your plan specific to this project to utilise and manage personnel with the right skills and experience, including strong governance, management, financial and technical expertise</w:t>
      </w:r>
    </w:p>
    <w:p w14:paraId="5DA6B84E" w14:textId="77777777" w:rsidR="00134304" w:rsidRDefault="00134304" w:rsidP="009D4D1F">
      <w:pPr>
        <w:pStyle w:val="ListNumber2"/>
        <w:numPr>
          <w:ilvl w:val="0"/>
          <w:numId w:val="16"/>
        </w:numPr>
      </w:pPr>
      <w:r>
        <w:t>your</w:t>
      </w:r>
      <w:r w:rsidRPr="00DE43E0">
        <w:t xml:space="preserve"> plan to manage and deliver the project including collaborative arrangements</w:t>
      </w:r>
      <w:r>
        <w:t>,</w:t>
      </w:r>
      <w:r w:rsidRPr="00DE43E0">
        <w:t xml:space="preserve"> governance, </w:t>
      </w:r>
      <w:r>
        <w:t xml:space="preserve">risk, </w:t>
      </w:r>
      <w:r w:rsidRPr="00DE43E0">
        <w:t>implementation methodology, timeframes</w:t>
      </w:r>
      <w:r>
        <w:t xml:space="preserve"> </w:t>
      </w:r>
      <w:r w:rsidRPr="00DE43E0">
        <w:t>and budget</w:t>
      </w:r>
    </w:p>
    <w:p w14:paraId="088ED94D" w14:textId="64954A0D" w:rsidR="00E0683F" w:rsidRDefault="00E0683F" w:rsidP="009D4D1F">
      <w:pPr>
        <w:pStyle w:val="ListNumber2"/>
        <w:numPr>
          <w:ilvl w:val="0"/>
          <w:numId w:val="16"/>
        </w:numPr>
      </w:pPr>
      <w:r>
        <w:t xml:space="preserve">your readiness to commence the project including progress towards appropriate approvals and final investment decision </w:t>
      </w:r>
      <w:r w:rsidR="00EC754C">
        <w:t xml:space="preserve">(e.g. feasibility studies, </w:t>
      </w:r>
      <w:r w:rsidR="000C4C59">
        <w:t>F</w:t>
      </w:r>
      <w:r w:rsidR="00612EC5">
        <w:t>ront</w:t>
      </w:r>
      <w:r w:rsidR="003E0B19">
        <w:t>-</w:t>
      </w:r>
      <w:r w:rsidR="000C4C59">
        <w:t>E</w:t>
      </w:r>
      <w:r w:rsidR="00612EC5">
        <w:t>n</w:t>
      </w:r>
      <w:r w:rsidR="00C746A3">
        <w:t xml:space="preserve">d </w:t>
      </w:r>
      <w:r w:rsidR="000C4C59">
        <w:t>E</w:t>
      </w:r>
      <w:r w:rsidR="00C746A3">
        <w:t xml:space="preserve">ngineering </w:t>
      </w:r>
      <w:r w:rsidR="000C4C59">
        <w:t>D</w:t>
      </w:r>
      <w:r w:rsidR="00EC754C">
        <w:t xml:space="preserve">esign </w:t>
      </w:r>
      <w:r w:rsidR="00C746A3">
        <w:t>(FEED)</w:t>
      </w:r>
      <w:r w:rsidR="00EC754C">
        <w:t>, all relevant approvals and permits)</w:t>
      </w:r>
    </w:p>
    <w:p w14:paraId="6CAADA08" w14:textId="77777777" w:rsidR="00134304" w:rsidRDefault="00134304" w:rsidP="009D4D1F">
      <w:pPr>
        <w:pStyle w:val="ListNumber2"/>
        <w:numPr>
          <w:ilvl w:val="0"/>
          <w:numId w:val="16"/>
        </w:numPr>
      </w:pPr>
      <w:r>
        <w:t xml:space="preserve">your </w:t>
      </w:r>
      <w:r w:rsidRPr="00EA25E2">
        <w:t>access, or future access, to any required infrastructure, capital equipment, technology, commercial agreements, IP, specialist skills or expertise, regulatory or other approvals</w:t>
      </w:r>
      <w:r>
        <w:t xml:space="preserve"> and community consultation</w:t>
      </w:r>
      <w:r w:rsidRPr="00EA25E2">
        <w:t xml:space="preserve"> (specify any approval conditions on the proje</w:t>
      </w:r>
      <w:r>
        <w:t>ct).</w:t>
      </w:r>
    </w:p>
    <w:p w14:paraId="35140167" w14:textId="3825C6B7" w:rsidR="0039673C" w:rsidRDefault="0039673C" w:rsidP="0039673C">
      <w:pPr>
        <w:pStyle w:val="ListNumber2"/>
      </w:pPr>
      <w:bookmarkStart w:id="130" w:name="_Toc496536667"/>
      <w:r>
        <w:t xml:space="preserve">Your business plan, governance plan, risk management plan and other relevant attachments will </w:t>
      </w:r>
      <w:r w:rsidR="00E7049B">
        <w:t xml:space="preserve">also </w:t>
      </w:r>
      <w:r>
        <w:t>inform the assessment of this criterion.</w:t>
      </w:r>
    </w:p>
    <w:p w14:paraId="35D98A09" w14:textId="5EB4C636" w:rsidR="00B42BEE" w:rsidRDefault="005729AC" w:rsidP="005729AC">
      <w:pPr>
        <w:pStyle w:val="Heading3"/>
      </w:pPr>
      <w:bookmarkStart w:id="131" w:name="_Toc198643468"/>
      <w:bookmarkStart w:id="132" w:name="_Toc198643470"/>
      <w:bookmarkStart w:id="133" w:name="_Toc198643471"/>
      <w:bookmarkStart w:id="134" w:name="_Toc204066038"/>
      <w:bookmarkEnd w:id="130"/>
      <w:bookmarkEnd w:id="131"/>
      <w:bookmarkEnd w:id="132"/>
      <w:bookmarkEnd w:id="133"/>
      <w:r>
        <w:t>Assessment criterion 5</w:t>
      </w:r>
      <w:bookmarkEnd w:id="134"/>
    </w:p>
    <w:p w14:paraId="305D46A7" w14:textId="697C4698" w:rsidR="00A6012D" w:rsidRDefault="00A6012D" w:rsidP="00A6012D">
      <w:pPr>
        <w:rPr>
          <w:b/>
          <w:bCs/>
        </w:rPr>
      </w:pPr>
      <w:r w:rsidRPr="002D22D6">
        <w:rPr>
          <w:b/>
          <w:bCs/>
        </w:rPr>
        <w:t>Impact of the grant funding on your project</w:t>
      </w:r>
      <w:r w:rsidRPr="00A57CE7">
        <w:rPr>
          <w:b/>
          <w:bCs/>
        </w:rPr>
        <w:t xml:space="preserve"> </w:t>
      </w:r>
      <w:r w:rsidRPr="00531B20">
        <w:rPr>
          <w:b/>
          <w:bCs/>
        </w:rPr>
        <w:t>(</w:t>
      </w:r>
      <w:r w:rsidR="1086379C" w:rsidRPr="75B7E606">
        <w:rPr>
          <w:b/>
          <w:bCs/>
        </w:rPr>
        <w:t>1</w:t>
      </w:r>
      <w:r w:rsidR="7A82746F" w:rsidRPr="75B7E606">
        <w:rPr>
          <w:b/>
          <w:bCs/>
        </w:rPr>
        <w:t>0</w:t>
      </w:r>
      <w:r w:rsidRPr="00531B20">
        <w:rPr>
          <w:b/>
          <w:bCs/>
        </w:rPr>
        <w:t xml:space="preserve"> points)</w:t>
      </w:r>
    </w:p>
    <w:p w14:paraId="056C3064" w14:textId="2C640437" w:rsidR="00A6012D" w:rsidRPr="00906FAE" w:rsidRDefault="00A6012D" w:rsidP="00A6012D">
      <w:r>
        <w:t>You should demonstrate this by explaining:</w:t>
      </w:r>
    </w:p>
    <w:p w14:paraId="4F45FCD7" w14:textId="3F5A3755" w:rsidR="00EA2F4E" w:rsidRPr="00A57CE7" w:rsidRDefault="00A6012D" w:rsidP="009D4D1F">
      <w:pPr>
        <w:pStyle w:val="ListNumber2"/>
        <w:numPr>
          <w:ilvl w:val="1"/>
          <w:numId w:val="18"/>
        </w:numPr>
        <w:ind w:left="284" w:hanging="284"/>
      </w:pPr>
      <w:r>
        <w:t xml:space="preserve">how the grant will impact the project in terms of scale. This should include </w:t>
      </w:r>
      <w:r w:rsidRPr="00A57CE7">
        <w:t>justification for the funding amount requested</w:t>
      </w:r>
      <w:r w:rsidR="004B3384">
        <w:t>,</w:t>
      </w:r>
      <w:r w:rsidRPr="00A57CE7">
        <w:t xml:space="preserve"> whether the project could proceed without Australian Government funding</w:t>
      </w:r>
      <w:r w:rsidR="004B3384">
        <w:t xml:space="preserve"> and the potential ability for the grantee to facilitate other investment</w:t>
      </w:r>
    </w:p>
    <w:p w14:paraId="2FA66754" w14:textId="65E9FFDF" w:rsidR="00EA2F4E" w:rsidRPr="003D65A1" w:rsidRDefault="00C369DD" w:rsidP="009D4D1F">
      <w:pPr>
        <w:pStyle w:val="ListNumber2"/>
        <w:numPr>
          <w:ilvl w:val="1"/>
          <w:numId w:val="18"/>
        </w:numPr>
        <w:ind w:left="284" w:hanging="284"/>
      </w:pPr>
      <w:r>
        <w:t>what difference the grant will make in relation to the timeframe of your project</w:t>
      </w:r>
      <w:r w:rsidR="00EA2F4E">
        <w:t>.</w:t>
      </w:r>
    </w:p>
    <w:p w14:paraId="2DF062A1" w14:textId="63BA6C71" w:rsidR="00A6012D" w:rsidRPr="00EA25E2" w:rsidRDefault="00A6012D" w:rsidP="00EA2F4E">
      <w:pPr>
        <w:pStyle w:val="ListNumber2"/>
      </w:pPr>
      <w:r>
        <w:t xml:space="preserve">Your business case, commercialisation plan and other relevant attachments will </w:t>
      </w:r>
      <w:r w:rsidR="00A770CA">
        <w:t xml:space="preserve">also </w:t>
      </w:r>
      <w:r>
        <w:t>inform the assessment of this criterion.</w:t>
      </w:r>
    </w:p>
    <w:p w14:paraId="25F6529F" w14:textId="77777777" w:rsidR="00A71134" w:rsidRPr="00F77C1C" w:rsidRDefault="00A71134" w:rsidP="00FC3296">
      <w:pPr>
        <w:pStyle w:val="Heading2"/>
      </w:pPr>
      <w:bookmarkStart w:id="135" w:name="_Toc496536669"/>
      <w:bookmarkStart w:id="136" w:name="_Toc531277496"/>
      <w:bookmarkStart w:id="137" w:name="_Toc955306"/>
      <w:bookmarkStart w:id="138" w:name="_Toc204066039"/>
      <w:bookmarkStart w:id="139" w:name="_Toc164844283"/>
      <w:bookmarkStart w:id="140" w:name="_Toc383003272"/>
      <w:bookmarkEnd w:id="97"/>
      <w:bookmarkEnd w:id="98"/>
      <w:r>
        <w:t>How to apply</w:t>
      </w:r>
      <w:bookmarkEnd w:id="135"/>
      <w:bookmarkEnd w:id="136"/>
      <w:bookmarkEnd w:id="137"/>
      <w:bookmarkEnd w:id="138"/>
    </w:p>
    <w:p w14:paraId="111B261F" w14:textId="21CE4654" w:rsidR="00BF2E23" w:rsidRDefault="00A71134" w:rsidP="2BD6B173">
      <w:r w:rsidRPr="11C6AD41">
        <w:t xml:space="preserve">Before applying you should read and </w:t>
      </w:r>
      <w:r w:rsidR="007279B3" w:rsidRPr="11C6AD41">
        <w:t>understand these guidelines,</w:t>
      </w:r>
      <w:r w:rsidRPr="11C6AD41">
        <w:t xml:space="preserve"> the </w:t>
      </w:r>
      <w:r w:rsidR="007279B3" w:rsidRPr="11C6AD41">
        <w:t xml:space="preserve">sample </w:t>
      </w:r>
      <w:r w:rsidRPr="11C6AD41">
        <w:rPr>
          <w:rStyle w:val="Hyperlink"/>
        </w:rPr>
        <w:t>application form</w:t>
      </w:r>
      <w:r w:rsidR="002D6B1C" w:rsidRPr="11C6AD41">
        <w:rPr>
          <w:rStyle w:val="Hyperlink"/>
        </w:rPr>
        <w:t xml:space="preserve"> </w:t>
      </w:r>
      <w:r w:rsidRPr="11C6AD41">
        <w:t xml:space="preserve">and the </w:t>
      </w:r>
      <w:r w:rsidR="00F27C1B" w:rsidRPr="11C6AD41">
        <w:t xml:space="preserve">sample </w:t>
      </w:r>
      <w:r w:rsidRPr="11C6AD41">
        <w:rPr>
          <w:rStyle w:val="Hyperlink"/>
        </w:rPr>
        <w:t>grant agreement</w:t>
      </w:r>
      <w:r w:rsidR="00596607" w:rsidRPr="11C6AD41">
        <w:t xml:space="preserve"> published on </w:t>
      </w:r>
      <w:r w:rsidRPr="11C6AD41">
        <w:t>business.gov.au</w:t>
      </w:r>
      <w:r w:rsidR="005624ED" w:rsidRPr="11C6AD41">
        <w:t xml:space="preserve"> and GrantConnect</w:t>
      </w:r>
      <w:r w:rsidRPr="11C6AD41">
        <w:t>.</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07A154AC" w:rsidR="00247D27" w:rsidRPr="00B72EE8" w:rsidRDefault="00D0631D" w:rsidP="00247D27">
      <w:r>
        <w:t xml:space="preserve">You will need to set up an account to access our online </w:t>
      </w:r>
      <w:hyperlink r:id="rId30"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52C66B6D" w14:textId="2097DE59" w:rsidR="005B7878" w:rsidRPr="00670D60" w:rsidRDefault="005B7878" w:rsidP="00290707">
      <w:pPr>
        <w:pStyle w:val="ListBullet"/>
        <w:ind w:left="357" w:hanging="357"/>
      </w:pPr>
      <w:r w:rsidRPr="11C6AD41">
        <w:t xml:space="preserve">complete </w:t>
      </w:r>
      <w:r w:rsidR="0026339D" w:rsidRPr="11C6AD41">
        <w:t xml:space="preserve">and submit </w:t>
      </w:r>
      <w:r w:rsidRPr="11C6AD41">
        <w:t xml:space="preserve">the application through the online </w:t>
      </w:r>
      <w:hyperlink r:id="rId31">
        <w:r w:rsidRPr="00290707">
          <w:t>portal</w:t>
        </w:r>
      </w:hyperlink>
    </w:p>
    <w:p w14:paraId="25F652A6" w14:textId="3B4051E4" w:rsidR="00A71134" w:rsidRDefault="00A71134" w:rsidP="00290707">
      <w:pPr>
        <w:pStyle w:val="ListBullet"/>
        <w:ind w:left="357" w:hanging="357"/>
      </w:pPr>
      <w:r>
        <w:t>provide all the</w:t>
      </w:r>
      <w:r w:rsidRPr="00E162FF">
        <w:t xml:space="preserve"> information </w:t>
      </w:r>
      <w:r w:rsidR="00A50607">
        <w:t>requested</w:t>
      </w:r>
    </w:p>
    <w:p w14:paraId="25F652A7" w14:textId="03A741EA" w:rsidR="00A71134" w:rsidRDefault="00A71134" w:rsidP="00290707">
      <w:pPr>
        <w:pStyle w:val="ListBullet"/>
        <w:ind w:left="357" w:hanging="357"/>
      </w:pPr>
      <w:r>
        <w:t xml:space="preserve">address all eligibility and </w:t>
      </w:r>
      <w:r w:rsidR="001475D6">
        <w:t>assessment</w:t>
      </w:r>
      <w:r>
        <w:t xml:space="preserve"> criteria</w:t>
      </w:r>
    </w:p>
    <w:p w14:paraId="03A8059C" w14:textId="2B67C865" w:rsidR="005B7878" w:rsidRPr="009C7393" w:rsidRDefault="00387369" w:rsidP="00636CEF">
      <w:pPr>
        <w:pStyle w:val="ListBullet"/>
        <w:ind w:left="357" w:hanging="357"/>
      </w:pPr>
      <w:r>
        <w:t xml:space="preserve">include all </w:t>
      </w:r>
      <w:r w:rsidR="00A50607">
        <w:t xml:space="preserve">necessary </w:t>
      </w:r>
      <w:r w:rsidR="00A71134">
        <w:t>attachments</w:t>
      </w:r>
      <w:r w:rsidR="009C7393">
        <w:t>.</w:t>
      </w:r>
    </w:p>
    <w:p w14:paraId="25F652AB" w14:textId="43266F4B" w:rsidR="00A71134" w:rsidRDefault="00A71134" w:rsidP="2BD6B173">
      <w:r w:rsidRPr="11C6AD41">
        <w:t xml:space="preserve">You are responsible for making sure your application is complete and accurate. </w:t>
      </w:r>
      <w:r w:rsidR="003D521B" w:rsidRPr="11C6AD41">
        <w:t xml:space="preserve">Giving false or misleading information is a serious offence under the </w:t>
      </w:r>
      <w:hyperlink r:id="rId32">
        <w:r w:rsidR="003D521B" w:rsidRPr="11C6AD41">
          <w:rPr>
            <w:rStyle w:val="Hyperlink"/>
            <w:i/>
          </w:rPr>
          <w:t xml:space="preserve">Criminal Code </w:t>
        </w:r>
        <w:r w:rsidR="00FC6EAB" w:rsidRPr="11C6AD41">
          <w:rPr>
            <w:rStyle w:val="Hyperlink"/>
            <w:i/>
          </w:rPr>
          <w:t xml:space="preserve">Act </w:t>
        </w:r>
        <w:r w:rsidR="003D521B" w:rsidRPr="11C6AD41">
          <w:rPr>
            <w:rStyle w:val="Hyperlink"/>
            <w:i/>
          </w:rPr>
          <w:t>1995</w:t>
        </w:r>
      </w:hyperlink>
      <w:r w:rsidR="00B77A7E" w:rsidRPr="11C6AD41">
        <w:rPr>
          <w:rStyle w:val="Hyperlink"/>
          <w:u w:val="none"/>
        </w:rPr>
        <w:t>.</w:t>
      </w:r>
      <w:r w:rsidR="003D521B" w:rsidRPr="11C6AD41">
        <w:t xml:space="preserve"> </w:t>
      </w:r>
      <w:r w:rsidR="00E22834" w:rsidRPr="11C6AD41">
        <w:t xml:space="preserve">If we consider that you have provided </w:t>
      </w:r>
      <w:r w:rsidRPr="11C6AD41">
        <w:t>false or misleading information</w:t>
      </w:r>
      <w:r w:rsidR="00B830E7" w:rsidRPr="11C6AD41">
        <w:t>,</w:t>
      </w:r>
      <w:r w:rsidRPr="11C6AD41">
        <w:t xml:space="preserve"> </w:t>
      </w:r>
      <w:r w:rsidR="00E22834" w:rsidRPr="11C6AD41">
        <w:t xml:space="preserve">we </w:t>
      </w:r>
      <w:r w:rsidRPr="11C6AD41">
        <w:t xml:space="preserve">may </w:t>
      </w:r>
      <w:r w:rsidR="00EB2820" w:rsidRPr="11C6AD41">
        <w:t xml:space="preserve">not </w:t>
      </w:r>
      <w:r w:rsidR="002B09ED" w:rsidRPr="11C6AD41">
        <w:t>progress</w:t>
      </w:r>
      <w:r w:rsidR="00AB0259" w:rsidRPr="11C6AD41">
        <w:t xml:space="preserve"> </w:t>
      </w:r>
      <w:r w:rsidRPr="11C6AD41">
        <w:t>your application.</w:t>
      </w:r>
      <w:r w:rsidR="00B77A7E" w:rsidRPr="11C6AD41">
        <w:t xml:space="preserve"> </w:t>
      </w:r>
      <w:r w:rsidRPr="11C6AD41">
        <w:t>If you find an error in your application after submitting it</w:t>
      </w:r>
      <w:r w:rsidR="00EB2820" w:rsidRPr="11C6AD41">
        <w:t>,</w:t>
      </w:r>
      <w:r w:rsidRPr="11C6AD41">
        <w:t xml:space="preserve"> you should </w:t>
      </w:r>
      <w:r w:rsidR="002B09ED" w:rsidRPr="11C6AD41">
        <w:t>call</w:t>
      </w:r>
      <w:r w:rsidRPr="11C6AD41">
        <w:t xml:space="preserve"> us immediately on 13 28 46.</w:t>
      </w:r>
    </w:p>
    <w:p w14:paraId="6A507BC6" w14:textId="33152FE7" w:rsidR="00993F6E" w:rsidRDefault="00993F6E" w:rsidP="11C6AD41">
      <w:pPr>
        <w:rPr>
          <w:highlight w:val="yellow"/>
        </w:rPr>
      </w:pPr>
      <w:r w:rsidRPr="11C6AD41">
        <w:t xml:space="preserve">After submitting your application, we can contact you for clarification if we find an error or any missing information, </w:t>
      </w:r>
      <w:r w:rsidRPr="009C7393">
        <w:t xml:space="preserve">including evidence that supports your eligibility/merit. </w:t>
      </w:r>
      <w:r w:rsidRPr="00636CEF">
        <w:t xml:space="preserve">The acceptance of any additional information provided after the submission of your application is at the discretion of the </w:t>
      </w:r>
      <w:r w:rsidRPr="00636CEF">
        <w:lastRenderedPageBreak/>
        <w:t>Program Delegate. Additional information should not materially change your application at the time it was submitted and therefore may be refused if deemed to be purely supplementary.</w:t>
      </w:r>
    </w:p>
    <w:p w14:paraId="3EC4C691" w14:textId="2A9F4EB1"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548A9BB7" w:rsidR="00A71134" w:rsidRDefault="73172C0C" w:rsidP="00FC3296">
      <w:pPr>
        <w:pStyle w:val="Heading3"/>
      </w:pPr>
      <w:bookmarkStart w:id="141" w:name="_Toc496536670"/>
      <w:bookmarkStart w:id="142" w:name="_Toc531277497"/>
      <w:bookmarkStart w:id="143" w:name="_Toc955307"/>
      <w:bookmarkStart w:id="144" w:name="_Toc204066040"/>
      <w:r>
        <w:t>Attachments to the application</w:t>
      </w:r>
      <w:bookmarkEnd w:id="141"/>
      <w:bookmarkEnd w:id="142"/>
      <w:bookmarkEnd w:id="143"/>
      <w:bookmarkEnd w:id="144"/>
    </w:p>
    <w:p w14:paraId="35FF87D9" w14:textId="77777777" w:rsidR="003E24EF" w:rsidRPr="003E24EF" w:rsidRDefault="003E24EF" w:rsidP="003E24EF">
      <w:pPr>
        <w:spacing w:after="80"/>
      </w:pPr>
      <w:r w:rsidRPr="003E24EF">
        <w:t>You must provide the following documents with your application (refer to Appendix D for further information on each):</w:t>
      </w:r>
    </w:p>
    <w:p w14:paraId="270B5584" w14:textId="77777777" w:rsidR="003E24EF" w:rsidRPr="003E24EF" w:rsidRDefault="003E24EF" w:rsidP="003E24EF">
      <w:pPr>
        <w:pStyle w:val="ListBullet"/>
        <w:ind w:left="357" w:hanging="357"/>
      </w:pPr>
      <w:r w:rsidRPr="003E24EF">
        <w:t>a business case which includes a detailed project plan, community engagement strategy and where available, a Front-End Engineering Design (FEED) and feasibility study</w:t>
      </w:r>
    </w:p>
    <w:p w14:paraId="78DC7FF1" w14:textId="5D2E6A70" w:rsidR="003E24EF" w:rsidRPr="003E24EF" w:rsidRDefault="003E24EF" w:rsidP="003E24EF">
      <w:pPr>
        <w:pStyle w:val="ListBullet"/>
        <w:ind w:left="357" w:hanging="357"/>
      </w:pPr>
      <w:r w:rsidRPr="003E24EF">
        <w:t>a financial investment plan</w:t>
      </w:r>
      <w:r w:rsidR="008E2607">
        <w:t xml:space="preserve"> which includes</w:t>
      </w:r>
      <w:r w:rsidR="009D4A11">
        <w:t xml:space="preserve"> </w:t>
      </w:r>
      <w:r w:rsidR="00C621AE">
        <w:t xml:space="preserve">detail of </w:t>
      </w:r>
      <w:r w:rsidR="00E245B5">
        <w:t xml:space="preserve">all project costs, </w:t>
      </w:r>
      <w:r w:rsidR="00C621AE">
        <w:t xml:space="preserve">funding sources, </w:t>
      </w:r>
      <w:r w:rsidR="009C7384">
        <w:t>key project activities</w:t>
      </w:r>
      <w:r w:rsidR="00626412">
        <w:t xml:space="preserve">, timing for Final Investment Decision (FID), </w:t>
      </w:r>
      <w:r w:rsidR="00F77768">
        <w:t>fin</w:t>
      </w:r>
      <w:r w:rsidR="00D32A4A">
        <w:t xml:space="preserve">ancial viability evidence and </w:t>
      </w:r>
      <w:r w:rsidR="00C019B6">
        <w:t xml:space="preserve">identification of </w:t>
      </w:r>
      <w:r w:rsidR="008C54DE">
        <w:t>relevant financial risks</w:t>
      </w:r>
    </w:p>
    <w:p w14:paraId="3E253C55" w14:textId="0393901E" w:rsidR="003E24EF" w:rsidRPr="003E24EF" w:rsidRDefault="003E24EF" w:rsidP="003E24EF">
      <w:pPr>
        <w:pStyle w:val="ListBullet"/>
        <w:ind w:left="357" w:hanging="357"/>
      </w:pPr>
      <w:r w:rsidRPr="003E24EF">
        <w:t>a decarbonisation plan</w:t>
      </w:r>
      <w:r w:rsidR="001937E3">
        <w:t xml:space="preserve"> (to be presented to the </w:t>
      </w:r>
      <w:r w:rsidR="002B68C5">
        <w:t>Technical Assessment Panel</w:t>
      </w:r>
      <w:r w:rsidR="001937E3">
        <w:t>, see section 8.2)</w:t>
      </w:r>
    </w:p>
    <w:p w14:paraId="3588656B" w14:textId="5CF1630D" w:rsidR="003E24EF" w:rsidRPr="003E24EF" w:rsidRDefault="003E24EF" w:rsidP="003E24EF">
      <w:pPr>
        <w:pStyle w:val="ListBullet"/>
        <w:ind w:left="357" w:hanging="357"/>
      </w:pPr>
      <w:r w:rsidRPr="003E24EF">
        <w:t>a technology plan (</w:t>
      </w:r>
      <w:r w:rsidR="001937E3">
        <w:t>to be presented</w:t>
      </w:r>
      <w:r w:rsidRPr="003E24EF">
        <w:t xml:space="preserve"> to the </w:t>
      </w:r>
      <w:r w:rsidR="002B68C5">
        <w:t>Technical Assessment Panel</w:t>
      </w:r>
      <w:r w:rsidR="00001A5A">
        <w:t>, see section 8.2</w:t>
      </w:r>
      <w:r w:rsidR="001937E3">
        <w:t>)</w:t>
      </w:r>
    </w:p>
    <w:p w14:paraId="4CA779DC" w14:textId="77777777" w:rsidR="003E24EF" w:rsidRPr="003E24EF" w:rsidRDefault="003E24EF" w:rsidP="003E24EF">
      <w:pPr>
        <w:pStyle w:val="ListBullet"/>
        <w:ind w:left="357" w:hanging="357"/>
      </w:pPr>
      <w:r w:rsidRPr="003E24EF">
        <w:t>a risk management plan and any supporting documentation, describing how you propose to monitor, manage and report identified risks</w:t>
      </w:r>
    </w:p>
    <w:p w14:paraId="4FFACB68" w14:textId="77777777" w:rsidR="003E24EF" w:rsidRPr="003E24EF" w:rsidRDefault="003E24EF" w:rsidP="003E24EF">
      <w:pPr>
        <w:pStyle w:val="ListBullet"/>
        <w:ind w:left="357" w:hanging="357"/>
      </w:pPr>
      <w:r w:rsidRPr="003E24EF">
        <w:t>a detailed governance plan</w:t>
      </w:r>
    </w:p>
    <w:p w14:paraId="635A307E" w14:textId="77777777" w:rsidR="003E24EF" w:rsidRPr="003E24EF" w:rsidRDefault="003E24EF" w:rsidP="003E24EF">
      <w:pPr>
        <w:pStyle w:val="ListBullet"/>
        <w:ind w:left="357" w:hanging="357"/>
      </w:pPr>
      <w:r w:rsidRPr="003E24EF">
        <w:t>a commercialisation plan with information on long-term business model</w:t>
      </w:r>
    </w:p>
    <w:p w14:paraId="16033834" w14:textId="77777777" w:rsidR="003E24EF" w:rsidRPr="003E24EF" w:rsidRDefault="003E24EF" w:rsidP="003E24EF">
      <w:pPr>
        <w:pStyle w:val="ListBullet"/>
        <w:ind w:left="357" w:hanging="357"/>
      </w:pPr>
      <w:r w:rsidRPr="003E24EF">
        <w:t>a proposed community benefits sharing plan which outlines project commitments in line with the FMA Community Benefit Principles</w:t>
      </w:r>
    </w:p>
    <w:p w14:paraId="19757EE5" w14:textId="6B1686D7" w:rsidR="004F0C13" w:rsidRDefault="00EB2DBC" w:rsidP="003E24EF">
      <w:pPr>
        <w:pStyle w:val="ListBullet"/>
        <w:ind w:left="357" w:hanging="357"/>
      </w:pPr>
      <w:r>
        <w:t xml:space="preserve">a detailed knowledge sharing </w:t>
      </w:r>
      <w:r w:rsidR="009F0C15">
        <w:t>plan</w:t>
      </w:r>
    </w:p>
    <w:p w14:paraId="148FE1FC" w14:textId="13E6D491" w:rsidR="003E24EF" w:rsidRPr="003E24EF" w:rsidRDefault="003E24EF" w:rsidP="003E24EF">
      <w:pPr>
        <w:pStyle w:val="ListBullet"/>
        <w:ind w:left="357" w:hanging="357"/>
      </w:pPr>
      <w:r w:rsidRPr="003E24EF">
        <w:t>detailed evidence that supports assessment criteria responses (where applicable)</w:t>
      </w:r>
    </w:p>
    <w:p w14:paraId="6EDD31C6" w14:textId="77777777" w:rsidR="003E24EF" w:rsidRPr="003E24EF" w:rsidRDefault="003E24EF" w:rsidP="003E24EF">
      <w:pPr>
        <w:pStyle w:val="ListBullet"/>
        <w:ind w:left="357" w:hanging="357"/>
      </w:pPr>
      <w:r w:rsidRPr="003E24EF">
        <w:t>a register of key personnel including name, position and contact details</w:t>
      </w:r>
    </w:p>
    <w:p w14:paraId="36CB5FBB" w14:textId="77777777" w:rsidR="003E24EF" w:rsidRPr="003E24EF" w:rsidRDefault="003E24EF" w:rsidP="003E24EF">
      <w:pPr>
        <w:pStyle w:val="ListBullet"/>
        <w:ind w:left="357" w:hanging="357"/>
      </w:pPr>
      <w:r w:rsidRPr="003E24EF">
        <w:t>letters of support from your project partners (if applicable)</w:t>
      </w:r>
    </w:p>
    <w:p w14:paraId="33246ADE" w14:textId="77777777" w:rsidR="003E24EF" w:rsidRPr="003E24EF" w:rsidRDefault="003E24EF" w:rsidP="003E24EF">
      <w:pPr>
        <w:pStyle w:val="ListBullet"/>
        <w:ind w:left="357" w:hanging="357"/>
      </w:pPr>
      <w:r w:rsidRPr="003E24EF">
        <w:t>a trust deed (where applicable).</w:t>
      </w:r>
    </w:p>
    <w:p w14:paraId="172489A3" w14:textId="77777777" w:rsidR="003E24EF" w:rsidRPr="003E24EF" w:rsidRDefault="003E24EF" w:rsidP="003E24EF">
      <w:pPr>
        <w:spacing w:after="80"/>
      </w:pPr>
      <w:r w:rsidRPr="003E24EF">
        <w:t xml:space="preserve">You must attach supporting documentation to the application form in line with the instructions provided within the form. You should only attach requested documents. The total of all attachments cannot exceed 50MB. If your attachments exceed this limit, you can </w:t>
      </w:r>
      <w:hyperlink r:id="rId34" w:history="1">
        <w:r w:rsidRPr="003E24EF">
          <w:rPr>
            <w:rStyle w:val="Hyperlink"/>
          </w:rPr>
          <w:t>contact us</w:t>
        </w:r>
      </w:hyperlink>
      <w:r w:rsidRPr="003E24EF">
        <w:t xml:space="preserve"> at business.gov.au or by calling 13 28 46. We will not consider information in attachments that we do not request.</w:t>
      </w:r>
    </w:p>
    <w:p w14:paraId="6007D096" w14:textId="01193369" w:rsidR="00A71134" w:rsidRDefault="004D2CBD" w:rsidP="00FC3296">
      <w:pPr>
        <w:pStyle w:val="Heading3"/>
      </w:pPr>
      <w:bookmarkStart w:id="145" w:name="_Ref531274879"/>
      <w:bookmarkStart w:id="146" w:name="_Toc531277498"/>
      <w:bookmarkStart w:id="147" w:name="_Toc955308"/>
      <w:bookmarkStart w:id="148" w:name="_Toc204066041"/>
      <w:bookmarkStart w:id="149" w:name="_Toc489952689"/>
      <w:bookmarkStart w:id="150" w:name="_Toc496536671"/>
      <w:bookmarkStart w:id="151" w:name="_Ref482605332"/>
      <w:r>
        <w:t xml:space="preserve">Joint </w:t>
      </w:r>
      <w:r w:rsidR="009D57FA">
        <w:t xml:space="preserve">(consortia) </w:t>
      </w:r>
      <w:r>
        <w:t>applications</w:t>
      </w:r>
      <w:bookmarkEnd w:id="145"/>
      <w:bookmarkEnd w:id="146"/>
      <w:bookmarkEnd w:id="147"/>
      <w:bookmarkEnd w:id="148"/>
    </w:p>
    <w:p w14:paraId="448E2736" w14:textId="7DE47F96" w:rsidR="00A71134" w:rsidRDefault="00A71134" w:rsidP="2BD6B173">
      <w:pPr>
        <w:spacing w:after="80"/>
      </w:pPr>
      <w:r w:rsidRPr="11C6AD41">
        <w:t xml:space="preserve">We recognise that some organisations may want to join together as a group to deliver </w:t>
      </w:r>
      <w:r w:rsidR="00927481" w:rsidRPr="11C6AD41">
        <w:t>a project</w:t>
      </w:r>
      <w:r w:rsidRPr="11C6AD41">
        <w:t xml:space="preserve">. </w:t>
      </w:r>
      <w:r w:rsidR="00927481" w:rsidRPr="11C6AD41">
        <w:t xml:space="preserve">In these circumstances, </w:t>
      </w:r>
      <w:r w:rsidRPr="11C6AD41">
        <w:t xml:space="preserve">you must appoint a lead </w:t>
      </w:r>
      <w:r w:rsidR="00D537D5" w:rsidRPr="11C6AD41">
        <w:t>organisation</w:t>
      </w:r>
      <w:r w:rsidRPr="11C6AD41">
        <w:t xml:space="preserve">. </w:t>
      </w:r>
      <w:r w:rsidR="00927481" w:rsidRPr="11C6AD41">
        <w:t xml:space="preserve">Only the lead organisation can </w:t>
      </w:r>
      <w:r w:rsidR="002B09ED" w:rsidRPr="11C6AD41">
        <w:t>submit</w:t>
      </w:r>
      <w:r w:rsidR="00927481" w:rsidRPr="11C6AD41">
        <w:t xml:space="preserve"> the application form and </w:t>
      </w:r>
      <w:r w:rsidRPr="11C6AD41">
        <w:t>enter into</w:t>
      </w:r>
      <w:r w:rsidR="002B09ED" w:rsidRPr="11C6AD41">
        <w:t xml:space="preserve"> </w:t>
      </w:r>
      <w:r w:rsidRPr="11C6AD41">
        <w:t xml:space="preserve">the grant agreement with the Commonwealth. </w:t>
      </w:r>
      <w:r w:rsidR="00927481" w:rsidRPr="11C6AD41">
        <w:t xml:space="preserve">The application </w:t>
      </w:r>
      <w:r w:rsidR="009D57FA" w:rsidRPr="11C6AD41">
        <w:t xml:space="preserve">must </w:t>
      </w:r>
      <w:r w:rsidRPr="11C6AD41">
        <w:t xml:space="preserve">identify all </w:t>
      </w:r>
      <w:r w:rsidR="009D57FA" w:rsidRPr="11C6AD41">
        <w:t xml:space="preserve">other </w:t>
      </w:r>
      <w:r w:rsidRPr="11C6AD41">
        <w:t xml:space="preserve">members of the proposed </w:t>
      </w:r>
      <w:r w:rsidR="00EA599F" w:rsidRPr="11C6AD41">
        <w:t>group</w:t>
      </w:r>
      <w:r w:rsidRPr="11C6AD41">
        <w:t xml:space="preserve"> </w:t>
      </w:r>
      <w:r w:rsidR="00927481" w:rsidRPr="11C6AD41">
        <w:t xml:space="preserve">and </w:t>
      </w:r>
      <w:r w:rsidRPr="11C6AD41">
        <w:t xml:space="preserve">include a letter of support from each of the </w:t>
      </w:r>
      <w:r w:rsidR="00D537D5" w:rsidRPr="11C6AD41">
        <w:t>project partner</w:t>
      </w:r>
      <w:r w:rsidR="00927481" w:rsidRPr="11C6AD41">
        <w:t>s</w:t>
      </w:r>
      <w:r w:rsidRPr="11C6AD41">
        <w:t>. Each l</w:t>
      </w:r>
      <w:r w:rsidR="00B20351" w:rsidRPr="11C6AD41">
        <w:t>etter of support should include</w:t>
      </w:r>
      <w:r w:rsidR="00825941" w:rsidRPr="11C6AD41">
        <w:t>:</w:t>
      </w:r>
    </w:p>
    <w:p w14:paraId="1C830AB3" w14:textId="61EAE3E0" w:rsidR="00A71134" w:rsidRDefault="00A71134" w:rsidP="00290707">
      <w:pPr>
        <w:pStyle w:val="ListBullet"/>
        <w:ind w:left="357" w:hanging="357"/>
      </w:pPr>
      <w:r>
        <w:t xml:space="preserve">details of the </w:t>
      </w:r>
      <w:r w:rsidR="002866EB">
        <w:t xml:space="preserve">project </w:t>
      </w:r>
      <w:r w:rsidR="0014016C">
        <w:t>partner</w:t>
      </w:r>
    </w:p>
    <w:p w14:paraId="6A3E44D3" w14:textId="472C98FD" w:rsidR="00A71134" w:rsidRDefault="00A71134" w:rsidP="00290707">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0143DCCB" w:rsidR="00A71134" w:rsidRDefault="00A71134" w:rsidP="00290707">
      <w:pPr>
        <w:pStyle w:val="ListBullet"/>
        <w:ind w:left="357" w:hanging="357"/>
      </w:pPr>
      <w:r w:rsidRPr="11C6AD41">
        <w:t xml:space="preserve">an outline </w:t>
      </w:r>
      <w:r w:rsidR="0034027B" w:rsidRPr="11C6AD41">
        <w:t>of the relevant experience and/</w:t>
      </w:r>
      <w:r w:rsidRPr="11C6AD41">
        <w:t xml:space="preserve">or expertise the </w:t>
      </w:r>
      <w:r w:rsidR="002866EB" w:rsidRPr="11C6AD41">
        <w:t xml:space="preserve">project </w:t>
      </w:r>
      <w:r w:rsidR="00927481" w:rsidRPr="11C6AD41">
        <w:t xml:space="preserve">partner </w:t>
      </w:r>
      <w:r w:rsidRPr="11C6AD41">
        <w:t xml:space="preserve">will bring to the </w:t>
      </w:r>
      <w:r w:rsidR="00EA599F" w:rsidRPr="11C6AD41">
        <w:t>group</w:t>
      </w:r>
    </w:p>
    <w:p w14:paraId="35C0F1D5" w14:textId="13BD589A" w:rsidR="00A71134" w:rsidRDefault="0034027B" w:rsidP="00290707">
      <w:pPr>
        <w:pStyle w:val="ListBullet"/>
        <w:ind w:left="357" w:hanging="357"/>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290707">
      <w:pPr>
        <w:pStyle w:val="ListBullet"/>
        <w:ind w:left="357" w:hanging="357"/>
      </w:pPr>
      <w:r>
        <w:t>details of a nominated management level contact officer</w:t>
      </w:r>
      <w:r w:rsidR="00927481">
        <w:t>.</w:t>
      </w:r>
    </w:p>
    <w:p w14:paraId="2B21F2CE" w14:textId="7D46F1D2" w:rsidR="007F7294" w:rsidRPr="005A61FE" w:rsidRDefault="5A13F885" w:rsidP="2BD6B173">
      <w:r>
        <w:t xml:space="preserve">You must have a formal </w:t>
      </w:r>
      <w:r w:rsidR="2E0F5705">
        <w:t xml:space="preserve">and legally binding </w:t>
      </w:r>
      <w:r>
        <w:t>arrangement in place with all parties</w:t>
      </w:r>
      <w:r w:rsidR="6218682B">
        <w:t>,</w:t>
      </w:r>
      <w:r w:rsidR="166B7503">
        <w:t xml:space="preserve"> </w:t>
      </w:r>
      <w:r w:rsidR="373E61CC">
        <w:t xml:space="preserve">and provide evidence of this </w:t>
      </w:r>
      <w:r w:rsidR="166B7503">
        <w:t>prior to</w:t>
      </w:r>
      <w:r w:rsidR="074A1F41">
        <w:t xml:space="preserve"> </w:t>
      </w:r>
      <w:r w:rsidR="166B7503">
        <w:t>execution of the grant agreement.</w:t>
      </w:r>
    </w:p>
    <w:p w14:paraId="100CAD41" w14:textId="54C2B058" w:rsidR="00247D27" w:rsidRDefault="00247D27" w:rsidP="00FC3296">
      <w:pPr>
        <w:pStyle w:val="Heading3"/>
      </w:pPr>
      <w:bookmarkStart w:id="152" w:name="_Toc531277499"/>
      <w:bookmarkStart w:id="153" w:name="_Toc955309"/>
      <w:bookmarkStart w:id="154" w:name="_Toc204066042"/>
      <w:r>
        <w:t>Timing of grant opportunity</w:t>
      </w:r>
      <w:bookmarkEnd w:id="149"/>
      <w:bookmarkEnd w:id="150"/>
      <w:bookmarkEnd w:id="152"/>
      <w:bookmarkEnd w:id="153"/>
      <w:r w:rsidR="001519DB">
        <w:t xml:space="preserve"> processes</w:t>
      </w:r>
      <w:bookmarkEnd w:id="154"/>
    </w:p>
    <w:p w14:paraId="6FC0C72E" w14:textId="67AE53CE" w:rsidR="00247D27" w:rsidRPr="00B72EE8" w:rsidRDefault="00247D27" w:rsidP="2BD6B173">
      <w:r w:rsidRPr="11C6AD41">
        <w:t>You can only submit an application between the published opening and closing dates. We cannot accept late applications.</w:t>
      </w:r>
    </w:p>
    <w:p w14:paraId="6AD1AC12" w14:textId="47DD37DA" w:rsidR="00247D27" w:rsidRDefault="00247D27" w:rsidP="00680B92">
      <w:pPr>
        <w:pStyle w:val="Caption"/>
        <w:keepNext/>
      </w:pPr>
      <w:bookmarkStart w:id="155" w:name="_Toc467773968"/>
      <w:r w:rsidRPr="0054078D">
        <w:rPr>
          <w:bCs/>
        </w:rPr>
        <w:t>Table 1: Expected timing for this grant opportunity</w:t>
      </w:r>
      <w:bookmarkEnd w:id="155"/>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B836F6">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5E35B3A1" w:rsidR="00247D27" w:rsidRPr="00247D27" w:rsidRDefault="00247D27" w:rsidP="11C6AD41">
            <w:pPr>
              <w:pStyle w:val="TableHeadingNumbered"/>
              <w:keepNext/>
              <w:suppressAutoHyphens/>
              <w:spacing w:before="60" w:after="60" w:line="280" w:lineRule="atLeast"/>
              <w:rPr>
                <w:rFonts w:ascii="Arial" w:eastAsiaTheme="minorEastAsia" w:hAnsi="Arial" w:cstheme="minorBidi"/>
                <w:b w:val="0"/>
                <w:color w:val="FFFFFF" w:themeColor="background1"/>
              </w:rPr>
            </w:pPr>
            <w:r w:rsidRPr="11C6AD41">
              <w:rPr>
                <w:rFonts w:ascii="Arial" w:eastAsiaTheme="minorEastAsia" w:hAnsi="Arial" w:cstheme="minorBidi"/>
                <w:b w:val="0"/>
                <w:color w:val="FFFFFF" w:themeColor="background1"/>
              </w:rPr>
              <w:t>Timeframe</w:t>
            </w:r>
          </w:p>
        </w:tc>
      </w:tr>
      <w:tr w:rsidR="00247D27" w14:paraId="26FA0CCB" w14:textId="77777777" w:rsidTr="00B836F6">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8FF23BF" w:rsidR="00247D27" w:rsidRPr="00B16B54" w:rsidRDefault="00231A3E" w:rsidP="00680B92">
            <w:pPr>
              <w:pStyle w:val="TableText"/>
              <w:keepNext/>
            </w:pPr>
            <w:r>
              <w:t xml:space="preserve">9 </w:t>
            </w:r>
            <w:r w:rsidR="00247D27">
              <w:t>weeks</w:t>
            </w:r>
          </w:p>
        </w:tc>
      </w:tr>
      <w:tr w:rsidR="00247D27" w14:paraId="3BF52F8E" w14:textId="77777777" w:rsidTr="00B836F6">
        <w:trPr>
          <w:cantSplit/>
        </w:trPr>
        <w:tc>
          <w:tcPr>
            <w:tcW w:w="4815" w:type="dxa"/>
          </w:tcPr>
          <w:p w14:paraId="61C9863C" w14:textId="7FD2450E"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p>
        </w:tc>
        <w:tc>
          <w:tcPr>
            <w:tcW w:w="3974" w:type="dxa"/>
          </w:tcPr>
          <w:p w14:paraId="0B2F985F" w14:textId="79623479" w:rsidR="00247D27" w:rsidRPr="00B16B54" w:rsidRDefault="005A11D4" w:rsidP="00680B92">
            <w:pPr>
              <w:pStyle w:val="TableText"/>
              <w:keepNext/>
            </w:pPr>
            <w:r>
              <w:t>12</w:t>
            </w:r>
            <w:r w:rsidR="00247D27" w:rsidRPr="00B16B54">
              <w:t xml:space="preserve"> weeks</w:t>
            </w:r>
          </w:p>
        </w:tc>
      </w:tr>
      <w:tr w:rsidR="00247D27" w14:paraId="27D75006" w14:textId="77777777" w:rsidTr="00B836F6">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ABA6357" w:rsidR="00247D27" w:rsidRPr="00B16B54" w:rsidRDefault="000429C5" w:rsidP="00680B92">
            <w:pPr>
              <w:pStyle w:val="TableText"/>
              <w:keepNext/>
            </w:pPr>
            <w:r>
              <w:t xml:space="preserve">Up to </w:t>
            </w:r>
            <w:r w:rsidR="00247D27" w:rsidRPr="00B16B54">
              <w:t>1</w:t>
            </w:r>
            <w:r w:rsidR="002B5B99">
              <w:t>2</w:t>
            </w:r>
            <w:r w:rsidR="00247D27" w:rsidRPr="00B16B54">
              <w:t xml:space="preserve"> weeks</w:t>
            </w:r>
          </w:p>
        </w:tc>
      </w:tr>
      <w:tr w:rsidR="00247D27" w14:paraId="28E24F8E" w14:textId="77777777" w:rsidTr="00B836F6">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C54C393" w:rsidR="00247D27" w:rsidRPr="00B16B54" w:rsidRDefault="00247D27" w:rsidP="00680B92">
            <w:pPr>
              <w:pStyle w:val="TableText"/>
              <w:keepNext/>
            </w:pPr>
            <w:r w:rsidRPr="00235B60">
              <w:t>2</w:t>
            </w:r>
            <w:r w:rsidRPr="00B16B54">
              <w:t xml:space="preserve"> weeks</w:t>
            </w:r>
          </w:p>
        </w:tc>
      </w:tr>
      <w:tr w:rsidR="00247D27" w14:paraId="34E7BF3A" w14:textId="77777777" w:rsidTr="00B836F6">
        <w:trPr>
          <w:cantSplit/>
        </w:trPr>
        <w:tc>
          <w:tcPr>
            <w:tcW w:w="4815" w:type="dxa"/>
          </w:tcPr>
          <w:p w14:paraId="0D12C166" w14:textId="25C4172A" w:rsidR="00247D27" w:rsidRPr="00B16B54" w:rsidRDefault="00247D27" w:rsidP="2BD6B173">
            <w:pPr>
              <w:pStyle w:val="TableText"/>
              <w:keepNext/>
            </w:pPr>
            <w:r w:rsidRPr="11C6AD41">
              <w:t>Earliest start date of project</w:t>
            </w:r>
          </w:p>
        </w:tc>
        <w:tc>
          <w:tcPr>
            <w:tcW w:w="3974" w:type="dxa"/>
          </w:tcPr>
          <w:p w14:paraId="23920C1F" w14:textId="54A83000" w:rsidR="00247D27" w:rsidRPr="00B16B54" w:rsidRDefault="00EF1EA7" w:rsidP="00680B92">
            <w:pPr>
              <w:pStyle w:val="TableText"/>
              <w:keepNext/>
            </w:pPr>
            <w:r>
              <w:t>Date of execution of grant agreement</w:t>
            </w:r>
          </w:p>
        </w:tc>
      </w:tr>
      <w:tr w:rsidR="005D0021" w14:paraId="4797009E" w14:textId="77777777" w:rsidTr="00B836F6">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4CAE1C24" w:rsidR="005D0021" w:rsidRPr="00B16B54" w:rsidRDefault="007F429C" w:rsidP="00680B92">
            <w:pPr>
              <w:pStyle w:val="TableText"/>
              <w:keepNext/>
            </w:pPr>
            <w:r>
              <w:t xml:space="preserve">31 </w:t>
            </w:r>
            <w:r w:rsidR="003F68EA">
              <w:t>March</w:t>
            </w:r>
            <w:r>
              <w:t xml:space="preserve"> 2031</w:t>
            </w:r>
          </w:p>
        </w:tc>
      </w:tr>
      <w:tr w:rsidR="0015223E" w:rsidRPr="007B3784" w14:paraId="056A47AF" w14:textId="10EDDFFF" w:rsidTr="00B836F6">
        <w:trPr>
          <w:cantSplit/>
        </w:trPr>
        <w:tc>
          <w:tcPr>
            <w:tcW w:w="4815" w:type="dxa"/>
          </w:tcPr>
          <w:p w14:paraId="399FF63A" w14:textId="185D372A" w:rsidR="00247D27" w:rsidRPr="007B3784" w:rsidRDefault="00247D27" w:rsidP="00C11347">
            <w:pPr>
              <w:pStyle w:val="TableText"/>
              <w:keepNext/>
            </w:pPr>
            <w:r w:rsidRPr="007B3784">
              <w:t>End date of grant commitment</w:t>
            </w:r>
            <w:bookmarkStart w:id="156" w:name="_Toc129097438"/>
            <w:bookmarkStart w:id="157" w:name="_Toc129097624"/>
            <w:bookmarkStart w:id="158" w:name="_Toc129097810"/>
            <w:bookmarkEnd w:id="156"/>
            <w:bookmarkEnd w:id="157"/>
            <w:bookmarkEnd w:id="158"/>
          </w:p>
        </w:tc>
        <w:tc>
          <w:tcPr>
            <w:tcW w:w="3974" w:type="dxa"/>
          </w:tcPr>
          <w:p w14:paraId="48B5E6F6" w14:textId="4E7A8118" w:rsidR="00247D27" w:rsidRPr="007B3784" w:rsidRDefault="007F429C" w:rsidP="00C11347">
            <w:pPr>
              <w:pStyle w:val="TableText"/>
              <w:keepNext/>
            </w:pPr>
            <w:bookmarkStart w:id="159" w:name="_Toc129097439"/>
            <w:bookmarkStart w:id="160" w:name="_Toc129097625"/>
            <w:bookmarkStart w:id="161" w:name="_Toc129097811"/>
            <w:bookmarkEnd w:id="159"/>
            <w:bookmarkEnd w:id="160"/>
            <w:bookmarkEnd w:id="161"/>
            <w:r>
              <w:t>30 June 2031</w:t>
            </w:r>
          </w:p>
        </w:tc>
        <w:bookmarkStart w:id="162" w:name="_Toc129097440"/>
        <w:bookmarkStart w:id="163" w:name="_Toc129097626"/>
        <w:bookmarkStart w:id="164" w:name="_Toc129097812"/>
        <w:bookmarkEnd w:id="162"/>
        <w:bookmarkEnd w:id="163"/>
        <w:bookmarkEnd w:id="164"/>
      </w:tr>
    </w:tbl>
    <w:p w14:paraId="6CF74D01" w14:textId="61A12857" w:rsidR="001519DB" w:rsidRDefault="001519DB" w:rsidP="00FC3296">
      <w:pPr>
        <w:pStyle w:val="Heading3"/>
      </w:pPr>
      <w:bookmarkStart w:id="165" w:name="_Toc204066043"/>
      <w:bookmarkStart w:id="166" w:name="_Toc496536673"/>
      <w:bookmarkStart w:id="167" w:name="_Toc531277500"/>
      <w:bookmarkStart w:id="168" w:name="_Toc955310"/>
      <w:bookmarkEnd w:id="151"/>
      <w:r>
        <w:t>Questions during the application process</w:t>
      </w:r>
      <w:bookmarkEnd w:id="165"/>
    </w:p>
    <w:p w14:paraId="67F67352" w14:textId="009E6A04" w:rsidR="001519DB" w:rsidRDefault="001519DB" w:rsidP="001519DB">
      <w:r>
        <w:t xml:space="preserve">If you have any questions during the application period, </w:t>
      </w:r>
      <w:hyperlink r:id="rId35"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C3296">
      <w:pPr>
        <w:pStyle w:val="Heading2"/>
      </w:pPr>
      <w:bookmarkStart w:id="169" w:name="_Toc204066044"/>
      <w:r>
        <w:t xml:space="preserve">The </w:t>
      </w:r>
      <w:r w:rsidR="00E93B21">
        <w:t xml:space="preserve">grant </w:t>
      </w:r>
      <w:r>
        <w:t>selection process</w:t>
      </w:r>
      <w:bookmarkEnd w:id="166"/>
      <w:bookmarkEnd w:id="167"/>
      <w:bookmarkEnd w:id="168"/>
      <w:bookmarkEnd w:id="169"/>
    </w:p>
    <w:p w14:paraId="52547372" w14:textId="39F80417" w:rsidR="003A20A0" w:rsidRDefault="003A20A0" w:rsidP="00FC3296">
      <w:pPr>
        <w:pStyle w:val="Heading3"/>
      </w:pPr>
      <w:bookmarkStart w:id="170" w:name="_Toc204066045"/>
      <w:bookmarkStart w:id="171" w:name="_Toc531277501"/>
      <w:bookmarkStart w:id="172" w:name="_Toc164844279"/>
      <w:bookmarkStart w:id="173" w:name="_Toc383003268"/>
      <w:bookmarkStart w:id="174" w:name="_Toc496536674"/>
      <w:bookmarkStart w:id="175" w:name="_Toc955311"/>
      <w:r>
        <w:t>Assessment of grant applications</w:t>
      </w:r>
      <w:bookmarkEnd w:id="170"/>
    </w:p>
    <w:p w14:paraId="37CDC805" w14:textId="6DEC170D" w:rsidR="007100CD" w:rsidRDefault="00ED6B43" w:rsidP="2BD6B173">
      <w:r>
        <w:t>Y</w:t>
      </w:r>
      <w:r w:rsidR="003A20A0" w:rsidRPr="11C6AD41">
        <w:t xml:space="preserve">our application </w:t>
      </w:r>
      <w:r>
        <w:t xml:space="preserve">is first reviewed </w:t>
      </w:r>
      <w:r w:rsidR="003A20A0" w:rsidRPr="11C6AD41">
        <w:t>against the eligibility criteria</w:t>
      </w:r>
      <w:r w:rsidR="00E00A29">
        <w:t>.</w:t>
      </w:r>
    </w:p>
    <w:p w14:paraId="532EFB14" w14:textId="739BFB6B" w:rsidR="00514D47" w:rsidRDefault="00E00A29" w:rsidP="2BD6B173">
      <w:r>
        <w:t>If eligible</w:t>
      </w:r>
      <w:r w:rsidR="0000501B">
        <w:t>,</w:t>
      </w:r>
      <w:r>
        <w:t xml:space="preserve"> you will attend an intervie</w:t>
      </w:r>
      <w:r w:rsidR="0000501B">
        <w:t xml:space="preserve">w with the </w:t>
      </w:r>
      <w:r w:rsidR="00B85028">
        <w:t>Technical Assessment Pane</w:t>
      </w:r>
      <w:r w:rsidR="00785913">
        <w:t>l</w:t>
      </w:r>
      <w:r w:rsidR="009679BF">
        <w:t xml:space="preserve"> to confirm that the proposed technology </w:t>
      </w:r>
      <w:r w:rsidR="00BE1907">
        <w:t xml:space="preserve">and sustainable </w:t>
      </w:r>
      <w:r w:rsidR="00095057">
        <w:t xml:space="preserve">components </w:t>
      </w:r>
      <w:r w:rsidR="009679BF">
        <w:t xml:space="preserve">underpinning </w:t>
      </w:r>
      <w:r w:rsidR="00ED6CDC">
        <w:t>your project</w:t>
      </w:r>
      <w:r w:rsidR="009679BF">
        <w:t xml:space="preserve"> </w:t>
      </w:r>
      <w:r w:rsidR="00E267AA">
        <w:t>are</w:t>
      </w:r>
      <w:r w:rsidR="009679BF">
        <w:t xml:space="preserve"> viable f</w:t>
      </w:r>
      <w:r w:rsidR="004C0FAD">
        <w:t>rom a TRL aspect</w:t>
      </w:r>
      <w:r w:rsidR="000A2B12">
        <w:t>,</w:t>
      </w:r>
      <w:r w:rsidR="004C0FAD">
        <w:t xml:space="preserve"> and achievable </w:t>
      </w:r>
      <w:r w:rsidR="0067209D">
        <w:t>(</w:t>
      </w:r>
      <w:r w:rsidR="004C0FAD">
        <w:t>production ready</w:t>
      </w:r>
      <w:r w:rsidR="0067209D">
        <w:t>)</w:t>
      </w:r>
      <w:r w:rsidR="004C0FAD">
        <w:t xml:space="preserve"> by 2030</w:t>
      </w:r>
      <w:r w:rsidR="00F213B2">
        <w:t>-31</w:t>
      </w:r>
      <w:r w:rsidR="009679BF">
        <w:t>.</w:t>
      </w:r>
      <w:r w:rsidR="00FF1A52">
        <w:t xml:space="preserve"> </w:t>
      </w:r>
      <w:r w:rsidR="00665769">
        <w:t xml:space="preserve">The Technical Assessment Panel will </w:t>
      </w:r>
      <w:r w:rsidR="00BC6162">
        <w:t xml:space="preserve">assess </w:t>
      </w:r>
      <w:r w:rsidR="00DB2691">
        <w:t xml:space="preserve">your application against Criterion 1, including </w:t>
      </w:r>
      <w:r w:rsidR="00BC6162">
        <w:t xml:space="preserve">the capability of your </w:t>
      </w:r>
      <w:r w:rsidR="00BC6162" w:rsidRPr="007E67E8">
        <w:t>project to meet decarbonisation objectives and technological viability</w:t>
      </w:r>
      <w:r w:rsidR="00BC6162">
        <w:t>.</w:t>
      </w:r>
      <w:r w:rsidR="00665769" w:rsidDel="00BC6162">
        <w:t xml:space="preserve"> </w:t>
      </w:r>
      <w:r w:rsidR="00785913">
        <w:t xml:space="preserve">You </w:t>
      </w:r>
      <w:r w:rsidR="00AE0429">
        <w:t>are</w:t>
      </w:r>
      <w:r w:rsidR="00E43386">
        <w:t xml:space="preserve"> required</w:t>
      </w:r>
      <w:r w:rsidR="000B57AD">
        <w:t xml:space="preserve"> to </w:t>
      </w:r>
      <w:r w:rsidR="00AE0429">
        <w:t xml:space="preserve">provide </w:t>
      </w:r>
      <w:r w:rsidR="00FF1714">
        <w:t>a</w:t>
      </w:r>
      <w:r w:rsidR="00493631">
        <w:t xml:space="preserve"> </w:t>
      </w:r>
      <w:r w:rsidR="00CD10F3">
        <w:t>confidential</w:t>
      </w:r>
      <w:r w:rsidR="00493631">
        <w:t xml:space="preserve"> face-to face</w:t>
      </w:r>
      <w:r w:rsidR="00785913">
        <w:t xml:space="preserve"> </w:t>
      </w:r>
      <w:r w:rsidR="00197577">
        <w:t xml:space="preserve">or virtual </w:t>
      </w:r>
      <w:r w:rsidR="00EB50BB">
        <w:t>presentation</w:t>
      </w:r>
      <w:r w:rsidR="00493631">
        <w:t xml:space="preserve"> </w:t>
      </w:r>
      <w:r w:rsidR="00EB50BB">
        <w:t>on your proposed technology</w:t>
      </w:r>
      <w:r w:rsidR="0006361A">
        <w:t xml:space="preserve">, and answer questions </w:t>
      </w:r>
      <w:r w:rsidR="00136A15">
        <w:t>by</w:t>
      </w:r>
      <w:r w:rsidR="0006361A">
        <w:t xml:space="preserve"> the </w:t>
      </w:r>
      <w:r w:rsidR="00135400">
        <w:t>Technical Assessment Panel</w:t>
      </w:r>
      <w:r w:rsidR="00136A15">
        <w:t xml:space="preserve"> in relation to Criterion 1</w:t>
      </w:r>
      <w:r w:rsidR="00966CD6">
        <w:t>.</w:t>
      </w:r>
    </w:p>
    <w:p w14:paraId="0CBEC80F" w14:textId="32A55CEC" w:rsidR="00301185" w:rsidRDefault="00041BC7" w:rsidP="2BD6B173">
      <w:r>
        <w:t>Only a</w:t>
      </w:r>
      <w:r w:rsidR="00966CD6">
        <w:t xml:space="preserve">pplications that </w:t>
      </w:r>
      <w:r w:rsidR="00CC51E5">
        <w:t xml:space="preserve">score at least 50 per cent in </w:t>
      </w:r>
      <w:r w:rsidR="00D24698">
        <w:t>a</w:t>
      </w:r>
      <w:r w:rsidR="00CC51E5">
        <w:t xml:space="preserve">ssessment </w:t>
      </w:r>
      <w:r w:rsidR="17DDC1C1">
        <w:t>c</w:t>
      </w:r>
      <w:r w:rsidR="49CFE51C">
        <w:t>riterion</w:t>
      </w:r>
      <w:r w:rsidR="00CC51E5">
        <w:t xml:space="preserve"> 1 </w:t>
      </w:r>
      <w:r w:rsidR="000C6A21">
        <w:t xml:space="preserve">will </w:t>
      </w:r>
      <w:r w:rsidR="00966CD6">
        <w:t>progress to the Commer</w:t>
      </w:r>
      <w:r w:rsidR="00404FF3">
        <w:t>ci</w:t>
      </w:r>
      <w:r w:rsidR="00966CD6">
        <w:t xml:space="preserve">al </w:t>
      </w:r>
      <w:r w:rsidR="000C5D7F">
        <w:t xml:space="preserve">Viability </w:t>
      </w:r>
      <w:r w:rsidR="00966CD6">
        <w:t xml:space="preserve">Assessment Panel. </w:t>
      </w:r>
      <w:r w:rsidR="00BF69E0">
        <w:t>Th</w:t>
      </w:r>
      <w:r w:rsidR="00051B6C">
        <w:t xml:space="preserve">e Commercial Viability </w:t>
      </w:r>
      <w:r w:rsidR="6C43E651">
        <w:t>Assessment</w:t>
      </w:r>
      <w:r w:rsidR="37DE09B7">
        <w:t xml:space="preserve"> Panel </w:t>
      </w:r>
      <w:r w:rsidR="4D795EE7">
        <w:t xml:space="preserve">will </w:t>
      </w:r>
      <w:r w:rsidR="48AEB944">
        <w:t xml:space="preserve">assess </w:t>
      </w:r>
      <w:r w:rsidR="267BAD00">
        <w:t xml:space="preserve">your application against assessment criteria 2 to 5 (section 6) </w:t>
      </w:r>
      <w:r w:rsidR="6049FF7D">
        <w:t xml:space="preserve">including all attached evidence. They will assess </w:t>
      </w:r>
      <w:r w:rsidR="00E27BB8">
        <w:t>whether</w:t>
      </w:r>
      <w:r w:rsidR="006C784C">
        <w:t xml:space="preserve"> </w:t>
      </w:r>
      <w:r>
        <w:t>applicants</w:t>
      </w:r>
      <w:r w:rsidR="006C784C">
        <w:t xml:space="preserve"> have the financial resilience, capability and capacity to co-fund, secure investment and achieve commercialisation by</w:t>
      </w:r>
      <w:r w:rsidR="00D76BA0">
        <w:t xml:space="preserve"> March</w:t>
      </w:r>
      <w:r w:rsidR="006C784C">
        <w:t xml:space="preserve"> 203</w:t>
      </w:r>
      <w:r w:rsidR="00D76BA0">
        <w:t>1</w:t>
      </w:r>
      <w:r w:rsidR="0061662E">
        <w:t xml:space="preserve"> </w:t>
      </w:r>
      <w:r w:rsidR="00952E29">
        <w:t xml:space="preserve">and consider the findings from the Technical Assessment Panel </w:t>
      </w:r>
      <w:r w:rsidR="00786F64">
        <w:t xml:space="preserve">on </w:t>
      </w:r>
      <w:r w:rsidR="7D18C2EC">
        <w:t>c</w:t>
      </w:r>
      <w:r w:rsidR="1D71F172">
        <w:t>riterion</w:t>
      </w:r>
      <w:r w:rsidR="00786F64">
        <w:t xml:space="preserve"> 1 to then </w:t>
      </w:r>
      <w:r w:rsidR="00FC5129">
        <w:t>rank applications in preparation for recommendations to Cabinet.</w:t>
      </w:r>
    </w:p>
    <w:p w14:paraId="67E65F88" w14:textId="49B1988E" w:rsidR="003A20A0" w:rsidRPr="005A61FE" w:rsidRDefault="00521FAC" w:rsidP="003A20A0">
      <w:r>
        <w:lastRenderedPageBreak/>
        <w:t>Y</w:t>
      </w:r>
      <w:r w:rsidR="003A20A0" w:rsidRPr="005A61FE">
        <w:t>our application</w:t>
      </w:r>
      <w:r>
        <w:t xml:space="preserve"> is considered</w:t>
      </w:r>
      <w:r w:rsidR="003A20A0" w:rsidRPr="005A61FE">
        <w:t xml:space="preserve"> on its merits, based on:</w:t>
      </w:r>
    </w:p>
    <w:p w14:paraId="0BEBC478" w14:textId="0EDEDAD8" w:rsidR="003A20A0" w:rsidRPr="005A61FE" w:rsidRDefault="003A20A0" w:rsidP="00290707">
      <w:pPr>
        <w:pStyle w:val="ListBullet"/>
        <w:ind w:left="357" w:hanging="357"/>
      </w:pPr>
      <w:r w:rsidRPr="005A61FE">
        <w:t>how well it meets the criteria</w:t>
      </w:r>
    </w:p>
    <w:p w14:paraId="6EDCDDD2" w14:textId="1F98F8CF" w:rsidR="003A20A0" w:rsidRDefault="003A20A0" w:rsidP="00290707">
      <w:pPr>
        <w:pStyle w:val="ListBullet"/>
        <w:ind w:left="357" w:hanging="357"/>
      </w:pPr>
      <w:r w:rsidRPr="005A61FE">
        <w:t>how it compares to other applications</w:t>
      </w:r>
    </w:p>
    <w:p w14:paraId="36613DC3" w14:textId="1157EE50" w:rsidR="00CA653A" w:rsidRDefault="147BDE23" w:rsidP="00290707">
      <w:pPr>
        <w:pStyle w:val="ListBullet"/>
        <w:ind w:left="357" w:hanging="357"/>
      </w:pPr>
      <w:r w:rsidRPr="11C6AD41">
        <w:t>whether it provides value with relevant money.</w:t>
      </w:r>
      <w:r w:rsidR="00CA653A" w:rsidRPr="11C6AD41">
        <w:rPr>
          <w:rStyle w:val="FootnoteReference"/>
        </w:rPr>
        <w:footnoteReference w:id="6"/>
      </w:r>
    </w:p>
    <w:p w14:paraId="12142BAA" w14:textId="29F9E81C" w:rsidR="003A20A0" w:rsidRPr="005A61FE" w:rsidRDefault="003A20A0" w:rsidP="11C6AD41">
      <w:pPr>
        <w:pStyle w:val="ListBullet"/>
        <w:numPr>
          <w:ilvl w:val="0"/>
          <w:numId w:val="0"/>
        </w:numPr>
        <w:rPr>
          <w:rFonts w:cs="Arial"/>
        </w:rPr>
      </w:pPr>
      <w:r w:rsidRPr="11C6AD41">
        <w:rPr>
          <w:rFonts w:cs="Arial"/>
        </w:rPr>
        <w:t xml:space="preserve">When assessing </w:t>
      </w:r>
      <w:r w:rsidR="00607DE5" w:rsidRPr="11C6AD41">
        <w:rPr>
          <w:rFonts w:cs="Arial"/>
        </w:rPr>
        <w:t xml:space="preserve">the extent to which </w:t>
      </w:r>
      <w:r w:rsidRPr="11C6AD41">
        <w:rPr>
          <w:rFonts w:cs="Arial"/>
        </w:rPr>
        <w:t xml:space="preserve">the application represents value with relevant money, </w:t>
      </w:r>
      <w:r w:rsidR="00006739">
        <w:rPr>
          <w:rFonts w:cs="Arial"/>
        </w:rPr>
        <w:t xml:space="preserve">regard </w:t>
      </w:r>
      <w:r w:rsidR="006926EE">
        <w:rPr>
          <w:rFonts w:cs="Arial"/>
        </w:rPr>
        <w:t>will be</w:t>
      </w:r>
      <w:r w:rsidR="00006739">
        <w:rPr>
          <w:rFonts w:cs="Arial"/>
        </w:rPr>
        <w:t xml:space="preserve"> given</w:t>
      </w:r>
      <w:r w:rsidRPr="11C6AD41">
        <w:rPr>
          <w:rFonts w:cs="Arial"/>
        </w:rPr>
        <w:t xml:space="preserve"> to:</w:t>
      </w:r>
    </w:p>
    <w:p w14:paraId="2ADBCCC2" w14:textId="15D1EA4F" w:rsidR="003A20A0" w:rsidRPr="005A61FE" w:rsidRDefault="003A20A0" w:rsidP="00290707">
      <w:pPr>
        <w:pStyle w:val="ListBullet"/>
        <w:ind w:left="357" w:hanging="357"/>
      </w:pPr>
      <w:r w:rsidRPr="005A61FE">
        <w:t>the overall objective</w:t>
      </w:r>
      <w:r w:rsidR="00DB2D0C">
        <w:t>/</w:t>
      </w:r>
      <w:r w:rsidRPr="005A61FE">
        <w:t>s of the grant opportunity</w:t>
      </w:r>
    </w:p>
    <w:p w14:paraId="4D4B0A90" w14:textId="714F07FC" w:rsidR="003A20A0" w:rsidRPr="005A61FE" w:rsidRDefault="003A20A0" w:rsidP="00290707">
      <w:pPr>
        <w:pStyle w:val="ListBullet"/>
        <w:ind w:left="357" w:hanging="357"/>
      </w:pPr>
      <w:r w:rsidRPr="11C6AD41">
        <w:t>the evidence provided to demonstrate how your project contributes to meeting those objectives</w:t>
      </w:r>
    </w:p>
    <w:p w14:paraId="70FFA68D" w14:textId="004657EC" w:rsidR="004370CF" w:rsidRDefault="003A20A0" w:rsidP="00290707">
      <w:pPr>
        <w:pStyle w:val="ListBullet"/>
        <w:ind w:left="357" w:hanging="357"/>
      </w:pPr>
      <w:r w:rsidRPr="11C6AD41">
        <w:t>the relative value of the grant sought</w:t>
      </w:r>
      <w:r w:rsidR="00DF5DE8">
        <w:t>.</w:t>
      </w:r>
    </w:p>
    <w:p w14:paraId="20914A32" w14:textId="194E29AA" w:rsidR="003A20A0" w:rsidRDefault="003A20A0" w:rsidP="003A20A0">
      <w:r w:rsidRPr="00DB690D">
        <w:t>If applications are scored the same</w:t>
      </w:r>
      <w:r w:rsidR="002202BE">
        <w:t xml:space="preserve"> </w:t>
      </w:r>
      <w:r w:rsidR="00E0061B">
        <w:t xml:space="preserve">when totalled across </w:t>
      </w:r>
      <w:r w:rsidR="005B7725">
        <w:t>a</w:t>
      </w:r>
      <w:r w:rsidR="002202BE">
        <w:t xml:space="preserve">ssessment </w:t>
      </w:r>
      <w:r w:rsidR="005B7725">
        <w:t>c</w:t>
      </w:r>
      <w:r w:rsidR="002202BE">
        <w:t xml:space="preserve">riteria 1 to </w:t>
      </w:r>
      <w:r w:rsidR="00962CE2">
        <w:t>5</w:t>
      </w:r>
      <w:r w:rsidRPr="00DB690D">
        <w:t xml:space="preserve">, </w:t>
      </w:r>
      <w:r w:rsidR="002202BE">
        <w:t>then</w:t>
      </w:r>
      <w:r w:rsidRPr="00DB690D">
        <w:t xml:space="preserve"> alignment to the program objectives </w:t>
      </w:r>
      <w:r w:rsidR="00B410B4">
        <w:t xml:space="preserve">and </w:t>
      </w:r>
      <w:r w:rsidR="00B410B4" w:rsidRPr="00DB690D">
        <w:t xml:space="preserve">value </w:t>
      </w:r>
      <w:r w:rsidR="00B410B4" w:rsidDel="006B48BB">
        <w:t>with</w:t>
      </w:r>
      <w:r w:rsidR="00B410B4" w:rsidRPr="00DB690D" w:rsidDel="006B48BB">
        <w:t xml:space="preserve"> </w:t>
      </w:r>
      <w:r w:rsidR="00B410B4" w:rsidRPr="00DB690D">
        <w:t>money</w:t>
      </w:r>
      <w:r w:rsidRPr="00DB690D">
        <w:t xml:space="preserve"> </w:t>
      </w:r>
      <w:r w:rsidR="00F4465F">
        <w:t xml:space="preserve">will be considered </w:t>
      </w:r>
      <w:r w:rsidR="00483C05">
        <w:t>in</w:t>
      </w:r>
      <w:r w:rsidR="00483C05" w:rsidRPr="00DB690D">
        <w:t xml:space="preserve"> </w:t>
      </w:r>
      <w:r w:rsidRPr="00DB690D">
        <w:t>recommend</w:t>
      </w:r>
      <w:r w:rsidR="00483C05">
        <w:t>ing</w:t>
      </w:r>
      <w:r w:rsidRPr="00DB690D">
        <w:t xml:space="preserve"> applications for funding.</w:t>
      </w:r>
    </w:p>
    <w:p w14:paraId="574E6369" w14:textId="460F79AC" w:rsidR="00F541FC" w:rsidRPr="00FC6B67" w:rsidRDefault="0033252F" w:rsidP="2BD6B173">
      <w:pPr>
        <w:pStyle w:val="ListBullet"/>
        <w:numPr>
          <w:ilvl w:val="0"/>
          <w:numId w:val="0"/>
        </w:numPr>
      </w:pPr>
      <w:r>
        <w:t>Consideration will be given to</w:t>
      </w:r>
      <w:r w:rsidR="00F541FC" w:rsidRPr="11C6AD41">
        <w:t xml:space="preserve"> any financial, legal/regulatory, governance, national interest, national security or other issue or risk that </w:t>
      </w:r>
      <w:r>
        <w:t>is</w:t>
      </w:r>
      <w:r w:rsidR="00F541FC" w:rsidRPr="11C6AD41">
        <w:t xml:space="preserve"> identif</w:t>
      </w:r>
      <w:r>
        <w:t>ied</w:t>
      </w:r>
      <w:r w:rsidR="00F541FC" w:rsidRPr="11C6AD41">
        <w:t xml:space="preserve"> regarding you, project partners, related body corporates, related entities and associated entities (as defined in the </w:t>
      </w:r>
      <w:hyperlink r:id="rId36">
        <w:r w:rsidR="00F541FC" w:rsidRPr="11C6AD41">
          <w:rPr>
            <w:rStyle w:val="Hyperlink"/>
          </w:rPr>
          <w:t>Corporations Act 2001</w:t>
        </w:r>
      </w:hyperlink>
      <w:r w:rsidR="00F541FC" w:rsidRPr="11C6AD41">
        <w:t>) and related personnel.</w:t>
      </w:r>
    </w:p>
    <w:p w14:paraId="7F210581" w14:textId="13C29C4B" w:rsidR="00F541FC" w:rsidRPr="00FC6B67" w:rsidRDefault="00F541FC" w:rsidP="00F541FC">
      <w:pPr>
        <w:pStyle w:val="ListBullet"/>
        <w:numPr>
          <w:ilvl w:val="0"/>
          <w:numId w:val="0"/>
        </w:numPr>
      </w:pPr>
      <w:r w:rsidRPr="11C6AD41">
        <w:t>If risks</w:t>
      </w:r>
      <w:r w:rsidR="0033252F">
        <w:t xml:space="preserve"> are identified</w:t>
      </w:r>
      <w:r w:rsidRPr="11C6AD41">
        <w:t xml:space="preserve"> which would affect </w:t>
      </w:r>
      <w:r w:rsidR="0033252F">
        <w:t xml:space="preserve">the </w:t>
      </w:r>
      <w:r w:rsidRPr="11C6AD41">
        <w:t>assessment</w:t>
      </w:r>
      <w:r w:rsidR="0033252F">
        <w:t xml:space="preserve"> of your application</w:t>
      </w:r>
      <w:r w:rsidRPr="11C6AD41">
        <w:t xml:space="preserve">, </w:t>
      </w:r>
      <w:r w:rsidR="0033252F">
        <w:t xml:space="preserve">you </w:t>
      </w:r>
      <w:r w:rsidR="00EB70A0">
        <w:t>will</w:t>
      </w:r>
      <w:r w:rsidR="0033252F">
        <w:t xml:space="preserve"> be</w:t>
      </w:r>
      <w:r w:rsidRPr="11C6AD41">
        <w:t xml:space="preserve"> ask</w:t>
      </w:r>
      <w:r w:rsidR="0033252F">
        <w:t>ed</w:t>
      </w:r>
      <w:r w:rsidRPr="11C6AD41">
        <w:t xml:space="preserve"> to comment on these, subject to security considerations. If risks </w:t>
      </w:r>
      <w:r w:rsidR="0033252F">
        <w:t>identified</w:t>
      </w:r>
      <w:r w:rsidRPr="11C6AD41">
        <w:t xml:space="preserve"> cannot be adequately mitigated, your application </w:t>
      </w:r>
      <w:r w:rsidR="0033252F">
        <w:t xml:space="preserve">may be excluded </w:t>
      </w:r>
      <w:r w:rsidRPr="11C6AD41">
        <w:t>from further consideration.</w:t>
      </w:r>
    </w:p>
    <w:p w14:paraId="0F280707" w14:textId="78E72B50" w:rsidR="00F541FC" w:rsidRPr="00FC6B67" w:rsidRDefault="002C3759" w:rsidP="11C6AD41">
      <w:pPr>
        <w:pStyle w:val="ListBullet"/>
        <w:numPr>
          <w:ilvl w:val="0"/>
          <w:numId w:val="0"/>
        </w:numPr>
        <w:rPr>
          <w:color w:val="FF0000"/>
        </w:rPr>
      </w:pPr>
      <w:r>
        <w:t>Additional</w:t>
      </w:r>
      <w:r w:rsidR="00F541FC">
        <w:t xml:space="preserve"> information </w:t>
      </w:r>
      <w:r>
        <w:t xml:space="preserve">may be sought </w:t>
      </w:r>
      <w:r w:rsidR="00F541FC">
        <w:t xml:space="preserve">about you, project partners, related bodies corporate, related entities and associated entities (as defined in the Corporations Act) and related personnel from third party sources, including </w:t>
      </w:r>
      <w:r w:rsidR="00013D0A">
        <w:t xml:space="preserve">but not limited to </w:t>
      </w:r>
      <w:r w:rsidR="00F541FC">
        <w:t>other</w:t>
      </w:r>
      <w:r w:rsidR="003C46F4">
        <w:t xml:space="preserve"> </w:t>
      </w:r>
      <w:r w:rsidR="001E5ADB">
        <w:t>state/territory and</w:t>
      </w:r>
      <w:r w:rsidR="6EE91F6A">
        <w:t xml:space="preserve"> </w:t>
      </w:r>
      <w:r w:rsidR="00F541FC">
        <w:t xml:space="preserve">Commonwealth agencies, for due diligence purposes. </w:t>
      </w:r>
      <w:r w:rsidR="00B460C8">
        <w:t>Th</w:t>
      </w:r>
      <w:r>
        <w:t xml:space="preserve">is may be done </w:t>
      </w:r>
      <w:r w:rsidR="00F541FC">
        <w:t xml:space="preserve">even if you do not nominate the sources as referees. </w:t>
      </w:r>
      <w:r w:rsidR="002B4E1A">
        <w:t>I</w:t>
      </w:r>
      <w:r w:rsidR="00F541FC">
        <w:t>nformation that is discovered through the normal course of business</w:t>
      </w:r>
      <w:r w:rsidR="002B4E1A">
        <w:t xml:space="preserve"> may also be considered</w:t>
      </w:r>
      <w:r w:rsidR="00F541FC">
        <w:t>.</w:t>
      </w:r>
    </w:p>
    <w:p w14:paraId="5F941432" w14:textId="72062CE4" w:rsidR="00DB2D0C" w:rsidRDefault="00F541FC" w:rsidP="00DB2D0C">
      <w:pPr>
        <w:pStyle w:val="ListBullet"/>
        <w:numPr>
          <w:ilvl w:val="0"/>
          <w:numId w:val="0"/>
        </w:numPr>
      </w:pPr>
      <w:r w:rsidRPr="11C6AD41">
        <w:t xml:space="preserve">Due diligence checks may occur at eligibility, merit or decision-making stages. </w:t>
      </w:r>
      <w:r w:rsidR="00B460C8">
        <w:t>T</w:t>
      </w:r>
      <w:r w:rsidRPr="11C6AD41">
        <w:t>his information</w:t>
      </w:r>
      <w:r w:rsidR="00B460C8">
        <w:t xml:space="preserve"> is used</w:t>
      </w:r>
      <w:r w:rsidRPr="11C6AD41">
        <w:t xml:space="preserve"> to verify the information you provide in the application and to identify issues and risks. See </w:t>
      </w:r>
      <w:r w:rsidR="001C502E" w:rsidRPr="11C6AD41">
        <w:t>s</w:t>
      </w:r>
      <w:r w:rsidRPr="11C6AD41">
        <w:t>ection 13.</w:t>
      </w:r>
      <w:r w:rsidR="0011030A">
        <w:t>3</w:t>
      </w:r>
      <w:r w:rsidRPr="11C6AD41">
        <w:t xml:space="preserve"> for information on how the information you provide </w:t>
      </w:r>
      <w:r w:rsidR="00F37935">
        <w:t>is used</w:t>
      </w:r>
      <w:r w:rsidRPr="11C6AD41">
        <w:t>.</w:t>
      </w:r>
    </w:p>
    <w:p w14:paraId="1A8B2858" w14:textId="46DC9862" w:rsidR="5160E0AC" w:rsidRDefault="00AB45E8" w:rsidP="5980CB7B">
      <w:pPr>
        <w:pStyle w:val="Heading3"/>
      </w:pPr>
      <w:bookmarkStart w:id="176" w:name="_Toc204066046"/>
      <w:r>
        <w:t>Who will assess applications?</w:t>
      </w:r>
      <w:bookmarkEnd w:id="176"/>
    </w:p>
    <w:p w14:paraId="48D43997" w14:textId="70C64D95" w:rsidR="0F769211" w:rsidRDefault="0F769211" w:rsidP="00B97E68">
      <w:r>
        <w:t>Applications will be assessed by two expert panels</w:t>
      </w:r>
      <w:r w:rsidR="0066754E">
        <w:t xml:space="preserve">, </w:t>
      </w:r>
      <w:r w:rsidR="00C833B5">
        <w:t>a Technical Assessment Panel</w:t>
      </w:r>
      <w:r w:rsidR="008A2BF4">
        <w:t xml:space="preserve"> and a </w:t>
      </w:r>
      <w:r w:rsidR="00C84F2D">
        <w:t>Commercial Viability Assessment Panel</w:t>
      </w:r>
      <w:r w:rsidR="001240EC">
        <w:t xml:space="preserve"> including Commonwealth officials and individuals with expertise as outlined in section 8.2.1 and 8.2.2</w:t>
      </w:r>
      <w:r w:rsidR="00A747A5">
        <w:t>.</w:t>
      </w:r>
      <w:r w:rsidR="04111F0B">
        <w:t xml:space="preserve"> Both panels </w:t>
      </w:r>
      <w:r w:rsidR="006C01AD">
        <w:t xml:space="preserve">and </w:t>
      </w:r>
      <w:r w:rsidR="00BB545D">
        <w:t>any expert or advisor</w:t>
      </w:r>
      <w:r w:rsidR="006C01AD">
        <w:t xml:space="preserve"> </w:t>
      </w:r>
      <w:r w:rsidR="04111F0B">
        <w:t>will be required to perform their duties in accordance with the CGRPs</w:t>
      </w:r>
      <w:r w:rsidR="006C01AD">
        <w:t xml:space="preserve"> </w:t>
      </w:r>
      <w:r w:rsidR="00915B9A">
        <w:t>and confidentiality provisions (refer to section 13.4).</w:t>
      </w:r>
    </w:p>
    <w:p w14:paraId="5D50F4EB" w14:textId="0CDE27FD" w:rsidR="0F769211" w:rsidRDefault="04111F0B" w:rsidP="22D070F7">
      <w:r>
        <w:t>The panels may seek additional information about you or your application</w:t>
      </w:r>
      <w:r w:rsidR="00F73446">
        <w:t xml:space="preserve"> at any time and from any source</w:t>
      </w:r>
      <w:r>
        <w:t xml:space="preserve">. They may do this </w:t>
      </w:r>
      <w:r w:rsidR="0083422C">
        <w:t xml:space="preserve">by seeking additional information </w:t>
      </w:r>
      <w:r w:rsidR="00D31B78">
        <w:t>from</w:t>
      </w:r>
      <w:r w:rsidR="0083422C">
        <w:t xml:space="preserve"> </w:t>
      </w:r>
      <w:r>
        <w:t xml:space="preserve">within the </w:t>
      </w:r>
      <w:r w:rsidR="00152802">
        <w:t>D</w:t>
      </w:r>
      <w:r w:rsidR="00033C70">
        <w:t xml:space="preserve">epartment or another </w:t>
      </w:r>
      <w:r>
        <w:t>Commonwealth</w:t>
      </w:r>
      <w:r w:rsidR="003A263A">
        <w:t xml:space="preserve"> agency</w:t>
      </w:r>
      <w:r>
        <w:t>, even if you do not nominate the sources as referees. The panels may also consider information about you or your application that is available as a result of the due diligence process or through the normal course of business.</w:t>
      </w:r>
    </w:p>
    <w:p w14:paraId="0D8825C6" w14:textId="2C68038E" w:rsidR="00AB1DA0" w:rsidRDefault="0078005D" w:rsidP="00A04AAB">
      <w:pPr>
        <w:pStyle w:val="Heading4"/>
        <w:ind w:left="794" w:hanging="794"/>
      </w:pPr>
      <w:bookmarkStart w:id="177" w:name="_Toc204066047"/>
      <w:r>
        <w:lastRenderedPageBreak/>
        <w:t>Technical Assessment Panel</w:t>
      </w:r>
      <w:bookmarkEnd w:id="177"/>
    </w:p>
    <w:p w14:paraId="4DC0EB4B" w14:textId="5C145A1F" w:rsidR="00F95735" w:rsidRDefault="00ED6B43" w:rsidP="00C0579B">
      <w:r w:rsidRPr="00BB2C4C">
        <w:t xml:space="preserve">We </w:t>
      </w:r>
      <w:r w:rsidR="00201837">
        <w:t xml:space="preserve">will </w:t>
      </w:r>
      <w:r w:rsidRPr="00BB2C4C">
        <w:t>refer your application to the</w:t>
      </w:r>
      <w:r w:rsidR="00995329">
        <w:t xml:space="preserve"> Technical Assessment Panel</w:t>
      </w:r>
      <w:r w:rsidR="00AF5D99">
        <w:t xml:space="preserve">, </w:t>
      </w:r>
      <w:r w:rsidR="00A55E4B">
        <w:t xml:space="preserve">comprised of </w:t>
      </w:r>
      <w:r w:rsidR="00D21AC2">
        <w:t xml:space="preserve">experts across a range of specialisations </w:t>
      </w:r>
      <w:r w:rsidR="004B1F41">
        <w:t>such as</w:t>
      </w:r>
      <w:r w:rsidR="00F95735">
        <w:t>:</w:t>
      </w:r>
    </w:p>
    <w:p w14:paraId="0B8A16D2" w14:textId="1BB78AAF" w:rsidR="00F433EA" w:rsidRDefault="005048E5" w:rsidP="00F95735">
      <w:pPr>
        <w:pStyle w:val="ListBullet"/>
        <w:ind w:left="357" w:hanging="357"/>
      </w:pPr>
      <w:r>
        <w:t>g</w:t>
      </w:r>
      <w:r w:rsidR="00F433EA">
        <w:t>reen iron processing and production</w:t>
      </w:r>
    </w:p>
    <w:p w14:paraId="26E6FB82" w14:textId="5B66D8A0" w:rsidR="00F95735" w:rsidRDefault="005048E5" w:rsidP="00F95735">
      <w:pPr>
        <w:pStyle w:val="ListBullet"/>
        <w:ind w:left="357" w:hanging="357"/>
      </w:pPr>
      <w:r>
        <w:t>i</w:t>
      </w:r>
      <w:r w:rsidR="00B118AE" w:rsidRPr="00B118AE">
        <w:t>ron and steelmaking technology compatibility with Australian ores</w:t>
      </w:r>
    </w:p>
    <w:p w14:paraId="4C3F369A" w14:textId="71153FAB" w:rsidR="00F27BD1" w:rsidRDefault="00F95735" w:rsidP="00F95735">
      <w:pPr>
        <w:pStyle w:val="ListBullet"/>
        <w:ind w:left="357" w:hanging="357"/>
      </w:pPr>
      <w:r>
        <w:t>e</w:t>
      </w:r>
      <w:r w:rsidR="00C0579B">
        <w:t xml:space="preserve">nergy </w:t>
      </w:r>
      <w:r w:rsidR="00804BC1">
        <w:t>and industrial heat</w:t>
      </w:r>
      <w:r w:rsidR="00003793">
        <w:t xml:space="preserve"> requirements</w:t>
      </w:r>
      <w:r w:rsidR="00C0579B">
        <w:t>, including renewable energy, hydrogen and gas</w:t>
      </w:r>
    </w:p>
    <w:p w14:paraId="3211A345" w14:textId="7F4D1C2F" w:rsidR="00C0579B" w:rsidRDefault="00F27BD1" w:rsidP="00F95735">
      <w:pPr>
        <w:pStyle w:val="ListBullet"/>
        <w:ind w:left="357" w:hanging="357"/>
      </w:pPr>
      <w:r>
        <w:t>emissions profiles and facility projections</w:t>
      </w:r>
    </w:p>
    <w:p w14:paraId="69B15EC3" w14:textId="107B93D2" w:rsidR="00C0579B" w:rsidRDefault="00F829ED" w:rsidP="00F95735">
      <w:pPr>
        <w:pStyle w:val="ListBullet"/>
        <w:ind w:left="357" w:hanging="357"/>
      </w:pPr>
      <w:r>
        <w:t>water access, quality</w:t>
      </w:r>
      <w:r w:rsidR="00CD3128">
        <w:t>, treatment and reuse</w:t>
      </w:r>
    </w:p>
    <w:p w14:paraId="23372E6B" w14:textId="77777777" w:rsidR="00AF0FE0" w:rsidRDefault="00E32201" w:rsidP="00D3514C">
      <w:pPr>
        <w:pStyle w:val="ListBullet"/>
        <w:ind w:left="357" w:hanging="357"/>
      </w:pPr>
      <w:r>
        <w:t>commercialisation</w:t>
      </w:r>
      <w:r w:rsidR="00450BC3">
        <w:t xml:space="preserve"> of technology</w:t>
      </w:r>
      <w:r w:rsidR="000919CF">
        <w:t xml:space="preserve"> for industrial production</w:t>
      </w:r>
    </w:p>
    <w:p w14:paraId="16FC7619" w14:textId="0686C3C0" w:rsidR="00AF0FE0" w:rsidRDefault="00AF0FE0" w:rsidP="00AF0FE0">
      <w:pPr>
        <w:pStyle w:val="ListBullet"/>
        <w:ind w:left="357" w:hanging="357"/>
      </w:pPr>
      <w:r>
        <w:t>large scale industrial, resources or infrastructure projects</w:t>
      </w:r>
      <w:r w:rsidR="00A92E1B">
        <w:t>.</w:t>
      </w:r>
    </w:p>
    <w:p w14:paraId="53616D7C" w14:textId="716647ED" w:rsidR="009E5AD1" w:rsidRDefault="0071682F" w:rsidP="009E5AD1">
      <w:r>
        <w:t>Panel members will pro</w:t>
      </w:r>
      <w:r w:rsidR="00FF2F96">
        <w:t xml:space="preserve">vide expert </w:t>
      </w:r>
      <w:r w:rsidR="009E5AD1">
        <w:t xml:space="preserve">advice on a range of </w:t>
      </w:r>
      <w:r w:rsidR="0091102E">
        <w:t>areas</w:t>
      </w:r>
      <w:r w:rsidR="009E5AD1">
        <w:t xml:space="preserve"> including but not limited to</w:t>
      </w:r>
      <w:r w:rsidR="00BC13F5">
        <w:t>:</w:t>
      </w:r>
    </w:p>
    <w:p w14:paraId="5BB21838" w14:textId="52133BF8" w:rsidR="009E5AD1" w:rsidRPr="00BC13F5" w:rsidRDefault="00BC13F5" w:rsidP="00BC13F5">
      <w:pPr>
        <w:pStyle w:val="ListBullet"/>
        <w:ind w:left="357" w:hanging="357"/>
      </w:pPr>
      <w:r>
        <w:t>a</w:t>
      </w:r>
      <w:r w:rsidR="009E5AD1" w:rsidRPr="00BC13F5">
        <w:t xml:space="preserve">ssessment of </w:t>
      </w:r>
      <w:r w:rsidR="006F2BB5">
        <w:t>t</w:t>
      </w:r>
      <w:r w:rsidR="009E5AD1" w:rsidRPr="00BC13F5">
        <w:t xml:space="preserve">echnology readiness levels and </w:t>
      </w:r>
      <w:r w:rsidR="009E54D1">
        <w:t xml:space="preserve">their ability to </w:t>
      </w:r>
      <w:r w:rsidR="00185295">
        <w:t xml:space="preserve">be </w:t>
      </w:r>
      <w:r w:rsidR="00BF37EF">
        <w:t>progress</w:t>
      </w:r>
      <w:r w:rsidR="00185295">
        <w:t>ed to commercial scale production</w:t>
      </w:r>
    </w:p>
    <w:p w14:paraId="5A5804F1" w14:textId="6BC9C548" w:rsidR="009E5AD1" w:rsidRPr="00BC13F5" w:rsidRDefault="00BC13F5" w:rsidP="00BC13F5">
      <w:pPr>
        <w:pStyle w:val="ListBullet"/>
        <w:ind w:left="357" w:hanging="357"/>
      </w:pPr>
      <w:r>
        <w:t>a</w:t>
      </w:r>
      <w:r w:rsidR="009E5AD1" w:rsidRPr="00BC13F5">
        <w:t>ssessment of speculative or novel technology claims for potential viability (concept, realisation to scale up)</w:t>
      </w:r>
    </w:p>
    <w:p w14:paraId="7DC28144" w14:textId="2FEB69EC" w:rsidR="009E5AD1" w:rsidRDefault="00BC13F5" w:rsidP="00BC13F5">
      <w:pPr>
        <w:pStyle w:val="ListBullet"/>
        <w:ind w:left="357" w:hanging="357"/>
      </w:pPr>
      <w:r>
        <w:t>r</w:t>
      </w:r>
      <w:r w:rsidR="009E5AD1" w:rsidRPr="00BC13F5">
        <w:t>isk specific to technology/proposed process (timeframe, access, resources/</w:t>
      </w:r>
      <w:r w:rsidR="006F2BB5">
        <w:t>c</w:t>
      </w:r>
      <w:r w:rsidR="009E5AD1" w:rsidRPr="00BC13F5">
        <w:t>ommercial context)</w:t>
      </w:r>
    </w:p>
    <w:p w14:paraId="47982730" w14:textId="75123524" w:rsidR="00EE3138" w:rsidRPr="00BC13F5" w:rsidRDefault="003C11BA" w:rsidP="00BC13F5">
      <w:pPr>
        <w:pStyle w:val="ListBullet"/>
        <w:ind w:left="357" w:hanging="357"/>
      </w:pPr>
      <w:r>
        <w:t xml:space="preserve">assessment of </w:t>
      </w:r>
      <w:r w:rsidR="00EE3138">
        <w:t>decarbonisation plan</w:t>
      </w:r>
      <w:r w:rsidR="00927122">
        <w:t>.</w:t>
      </w:r>
    </w:p>
    <w:p w14:paraId="72D5261C" w14:textId="730561F6" w:rsidR="005A5192" w:rsidRDefault="005A5192" w:rsidP="00820E29">
      <w:pPr>
        <w:pStyle w:val="ListBullet"/>
        <w:numPr>
          <w:ilvl w:val="0"/>
          <w:numId w:val="0"/>
        </w:numPr>
      </w:pPr>
      <w:r>
        <w:t xml:space="preserve">The </w:t>
      </w:r>
      <w:r w:rsidR="00D7406F">
        <w:t>Technical Assessment Panel</w:t>
      </w:r>
      <w:r>
        <w:t xml:space="preserve"> will assess against assessment criterion 1 only (see section 6).</w:t>
      </w:r>
    </w:p>
    <w:p w14:paraId="09F05476" w14:textId="31135C21" w:rsidR="007649A3" w:rsidRPr="003F57A7" w:rsidRDefault="00D7406F" w:rsidP="00820E29">
      <w:pPr>
        <w:pStyle w:val="ListBullet"/>
        <w:numPr>
          <w:ilvl w:val="0"/>
          <w:numId w:val="0"/>
        </w:numPr>
      </w:pPr>
      <w:r>
        <w:t>The</w:t>
      </w:r>
      <w:r w:rsidR="002B68C5">
        <w:t xml:space="preserve"> panel</w:t>
      </w:r>
      <w:r w:rsidR="00201837" w:rsidRPr="11C6AD41">
        <w:t xml:space="preserve"> may also seek additional advice from independent technical experts or advisors to inform the assessment process</w:t>
      </w:r>
      <w:r w:rsidR="00820E29">
        <w:t>.</w:t>
      </w:r>
    </w:p>
    <w:p w14:paraId="46D74E10" w14:textId="396BA3C5" w:rsidR="00CF796F" w:rsidRPr="00C53918" w:rsidRDefault="00F8087B" w:rsidP="00C53918">
      <w:pPr>
        <w:pStyle w:val="Heading4"/>
        <w:ind w:left="794" w:hanging="794"/>
      </w:pPr>
      <w:bookmarkStart w:id="178" w:name="_Toc204066048"/>
      <w:r>
        <w:t>Commercial Via</w:t>
      </w:r>
      <w:r w:rsidR="00C82A81">
        <w:t>bility</w:t>
      </w:r>
      <w:r>
        <w:t xml:space="preserve"> Assessment Panel</w:t>
      </w:r>
      <w:bookmarkEnd w:id="178"/>
    </w:p>
    <w:p w14:paraId="1142F641" w14:textId="5A5FACD8" w:rsidR="00711D29" w:rsidRDefault="001D4665" w:rsidP="00C0579B">
      <w:r>
        <w:t xml:space="preserve">Applications that score at least 50 per cent in </w:t>
      </w:r>
      <w:r w:rsidR="00E32201">
        <w:t>a</w:t>
      </w:r>
      <w:r>
        <w:t xml:space="preserve">ssessment </w:t>
      </w:r>
      <w:r w:rsidR="00E32201">
        <w:t>c</w:t>
      </w:r>
      <w:r>
        <w:t>riterion 1</w:t>
      </w:r>
      <w:r w:rsidR="00F906C7">
        <w:t>,</w:t>
      </w:r>
      <w:r>
        <w:t xml:space="preserve"> as assessed by the Technical Assessment Panel</w:t>
      </w:r>
      <w:r w:rsidR="00F906C7">
        <w:t>,</w:t>
      </w:r>
      <w:r>
        <w:t xml:space="preserve"> </w:t>
      </w:r>
      <w:r w:rsidR="00711D29">
        <w:t xml:space="preserve">will </w:t>
      </w:r>
      <w:r w:rsidR="00F02447">
        <w:t xml:space="preserve">then </w:t>
      </w:r>
      <w:r w:rsidR="00F906C7">
        <w:t xml:space="preserve">be </w:t>
      </w:r>
      <w:r w:rsidR="00125934">
        <w:t>review</w:t>
      </w:r>
      <w:r w:rsidR="00F906C7">
        <w:t xml:space="preserve">ed by the </w:t>
      </w:r>
      <w:r>
        <w:t>Commercial Viability Assessment Panel</w:t>
      </w:r>
      <w:r w:rsidR="008B1214">
        <w:t>.</w:t>
      </w:r>
      <w:r w:rsidR="00C1276B">
        <w:t xml:space="preserve"> The </w:t>
      </w:r>
      <w:r w:rsidR="002B68C5">
        <w:t>Commercial Viability Assessment Panel</w:t>
      </w:r>
      <w:r w:rsidR="00C1276B">
        <w:t xml:space="preserve"> </w:t>
      </w:r>
      <w:r w:rsidR="00711D29">
        <w:t xml:space="preserve">will be comprised of experts across a range of specialisations </w:t>
      </w:r>
      <w:r w:rsidR="005708DD">
        <w:t>such as</w:t>
      </w:r>
      <w:r w:rsidR="00711D29">
        <w:t>:</w:t>
      </w:r>
    </w:p>
    <w:p w14:paraId="279AAEF9" w14:textId="4D20B032" w:rsidR="00B14A29" w:rsidRDefault="00B14A29" w:rsidP="00415917">
      <w:pPr>
        <w:pStyle w:val="ListBullet"/>
        <w:ind w:left="357" w:hanging="357"/>
      </w:pPr>
      <w:r>
        <w:t>planning</w:t>
      </w:r>
      <w:r w:rsidR="004E6355">
        <w:t>, financing</w:t>
      </w:r>
      <w:r>
        <w:t xml:space="preserve"> and delivery of remote industrial</w:t>
      </w:r>
      <w:r w:rsidR="00C7432D">
        <w:t>,</w:t>
      </w:r>
      <w:r>
        <w:t xml:space="preserve"> resources</w:t>
      </w:r>
      <w:r w:rsidR="00EE6987">
        <w:t xml:space="preserve">, renewable energy </w:t>
      </w:r>
      <w:r w:rsidR="00A60D30">
        <w:t>or</w:t>
      </w:r>
      <w:r w:rsidR="00C7432D">
        <w:t xml:space="preserve"> infrastructure </w:t>
      </w:r>
      <w:r>
        <w:t>projects</w:t>
      </w:r>
    </w:p>
    <w:p w14:paraId="1D96B0F2" w14:textId="6B0EDEAA" w:rsidR="00415917" w:rsidRPr="00415917" w:rsidRDefault="00C1276B" w:rsidP="00415917">
      <w:pPr>
        <w:pStyle w:val="ListBullet"/>
        <w:ind w:left="357" w:hanging="357"/>
      </w:pPr>
      <w:r>
        <w:t>f</w:t>
      </w:r>
      <w:r w:rsidR="00415917" w:rsidRPr="00415917">
        <w:t>inanc</w:t>
      </w:r>
      <w:r w:rsidR="00CD20DB">
        <w:t xml:space="preserve">ing and </w:t>
      </w:r>
      <w:r>
        <w:t>i</w:t>
      </w:r>
      <w:r w:rsidR="00415917" w:rsidRPr="00415917">
        <w:t>nvestment</w:t>
      </w:r>
      <w:r w:rsidR="00CD20DB">
        <w:t xml:space="preserve"> models</w:t>
      </w:r>
      <w:r w:rsidR="00AF292B">
        <w:t xml:space="preserve">, including Final Investment Decisions </w:t>
      </w:r>
      <w:r w:rsidR="009B340A">
        <w:t xml:space="preserve">(FID) </w:t>
      </w:r>
      <w:r w:rsidR="00AF292B">
        <w:t>and partnership models</w:t>
      </w:r>
    </w:p>
    <w:p w14:paraId="0B3D1F99" w14:textId="3E27251B" w:rsidR="00415917" w:rsidRPr="00415917" w:rsidRDefault="00C34920" w:rsidP="009B6561">
      <w:pPr>
        <w:pStyle w:val="ListBullet"/>
        <w:ind w:left="357" w:hanging="357"/>
      </w:pPr>
      <w:r>
        <w:t>commercial structuring and partnership arrangements</w:t>
      </w:r>
    </w:p>
    <w:p w14:paraId="42F1F5F7" w14:textId="205E86CF" w:rsidR="00415917" w:rsidRPr="00415917" w:rsidRDefault="001A5946" w:rsidP="00415917">
      <w:pPr>
        <w:pStyle w:val="ListBullet"/>
        <w:ind w:left="357" w:hanging="357"/>
      </w:pPr>
      <w:r>
        <w:t>b</w:t>
      </w:r>
      <w:r w:rsidR="00606E48">
        <w:t xml:space="preserve">usiness operations, including </w:t>
      </w:r>
      <w:r w:rsidR="00C1276B">
        <w:t>o</w:t>
      </w:r>
      <w:r w:rsidR="00415917" w:rsidRPr="00415917">
        <w:t>perating profit forecasts</w:t>
      </w:r>
      <w:r w:rsidR="00FA6CFF">
        <w:t xml:space="preserve">, market demand and </w:t>
      </w:r>
      <w:r w:rsidR="001431D5">
        <w:t>operating budgets</w:t>
      </w:r>
    </w:p>
    <w:p w14:paraId="5775E636" w14:textId="4F943938" w:rsidR="00415917" w:rsidRPr="00415917" w:rsidRDefault="001A5946" w:rsidP="00415917">
      <w:pPr>
        <w:pStyle w:val="ListBullet"/>
        <w:ind w:left="357" w:hanging="357"/>
      </w:pPr>
      <w:r>
        <w:t>r</w:t>
      </w:r>
      <w:r w:rsidR="000C49FB">
        <w:t>egulatory requirements and community benefit sharing</w:t>
      </w:r>
    </w:p>
    <w:p w14:paraId="4427B1F1" w14:textId="24005E5C" w:rsidR="005E4E6A" w:rsidRDefault="001A5946" w:rsidP="00471172">
      <w:pPr>
        <w:pStyle w:val="ListBullet"/>
        <w:ind w:left="357" w:hanging="357"/>
      </w:pPr>
      <w:r>
        <w:t>g</w:t>
      </w:r>
      <w:r w:rsidR="00DC5D41">
        <w:t xml:space="preserve">overnance, risk and </w:t>
      </w:r>
      <w:r w:rsidR="00C1276B">
        <w:t>p</w:t>
      </w:r>
      <w:r w:rsidR="00415917" w:rsidRPr="00415917">
        <w:t xml:space="preserve">roject </w:t>
      </w:r>
      <w:r w:rsidR="00C1276B">
        <w:t>m</w:t>
      </w:r>
      <w:r w:rsidR="00415917" w:rsidRPr="00415917">
        <w:t>anagement</w:t>
      </w:r>
      <w:r w:rsidR="00962418">
        <w:t>.</w:t>
      </w:r>
    </w:p>
    <w:p w14:paraId="22BD9FF2" w14:textId="7684B9A8" w:rsidR="00C04949" w:rsidRDefault="005651A0" w:rsidP="00C04949">
      <w:r>
        <w:t xml:space="preserve">Panel members </w:t>
      </w:r>
      <w:r w:rsidR="00C04949">
        <w:t>will provide advice</w:t>
      </w:r>
      <w:r w:rsidR="006F0845" w:rsidRPr="006C094A">
        <w:t xml:space="preserve"> </w:t>
      </w:r>
      <w:r w:rsidR="006C094A" w:rsidRPr="006C094A">
        <w:t xml:space="preserve">on a range of </w:t>
      </w:r>
      <w:r w:rsidR="006C094A">
        <w:t>area</w:t>
      </w:r>
      <w:r w:rsidR="006C094A" w:rsidRPr="006C094A">
        <w:t>s including but not limited to</w:t>
      </w:r>
      <w:r w:rsidR="00B8270B">
        <w:t>:</w:t>
      </w:r>
    </w:p>
    <w:p w14:paraId="5FADDAAF" w14:textId="117D7D36" w:rsidR="00C04949" w:rsidRPr="001C048C" w:rsidRDefault="001C048C" w:rsidP="001C048C">
      <w:pPr>
        <w:pStyle w:val="ListBullet"/>
        <w:ind w:left="357" w:hanging="357"/>
      </w:pPr>
      <w:r>
        <w:t>a</w:t>
      </w:r>
      <w:r w:rsidR="00C04949" w:rsidRPr="001C048C">
        <w:t>ssessment of operating budgets, profit and loss statements</w:t>
      </w:r>
    </w:p>
    <w:p w14:paraId="2BAB4843" w14:textId="2C18CFE3" w:rsidR="00C04949" w:rsidRPr="001C048C" w:rsidRDefault="001C048C" w:rsidP="001C048C">
      <w:pPr>
        <w:pStyle w:val="ListBullet"/>
        <w:ind w:left="357" w:hanging="357"/>
      </w:pPr>
      <w:r>
        <w:t>a</w:t>
      </w:r>
      <w:r w:rsidR="00C04949" w:rsidRPr="001C048C">
        <w:t>ssessment of</w:t>
      </w:r>
      <w:r w:rsidR="006C094A">
        <w:t xml:space="preserve"> </w:t>
      </w:r>
      <w:r w:rsidR="004E122F">
        <w:t>investment plans an</w:t>
      </w:r>
      <w:r w:rsidR="00245FAA">
        <w:t xml:space="preserve">d </w:t>
      </w:r>
      <w:r w:rsidR="00C04949" w:rsidRPr="001C048C">
        <w:t xml:space="preserve">proposed </w:t>
      </w:r>
      <w:r w:rsidR="00245FAA">
        <w:t>FID timing</w:t>
      </w:r>
    </w:p>
    <w:p w14:paraId="65000043" w14:textId="46CC61E4" w:rsidR="00C04949" w:rsidRPr="001C048C" w:rsidRDefault="001C048C" w:rsidP="001C048C">
      <w:pPr>
        <w:pStyle w:val="ListBullet"/>
        <w:ind w:left="357" w:hanging="357"/>
      </w:pPr>
      <w:r>
        <w:t>r</w:t>
      </w:r>
      <w:r w:rsidR="00C04949" w:rsidRPr="001C048C">
        <w:t xml:space="preserve">isk specific to investment and funding proposed (timeframe, access, </w:t>
      </w:r>
      <w:r w:rsidR="007372C6">
        <w:t>c</w:t>
      </w:r>
      <w:r w:rsidR="00C04949" w:rsidRPr="001C048C">
        <w:t>ommercial context)</w:t>
      </w:r>
    </w:p>
    <w:p w14:paraId="4C1706F2" w14:textId="78D8B036" w:rsidR="00C04949" w:rsidRPr="007372C6" w:rsidRDefault="001C048C" w:rsidP="001C048C">
      <w:pPr>
        <w:pStyle w:val="ListBullet"/>
        <w:ind w:left="357" w:hanging="357"/>
      </w:pPr>
      <w:r>
        <w:t>b</w:t>
      </w:r>
      <w:r w:rsidR="00C04949" w:rsidRPr="007372C6">
        <w:t xml:space="preserve">udget and </w:t>
      </w:r>
      <w:r>
        <w:t>v</w:t>
      </w:r>
      <w:r w:rsidR="00C04949" w:rsidRPr="007372C6">
        <w:t xml:space="preserve">alue </w:t>
      </w:r>
      <w:r>
        <w:t>with</w:t>
      </w:r>
      <w:r w:rsidR="00C04949" w:rsidRPr="007372C6">
        <w:t xml:space="preserve"> money</w:t>
      </w:r>
    </w:p>
    <w:p w14:paraId="4BE93B68" w14:textId="41413E7E" w:rsidR="00A91133" w:rsidRPr="007372C6" w:rsidRDefault="00A91133" w:rsidP="001C048C">
      <w:pPr>
        <w:pStyle w:val="ListBullet"/>
        <w:ind w:left="357" w:hanging="357"/>
      </w:pPr>
      <w:r>
        <w:lastRenderedPageBreak/>
        <w:t>community benefit sharing</w:t>
      </w:r>
    </w:p>
    <w:p w14:paraId="5A834E09" w14:textId="0F2DFEA4" w:rsidR="005E4E6A" w:rsidRDefault="00A70FF8" w:rsidP="007372C6">
      <w:pPr>
        <w:pStyle w:val="ListBullet"/>
        <w:ind w:left="357" w:hanging="357"/>
      </w:pPr>
      <w:r>
        <w:t xml:space="preserve">national security </w:t>
      </w:r>
      <w:r w:rsidR="00C04949" w:rsidRPr="007372C6">
        <w:t xml:space="preserve">risk </w:t>
      </w:r>
      <w:r>
        <w:t xml:space="preserve">and </w:t>
      </w:r>
      <w:r w:rsidR="000A7EC6">
        <w:t xml:space="preserve">intellectual property </w:t>
      </w:r>
      <w:r w:rsidR="00C04949" w:rsidRPr="007372C6">
        <w:t>arrangements and protection</w:t>
      </w:r>
      <w:r w:rsidR="001C048C">
        <w:t>.</w:t>
      </w:r>
    </w:p>
    <w:p w14:paraId="6D7CDF54" w14:textId="28B0E3B6" w:rsidR="00D9337F" w:rsidRDefault="00D9337F" w:rsidP="006C094A">
      <w:r>
        <w:t xml:space="preserve">The </w:t>
      </w:r>
      <w:r w:rsidR="002B68C5">
        <w:t>Commercial Viability Assessment Panel</w:t>
      </w:r>
      <w:r>
        <w:t xml:space="preserve"> will assess against assessment criterion 2</w:t>
      </w:r>
      <w:r w:rsidR="00E32201">
        <w:t xml:space="preserve"> to </w:t>
      </w:r>
      <w:r w:rsidR="000762AC">
        <w:t>5 only (see section 6).</w:t>
      </w:r>
      <w:r w:rsidR="00613E35">
        <w:t xml:space="preserve"> The </w:t>
      </w:r>
      <w:r w:rsidR="00772027">
        <w:t>Technical Assessment Panel scoring and findings regarding Criterion 1, will be considered by the Commercial Viability Assessment Panel in ranking applications and making recommendation for funding.</w:t>
      </w:r>
    </w:p>
    <w:p w14:paraId="79494D1A" w14:textId="41130CFE" w:rsidR="006C094A" w:rsidRPr="006C094A" w:rsidRDefault="006F0845" w:rsidP="006C094A">
      <w:r w:rsidRPr="11C6AD41">
        <w:t>The</w:t>
      </w:r>
      <w:r w:rsidR="002B68C5">
        <w:t xml:space="preserve"> panel</w:t>
      </w:r>
      <w:r w:rsidRPr="11C6AD41">
        <w:t xml:space="preserve"> may also seek additional advice from independent</w:t>
      </w:r>
      <w:r w:rsidR="70247475">
        <w:t xml:space="preserve"> specialist</w:t>
      </w:r>
      <w:r w:rsidR="00F56E99">
        <w:t xml:space="preserve"> </w:t>
      </w:r>
      <w:r>
        <w:t xml:space="preserve">experts </w:t>
      </w:r>
      <w:r w:rsidRPr="11C6AD41">
        <w:t>or advisors to inform the assessment process</w:t>
      </w:r>
      <w:r w:rsidR="000A7EC6">
        <w:t>.</w:t>
      </w:r>
    </w:p>
    <w:p w14:paraId="63E935EE" w14:textId="472F713A" w:rsidR="00247D27" w:rsidRDefault="00F67DBB" w:rsidP="00FC3296">
      <w:pPr>
        <w:pStyle w:val="Heading3"/>
      </w:pPr>
      <w:bookmarkStart w:id="179" w:name="_Toc204066049"/>
      <w:r w:rsidRPr="005A61FE">
        <w:t>Who will approve grants?</w:t>
      </w:r>
      <w:bookmarkEnd w:id="171"/>
      <w:bookmarkEnd w:id="172"/>
      <w:bookmarkEnd w:id="173"/>
      <w:bookmarkEnd w:id="174"/>
      <w:bookmarkEnd w:id="175"/>
      <w:bookmarkEnd w:id="179"/>
    </w:p>
    <w:p w14:paraId="5C7FBF1F" w14:textId="79326A8E" w:rsidR="00247D27" w:rsidRDefault="00DC5B20" w:rsidP="2BD6B173">
      <w:r>
        <w:t>The</w:t>
      </w:r>
      <w:r w:rsidR="00212D7A">
        <w:t xml:space="preserve"> </w:t>
      </w:r>
      <w:r w:rsidR="00562E3C">
        <w:t>Cabinet</w:t>
      </w:r>
      <w:r w:rsidR="00247D27" w:rsidRPr="11C6AD41">
        <w:t xml:space="preserve"> decides which grants to approve taking into account the recommendations</w:t>
      </w:r>
      <w:r w:rsidR="00C61F08" w:rsidRPr="11C6AD41">
        <w:t>/</w:t>
      </w:r>
      <w:r w:rsidR="00CF297D" w:rsidRPr="11C6AD41">
        <w:t>advice</w:t>
      </w:r>
      <w:r w:rsidR="00247D27" w:rsidRPr="11C6AD41">
        <w:t xml:space="preserve"> of the </w:t>
      </w:r>
      <w:r w:rsidR="002B68C5">
        <w:t>Commercial Viability Assessment Panel</w:t>
      </w:r>
      <w:r w:rsidR="0054751C">
        <w:t xml:space="preserve">, </w:t>
      </w:r>
      <w:r w:rsidR="006E02BA">
        <w:t xml:space="preserve">the Community </w:t>
      </w:r>
      <w:r w:rsidR="00E13552">
        <w:t>Benefit</w:t>
      </w:r>
      <w:r w:rsidR="003C04EC">
        <w:t xml:space="preserve"> Principles</w:t>
      </w:r>
      <w:r w:rsidR="00BB08C2">
        <w:t xml:space="preserve"> in the FMA Act</w:t>
      </w:r>
      <w:r w:rsidR="008E4826" w:rsidDel="008E4826">
        <w:t xml:space="preserve"> </w:t>
      </w:r>
      <w:r w:rsidR="00247D27" w:rsidRPr="11C6AD41">
        <w:t>and the availability of grant funds.</w:t>
      </w:r>
    </w:p>
    <w:p w14:paraId="259EB2E2" w14:textId="398F0C7D" w:rsidR="00564DF1" w:rsidRDefault="00732A9C" w:rsidP="00564DF1">
      <w:pPr>
        <w:spacing w:after="80"/>
      </w:pPr>
      <w:bookmarkStart w:id="180" w:name="_Toc489952696"/>
      <w:r>
        <w:t>Decisions</w:t>
      </w:r>
      <w:r w:rsidR="00564DF1" w:rsidRPr="00E162FF">
        <w:t xml:space="preserve"> </w:t>
      </w:r>
      <w:r w:rsidR="00146939">
        <w:t>are</w:t>
      </w:r>
      <w:r w:rsidR="00564DF1" w:rsidRPr="00E162FF">
        <w:t xml:space="preserve"> final in all matters, </w:t>
      </w:r>
      <w:r w:rsidR="00564DF1">
        <w:t>including</w:t>
      </w:r>
      <w:r w:rsidR="00825941">
        <w:t>:</w:t>
      </w:r>
    </w:p>
    <w:p w14:paraId="544161A4" w14:textId="3D2C9FFB" w:rsidR="00564DF1" w:rsidRDefault="00564DF1" w:rsidP="00290707">
      <w:pPr>
        <w:pStyle w:val="ListBullet"/>
        <w:ind w:left="357" w:hanging="357"/>
      </w:pPr>
      <w:r>
        <w:t xml:space="preserve">the </w:t>
      </w:r>
      <w:r w:rsidR="00AA73C5" w:rsidRPr="005A61FE">
        <w:t xml:space="preserve">grant </w:t>
      </w:r>
      <w:r>
        <w:t>approval</w:t>
      </w:r>
    </w:p>
    <w:p w14:paraId="6B4BACBD" w14:textId="74023719" w:rsidR="00564DF1" w:rsidRDefault="00564DF1" w:rsidP="00290707">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4EF7224" w:rsidR="00300E4A" w:rsidRDefault="00D4078F" w:rsidP="00290707">
      <w:pPr>
        <w:pStyle w:val="ListBullet"/>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373484">
        <w:t>.</w:t>
      </w:r>
    </w:p>
    <w:p w14:paraId="086A2C93" w14:textId="1EA5780A" w:rsidR="00564DF1" w:rsidRPr="00E162FF" w:rsidRDefault="00564DF1" w:rsidP="00564DF1">
      <w:r>
        <w:t>We cannot review decisions about the merits of your application</w:t>
      </w:r>
      <w:r w:rsidRPr="00E162FF">
        <w:t>.</w:t>
      </w:r>
    </w:p>
    <w:p w14:paraId="6C3CBDD8" w14:textId="75310C5C" w:rsidR="00564DF1" w:rsidRDefault="00841072" w:rsidP="2BD6B173">
      <w:r>
        <w:t xml:space="preserve">Funding </w:t>
      </w:r>
      <w:r w:rsidR="00564DF1" w:rsidRPr="11C6AD41">
        <w:t xml:space="preserve">will not </w:t>
      </w:r>
      <w:r>
        <w:t xml:space="preserve">be </w:t>
      </w:r>
      <w:r w:rsidR="00564DF1" w:rsidRPr="11C6AD41">
        <w:t>approve</w:t>
      </w:r>
      <w:r>
        <w:t>d</w:t>
      </w:r>
      <w:r w:rsidR="00564DF1" w:rsidRPr="11C6AD41">
        <w:t xml:space="preserve"> if there </w:t>
      </w:r>
      <w:r w:rsidR="00146939">
        <w:t>are</w:t>
      </w:r>
      <w:r w:rsidR="00564DF1" w:rsidRPr="11C6AD41">
        <w:t xml:space="preserve"> insufficient program funds available across relevant financial years for the program.</w:t>
      </w:r>
    </w:p>
    <w:p w14:paraId="7B54029E" w14:textId="4BE057CB" w:rsidR="00FF62E2" w:rsidRDefault="00081259" w:rsidP="00DF208A">
      <w:pPr>
        <w:pStyle w:val="Caption"/>
        <w:keepNext/>
      </w:pPr>
      <w:r>
        <w:t xml:space="preserve">Figure </w:t>
      </w:r>
      <w:r>
        <w:rPr>
          <w:iCs/>
        </w:rPr>
        <w:fldChar w:fldCharType="begin"/>
      </w:r>
      <w:r>
        <w:instrText xml:space="preserve"> SEQ Figure \* ARABIC </w:instrText>
      </w:r>
      <w:r>
        <w:rPr>
          <w:iCs/>
        </w:rPr>
        <w:fldChar w:fldCharType="separate"/>
      </w:r>
      <w:r w:rsidR="00304BB5">
        <w:rPr>
          <w:noProof/>
        </w:rPr>
        <w:t>1</w:t>
      </w:r>
      <w:r>
        <w:rPr>
          <w:iCs/>
        </w:rPr>
        <w:fldChar w:fldCharType="end"/>
      </w:r>
      <w:r>
        <w:t xml:space="preserve"> The assessment </w:t>
      </w:r>
      <w:r w:rsidR="00FD5D1D">
        <w:t xml:space="preserve">and decision </w:t>
      </w:r>
      <w:r>
        <w:t>process</w:t>
      </w:r>
    </w:p>
    <w:p w14:paraId="1B679425" w14:textId="2708582C" w:rsidR="00FF62E2" w:rsidRDefault="00787B35" w:rsidP="00D309F8">
      <w:r>
        <w:rPr>
          <w:noProof/>
        </w:rPr>
        <w:drawing>
          <wp:inline distT="0" distB="0" distL="0" distR="0" wp14:anchorId="6023E34A" wp14:editId="4291AE59">
            <wp:extent cx="5580380" cy="3747770"/>
            <wp:effectExtent l="0" t="0" r="1270" b="5080"/>
            <wp:docPr id="47492363" name="Picture 1" descr="Step 1 - Submit your application for funding - Technical Assessment Panel (TAP) and Commercial Viability Assessment Panel (CVAP) chairs and members appointed &#10;Step 2 - Eligibility assessment - Eligibility assessment steps include:&#10;a. Business Grants Hub will assess all applications against eligibility criteria, confirm applications are complete and that all mandatory attachments have been provided &#10;b. To progress to the next step, applications must meet all eligibility criteria and requirements &#10;Step 3 - Technical Assessment Panel review and assess against Criterion 1 - TAP steps include: &#10;a. Review and consideration of merit against Criterion 1 &#10;b. You will present to the TAP, including a confidential Q&amp;A session &#10;c. To progress to the next step, applications must be found to be technically feasible and must score 50% or more &#10;d. TAP findings and advice provided to CVAP for its consideration &#10;Step 4 - Commercial Viability Assessment Panel review and assess against Criterion 2-5 - CVAP steps include: &#10;a. Review and consideration of merit against Criterion 2-5 and all relevant material, including attachments to your application. &#10;b. Applications must score at least 50% against each assessment criterion to be recommended for funding. &#10;c. Consider TAP findings and advice on Criterion 1 &#10;d. Rank proposals and make recommendations to Government on funding &#10;Step 5 - The Department will prepare advice for Government decision using information from steps 2-4 above &#10;Step 6 - Government decision on successful applicant &#10;Step 7 - Funding agreement negoti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2363" name="Picture 1" descr="Step 1 - Submit your application for funding - Technical Assessment Panel (TAP) and Commercial Viability Assessment Panel (CVAP) chairs and members appointed &#10;Step 2 - Eligibility assessment - Eligibility assessment steps include:&#10;a. Business Grants Hub will assess all applications against eligibility criteria, confirm applications are complete and that all mandatory attachments have been provided &#10;b. To progress to the next step, applications must meet all eligibility criteria and requirements &#10;Step 3 - Technical Assessment Panel review and assess against Criterion 1 - TAP steps include: &#10;a. Review and consideration of merit against Criterion 1 &#10;b. You will present to the TAP, including a confidential Q&amp;A session &#10;c. To progress to the next step, applications must be found to be technically feasible and must score 50% or more &#10;d. TAP findings and advice provided to CVAP for its consideration &#10;Step 4 - Commercial Viability Assessment Panel review and assess against Criterion 2-5 - CVAP steps include: &#10;a. Review and consideration of merit against Criterion 2-5 and all relevant material, including attachments to your application. &#10;b. Applications must score at least 50% against each assessment criterion to be recommended for funding. &#10;c. Consider TAP findings and advice on Criterion 1 &#10;d. Rank proposals and make recommendations to Government on funding &#10;Step 5 - The Department will prepare advice for Government decision using information from steps 2-4 above &#10;Step 6 - Government decision on successful applicant &#10;Step 7 - Funding agreement negotiations "/>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80380" cy="3747770"/>
                    </a:xfrm>
                    <a:prstGeom prst="rect">
                      <a:avLst/>
                    </a:prstGeom>
                    <a:noFill/>
                    <a:ln>
                      <a:noFill/>
                    </a:ln>
                  </pic:spPr>
                </pic:pic>
              </a:graphicData>
            </a:graphic>
          </wp:inline>
        </w:drawing>
      </w:r>
    </w:p>
    <w:p w14:paraId="1AD41189" w14:textId="19B8F799" w:rsidR="00081259" w:rsidRDefault="00081259" w:rsidP="00DE5331"/>
    <w:p w14:paraId="6B408239" w14:textId="2F50265B" w:rsidR="00564DF1" w:rsidRDefault="00564DF1" w:rsidP="00FC3296">
      <w:pPr>
        <w:pStyle w:val="Heading2"/>
      </w:pPr>
      <w:bookmarkStart w:id="181" w:name="_Toc129097475"/>
      <w:bookmarkStart w:id="182" w:name="_Toc129097661"/>
      <w:bookmarkStart w:id="183" w:name="_Toc129097847"/>
      <w:bookmarkStart w:id="184" w:name="_Toc496536675"/>
      <w:bookmarkStart w:id="185" w:name="_Toc531277502"/>
      <w:bookmarkStart w:id="186" w:name="_Toc955312"/>
      <w:bookmarkStart w:id="187" w:name="_Toc204066050"/>
      <w:bookmarkEnd w:id="181"/>
      <w:bookmarkEnd w:id="182"/>
      <w:bookmarkEnd w:id="183"/>
      <w:r>
        <w:lastRenderedPageBreak/>
        <w:t>Notification of application outcomes</w:t>
      </w:r>
      <w:bookmarkEnd w:id="180"/>
      <w:bookmarkEnd w:id="184"/>
      <w:bookmarkEnd w:id="185"/>
      <w:bookmarkEnd w:id="186"/>
      <w:bookmarkEnd w:id="187"/>
    </w:p>
    <w:p w14:paraId="7637286E" w14:textId="1A19B61B" w:rsidR="00247D27" w:rsidRDefault="001475D6" w:rsidP="00247D27">
      <w:r w:rsidRPr="11C6AD41">
        <w:t xml:space="preserve">We will advise you of the outcome of your application in writing. </w:t>
      </w:r>
      <w:r w:rsidR="00247D27" w:rsidRPr="11C6AD41">
        <w:t xml:space="preserve">If you are successful, </w:t>
      </w:r>
      <w:r w:rsidRPr="11C6AD41">
        <w:t xml:space="preserve">we advise you of any specific </w:t>
      </w:r>
      <w:r w:rsidR="00564DF1" w:rsidRPr="11C6AD41">
        <w:t>conditions attached to the grant</w:t>
      </w:r>
      <w:r w:rsidR="00247D27" w:rsidRPr="11C6AD41">
        <w:t>.</w:t>
      </w:r>
    </w:p>
    <w:p w14:paraId="35B9DB97" w14:textId="619E3EC0" w:rsidR="00950B5A" w:rsidRDefault="00950B5A" w:rsidP="00FC3296">
      <w:pPr>
        <w:pStyle w:val="Heading3"/>
      </w:pPr>
      <w:bookmarkStart w:id="188" w:name="_Toc204066051"/>
      <w:bookmarkStart w:id="189" w:name="_Toc524362464"/>
      <w:bookmarkStart w:id="190" w:name="_Toc955313"/>
      <w:bookmarkStart w:id="191" w:name="_Toc496536676"/>
      <w:bookmarkStart w:id="192" w:name="_Toc531277503"/>
      <w:r>
        <w:t>Feedback on your application</w:t>
      </w:r>
      <w:bookmarkEnd w:id="188"/>
    </w:p>
    <w:p w14:paraId="4EC29DE5" w14:textId="42B003C2" w:rsidR="0026339D" w:rsidRDefault="00380FDC" w:rsidP="00FC3296">
      <w:r>
        <w:t>If you are unsuccessful, we will give you a</w:t>
      </w:r>
      <w:r w:rsidRPr="00E162FF">
        <w:t xml:space="preserve">n opportunity to discuss the outcome with </w:t>
      </w:r>
      <w:r>
        <w:t>us</w:t>
      </w:r>
      <w:r w:rsidRPr="00E162FF">
        <w:t>.</w:t>
      </w:r>
    </w:p>
    <w:p w14:paraId="25F652C1" w14:textId="4CF73052" w:rsidR="000C07C6" w:rsidRDefault="00E93B21" w:rsidP="00FC3296">
      <w:pPr>
        <w:pStyle w:val="Heading2"/>
      </w:pPr>
      <w:bookmarkStart w:id="193" w:name="_Toc204066052"/>
      <w:bookmarkEnd w:id="189"/>
      <w:r w:rsidRPr="005A61FE">
        <w:t>Successful</w:t>
      </w:r>
      <w:r>
        <w:t xml:space="preserve"> grant applications</w:t>
      </w:r>
      <w:bookmarkEnd w:id="190"/>
      <w:bookmarkEnd w:id="191"/>
      <w:bookmarkEnd w:id="192"/>
      <w:bookmarkEnd w:id="193"/>
    </w:p>
    <w:p w14:paraId="5B4DC469" w14:textId="5D5F9DE8" w:rsidR="00D057B9" w:rsidRDefault="00950B5A" w:rsidP="00FC3296">
      <w:pPr>
        <w:pStyle w:val="Heading3"/>
      </w:pPr>
      <w:bookmarkStart w:id="194" w:name="_Toc129097480"/>
      <w:bookmarkStart w:id="195" w:name="_Toc129097666"/>
      <w:bookmarkStart w:id="196" w:name="_Toc129097852"/>
      <w:bookmarkStart w:id="197" w:name="_Toc129097481"/>
      <w:bookmarkStart w:id="198" w:name="_Toc129097667"/>
      <w:bookmarkStart w:id="199" w:name="_Toc129097853"/>
      <w:bookmarkStart w:id="200" w:name="_Toc466898120"/>
      <w:bookmarkStart w:id="201" w:name="_Toc496536677"/>
      <w:bookmarkStart w:id="202" w:name="_Toc531277504"/>
      <w:bookmarkStart w:id="203" w:name="_Toc955314"/>
      <w:bookmarkStart w:id="204" w:name="_Toc204066053"/>
      <w:bookmarkEnd w:id="139"/>
      <w:bookmarkEnd w:id="140"/>
      <w:bookmarkEnd w:id="194"/>
      <w:bookmarkEnd w:id="195"/>
      <w:bookmarkEnd w:id="196"/>
      <w:bookmarkEnd w:id="197"/>
      <w:bookmarkEnd w:id="198"/>
      <w:bookmarkEnd w:id="199"/>
      <w:r>
        <w:t>The g</w:t>
      </w:r>
      <w:r w:rsidR="00D057B9">
        <w:t>rant agreement</w:t>
      </w:r>
      <w:bookmarkEnd w:id="200"/>
      <w:bookmarkEnd w:id="201"/>
      <w:bookmarkEnd w:id="202"/>
      <w:bookmarkEnd w:id="203"/>
      <w:bookmarkEnd w:id="204"/>
    </w:p>
    <w:p w14:paraId="5174DC1E" w14:textId="5F9FD365" w:rsidR="00D057B9" w:rsidRDefault="00D057B9" w:rsidP="2BD6B173">
      <w:r>
        <w:t xml:space="preserve">You must enter into a </w:t>
      </w:r>
      <w:r w:rsidR="0085525B" w:rsidRPr="005A61FE">
        <w:t xml:space="preserve">legally binding </w:t>
      </w:r>
      <w:r>
        <w:t xml:space="preserve">grant agreement with the </w:t>
      </w:r>
      <w:r w:rsidRPr="0062411B">
        <w:t xml:space="preserve">Commonwealth. </w:t>
      </w:r>
      <w:r w:rsidR="0085525B" w:rsidRPr="11C6AD41">
        <w:t xml:space="preserve">The grant agreement has general terms and conditions that cannot be changed. </w:t>
      </w:r>
      <w:r w:rsidR="000C3B35" w:rsidRPr="11C6AD41">
        <w:t xml:space="preserve">A sample </w:t>
      </w:r>
      <w:r w:rsidR="000C3B35" w:rsidRPr="11C6AD41">
        <w:rPr>
          <w:rStyle w:val="Hyperlink"/>
        </w:rPr>
        <w:t>grant agreement</w:t>
      </w:r>
      <w:r w:rsidR="000C3B35" w:rsidRPr="11C6AD41">
        <w:t xml:space="preserve"> is available on </w:t>
      </w:r>
      <w:r w:rsidR="00380FDC" w:rsidRPr="11C6AD41">
        <w:t>business.gov.au and GrantConnect</w:t>
      </w:r>
      <w:r w:rsidR="000F18DD" w:rsidRPr="11C6AD41">
        <w:t>.</w:t>
      </w:r>
    </w:p>
    <w:p w14:paraId="5F855BD2" w14:textId="7DEFA33A" w:rsidR="00E95D50" w:rsidRDefault="002C14A7" w:rsidP="00E95D50">
      <w:r>
        <w:t xml:space="preserve">We must execute a grant agreement with you before we can make any payments.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rsidRPr="004E258F">
        <w:t xml:space="preserve">You must not start any </w:t>
      </w:r>
      <w:r w:rsidR="007B5BA5">
        <w:t xml:space="preserve">Green Iron Investment Fund – </w:t>
      </w:r>
      <w:r w:rsidR="00A81057">
        <w:t>National Development Stream</w:t>
      </w:r>
      <w:r w:rsidR="00E95D50" w:rsidRPr="004E258F">
        <w:t xml:space="preserve"> activities </w:t>
      </w:r>
      <w:r w:rsidR="005A0DE9">
        <w:t xml:space="preserve">which you intend to claim as expenditure for this grant program </w:t>
      </w:r>
      <w:r w:rsidR="00E95D50" w:rsidRPr="004E258F">
        <w:t>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53AF8DC2" w14:textId="3489BCC0" w:rsidR="00353A9A" w:rsidRDefault="00D057B9" w:rsidP="2BD6B173">
      <w:r w:rsidRPr="11C6AD41">
        <w:t xml:space="preserve">The approval </w:t>
      </w:r>
      <w:r w:rsidR="00E04C95" w:rsidRPr="11C6AD41">
        <w:t xml:space="preserve">of your grant </w:t>
      </w:r>
      <w:r w:rsidRPr="11C6AD41">
        <w:t xml:space="preserve">may have specific conditions </w:t>
      </w:r>
      <w:r w:rsidR="000C3B35" w:rsidRPr="11C6AD41">
        <w:t>determined by</w:t>
      </w:r>
      <w:r w:rsidRPr="11C6AD41">
        <w:t xml:space="preserve"> the assessment process or other considerations made by the Program Delegate. We will identify these in the offer of </w:t>
      </w:r>
      <w:r w:rsidR="00613C48" w:rsidRPr="11C6AD41">
        <w:t xml:space="preserve">grant </w:t>
      </w:r>
      <w:r w:rsidRPr="11C6AD41">
        <w:t>funding</w:t>
      </w:r>
      <w:r w:rsidR="003C64FB">
        <w:t>, including any ap</w:t>
      </w:r>
      <w:r w:rsidR="0066205C">
        <w:t>plicable section 11 rules under the FMA Act that may be made subsequently</w:t>
      </w:r>
      <w:r w:rsidR="00412050">
        <w:t xml:space="preserve"> to grant opportunity guidelines being published</w:t>
      </w:r>
      <w:r w:rsidRPr="11C6AD41">
        <w:t>.</w:t>
      </w:r>
    </w:p>
    <w:p w14:paraId="1419DE98" w14:textId="2B516549" w:rsidR="00D057B9" w:rsidRDefault="00400933" w:rsidP="2BD6B173">
      <w:r w:rsidRPr="00235F5A">
        <w:t xml:space="preserve">During </w:t>
      </w:r>
      <w:r w:rsidR="00B85A30" w:rsidRPr="00235F5A">
        <w:t xml:space="preserve">negotiation of </w:t>
      </w:r>
      <w:r w:rsidRPr="00235F5A">
        <w:t>the contract</w:t>
      </w:r>
      <w:r w:rsidR="00C84198" w:rsidRPr="00235F5A">
        <w:t xml:space="preserve"> a date</w:t>
      </w:r>
      <w:r w:rsidR="003840FE" w:rsidRPr="00235F5A">
        <w:t xml:space="preserve"> will be </w:t>
      </w:r>
      <w:r w:rsidR="00B85A30" w:rsidRPr="00235F5A">
        <w:t>set</w:t>
      </w:r>
      <w:r w:rsidR="00C84198" w:rsidRPr="00235F5A">
        <w:t xml:space="preserve"> </w:t>
      </w:r>
      <w:r w:rsidR="00F176E7" w:rsidRPr="00235F5A">
        <w:t xml:space="preserve">by which </w:t>
      </w:r>
      <w:r w:rsidR="00741DA3" w:rsidRPr="00235F5A">
        <w:t>f</w:t>
      </w:r>
      <w:r w:rsidR="00F176E7" w:rsidRPr="00235F5A">
        <w:t xml:space="preserve">inal </w:t>
      </w:r>
      <w:r w:rsidR="00741DA3" w:rsidRPr="00235F5A">
        <w:t>i</w:t>
      </w:r>
      <w:r w:rsidR="00F176E7" w:rsidRPr="00235F5A">
        <w:t xml:space="preserve">nvestment </w:t>
      </w:r>
      <w:r w:rsidR="00741DA3" w:rsidRPr="00235F5A">
        <w:t>d</w:t>
      </w:r>
      <w:r w:rsidR="00F176E7" w:rsidRPr="00235F5A">
        <w:t>ecision</w:t>
      </w:r>
      <w:r w:rsidR="003840FE" w:rsidRPr="00235F5A">
        <w:t xml:space="preserve"> FID</w:t>
      </w:r>
      <w:r w:rsidR="00F176E7" w:rsidRPr="00235F5A">
        <w:t xml:space="preserve"> </w:t>
      </w:r>
      <w:r w:rsidR="00741DA3" w:rsidRPr="00235F5A">
        <w:t>is required</w:t>
      </w:r>
      <w:r w:rsidR="00C62495" w:rsidRPr="00235F5A">
        <w:t>.</w:t>
      </w:r>
      <w:r w:rsidR="00EB66F1" w:rsidRPr="00235F5A">
        <w:t xml:space="preserve"> </w:t>
      </w:r>
      <w:r w:rsidR="003840FE" w:rsidRPr="00235F5A">
        <w:t xml:space="preserve">If </w:t>
      </w:r>
      <w:r w:rsidR="000908B9" w:rsidRPr="00235F5A">
        <w:t xml:space="preserve">you do not reach </w:t>
      </w:r>
      <w:r w:rsidR="003840FE" w:rsidRPr="00235F5A">
        <w:t>FID by this date</w:t>
      </w:r>
      <w:r w:rsidR="00085FF8" w:rsidRPr="00235F5A">
        <w:t xml:space="preserve">, the grant </w:t>
      </w:r>
      <w:r w:rsidR="00C11CE0" w:rsidRPr="00235F5A">
        <w:t>agreement</w:t>
      </w:r>
      <w:r w:rsidR="00085FF8" w:rsidRPr="00235F5A">
        <w:t xml:space="preserve"> </w:t>
      </w:r>
      <w:r w:rsidR="000F153C" w:rsidRPr="00235F5A">
        <w:t xml:space="preserve">may </w:t>
      </w:r>
      <w:r w:rsidR="00B85A30" w:rsidRPr="00235F5A">
        <w:t>be terminated.</w:t>
      </w:r>
      <w:r w:rsidR="008D0A92" w:rsidRPr="008D0A92">
        <w:t xml:space="preserve"> The Government would expect that the FID process would be able to be finalised within </w:t>
      </w:r>
      <w:r w:rsidR="0043126C">
        <w:t>18</w:t>
      </w:r>
      <w:r w:rsidR="008D0A92" w:rsidRPr="008D0A92">
        <w:t xml:space="preserve"> months after the contract execution date to ensure that the facility can be constructed and production</w:t>
      </w:r>
      <w:r w:rsidR="005C581F">
        <w:t>-</w:t>
      </w:r>
      <w:r w:rsidR="008D0A92" w:rsidRPr="008D0A92">
        <w:t>ready by 2031.</w:t>
      </w:r>
    </w:p>
    <w:p w14:paraId="61AAFA78" w14:textId="452B817C" w:rsidR="00D057B9" w:rsidRDefault="00D057B9" w:rsidP="00D057B9">
      <w:r w:rsidRPr="0062411B">
        <w:t>The Commonwealth may reco</w:t>
      </w:r>
      <w:r>
        <w:t xml:space="preserve">ver grant funds if there is a breach </w:t>
      </w:r>
      <w:r w:rsidR="002A0356" w:rsidRPr="00235F5A">
        <w:t>or termination</w:t>
      </w:r>
      <w:r w:rsidR="002A0356">
        <w:t xml:space="preserve"> </w:t>
      </w:r>
      <w:r>
        <w:t>of the grant agreement.</w:t>
      </w:r>
    </w:p>
    <w:p w14:paraId="487D72E4" w14:textId="75918663" w:rsidR="0085525B" w:rsidRPr="002F423B" w:rsidRDefault="00C20F83" w:rsidP="003E7D6F">
      <w:pPr>
        <w:pStyle w:val="ListBullet"/>
        <w:numPr>
          <w:ilvl w:val="0"/>
          <w:numId w:val="0"/>
        </w:numPr>
      </w:pPr>
      <w:bookmarkStart w:id="205" w:name="_Toc129097486"/>
      <w:bookmarkStart w:id="206" w:name="_Toc129097672"/>
      <w:bookmarkStart w:id="207" w:name="_Toc129097858"/>
      <w:bookmarkStart w:id="208" w:name="_Toc129097487"/>
      <w:bookmarkStart w:id="209" w:name="_Toc129097673"/>
      <w:bookmarkStart w:id="210" w:name="_Toc129097859"/>
      <w:bookmarkEnd w:id="205"/>
      <w:bookmarkEnd w:id="206"/>
      <w:bookmarkEnd w:id="207"/>
      <w:bookmarkEnd w:id="208"/>
      <w:bookmarkEnd w:id="209"/>
      <w:bookmarkEnd w:id="210"/>
      <w:r w:rsidRPr="002F423B">
        <w:t>We will use a standard grant agreement</w:t>
      </w:r>
      <w:bookmarkStart w:id="211" w:name="_Toc129097488"/>
      <w:bookmarkStart w:id="212" w:name="_Toc129097674"/>
      <w:bookmarkStart w:id="213" w:name="_Toc129097860"/>
      <w:bookmarkEnd w:id="211"/>
      <w:bookmarkEnd w:id="212"/>
      <w:bookmarkEnd w:id="213"/>
      <w:r w:rsidR="00F12B1D">
        <w:t>, which has been modified to accommodate the circumstances of this grant</w:t>
      </w:r>
      <w:r w:rsidR="003E7D6F">
        <w:t xml:space="preserve">. </w:t>
      </w:r>
      <w:r w:rsidRPr="002F423B">
        <w:t xml:space="preserve">You will </w:t>
      </w:r>
      <w:r w:rsidRPr="003232CD">
        <w:t xml:space="preserve">have </w:t>
      </w:r>
      <w:r w:rsidR="003232CD" w:rsidRPr="003232CD">
        <w:t>9</w:t>
      </w:r>
      <w:r w:rsidRPr="003232CD">
        <w:t>0 days from the date of a written offer to execute this grant agreement with the Commonwealth. During</w:t>
      </w:r>
      <w:r w:rsidRPr="002F423B">
        <w:t xml:space="preserve"> this time, we will work with you to finalise details.</w:t>
      </w:r>
      <w:bookmarkStart w:id="214" w:name="_Toc129097489"/>
      <w:bookmarkStart w:id="215" w:name="_Toc129097675"/>
      <w:bookmarkStart w:id="216" w:name="_Toc129097861"/>
      <w:bookmarkEnd w:id="214"/>
      <w:bookmarkEnd w:id="215"/>
      <w:bookmarkEnd w:id="216"/>
    </w:p>
    <w:p w14:paraId="396B1EE5" w14:textId="2930E091" w:rsidR="00C20F83" w:rsidRDefault="00C20F83" w:rsidP="00065FC9">
      <w:r w:rsidRPr="11C6AD41">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w:t>
      </w:r>
      <w:r w:rsidR="00EF53D9" w:rsidRPr="11C6AD41">
        <w:t>.</w:t>
      </w:r>
      <w:bookmarkStart w:id="217" w:name="_Toc129097490"/>
      <w:bookmarkStart w:id="218" w:name="_Toc129097676"/>
      <w:bookmarkStart w:id="219" w:name="_Toc129097862"/>
      <w:bookmarkEnd w:id="217"/>
      <w:bookmarkEnd w:id="218"/>
      <w:bookmarkEnd w:id="219"/>
    </w:p>
    <w:p w14:paraId="1CBD62A4" w14:textId="49905F7C" w:rsidR="00BD3A35" w:rsidRDefault="002B3D6E" w:rsidP="2BD6B173">
      <w:pPr>
        <w:pStyle w:val="Heading3"/>
      </w:pPr>
      <w:bookmarkStart w:id="220" w:name="_Toc489952704"/>
      <w:bookmarkStart w:id="221" w:name="_Toc496536682"/>
      <w:bookmarkStart w:id="222" w:name="_Toc531277509"/>
      <w:bookmarkStart w:id="223" w:name="_Toc955319"/>
      <w:bookmarkStart w:id="224" w:name="_Toc204066054"/>
      <w:bookmarkStart w:id="225" w:name="_Ref465245613"/>
      <w:bookmarkStart w:id="226" w:name="_Toc467165693"/>
      <w:bookmarkStart w:id="227" w:name="_Toc164844284"/>
      <w:r w:rsidRPr="11C6AD41">
        <w:t>S</w:t>
      </w:r>
      <w:r w:rsidR="00BD3A35" w:rsidRPr="11C6AD41">
        <w:t>pecific legislation, policies and industry standards</w:t>
      </w:r>
      <w:bookmarkEnd w:id="220"/>
      <w:bookmarkEnd w:id="221"/>
      <w:bookmarkEnd w:id="222"/>
      <w:bookmarkEnd w:id="223"/>
      <w:bookmarkEnd w:id="224"/>
    </w:p>
    <w:p w14:paraId="0320197D" w14:textId="6C3B79F2" w:rsidR="00147E5A" w:rsidRPr="005A61FE" w:rsidRDefault="00BD3A35" w:rsidP="2BD6B173">
      <w:r w:rsidRPr="11C6AD41">
        <w:t xml:space="preserve">You </w:t>
      </w:r>
      <w:r w:rsidR="004F15AC" w:rsidRPr="11C6AD41">
        <w:t>must comply</w:t>
      </w:r>
      <w:r w:rsidRPr="11C6AD41">
        <w:t xml:space="preserve"> with all relevant laws</w:t>
      </w:r>
      <w:r w:rsidR="00857B7B" w:rsidRPr="11C6AD41">
        <w:t>,</w:t>
      </w:r>
      <w:r w:rsidRPr="11C6AD41">
        <w:t xml:space="preserve"> regulations</w:t>
      </w:r>
      <w:r w:rsidR="00857B7B" w:rsidRPr="11C6AD41">
        <w:t xml:space="preserve"> and Australian Government sanctions</w:t>
      </w:r>
      <w:r w:rsidR="005A4513" w:rsidRPr="11C6AD41">
        <w:t xml:space="preserve"> in undertaking your project</w:t>
      </w:r>
      <w:r w:rsidR="004F15AC" w:rsidRPr="11C6AD41">
        <w:t>. You must also</w:t>
      </w:r>
      <w:r w:rsidR="005A4513" w:rsidRPr="11C6AD41">
        <w:t xml:space="preserve"> compl</w:t>
      </w:r>
      <w:r w:rsidR="00D006BC" w:rsidRPr="11C6AD41">
        <w:t>y</w:t>
      </w:r>
      <w:r w:rsidR="00170EC3" w:rsidRPr="11C6AD41">
        <w:t xml:space="preserve"> </w:t>
      </w:r>
      <w:r w:rsidR="005A4513" w:rsidRPr="11C6AD41">
        <w:t>with the specific legislation/policies/industry standards that follow. It is a condition of the grant funding that you meet these requirements</w:t>
      </w:r>
      <w:r w:rsidR="004F15AC" w:rsidRPr="11C6AD41">
        <w:t xml:space="preserve">. We </w:t>
      </w:r>
      <w:r w:rsidR="005A4513" w:rsidRPr="11C6AD41">
        <w:t>will</w:t>
      </w:r>
      <w:r w:rsidR="004F15AC" w:rsidRPr="11C6AD41">
        <w:t xml:space="preserve"> include these requirements in</w:t>
      </w:r>
      <w:r w:rsidR="005A4513" w:rsidRPr="11C6AD41">
        <w:t xml:space="preserve"> your grant agreement</w:t>
      </w:r>
      <w:r w:rsidR="00D12CC7" w:rsidRPr="11C6AD41">
        <w:t>.</w:t>
      </w:r>
    </w:p>
    <w:p w14:paraId="466BE6CC" w14:textId="5733EF09" w:rsidR="00B44FFF" w:rsidRDefault="00147E5A" w:rsidP="00186BF9">
      <w:r w:rsidRPr="11C6AD41">
        <w:t>In particular, you will be required to comply with:</w:t>
      </w:r>
    </w:p>
    <w:p w14:paraId="25B62BA3" w14:textId="3D86CB68" w:rsidR="00C11AEA" w:rsidRPr="00C11AEA" w:rsidRDefault="00C11AEA" w:rsidP="005D3C66">
      <w:pPr>
        <w:pStyle w:val="ListBullet"/>
        <w:ind w:left="357" w:hanging="357"/>
      </w:pPr>
      <w:r w:rsidRPr="00C11AEA">
        <w:t>The Aboriginal and Torres Strait Islander Heritage Protection Act 1984 (ATSIHP Act)</w:t>
      </w:r>
    </w:p>
    <w:p w14:paraId="151CFC06" w14:textId="00004726" w:rsidR="00147E5A" w:rsidRPr="005A61FE" w:rsidRDefault="00375D51" w:rsidP="005D3C66">
      <w:pPr>
        <w:pStyle w:val="ListBullet"/>
        <w:ind w:left="357" w:hanging="357"/>
      </w:pPr>
      <w:r>
        <w:rPr>
          <w:rFonts w:cs="Arial"/>
        </w:rPr>
        <w:t xml:space="preserve">relevant </w:t>
      </w:r>
      <w:r w:rsidR="00421E85">
        <w:rPr>
          <w:rFonts w:cs="Arial"/>
        </w:rPr>
        <w:t>s</w:t>
      </w:r>
      <w:r w:rsidR="004E10FA">
        <w:rPr>
          <w:rFonts w:cs="Arial"/>
        </w:rPr>
        <w:t>tate</w:t>
      </w:r>
      <w:r w:rsidR="00AD2609">
        <w:rPr>
          <w:rFonts w:cs="Arial"/>
        </w:rPr>
        <w:t xml:space="preserve"> </w:t>
      </w:r>
      <w:r w:rsidR="00421E85">
        <w:rPr>
          <w:rFonts w:cs="Arial"/>
        </w:rPr>
        <w:t>and</w:t>
      </w:r>
      <w:r>
        <w:rPr>
          <w:rFonts w:cs="Arial"/>
        </w:rPr>
        <w:t>/or</w:t>
      </w:r>
      <w:r w:rsidR="00421E85">
        <w:rPr>
          <w:rFonts w:cs="Arial"/>
        </w:rPr>
        <w:t xml:space="preserve"> </w:t>
      </w:r>
      <w:r w:rsidR="0036417A">
        <w:rPr>
          <w:rFonts w:cs="Arial"/>
        </w:rPr>
        <w:t xml:space="preserve">territory </w:t>
      </w:r>
      <w:r w:rsidR="00621AB8">
        <w:rPr>
          <w:rFonts w:cs="Arial"/>
        </w:rPr>
        <w:t>Environment</w:t>
      </w:r>
      <w:r w:rsidR="00E8469D">
        <w:rPr>
          <w:rFonts w:cs="Arial"/>
        </w:rPr>
        <w:t>al</w:t>
      </w:r>
      <w:r w:rsidR="0009105B">
        <w:rPr>
          <w:rFonts w:cs="Arial"/>
        </w:rPr>
        <w:t xml:space="preserve"> Protection Acts</w:t>
      </w:r>
      <w:r w:rsidR="00147E5A" w:rsidRPr="005A61FE">
        <w:t>.</w:t>
      </w:r>
    </w:p>
    <w:p w14:paraId="0EDF9120" w14:textId="27190CC3" w:rsidR="006560D2" w:rsidRPr="00756EBF" w:rsidRDefault="00992F8E" w:rsidP="00FC3296">
      <w:pPr>
        <w:pStyle w:val="Heading4"/>
      </w:pPr>
      <w:bookmarkStart w:id="228" w:name="_Toc531277510"/>
      <w:bookmarkStart w:id="229" w:name="_Toc955320"/>
      <w:bookmarkStart w:id="230" w:name="_Toc204066055"/>
      <w:r w:rsidRPr="00756EBF">
        <w:lastRenderedPageBreak/>
        <w:t xml:space="preserve">Child </w:t>
      </w:r>
      <w:r w:rsidR="009E1D7E" w:rsidRPr="00756EBF">
        <w:t>safety requirements</w:t>
      </w:r>
      <w:bookmarkEnd w:id="228"/>
      <w:bookmarkEnd w:id="229"/>
      <w:bookmarkEnd w:id="230"/>
    </w:p>
    <w:p w14:paraId="44CF7C63" w14:textId="7009D4CA" w:rsidR="001F6A22" w:rsidRPr="005A61FE" w:rsidRDefault="002957EE" w:rsidP="00DF1F02">
      <w:pPr>
        <w:pStyle w:val="ListBullet"/>
        <w:numPr>
          <w:ilvl w:val="0"/>
          <w:numId w:val="0"/>
        </w:numPr>
      </w:pPr>
      <w:r w:rsidRPr="361D922C">
        <w:t>Y</w:t>
      </w:r>
      <w:r w:rsidR="00147E5A" w:rsidRPr="361D922C">
        <w:t xml:space="preserve">ou </w:t>
      </w:r>
      <w:r w:rsidR="004F15AC" w:rsidRPr="361D922C">
        <w:t>must</w:t>
      </w:r>
      <w:r w:rsidR="00991D4F" w:rsidRPr="361D922C">
        <w:t xml:space="preserve"> </w:t>
      </w:r>
      <w:r w:rsidRPr="361D922C">
        <w:t xml:space="preserve">comply with all relevant legislation relating to the employment or engagement of </w:t>
      </w:r>
      <w:r w:rsidR="001F6A22" w:rsidRPr="361D922C">
        <w:t xml:space="preserve">anyone working on the project that may interact with children, </w:t>
      </w:r>
      <w:r w:rsidRPr="361D922C">
        <w:t xml:space="preserve">including all necessary </w:t>
      </w:r>
      <w:r w:rsidR="001F6A22" w:rsidRPr="361D922C">
        <w:t>working with children checks.</w:t>
      </w:r>
    </w:p>
    <w:p w14:paraId="0004F252" w14:textId="4605511A" w:rsidR="0071709C" w:rsidRPr="00FA48F8" w:rsidRDefault="3AED698C" w:rsidP="0071709C">
      <w:r w:rsidRPr="005A61FE">
        <w:t xml:space="preserve">You must implement the </w:t>
      </w:r>
      <w:hyperlink r:id="rId39" w:history="1">
        <w:r w:rsidRPr="00A67E8F">
          <w:rPr>
            <w:rStyle w:val="Hyperlink"/>
          </w:rPr>
          <w:t>National Principles for Child Safe Organisations</w:t>
        </w:r>
      </w:hyperlink>
      <w:r w:rsidR="0071709C">
        <w:rPr>
          <w:rStyle w:val="FootnoteReference"/>
        </w:rPr>
        <w:footnoteReference w:id="7"/>
      </w:r>
      <w:r>
        <w:t xml:space="preserve"> endorsed by the </w:t>
      </w:r>
      <w:r w:rsidRPr="00FA48F8">
        <w:t>Commonwealth.</w:t>
      </w:r>
    </w:p>
    <w:p w14:paraId="4E4A4A80" w14:textId="2586BF53" w:rsidR="001F6A22" w:rsidRPr="005A61FE" w:rsidRDefault="001F6A22" w:rsidP="00DF1F02">
      <w:r w:rsidRPr="361D922C">
        <w:t xml:space="preserve">You will </w:t>
      </w:r>
      <w:r w:rsidR="002957EE" w:rsidRPr="361D922C">
        <w:t>need to complete a risk assessment to identify the level of responsibility for children and the level of risk of harm or abuse, and put appropriate strategies in place to manage those risks.</w:t>
      </w:r>
      <w:r w:rsidRPr="361D922C">
        <w:t xml:space="preserve"> </w:t>
      </w:r>
      <w:r w:rsidR="004F15AC" w:rsidRPr="361D922C">
        <w:t>You must update t</w:t>
      </w:r>
      <w:r w:rsidRPr="361D922C">
        <w:t>his risk assessment at least annually.</w:t>
      </w:r>
    </w:p>
    <w:p w14:paraId="62BADAE2" w14:textId="1B303610" w:rsidR="001F6A22" w:rsidRPr="005A61FE" w:rsidRDefault="002957EE" w:rsidP="00DF1F02">
      <w:r w:rsidRPr="361D922C">
        <w:t xml:space="preserve">You will also need to establish a training and compliance regime to ensure </w:t>
      </w:r>
      <w:r w:rsidR="005A4513" w:rsidRPr="361D922C">
        <w:t>personnel</w:t>
      </w:r>
      <w:r w:rsidRPr="361D922C">
        <w:t xml:space="preserve"> are aware of, and comply with, the risk assessment requirements</w:t>
      </w:r>
      <w:r w:rsidR="001F6A22" w:rsidRPr="361D922C">
        <w:t>, relevant legislation including mandatory reporting requirements and the National Principles for Child Safe Organisations</w:t>
      </w:r>
      <w:r w:rsidRPr="361D922C">
        <w:t>.</w:t>
      </w:r>
    </w:p>
    <w:p w14:paraId="31119269" w14:textId="66314689" w:rsidR="001F6A22" w:rsidRDefault="002957EE" w:rsidP="00DF1F02">
      <w:r w:rsidRPr="361D922C">
        <w:t>You will be required to provide an annual statement of compliance with these requirements</w:t>
      </w:r>
      <w:r w:rsidR="001F6A22" w:rsidRPr="361D922C">
        <w:t xml:space="preserve"> in relation to working with children.</w:t>
      </w:r>
    </w:p>
    <w:p w14:paraId="3D5954FC" w14:textId="77777777" w:rsidR="002C580B" w:rsidRDefault="002C580B" w:rsidP="002C580B">
      <w:pPr>
        <w:pStyle w:val="Heading4"/>
      </w:pPr>
      <w:bookmarkStart w:id="231" w:name="_Toc204066056"/>
      <w:bookmarkStart w:id="232" w:name="_Hlk135303315"/>
      <w:r>
        <w:t>Australian Industry Participation (AIP)</w:t>
      </w:r>
      <w:bookmarkEnd w:id="231"/>
    </w:p>
    <w:p w14:paraId="472AC4B6" w14:textId="0E00AFAA" w:rsidR="002C580B" w:rsidRDefault="002C580B" w:rsidP="11C6AD41">
      <w:pPr>
        <w:keepNext/>
        <w:spacing w:before="120"/>
        <w:rPr>
          <w:rFonts w:ascii="Calibri" w:hAnsi="Calibri"/>
        </w:rPr>
      </w:pPr>
      <w:r w:rsidRPr="11C6AD41">
        <w:t>If your approved grant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w:t>
      </w:r>
    </w:p>
    <w:p w14:paraId="4EC945B8" w14:textId="04644BA8" w:rsidR="002C580B" w:rsidRDefault="002C580B" w:rsidP="2BD6B173">
      <w:pPr>
        <w:keepNext/>
        <w:spacing w:before="120"/>
      </w:pPr>
      <w:r w:rsidRPr="11C6AD41">
        <w:t>If it is determined that you require an AIP plan:</w:t>
      </w:r>
    </w:p>
    <w:p w14:paraId="1A848840" w14:textId="0A358A79" w:rsidR="002C580B" w:rsidRDefault="00127551" w:rsidP="00290707">
      <w:pPr>
        <w:pStyle w:val="ListBullet"/>
        <w:ind w:left="357" w:hanging="357"/>
      </w:pPr>
      <w:r>
        <w:t>t</w:t>
      </w:r>
      <w:r w:rsidR="002C580B">
        <w:t>he department must approve your AIP plan prior to entering into a grant agreement</w:t>
      </w:r>
    </w:p>
    <w:p w14:paraId="696BC202" w14:textId="430DEDFE" w:rsidR="002C580B" w:rsidRDefault="00127551" w:rsidP="00290707">
      <w:pPr>
        <w:pStyle w:val="ListBullet"/>
        <w:ind w:left="357" w:hanging="357"/>
      </w:pPr>
      <w:r>
        <w:t>w</w:t>
      </w:r>
      <w:r w:rsidR="002C580B">
        <w:t xml:space="preserve">e will publish an executive summary of your approved AIP plan at </w:t>
      </w:r>
      <w:hyperlink r:id="rId40">
        <w:r w:rsidR="6E5250B7" w:rsidRPr="30824929">
          <w:rPr>
            <w:rStyle w:val="Hyperlink"/>
          </w:rPr>
          <w:t>www.industry.gov.au/aip</w:t>
        </w:r>
      </w:hyperlink>
      <w:r w:rsidR="002C580B">
        <w:t xml:space="preserve"> once we execute the grant agreement</w:t>
      </w:r>
    </w:p>
    <w:p w14:paraId="65FEC0DC" w14:textId="3FCD7B7A" w:rsidR="002C580B" w:rsidRDefault="00127551" w:rsidP="00290707">
      <w:pPr>
        <w:pStyle w:val="ListBullet"/>
        <w:ind w:left="357" w:hanging="357"/>
      </w:pPr>
      <w:r w:rsidRPr="11C6AD41">
        <w:t>y</w:t>
      </w:r>
      <w:r w:rsidR="002C580B" w:rsidRPr="11C6AD41">
        <w:t>ou must submit Implementation Reports showing how you are implementing the AIP plan.</w:t>
      </w:r>
    </w:p>
    <w:p w14:paraId="5815FA4A" w14:textId="6EFAF99A" w:rsidR="002C580B" w:rsidRDefault="002C580B" w:rsidP="006B5ED4">
      <w:pPr>
        <w:keepNext/>
        <w:spacing w:before="120"/>
        <w:ind w:left="1134" w:hanging="1134"/>
      </w:pPr>
      <w:r>
        <w:t xml:space="preserve">More information on AIP plan requirements can be found at </w:t>
      </w:r>
      <w:hyperlink r:id="rId41" w:history="1">
        <w:r>
          <w:rPr>
            <w:rStyle w:val="Hyperlink"/>
          </w:rPr>
          <w:t>www.industry.gov.au/aip</w:t>
        </w:r>
      </w:hyperlink>
      <w:bookmarkEnd w:id="232"/>
      <w:r w:rsidR="007F43F5">
        <w:t>.</w:t>
      </w:r>
    </w:p>
    <w:p w14:paraId="03D97915" w14:textId="217B0694" w:rsidR="005A4513" w:rsidRPr="005A61FE" w:rsidRDefault="005A4513" w:rsidP="00FC3296">
      <w:pPr>
        <w:pStyle w:val="Heading4"/>
      </w:pPr>
      <w:bookmarkStart w:id="233" w:name="_Toc531277511"/>
      <w:bookmarkStart w:id="234" w:name="_Toc955321"/>
      <w:bookmarkStart w:id="235" w:name="_Toc204066057"/>
      <w:r w:rsidRPr="005A61FE">
        <w:t xml:space="preserve">Building and </w:t>
      </w:r>
      <w:r w:rsidR="009E1D7E" w:rsidRPr="005A61FE">
        <w:t>construction requirements</w:t>
      </w:r>
      <w:bookmarkEnd w:id="233"/>
      <w:bookmarkEnd w:id="234"/>
      <w:bookmarkEnd w:id="235"/>
    </w:p>
    <w:p w14:paraId="5BDC5E42" w14:textId="567A39BD" w:rsidR="0071709C" w:rsidRDefault="0071709C" w:rsidP="0071709C">
      <w:bookmarkStart w:id="236" w:name="_Toc530073031"/>
      <w:bookmarkStart w:id="237" w:name="_Toc489952705"/>
      <w:bookmarkStart w:id="238" w:name="_Toc496536683"/>
      <w:bookmarkStart w:id="239" w:name="_Toc531277512"/>
      <w:bookmarkStart w:id="240" w:name="_Toc955322"/>
      <w:bookmarkEnd w:id="236"/>
      <w:r>
        <w:t>Wherever the government funds building and construction activities, the following special regulatory requirements apply</w:t>
      </w:r>
      <w:r w:rsidR="007F43F5">
        <w:t>:</w:t>
      </w:r>
    </w:p>
    <w:p w14:paraId="5EFF1BC0" w14:textId="1696F68B" w:rsidR="00243AAF" w:rsidRPr="00243AAF" w:rsidRDefault="0102D270" w:rsidP="00290707">
      <w:pPr>
        <w:pStyle w:val="ListBullet"/>
        <w:ind w:left="357" w:hanging="357"/>
      </w:pPr>
      <w:r w:rsidRPr="5864EA77">
        <w:rPr>
          <w:i/>
          <w:iCs/>
        </w:rPr>
        <w:t>Code for the Tendering and Performance of Building Work 2016</w:t>
      </w:r>
      <w:r w:rsidRPr="00243AAF">
        <w:rPr>
          <w:iCs/>
        </w:rPr>
        <w:t xml:space="preserve"> (</w:t>
      </w:r>
      <w:hyperlink r:id="rId42" w:history="1">
        <w:r w:rsidRPr="5864EA77">
          <w:rPr>
            <w:rStyle w:val="Hyperlink"/>
          </w:rPr>
          <w:t>Building Code 2016</w:t>
        </w:r>
      </w:hyperlink>
      <w:r w:rsidRPr="00243AAF">
        <w:rPr>
          <w:iCs/>
        </w:rPr>
        <w:t>)</w:t>
      </w:r>
      <w:r w:rsidR="00345E3C">
        <w:rPr>
          <w:rStyle w:val="FootnoteReference"/>
        </w:rPr>
        <w:footnoteReference w:id="8"/>
      </w:r>
    </w:p>
    <w:p w14:paraId="4AA883E4" w14:textId="27C6A846" w:rsidR="0071709C" w:rsidRPr="000D72A7" w:rsidRDefault="3AED698C" w:rsidP="00290707">
      <w:pPr>
        <w:pStyle w:val="ListBullet"/>
        <w:ind w:left="357" w:hanging="357"/>
      </w:pPr>
      <w:r>
        <w:t>Australian Government Building and Construction WHS Accreditation Scheme (</w:t>
      </w:r>
      <w:hyperlink r:id="rId43" w:history="1">
        <w:r w:rsidRPr="00C128BB">
          <w:rPr>
            <w:rStyle w:val="Hyperlink"/>
            <w:rFonts w:eastAsia="MS Mincho" w:cs="Arial"/>
          </w:rPr>
          <w:t>WHS Scheme</w:t>
        </w:r>
      </w:hyperlink>
      <w:r w:rsidRPr="005A61FE">
        <w:t>)</w:t>
      </w:r>
      <w:r w:rsidR="0071709C" w:rsidRPr="5864EA77">
        <w:rPr>
          <w:rStyle w:val="FootnoteReference"/>
          <w:rFonts w:ascii="Calibri" w:hAnsi="Calibri"/>
          <w:sz w:val="24"/>
        </w:rPr>
        <w:footnoteReference w:id="9"/>
      </w:r>
      <w:r w:rsidR="007F43F5">
        <w:t>.</w:t>
      </w:r>
    </w:p>
    <w:p w14:paraId="3DD8B0B9" w14:textId="77777777" w:rsidR="0071709C" w:rsidRDefault="0071709C" w:rsidP="0071709C">
      <w:r>
        <w:t>These regulations are subject to the level of funding you receive as outlined below</w:t>
      </w:r>
      <w:r w:rsidRPr="005A61FE">
        <w:t>.</w:t>
      </w:r>
    </w:p>
    <w:p w14:paraId="15CF79F4" w14:textId="77777777" w:rsidR="005103C5" w:rsidRDefault="005103C5" w:rsidP="00FC3296">
      <w:pPr>
        <w:pStyle w:val="Heading5"/>
      </w:pPr>
      <w:bookmarkStart w:id="241" w:name="_Toc204066058"/>
      <w:bookmarkStart w:id="242" w:name="_Toc489952706"/>
      <w:bookmarkStart w:id="243" w:name="_Toc496536684"/>
      <w:bookmarkStart w:id="244" w:name="_Toc531277513"/>
      <w:bookmarkStart w:id="245" w:name="_Toc955323"/>
      <w:bookmarkEnd w:id="237"/>
      <w:bookmarkEnd w:id="238"/>
      <w:bookmarkEnd w:id="239"/>
      <w:bookmarkEnd w:id="240"/>
      <w:r>
        <w:lastRenderedPageBreak/>
        <w:t>Building Code</w:t>
      </w:r>
      <w:bookmarkEnd w:id="241"/>
    </w:p>
    <w:p w14:paraId="52D807C9" w14:textId="77777777" w:rsidR="000148F2" w:rsidRDefault="581007A9" w:rsidP="000148F2">
      <w:pPr>
        <w:spacing w:after="80"/>
      </w:pPr>
      <w:r w:rsidRPr="00DE77CE">
        <w:t xml:space="preserve">The Building Code is administered by relevant State and Territory administrations under relevant State or Territory legislation on behalf of the </w:t>
      </w:r>
      <w:hyperlink r:id="rId44" w:history="1">
        <w:r w:rsidRPr="000148F2">
          <w:rPr>
            <w:rStyle w:val="Hyperlink"/>
          </w:rPr>
          <w:t>Australian Building and Construction Commission</w:t>
        </w:r>
      </w:hyperlink>
      <w:r w:rsidRPr="00DE77CE">
        <w:t>.</w:t>
      </w:r>
      <w:r w:rsidR="000148F2">
        <w:rPr>
          <w:rStyle w:val="FootnoteReference"/>
        </w:rPr>
        <w:footnoteReference w:id="10"/>
      </w:r>
    </w:p>
    <w:p w14:paraId="05E690BE" w14:textId="7036AA9F" w:rsidR="000148F2" w:rsidRDefault="00DE77CE" w:rsidP="000148F2">
      <w:pPr>
        <w:spacing w:after="80"/>
      </w:pPr>
      <w:r w:rsidRPr="00DE77CE">
        <w:t>The Building Code applies to all construction projects funded by the Australian government through grants and other programs where:</w:t>
      </w:r>
    </w:p>
    <w:p w14:paraId="7E802D72" w14:textId="36634E76" w:rsidR="000148F2" w:rsidRPr="000148F2" w:rsidRDefault="00DE77CE" w:rsidP="000148F2">
      <w:pPr>
        <w:pStyle w:val="ListBullet"/>
        <w:ind w:left="357" w:hanging="357"/>
      </w:pPr>
      <w:r w:rsidRPr="00DE77CE">
        <w:t>the value of Australian Government contribution to a project is at least $5 million and represents at least 50 per cent of the total construction project value; or</w:t>
      </w:r>
    </w:p>
    <w:p w14:paraId="094536B3" w14:textId="7FB558C2" w:rsidR="00DE77CE" w:rsidRPr="00DE77CE" w:rsidRDefault="00DE77CE" w:rsidP="000148F2">
      <w:pPr>
        <w:pStyle w:val="ListBullet"/>
        <w:ind w:left="357" w:hanging="357"/>
      </w:pPr>
      <w:r w:rsidRPr="00DE77CE">
        <w:t>regardless of the proportion of Australian Government funding, where the Australian Government contribution to a project is $10 million or more.</w:t>
      </w:r>
    </w:p>
    <w:p w14:paraId="4FC54504" w14:textId="4E271566" w:rsidR="00BD3A35" w:rsidRDefault="00BD3A35" w:rsidP="00FC3296">
      <w:pPr>
        <w:pStyle w:val="Heading5"/>
      </w:pPr>
      <w:bookmarkStart w:id="246" w:name="_Toc204066059"/>
      <w:r>
        <w:t>WHS Scheme</w:t>
      </w:r>
      <w:bookmarkEnd w:id="242"/>
      <w:bookmarkEnd w:id="243"/>
      <w:bookmarkEnd w:id="244"/>
      <w:bookmarkEnd w:id="245"/>
      <w:bookmarkEnd w:id="246"/>
    </w:p>
    <w:p w14:paraId="77F11CFE" w14:textId="5AC12034" w:rsidR="00843FB0" w:rsidRDefault="35F34EE2" w:rsidP="00760D2E">
      <w:pPr>
        <w:spacing w:after="80"/>
      </w:pPr>
      <w:r>
        <w:t xml:space="preserve">The WHS Scheme is administered by the </w:t>
      </w:r>
      <w:hyperlink r:id="rId45" w:history="1">
        <w:r w:rsidRPr="00FA48F8">
          <w:rPr>
            <w:rStyle w:val="Hyperlink"/>
          </w:rPr>
          <w:t>Office of the Federal Safety Commissioner</w:t>
        </w:r>
      </w:hyperlink>
      <w:r w:rsidR="00843FB0">
        <w:rPr>
          <w:rStyle w:val="FootnoteReference"/>
        </w:rPr>
        <w:footnoteReference w:id="11"/>
      </w:r>
      <w:r>
        <w:t>.</w:t>
      </w:r>
    </w:p>
    <w:p w14:paraId="3022F46F" w14:textId="6994D24C" w:rsidR="00BD3A35" w:rsidRDefault="00BD3A35" w:rsidP="361D922C">
      <w:pPr>
        <w:spacing w:after="80"/>
      </w:pPr>
      <w:r w:rsidRPr="361D922C">
        <w:t>The Scheme applies to projects that are directly or indirectly funded by the Australian Government where</w:t>
      </w:r>
      <w:r w:rsidR="00127551">
        <w:t>:</w:t>
      </w:r>
    </w:p>
    <w:p w14:paraId="48081E84" w14:textId="27E00D93" w:rsidR="00BD3A35" w:rsidRDefault="00BD3A35" w:rsidP="00290707">
      <w:pPr>
        <w:pStyle w:val="ListBullet"/>
        <w:ind w:left="357" w:hanging="357"/>
      </w:pPr>
      <w:r w:rsidRPr="11C6AD41">
        <w:t>the value of the Australian Government contribution to the project is at least $6 million and represents at least 50 per cent of the total construction project value; or</w:t>
      </w:r>
    </w:p>
    <w:p w14:paraId="7A877FC6" w14:textId="2F5C09EC" w:rsidR="00BD3A35" w:rsidRDefault="00BD3A35" w:rsidP="00290707">
      <w:pPr>
        <w:pStyle w:val="ListBullet"/>
        <w:ind w:left="357" w:hanging="357"/>
      </w:pPr>
      <w:r>
        <w:t>the Australian Government contribution to a project is $10 million (GST inclusive) or more, irrespective of the proportion of Australian Government funding; and</w:t>
      </w:r>
    </w:p>
    <w:p w14:paraId="3B3DB642" w14:textId="77777777" w:rsidR="00BD3A35" w:rsidRDefault="00BD3A35" w:rsidP="00290707">
      <w:pPr>
        <w:pStyle w:val="ListBullet"/>
        <w:ind w:left="357" w:hanging="357"/>
      </w:pPr>
      <w:r>
        <w:t>a head contract under the project includes building work of $4 million or more (GST Inclusive).</w:t>
      </w:r>
    </w:p>
    <w:p w14:paraId="25F652D3" w14:textId="4FB87312" w:rsidR="00CE1A20" w:rsidRDefault="002E3A5A" w:rsidP="00FC3296">
      <w:pPr>
        <w:pStyle w:val="Heading3"/>
      </w:pPr>
      <w:bookmarkStart w:id="247" w:name="_Toc489952707"/>
      <w:bookmarkStart w:id="248" w:name="_Toc496536685"/>
      <w:bookmarkStart w:id="249" w:name="_Toc531277729"/>
      <w:bookmarkStart w:id="250" w:name="_Toc463350780"/>
      <w:bookmarkStart w:id="251" w:name="_Toc467165695"/>
      <w:bookmarkStart w:id="252" w:name="_Toc530073035"/>
      <w:bookmarkStart w:id="253" w:name="_Toc496536686"/>
      <w:bookmarkStart w:id="254" w:name="_Toc531277514"/>
      <w:bookmarkStart w:id="255" w:name="_Toc955324"/>
      <w:bookmarkStart w:id="256" w:name="_Toc204066060"/>
      <w:bookmarkEnd w:id="225"/>
      <w:bookmarkEnd w:id="226"/>
      <w:bookmarkEnd w:id="247"/>
      <w:bookmarkEnd w:id="248"/>
      <w:bookmarkEnd w:id="249"/>
      <w:bookmarkEnd w:id="250"/>
      <w:bookmarkEnd w:id="251"/>
      <w:bookmarkEnd w:id="252"/>
      <w:r>
        <w:t xml:space="preserve">How </w:t>
      </w:r>
      <w:r w:rsidR="00387369">
        <w:t>we pay the grant</w:t>
      </w:r>
      <w:bookmarkEnd w:id="253"/>
      <w:bookmarkEnd w:id="254"/>
      <w:bookmarkEnd w:id="255"/>
      <w:bookmarkEnd w:id="256"/>
    </w:p>
    <w:p w14:paraId="25F652D5" w14:textId="1A8DE629" w:rsidR="00F316C0" w:rsidRDefault="00CE1A20" w:rsidP="2BD6B173">
      <w:r w:rsidRPr="11C6AD41">
        <w:t xml:space="preserve">The </w:t>
      </w:r>
      <w:r w:rsidR="0018250A" w:rsidRPr="11C6AD41">
        <w:t>grant agreement</w:t>
      </w:r>
      <w:r w:rsidRPr="11C6AD41">
        <w:t xml:space="preserve"> will </w:t>
      </w:r>
      <w:r w:rsidR="003E339B" w:rsidRPr="11C6AD41">
        <w:t>state</w:t>
      </w:r>
      <w:r w:rsidR="00EF53D9" w:rsidRPr="11C6AD41">
        <w:t>:</w:t>
      </w:r>
    </w:p>
    <w:p w14:paraId="25F652D7" w14:textId="104CD582" w:rsidR="00F316C0" w:rsidRDefault="00571FB4" w:rsidP="00290707">
      <w:pPr>
        <w:pStyle w:val="ListBullet"/>
        <w:ind w:left="357" w:hanging="357"/>
      </w:pPr>
      <w:r>
        <w:t xml:space="preserve">the </w:t>
      </w:r>
      <w:r w:rsidR="002C0A35" w:rsidRPr="11C6AD41">
        <w:t xml:space="preserve">maximum grant amount </w:t>
      </w:r>
      <w:r w:rsidR="00387369" w:rsidRPr="11C6AD41">
        <w:t>we will pay</w:t>
      </w:r>
    </w:p>
    <w:p w14:paraId="10CC2794" w14:textId="7C9C4963" w:rsidR="00AD0F07" w:rsidRDefault="00571FB4" w:rsidP="00290707">
      <w:pPr>
        <w:pStyle w:val="ListBullet"/>
        <w:ind w:left="357" w:hanging="357"/>
      </w:pPr>
      <w:r>
        <w:t xml:space="preserve">the </w:t>
      </w:r>
      <w:r w:rsidR="006B1989">
        <w:t>proportion</w:t>
      </w:r>
      <w:r w:rsidR="006B1989"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5ED22158" w:rsidR="00AD0F07" w:rsidRDefault="006B2631" w:rsidP="00290707">
      <w:pPr>
        <w:pStyle w:val="ListBullet"/>
        <w:ind w:left="357" w:hanging="357"/>
      </w:pPr>
      <w:r>
        <w:t>any financial contribution provided by you or a third party</w:t>
      </w:r>
      <w:r w:rsidR="005A61FE">
        <w:t>.</w:t>
      </w:r>
    </w:p>
    <w:p w14:paraId="25F652D9" w14:textId="3E5623E1" w:rsidR="00236D85" w:rsidRDefault="00E3522D" w:rsidP="2BD6B173">
      <w:r w:rsidRPr="11C6AD41">
        <w:t xml:space="preserve">We will not exceed the </w:t>
      </w:r>
      <w:r w:rsidR="00CE1A20" w:rsidRPr="11C6AD41">
        <w:t xml:space="preserve">maximum grant amount under any circumstances. </w:t>
      </w:r>
      <w:r w:rsidR="002E3A5A" w:rsidRPr="11C6AD41">
        <w:t>If you incur extra</w:t>
      </w:r>
      <w:r w:rsidR="00CE1A20" w:rsidRPr="11C6AD41">
        <w:t xml:space="preserve"> </w:t>
      </w:r>
      <w:r w:rsidR="00B23FBA" w:rsidRPr="11C6AD41">
        <w:t>costs</w:t>
      </w:r>
      <w:r w:rsidR="002E3A5A" w:rsidRPr="11C6AD41">
        <w:t>, you</w:t>
      </w:r>
      <w:r w:rsidR="00CE1A20" w:rsidRPr="11C6AD41">
        <w:t xml:space="preserve"> must </w:t>
      </w:r>
      <w:r w:rsidR="002E3A5A" w:rsidRPr="11C6AD41">
        <w:t xml:space="preserve">meet </w:t>
      </w:r>
      <w:r w:rsidR="00B23FBA" w:rsidRPr="11C6AD41">
        <w:t xml:space="preserve">them </w:t>
      </w:r>
      <w:r w:rsidR="005A6D76" w:rsidRPr="11C6AD41">
        <w:t>yourself.</w:t>
      </w:r>
    </w:p>
    <w:p w14:paraId="7E11054D" w14:textId="75FD07D1" w:rsidR="00C52233" w:rsidRPr="002C5FE4" w:rsidRDefault="00593911" w:rsidP="002C5FE4">
      <w:r>
        <w:t xml:space="preserve">We will make payments </w:t>
      </w:r>
      <w:r w:rsidR="00C52233">
        <w:t>according to an agreed schedule set out in the grant agreement</w:t>
      </w:r>
      <w:r w:rsidR="009203B5">
        <w:t>, n</w:t>
      </w:r>
      <w:r w:rsidR="573EC321">
        <w:t>oting p</w:t>
      </w:r>
      <w:r w:rsidR="00C52233">
        <w:t>ayments are subject to satisfactory progress on the project.</w:t>
      </w:r>
    </w:p>
    <w:p w14:paraId="1180285E" w14:textId="45EE9B98" w:rsidR="00A35F51" w:rsidRPr="00572C42" w:rsidRDefault="00470505" w:rsidP="00FC3296">
      <w:pPr>
        <w:pStyle w:val="Heading3"/>
      </w:pPr>
      <w:bookmarkStart w:id="257" w:name="_Toc531277515"/>
      <w:bookmarkStart w:id="258" w:name="_Toc955325"/>
      <w:bookmarkStart w:id="259" w:name="_Toc204066061"/>
      <w:r>
        <w:t xml:space="preserve">Grant </w:t>
      </w:r>
      <w:r w:rsidR="006E0405">
        <w:t>p</w:t>
      </w:r>
      <w:r>
        <w:t>ayments and GST</w:t>
      </w:r>
      <w:bookmarkEnd w:id="257"/>
      <w:bookmarkEnd w:id="258"/>
      <w:bookmarkEnd w:id="259"/>
    </w:p>
    <w:p w14:paraId="7C9964F4" w14:textId="23B7BED8" w:rsidR="004875E4" w:rsidRPr="00E162FF" w:rsidRDefault="016E8963" w:rsidP="2BD6B173">
      <w:bookmarkStart w:id="260" w:name="_Toc496536687"/>
      <w:bookmarkEnd w:id="227"/>
      <w:r w:rsidRPr="11C6AD41">
        <w:t xml:space="preserve">If you are registered for the </w:t>
      </w:r>
      <w:r w:rsidR="55EB1486" w:rsidRPr="11C6AD41">
        <w:t>Goods and Services Tax (GST</w:t>
      </w:r>
      <w:r w:rsidR="1CEB4878" w:rsidRPr="11C6AD41">
        <w:t>)</w:t>
      </w:r>
      <w:r w:rsidRPr="11C6AD41">
        <w:t xml:space="preserve">, where applicable we will add GST to your grant payment and provide you with a recipient created tax invoice. </w:t>
      </w:r>
      <w:r w:rsidR="7E340B8D" w:rsidRPr="11C6AD41">
        <w:t>You are required to notify us if your GST registration status changes during the project period.</w:t>
      </w:r>
      <w:r w:rsidRPr="11C6AD41">
        <w:t xml:space="preserve"> GST does not apply to grant payments to government related entities</w:t>
      </w:r>
      <w:r w:rsidR="00170249" w:rsidRPr="11C6AD41">
        <w:rPr>
          <w:rStyle w:val="FootnoteReference"/>
        </w:rPr>
        <w:footnoteReference w:id="12"/>
      </w:r>
      <w:r w:rsidRPr="11C6AD41">
        <w:t>.</w:t>
      </w:r>
    </w:p>
    <w:p w14:paraId="23C2D76F" w14:textId="70A5AF8D" w:rsidR="00BD48E4" w:rsidRDefault="00BD48E4" w:rsidP="2BD6B173">
      <w:r w:rsidRPr="11C6AD41">
        <w:t xml:space="preserve">Grants </w:t>
      </w:r>
      <w:r w:rsidR="00555308" w:rsidRPr="11C6AD41">
        <w:t xml:space="preserve">are </w:t>
      </w:r>
      <w:r w:rsidRPr="11C6AD41">
        <w:t xml:space="preserve">assessable income for taxation purposes, unless exempted by a taxation law. </w:t>
      </w:r>
      <w:r w:rsidR="00D100A1" w:rsidRPr="11C6AD41">
        <w:t>We recommend you</w:t>
      </w:r>
      <w:r w:rsidRPr="11C6AD41">
        <w:t xml:space="preserve"> seek independent professional advice on </w:t>
      </w:r>
      <w:r w:rsidR="00D100A1" w:rsidRPr="11C6AD41">
        <w:t xml:space="preserve">your </w:t>
      </w:r>
      <w:r w:rsidRPr="11C6AD41">
        <w:t>taxation obligations</w:t>
      </w:r>
      <w:r w:rsidR="00E55FCC" w:rsidRPr="11C6AD41">
        <w:t xml:space="preserve"> or </w:t>
      </w:r>
      <w:r w:rsidR="0093309F" w:rsidRPr="11C6AD41">
        <w:t xml:space="preserve">seek assistance </w:t>
      </w:r>
      <w:r w:rsidR="00E55FCC" w:rsidRPr="11C6AD41">
        <w:t xml:space="preserve">from the </w:t>
      </w:r>
      <w:hyperlink r:id="rId46">
        <w:r w:rsidR="00170249" w:rsidRPr="11C6AD41">
          <w:rPr>
            <w:rStyle w:val="Hyperlink"/>
          </w:rPr>
          <w:t>Australian Taxation Office</w:t>
        </w:r>
      </w:hyperlink>
      <w:r w:rsidR="00170249" w:rsidRPr="11C6AD41">
        <w:t>.</w:t>
      </w:r>
      <w:r w:rsidRPr="11C6AD41">
        <w:t xml:space="preserve"> </w:t>
      </w:r>
      <w:r w:rsidR="00D100A1" w:rsidRPr="11C6AD41">
        <w:t>We do not</w:t>
      </w:r>
      <w:r w:rsidRPr="11C6AD41">
        <w:t xml:space="preserve"> provide </w:t>
      </w:r>
      <w:r w:rsidR="009D7A53" w:rsidRPr="11C6AD41">
        <w:t xml:space="preserve">tax </w:t>
      </w:r>
      <w:r w:rsidRPr="11C6AD41">
        <w:t>advice</w:t>
      </w:r>
      <w:r w:rsidR="009D7A53" w:rsidRPr="11C6AD41">
        <w:t>.</w:t>
      </w:r>
    </w:p>
    <w:p w14:paraId="20970026" w14:textId="5848805E" w:rsidR="00170249" w:rsidRPr="005A61FE" w:rsidRDefault="00170249" w:rsidP="00FC3296">
      <w:pPr>
        <w:pStyle w:val="Heading2"/>
      </w:pPr>
      <w:bookmarkStart w:id="261" w:name="_Toc531277516"/>
      <w:bookmarkStart w:id="262" w:name="_Toc955326"/>
      <w:bookmarkStart w:id="263" w:name="_Toc204066062"/>
      <w:r w:rsidRPr="005A61FE">
        <w:lastRenderedPageBreak/>
        <w:t>Announcement of grants</w:t>
      </w:r>
      <w:bookmarkEnd w:id="261"/>
      <w:bookmarkEnd w:id="262"/>
      <w:bookmarkEnd w:id="263"/>
    </w:p>
    <w:p w14:paraId="52D546F9" w14:textId="711272A2" w:rsidR="008D20D7" w:rsidRDefault="00470505" w:rsidP="11C6AD41">
      <w:pPr>
        <w:rPr>
          <w:i/>
        </w:rPr>
      </w:pPr>
      <w:r w:rsidRPr="11C6AD41">
        <w:t xml:space="preserve">If successful, your grant will be listed on the GrantConnect website </w:t>
      </w:r>
      <w:r w:rsidR="001B0E54">
        <w:t xml:space="preserve">no later than </w:t>
      </w:r>
      <w:r w:rsidRPr="11C6AD41">
        <w:t>21 calendar days after the date of effect</w:t>
      </w:r>
      <w:r w:rsidR="002605E8" w:rsidRPr="11C6AD41">
        <w:t>.</w:t>
      </w:r>
    </w:p>
    <w:p w14:paraId="04CF7B4B" w14:textId="1BFEE86E" w:rsidR="004D2CBD" w:rsidRPr="00FC3296" w:rsidRDefault="00170249" w:rsidP="11C6AD41">
      <w:pPr>
        <w:rPr>
          <w:i/>
        </w:rPr>
      </w:pPr>
      <w:bookmarkStart w:id="264" w:name="_Hlk187904484"/>
      <w:r w:rsidRPr="11C6AD41">
        <w:t xml:space="preserve">We will publish non-sensitive details of successful projects on GrantConnect. We are required to do this by the </w:t>
      </w:r>
      <w:hyperlink r:id="rId47">
        <w:r w:rsidR="006D63E7" w:rsidRPr="11C6AD41">
          <w:rPr>
            <w:rStyle w:val="Hyperlink"/>
            <w:i/>
          </w:rPr>
          <w:t>Commonwealth Grants Rules and Principles</w:t>
        </w:r>
      </w:hyperlink>
      <w:r w:rsidR="008D20D7" w:rsidRPr="11C6AD41">
        <w:t xml:space="preserve">, </w:t>
      </w:r>
      <w:r w:rsidR="00315E11" w:rsidRPr="11C6AD41">
        <w:t>s</w:t>
      </w:r>
      <w:r w:rsidR="008D20D7" w:rsidRPr="11C6AD41">
        <w:t>ection 5.</w:t>
      </w:r>
      <w:r w:rsidR="005340D4">
        <w:t>4</w:t>
      </w:r>
      <w:r w:rsidR="00985817" w:rsidRPr="11C6AD41">
        <w:t>. We may also publish this information on business.gov.au</w:t>
      </w:r>
      <w:r w:rsidRPr="11C6AD41">
        <w:t xml:space="preserve">. </w:t>
      </w:r>
      <w:r w:rsidR="00B20351" w:rsidRPr="11C6AD41">
        <w:t>This information may include</w:t>
      </w:r>
      <w:r w:rsidR="00414A64" w:rsidRPr="11C6AD41">
        <w:t>:</w:t>
      </w:r>
    </w:p>
    <w:bookmarkEnd w:id="264"/>
    <w:p w14:paraId="26B9A80A" w14:textId="77777777" w:rsidR="004D2CBD" w:rsidRPr="00E62F87" w:rsidRDefault="004D2CBD" w:rsidP="00290707">
      <w:pPr>
        <w:pStyle w:val="ListBullet"/>
        <w:ind w:left="357" w:hanging="357"/>
      </w:pPr>
      <w:r w:rsidRPr="00E62F87">
        <w:t xml:space="preserve">name of your </w:t>
      </w:r>
      <w:r w:rsidR="00A6379E" w:rsidRPr="00E62F87">
        <w:t>organisation</w:t>
      </w:r>
    </w:p>
    <w:p w14:paraId="3B705F86" w14:textId="77777777" w:rsidR="004D2CBD" w:rsidRPr="00E62F87" w:rsidRDefault="004D2CBD" w:rsidP="00290707">
      <w:pPr>
        <w:pStyle w:val="ListBullet"/>
        <w:ind w:left="357" w:hanging="357"/>
      </w:pPr>
      <w:r w:rsidRPr="00E62F87">
        <w:t>title of the project</w:t>
      </w:r>
    </w:p>
    <w:p w14:paraId="610D73FD" w14:textId="77777777" w:rsidR="004D2CBD" w:rsidRPr="00E62F87" w:rsidRDefault="004D2CBD" w:rsidP="00290707">
      <w:pPr>
        <w:pStyle w:val="ListBullet"/>
        <w:ind w:left="357" w:hanging="357"/>
      </w:pPr>
      <w:r w:rsidRPr="00E62F87">
        <w:t>description of the project and its aims</w:t>
      </w:r>
    </w:p>
    <w:p w14:paraId="5C27A8B8" w14:textId="77777777" w:rsidR="004D2CBD" w:rsidRPr="00E62F87" w:rsidRDefault="004D2CBD" w:rsidP="00290707">
      <w:pPr>
        <w:pStyle w:val="ListBullet"/>
        <w:ind w:left="357" w:hanging="357"/>
      </w:pPr>
      <w:r w:rsidRPr="00E62F87">
        <w:t>amount of grant funding awarded</w:t>
      </w:r>
    </w:p>
    <w:p w14:paraId="788085B0" w14:textId="77777777" w:rsidR="00B321C1" w:rsidRPr="00E62F87" w:rsidRDefault="00B321C1" w:rsidP="00290707">
      <w:pPr>
        <w:pStyle w:val="ListBullet"/>
        <w:ind w:left="357" w:hanging="357"/>
      </w:pPr>
      <w:r w:rsidRPr="00E62F87">
        <w:t>Australian Business Number</w:t>
      </w:r>
    </w:p>
    <w:p w14:paraId="7595B1E3" w14:textId="77777777" w:rsidR="00B321C1" w:rsidRPr="00E62F87" w:rsidRDefault="00B321C1" w:rsidP="00290707">
      <w:pPr>
        <w:pStyle w:val="ListBullet"/>
        <w:ind w:left="357" w:hanging="357"/>
      </w:pPr>
      <w:r w:rsidRPr="00E62F87">
        <w:t>business location</w:t>
      </w:r>
    </w:p>
    <w:p w14:paraId="0AD64289" w14:textId="508DCDD3" w:rsidR="00B321C1" w:rsidRDefault="009E45B8" w:rsidP="00290707">
      <w:pPr>
        <w:pStyle w:val="ListBullet"/>
        <w:ind w:left="357" w:hanging="357"/>
      </w:pPr>
      <w:r>
        <w:t xml:space="preserve">your organisation’s </w:t>
      </w:r>
      <w:r w:rsidR="00B321C1" w:rsidRPr="00E62F87">
        <w:t>industry sector.</w:t>
      </w:r>
    </w:p>
    <w:p w14:paraId="3B439C02" w14:textId="511D1575" w:rsidR="00470505" w:rsidRPr="00A03C95" w:rsidDel="00457E6C" w:rsidRDefault="00003A1C" w:rsidP="002A36D7">
      <w:r w:rsidRPr="002762B1">
        <w:t xml:space="preserve">We may conduct a further </w:t>
      </w:r>
      <w:r w:rsidR="002C5938">
        <w:t>d</w:t>
      </w:r>
      <w:r w:rsidRPr="002762B1">
        <w:t xml:space="preserve">ue </w:t>
      </w:r>
      <w:r w:rsidR="002C5938">
        <w:t>d</w:t>
      </w:r>
      <w:r w:rsidRPr="002762B1">
        <w:t>iligence process before we announce the award of a grant to an applicant to make sure the award of the grant remains approp</w:t>
      </w:r>
      <w:r w:rsidR="002762B1" w:rsidRPr="002762B1">
        <w:t>riate.</w:t>
      </w:r>
    </w:p>
    <w:p w14:paraId="25F652E1" w14:textId="5CF5FFBA" w:rsidR="002C00A0" w:rsidRDefault="00B617C2" w:rsidP="2BD6B173">
      <w:pPr>
        <w:pStyle w:val="Heading2"/>
      </w:pPr>
      <w:bookmarkStart w:id="265" w:name="_Toc129097498"/>
      <w:bookmarkStart w:id="266" w:name="_Toc129097684"/>
      <w:bookmarkStart w:id="267" w:name="_Toc129097870"/>
      <w:bookmarkStart w:id="268" w:name="_Toc530073040"/>
      <w:bookmarkStart w:id="269" w:name="_Toc531277517"/>
      <w:bookmarkStart w:id="270" w:name="_Toc955327"/>
      <w:bookmarkStart w:id="271" w:name="_Toc204066063"/>
      <w:bookmarkEnd w:id="265"/>
      <w:bookmarkEnd w:id="266"/>
      <w:bookmarkEnd w:id="267"/>
      <w:bookmarkEnd w:id="268"/>
      <w:r w:rsidRPr="11C6AD41">
        <w:t xml:space="preserve">How we monitor your </w:t>
      </w:r>
      <w:bookmarkEnd w:id="260"/>
      <w:bookmarkEnd w:id="269"/>
      <w:bookmarkEnd w:id="270"/>
      <w:r w:rsidR="00082460" w:rsidRPr="11C6AD41">
        <w:t>grant activity</w:t>
      </w:r>
      <w:bookmarkEnd w:id="271"/>
    </w:p>
    <w:p w14:paraId="58C338FE" w14:textId="637D576A" w:rsidR="0094135B" w:rsidRDefault="0094135B" w:rsidP="00FC3296">
      <w:pPr>
        <w:pStyle w:val="Heading3"/>
      </w:pPr>
      <w:bookmarkStart w:id="272" w:name="_Toc531277518"/>
      <w:bookmarkStart w:id="273" w:name="_Toc955328"/>
      <w:bookmarkStart w:id="274" w:name="_Toc204066064"/>
      <w:r>
        <w:t>Keeping us informed</w:t>
      </w:r>
      <w:bookmarkEnd w:id="272"/>
      <w:bookmarkEnd w:id="273"/>
      <w:bookmarkEnd w:id="274"/>
    </w:p>
    <w:p w14:paraId="546E3D17" w14:textId="39404E45"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290707">
      <w:pPr>
        <w:pStyle w:val="ListBullet"/>
        <w:ind w:left="357" w:hanging="357"/>
      </w:pPr>
      <w:r>
        <w:t>name</w:t>
      </w:r>
    </w:p>
    <w:p w14:paraId="38F995A7" w14:textId="77777777" w:rsidR="0091685B" w:rsidRDefault="0091685B" w:rsidP="00290707">
      <w:pPr>
        <w:pStyle w:val="ListBullet"/>
        <w:ind w:left="357" w:hanging="357"/>
      </w:pPr>
      <w:r>
        <w:t>addresses</w:t>
      </w:r>
    </w:p>
    <w:p w14:paraId="59EEF31F" w14:textId="29D76DD2" w:rsidR="0091685B" w:rsidRDefault="001376D4" w:rsidP="00290707">
      <w:pPr>
        <w:pStyle w:val="ListBullet"/>
        <w:ind w:left="357" w:hanging="357"/>
      </w:pPr>
      <w:r>
        <w:t xml:space="preserve">key personnel </w:t>
      </w:r>
      <w:r w:rsidR="00175775">
        <w:t>register</w:t>
      </w:r>
      <w:r w:rsidR="00CF58FA">
        <w:t xml:space="preserve"> attached to</w:t>
      </w:r>
      <w:r w:rsidR="003B2402">
        <w:t xml:space="preserve"> your application</w:t>
      </w:r>
    </w:p>
    <w:p w14:paraId="6ADC4C8A" w14:textId="77777777" w:rsidR="00397DE8" w:rsidRDefault="0091685B" w:rsidP="00290707">
      <w:pPr>
        <w:pStyle w:val="ListBullet"/>
        <w:ind w:left="357" w:hanging="357"/>
      </w:pPr>
      <w:r>
        <w:t>bank account details</w:t>
      </w:r>
    </w:p>
    <w:p w14:paraId="3EF1C2BB" w14:textId="574ABC58" w:rsidR="0091685B" w:rsidRDefault="00397DE8" w:rsidP="00290707">
      <w:pPr>
        <w:pStyle w:val="ListBullet"/>
        <w:ind w:left="357" w:hanging="357"/>
      </w:pPr>
      <w:r>
        <w:t xml:space="preserve">joint/consortia </w:t>
      </w:r>
      <w:r w:rsidRPr="00397DE8">
        <w:t>partner</w:t>
      </w:r>
      <w:r>
        <w:t>s and related</w:t>
      </w:r>
      <w:r w:rsidRPr="00397DE8">
        <w:t xml:space="preserve"> arrangements (if applicable).</w:t>
      </w:r>
    </w:p>
    <w:p w14:paraId="008BB0D1" w14:textId="583093DA" w:rsidR="00E00303" w:rsidRDefault="00E00303" w:rsidP="610EF230">
      <w:pPr>
        <w:rPr>
          <w:rFonts w:cs="Arial"/>
        </w:rPr>
      </w:pPr>
      <w:r w:rsidRPr="610EF230">
        <w:rPr>
          <w:rFonts w:cs="Arial"/>
        </w:rPr>
        <w:t xml:space="preserve">You must also inform us of any material changes in the circumstances of project participants </w:t>
      </w:r>
      <w:r w:rsidR="00563149">
        <w:rPr>
          <w:rFonts w:cs="Arial"/>
        </w:rPr>
        <w:t xml:space="preserve">(prior to </w:t>
      </w:r>
      <w:r w:rsidR="00275B35">
        <w:rPr>
          <w:rFonts w:cs="Arial"/>
        </w:rPr>
        <w:t>changes coming into effect</w:t>
      </w:r>
      <w:r w:rsidR="0017165D">
        <w:rPr>
          <w:rFonts w:cs="Arial"/>
        </w:rPr>
        <w:t>, where practicable</w:t>
      </w:r>
      <w:r w:rsidR="00A86894">
        <w:rPr>
          <w:rFonts w:cs="Arial"/>
        </w:rPr>
        <w:t>, but</w:t>
      </w:r>
      <w:r w:rsidR="00805736">
        <w:rPr>
          <w:rFonts w:cs="Arial"/>
        </w:rPr>
        <w:t xml:space="preserve"> otherwise as soon as reasonably practicable</w:t>
      </w:r>
      <w:r w:rsidR="00275B35">
        <w:rPr>
          <w:rFonts w:cs="Arial"/>
        </w:rPr>
        <w:t xml:space="preserve">) </w:t>
      </w:r>
      <w:r w:rsidRPr="610EF230">
        <w:rPr>
          <w:rFonts w:cs="Arial"/>
        </w:rPr>
        <w:t>including but not limited to:</w:t>
      </w:r>
    </w:p>
    <w:p w14:paraId="0A0AE465" w14:textId="77777777" w:rsidR="00E00303" w:rsidRDefault="00E00303" w:rsidP="00860DE0">
      <w:pPr>
        <w:pStyle w:val="ListBullet"/>
        <w:numPr>
          <w:ilvl w:val="0"/>
          <w:numId w:val="15"/>
        </w:numPr>
        <w:ind w:left="357" w:hanging="357"/>
      </w:pPr>
      <w:r>
        <w:t>changes to organisation ownership or governance structure</w:t>
      </w:r>
    </w:p>
    <w:p w14:paraId="5EE8BF72" w14:textId="7097B1E3" w:rsidR="00E00303" w:rsidRDefault="00E00303" w:rsidP="00860DE0">
      <w:pPr>
        <w:pStyle w:val="ListBullet"/>
        <w:numPr>
          <w:ilvl w:val="0"/>
          <w:numId w:val="15"/>
        </w:numPr>
        <w:ind w:left="357" w:hanging="357"/>
      </w:pPr>
      <w:r>
        <w:t>changes in financial contributions</w:t>
      </w:r>
    </w:p>
    <w:p w14:paraId="22056C11" w14:textId="06185724" w:rsidR="00E00303" w:rsidRDefault="00E00303" w:rsidP="00860DE0">
      <w:pPr>
        <w:pStyle w:val="ListBullet"/>
        <w:numPr>
          <w:ilvl w:val="0"/>
          <w:numId w:val="15"/>
        </w:numPr>
        <w:ind w:left="357" w:hanging="357"/>
      </w:pPr>
      <w:r>
        <w:t>affiliations with foreign governments, including foreign militaries, intelligence organisations, police forces and</w:t>
      </w:r>
      <w:r>
        <w:rPr>
          <w:b/>
        </w:rPr>
        <w:t xml:space="preserve"> </w:t>
      </w:r>
      <w:r>
        <w:t>government-owned or sponsored organisations (see section 13.</w:t>
      </w:r>
      <w:r w:rsidR="005C41E8">
        <w:t>6</w:t>
      </w:r>
      <w:r>
        <w:t>)</w:t>
      </w:r>
      <w:r w:rsidR="00140EB2">
        <w:t>.</w:t>
      </w:r>
    </w:p>
    <w:p w14:paraId="5BC84AEF" w14:textId="158F0898" w:rsidR="0091685B" w:rsidRDefault="0091685B" w:rsidP="2BD6B173">
      <w:r w:rsidRPr="11C6AD41">
        <w:t xml:space="preserve">If you become aware of a breach of terms and conditions under the grant </w:t>
      </w:r>
      <w:r w:rsidR="00C4417B" w:rsidRPr="11C6AD41">
        <w:t>agreement,</w:t>
      </w:r>
      <w:r w:rsidRPr="11C6AD41">
        <w:t xml:space="preserve"> you must contact us immediately.</w:t>
      </w:r>
    </w:p>
    <w:p w14:paraId="0067D1CA" w14:textId="378B088C" w:rsidR="00354B1D" w:rsidRDefault="000E11A2" w:rsidP="2BD6B173">
      <w:r w:rsidRPr="11C6AD41">
        <w:t>Y</w:t>
      </w:r>
      <w:r w:rsidR="003E2A09" w:rsidRPr="11C6AD41">
        <w:t xml:space="preserve">ou </w:t>
      </w:r>
      <w:r w:rsidRPr="11C6AD41">
        <w:t xml:space="preserve">must </w:t>
      </w:r>
      <w:r w:rsidR="003E2A09" w:rsidRPr="11C6AD41">
        <w:t>notify us of events relating to your project and provide</w:t>
      </w:r>
      <w:r w:rsidR="00453537" w:rsidRPr="11C6AD41">
        <w:t xml:space="preserve"> an</w:t>
      </w:r>
      <w:r w:rsidR="003E2A09" w:rsidRPr="11C6AD41">
        <w:t xml:space="preserve"> opportunity for the Minister or their representative to attend.</w:t>
      </w:r>
      <w:bookmarkStart w:id="275" w:name="_Toc129097501"/>
      <w:bookmarkStart w:id="276" w:name="_Toc129097687"/>
      <w:bookmarkStart w:id="277" w:name="_Toc129097873"/>
      <w:bookmarkStart w:id="278" w:name="_Toc531277519"/>
      <w:bookmarkStart w:id="279" w:name="_Toc955329"/>
      <w:bookmarkEnd w:id="275"/>
      <w:bookmarkEnd w:id="276"/>
      <w:bookmarkEnd w:id="277"/>
    </w:p>
    <w:p w14:paraId="6021601C" w14:textId="08A0158F" w:rsidR="00985817" w:rsidRPr="005A61FE" w:rsidRDefault="00985817" w:rsidP="00FC3296">
      <w:pPr>
        <w:pStyle w:val="Heading3"/>
      </w:pPr>
      <w:bookmarkStart w:id="280" w:name="_Toc204066065"/>
      <w:r w:rsidRPr="005A61FE">
        <w:lastRenderedPageBreak/>
        <w:t>Reporting</w:t>
      </w:r>
      <w:bookmarkEnd w:id="278"/>
      <w:bookmarkEnd w:id="279"/>
      <w:bookmarkEnd w:id="280"/>
    </w:p>
    <w:p w14:paraId="25F652E3" w14:textId="2F654191" w:rsidR="0015405F" w:rsidRDefault="00BF0BFC" w:rsidP="2BD6B173">
      <w:pPr>
        <w:spacing w:after="80"/>
      </w:pPr>
      <w:r w:rsidRPr="11C6AD41">
        <w:t>You must</w:t>
      </w:r>
      <w:r w:rsidR="00E80192" w:rsidRPr="11C6AD41">
        <w:t xml:space="preserve"> submit reports </w:t>
      </w:r>
      <w:r w:rsidR="003B18C7" w:rsidRPr="11C6AD41">
        <w:t xml:space="preserve">in line with </w:t>
      </w:r>
      <w:r w:rsidR="00E80192" w:rsidRPr="11C6AD41">
        <w:t xml:space="preserve">the </w:t>
      </w:r>
      <w:hyperlink r:id="rId48">
        <w:r w:rsidR="0018250A" w:rsidRPr="11C6AD41">
          <w:t>grant agreement</w:t>
        </w:r>
      </w:hyperlink>
      <w:r w:rsidRPr="11C6AD41">
        <w:t>.</w:t>
      </w:r>
      <w:r w:rsidR="00F316C0" w:rsidRPr="11C6AD41">
        <w:t xml:space="preserve"> </w:t>
      </w:r>
      <w:r w:rsidR="00D27332" w:rsidRPr="11C6AD41">
        <w:t xml:space="preserve">We will provide </w:t>
      </w:r>
      <w:r w:rsidR="00613C48" w:rsidRPr="11C6AD41">
        <w:t xml:space="preserve">the requirements </w:t>
      </w:r>
      <w:r w:rsidR="00D27332" w:rsidRPr="11C6AD41">
        <w:t xml:space="preserve">for these reports as appendices in the </w:t>
      </w:r>
      <w:r w:rsidR="00402CA9" w:rsidRPr="11C6AD41">
        <w:t>grant agreement</w:t>
      </w:r>
      <w:r w:rsidR="00D27332" w:rsidRPr="11C6AD41">
        <w:t xml:space="preserve">. We will remind you of your reporting obligations before a report is due. </w:t>
      </w:r>
      <w:r w:rsidR="0015405F" w:rsidRPr="11C6AD41">
        <w:t xml:space="preserve">We will expect you </w:t>
      </w:r>
      <w:r w:rsidR="003B18C7" w:rsidRPr="11C6AD41">
        <w:t>to report on</w:t>
      </w:r>
      <w:r w:rsidR="00F9222A">
        <w:t xml:space="preserve"> a range of deliverables, including</w:t>
      </w:r>
      <w:r w:rsidR="00825941" w:rsidRPr="11C6AD41">
        <w:t>:</w:t>
      </w:r>
    </w:p>
    <w:p w14:paraId="25F652E4" w14:textId="5322D724" w:rsidR="0015405F" w:rsidRDefault="003B18C7" w:rsidP="00290707">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290707">
      <w:pPr>
        <w:pStyle w:val="ListBullet"/>
        <w:ind w:left="357" w:hanging="357"/>
      </w:pPr>
      <w:r>
        <w:t>project expenditure, including expenditure</w:t>
      </w:r>
      <w:r w:rsidR="00FB2CBF">
        <w:t xml:space="preserve"> of grant funds</w:t>
      </w:r>
    </w:p>
    <w:p w14:paraId="6B8850F0" w14:textId="3DBBFC20" w:rsidR="00C204CA" w:rsidRDefault="00FB2CBF" w:rsidP="00290707">
      <w:pPr>
        <w:pStyle w:val="ListBullet"/>
        <w:ind w:left="357" w:hanging="357"/>
      </w:pPr>
      <w:r w:rsidRPr="11C6AD41">
        <w:t>contributions directly related to the project</w:t>
      </w:r>
    </w:p>
    <w:p w14:paraId="5E65A18D" w14:textId="76202D37" w:rsidR="00027BBB" w:rsidRPr="00027BBB" w:rsidRDefault="00027BBB" w:rsidP="00027BBB">
      <w:pPr>
        <w:pStyle w:val="ListBullet"/>
        <w:ind w:left="357" w:hanging="357"/>
      </w:pPr>
      <w:r>
        <w:t>m</w:t>
      </w:r>
      <w:r w:rsidR="008356C7">
        <w:t xml:space="preserve">aterial </w:t>
      </w:r>
      <w:r w:rsidRPr="00027BBB">
        <w:t>changes in the nature of the activity, key personnel or project partners involved, including affiliations/links with foreign governments or companies, changes in the ownership of the company and/or its parent, and disclosure of any penalty imposed by a Commonwealth court or a Commonwealth ent</w:t>
      </w:r>
      <w:r w:rsidR="009E6E00">
        <w:t>ity</w:t>
      </w:r>
    </w:p>
    <w:p w14:paraId="11061530" w14:textId="232264DC" w:rsidR="00FB2CBF" w:rsidRDefault="001B0E54" w:rsidP="001B0E54">
      <w:pPr>
        <w:pStyle w:val="ListBullet"/>
        <w:ind w:left="357" w:hanging="357"/>
      </w:pPr>
      <w:r>
        <w:t xml:space="preserve">number </w:t>
      </w:r>
      <w:r w:rsidRPr="001B0E54">
        <w:t>and/or nature of jobs created or supported through the proj</w:t>
      </w:r>
      <w:r>
        <w:t>ect</w:t>
      </w:r>
      <w:r w:rsidR="00FB2CBF" w:rsidRPr="11C6AD41">
        <w:t>.</w:t>
      </w:r>
    </w:p>
    <w:p w14:paraId="39EB501F" w14:textId="595F64C0" w:rsidR="00905C6C" w:rsidRDefault="00905C6C" w:rsidP="2BD6B173">
      <w:r>
        <w:t xml:space="preserve">We may request you to provide detailed progress and data on achieving </w:t>
      </w:r>
      <w:r w:rsidR="00B742CC">
        <w:t xml:space="preserve">FID and </w:t>
      </w:r>
      <w:r>
        <w:t>CBP outcomes.</w:t>
      </w:r>
    </w:p>
    <w:p w14:paraId="25F652E7" w14:textId="0758ED6A" w:rsidR="00612D70" w:rsidRDefault="00783EC3" w:rsidP="2BD6B173">
      <w:r w:rsidRPr="11C6AD41">
        <w:t xml:space="preserve">The amount of detail you provide in your reports should be </w:t>
      </w:r>
      <w:r w:rsidR="00297193" w:rsidRPr="11C6AD41">
        <w:t>relative to</w:t>
      </w:r>
      <w:r w:rsidRPr="11C6AD41">
        <w:t xml:space="preserve"> the project size, complexity and grant amount.</w:t>
      </w:r>
    </w:p>
    <w:p w14:paraId="25F652E8" w14:textId="39FA920F" w:rsidR="006934C3" w:rsidRDefault="006934C3" w:rsidP="2BD6B173">
      <w:r w:rsidRPr="11C6AD41">
        <w:t>We will monitor the progress of your project by assessing reports you submit and may conduct site visits</w:t>
      </w:r>
      <w:r w:rsidR="00D27332" w:rsidRPr="11C6AD41">
        <w:t xml:space="preserve"> to confirm details of your reports</w:t>
      </w:r>
      <w:r w:rsidRPr="11C6AD41">
        <w:t xml:space="preserve"> if necessary.</w:t>
      </w:r>
      <w:r w:rsidR="001B3F03" w:rsidRPr="11C6AD41">
        <w:t xml:space="preserve"> Occasionally we may need to re-examine claims, seek further information or request an independent audit of claims and payments.</w:t>
      </w:r>
    </w:p>
    <w:p w14:paraId="4BD4A7F2" w14:textId="5BBA871E" w:rsidR="006132DF" w:rsidRDefault="006132DF" w:rsidP="00FC3296">
      <w:pPr>
        <w:pStyle w:val="Heading4"/>
      </w:pPr>
      <w:bookmarkStart w:id="281" w:name="_Toc496536688"/>
      <w:bookmarkStart w:id="282" w:name="_Toc531277520"/>
      <w:bookmarkStart w:id="283" w:name="_Toc955330"/>
      <w:bookmarkStart w:id="284" w:name="_Toc204066066"/>
      <w:r>
        <w:t>Progress report</w:t>
      </w:r>
      <w:r w:rsidR="00CE056C">
        <w:t>s</w:t>
      </w:r>
      <w:bookmarkEnd w:id="281"/>
      <w:bookmarkEnd w:id="282"/>
      <w:bookmarkEnd w:id="283"/>
      <w:bookmarkEnd w:id="284"/>
    </w:p>
    <w:p w14:paraId="2133F398" w14:textId="54C07661" w:rsidR="006132DF" w:rsidRDefault="006132DF" w:rsidP="00760D2E">
      <w:pPr>
        <w:spacing w:after="80"/>
      </w:pPr>
      <w:r>
        <w:t>Progress</w:t>
      </w:r>
      <w:r w:rsidRPr="00E162FF">
        <w:t xml:space="preserve"> reports must</w:t>
      </w:r>
      <w:r w:rsidR="00825941">
        <w:t>:</w:t>
      </w:r>
    </w:p>
    <w:p w14:paraId="6114DADE" w14:textId="009E5623" w:rsidR="006132DF" w:rsidRDefault="006132DF" w:rsidP="00860DE0">
      <w:pPr>
        <w:pStyle w:val="ListBullet"/>
        <w:numPr>
          <w:ilvl w:val="0"/>
          <w:numId w:val="7"/>
        </w:numPr>
        <w:spacing w:before="60" w:after="60"/>
        <w:ind w:left="357" w:hanging="357"/>
      </w:pPr>
      <w:r w:rsidRPr="00E162FF">
        <w:t xml:space="preserve">include </w:t>
      </w:r>
      <w:r w:rsidR="00CE700D">
        <w:t>details</w:t>
      </w:r>
      <w:r w:rsidR="00F23027">
        <w:t xml:space="preserve"> </w:t>
      </w:r>
      <w:r w:rsidR="00F23027" w:rsidRPr="00AF423B">
        <w:t>and evidence</w:t>
      </w:r>
      <w:r w:rsidR="00CE700D">
        <w:t xml:space="preserve"> </w:t>
      </w:r>
      <w:r w:rsidR="00A71206">
        <w:t xml:space="preserve">of your progress towards completion of </w:t>
      </w:r>
      <w:r w:rsidR="003E2A09">
        <w:t xml:space="preserve">agreed </w:t>
      </w:r>
      <w:r w:rsidR="000D3F05">
        <w:t>project activities</w:t>
      </w:r>
    </w:p>
    <w:p w14:paraId="781D6FE1" w14:textId="2693E15D" w:rsidR="006132DF" w:rsidRDefault="006132DF" w:rsidP="00860DE0">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B5796A0" w:rsidR="00E50F98" w:rsidRDefault="00E50F98" w:rsidP="00860DE0">
      <w:pPr>
        <w:pStyle w:val="ListBullet"/>
        <w:numPr>
          <w:ilvl w:val="0"/>
          <w:numId w:val="7"/>
        </w:numPr>
        <w:spacing w:before="60" w:after="60"/>
        <w:ind w:left="357" w:hanging="357"/>
      </w:pPr>
      <w:r w:rsidRPr="00AF423B">
        <w:t>include evidence of expenditure</w:t>
      </w:r>
      <w:r w:rsidR="00043F36">
        <w:t xml:space="preserve"> (where requested)</w:t>
      </w:r>
    </w:p>
    <w:p w14:paraId="54931B66" w14:textId="3DDF2E9D" w:rsidR="00806E2C" w:rsidRDefault="00206425" w:rsidP="00860DE0">
      <w:pPr>
        <w:pStyle w:val="ListBullet"/>
        <w:numPr>
          <w:ilvl w:val="0"/>
          <w:numId w:val="7"/>
        </w:numPr>
        <w:spacing w:before="60" w:after="60"/>
        <w:ind w:left="357" w:hanging="357"/>
      </w:pPr>
      <w:r>
        <w:t>confirm any changes to key personnel</w:t>
      </w:r>
      <w:r w:rsidR="0011064F">
        <w:t xml:space="preserve"> register</w:t>
      </w:r>
    </w:p>
    <w:p w14:paraId="1C5A06E6" w14:textId="7EDA8FF1" w:rsidR="006132DF" w:rsidRDefault="006132DF" w:rsidP="2BD6B173">
      <w:pPr>
        <w:pStyle w:val="ListBullet"/>
        <w:spacing w:before="60" w:after="120"/>
        <w:ind w:left="357" w:hanging="357"/>
      </w:pPr>
      <w:r w:rsidRPr="11C6AD41">
        <w:t xml:space="preserve">be submitted </w:t>
      </w:r>
      <w:r w:rsidR="00D77D54" w:rsidRPr="11C6AD41">
        <w:t>by the report due date</w:t>
      </w:r>
      <w:r w:rsidRPr="11C6AD41">
        <w:t xml:space="preserve"> (you can submit reports ahead of time if you have completed </w:t>
      </w:r>
      <w:r w:rsidR="00A71206" w:rsidRPr="11C6AD41">
        <w:t>relevant project activities</w:t>
      </w:r>
      <w:r w:rsidRPr="11C6AD41">
        <w:t>).</w:t>
      </w:r>
    </w:p>
    <w:p w14:paraId="44C75848" w14:textId="106F06AE" w:rsidR="006132DF" w:rsidRDefault="006132DF" w:rsidP="006132DF">
      <w:r>
        <w:t>We will only make grant payments when</w:t>
      </w:r>
      <w:r w:rsidR="0C063B69">
        <w:t xml:space="preserve"> your</w:t>
      </w:r>
      <w:r w:rsidR="79AC3F5C">
        <w:t xml:space="preserve"> </w:t>
      </w:r>
      <w:r>
        <w:t>progress reports</w:t>
      </w:r>
      <w:r w:rsidR="4FC3E468">
        <w:t xml:space="preserve"> demonstrate satisfactory progress on the project</w:t>
      </w:r>
      <w:r>
        <w:t>.</w:t>
      </w:r>
    </w:p>
    <w:p w14:paraId="2E929ADF" w14:textId="0D57E09B" w:rsidR="006132DF" w:rsidRDefault="006132DF" w:rsidP="006132DF">
      <w:r>
        <w:t xml:space="preserve">You must discuss any project or milestone reporting delays with </w:t>
      </w:r>
      <w:r w:rsidR="00D77D54">
        <w:t>us</w:t>
      </w:r>
      <w:r>
        <w:t xml:space="preserve"> as soon as you become aware of them.</w:t>
      </w:r>
    </w:p>
    <w:p w14:paraId="7DF25919" w14:textId="6842AD26" w:rsidR="00F63F8D" w:rsidRDefault="00F63F8D" w:rsidP="00FC3296">
      <w:pPr>
        <w:pStyle w:val="Heading4"/>
      </w:pPr>
      <w:bookmarkStart w:id="285" w:name="_Toc204066067"/>
      <w:bookmarkStart w:id="286" w:name="_Toc496536689"/>
      <w:bookmarkStart w:id="287" w:name="_Toc531277521"/>
      <w:bookmarkStart w:id="288" w:name="_Toc955331"/>
      <w:r>
        <w:t>Ad-hoc reports</w:t>
      </w:r>
      <w:bookmarkEnd w:id="285"/>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C3296">
      <w:pPr>
        <w:pStyle w:val="Heading4"/>
      </w:pPr>
      <w:bookmarkStart w:id="289" w:name="_Toc204066068"/>
      <w:r w:rsidRPr="005A61FE">
        <w:t>End of project</w:t>
      </w:r>
      <w:r w:rsidR="006132DF">
        <w:t xml:space="preserve"> report</w:t>
      </w:r>
      <w:bookmarkEnd w:id="286"/>
      <w:bookmarkEnd w:id="287"/>
      <w:bookmarkEnd w:id="288"/>
      <w:bookmarkEnd w:id="289"/>
    </w:p>
    <w:p w14:paraId="5992497E" w14:textId="3500757B" w:rsidR="00C53FC4" w:rsidRDefault="00C53FC4" w:rsidP="2BD6B173">
      <w:r w:rsidRPr="11C6AD41">
        <w:t>When you complete the project, you must submit a</w:t>
      </w:r>
      <w:r w:rsidR="002810E7" w:rsidRPr="11C6AD41">
        <w:t>n end of project</w:t>
      </w:r>
      <w:r w:rsidRPr="11C6AD41">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860DE0">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3D3EAF9" w:rsidR="006132DF" w:rsidRDefault="006132DF" w:rsidP="2BD6B173">
      <w:pPr>
        <w:pStyle w:val="ListBullet"/>
        <w:spacing w:before="60" w:after="60"/>
        <w:ind w:left="357" w:hanging="357"/>
      </w:pPr>
      <w:r w:rsidRPr="11C6AD41">
        <w:t xml:space="preserve">identify the total </w:t>
      </w:r>
      <w:r w:rsidR="000D3F05" w:rsidRPr="11C6AD41">
        <w:t>eligible expenditure incurred for the project</w:t>
      </w:r>
    </w:p>
    <w:p w14:paraId="77589919" w14:textId="10C3CCA6" w:rsidR="00985817" w:rsidRPr="005A61FE" w:rsidRDefault="00985817" w:rsidP="2BD6B173">
      <w:pPr>
        <w:pStyle w:val="ListBullet"/>
        <w:spacing w:before="60" w:after="60"/>
        <w:ind w:left="357" w:hanging="357"/>
      </w:pPr>
      <w:r w:rsidRPr="11C6AD41">
        <w:lastRenderedPageBreak/>
        <w:t>include a declaration that the grant money was spent in accordance with the grant agreement and to report on any underspends of the grant money</w:t>
      </w:r>
    </w:p>
    <w:p w14:paraId="5F6A70A0" w14:textId="091BB6A3" w:rsidR="00890925" w:rsidRDefault="006132DF" w:rsidP="00890925">
      <w:pPr>
        <w:pStyle w:val="ListBullet"/>
        <w:spacing w:before="60" w:after="60"/>
        <w:ind w:left="357" w:hanging="357"/>
      </w:pPr>
      <w:r w:rsidRPr="11C6AD41">
        <w:t xml:space="preserve">be submitted </w:t>
      </w:r>
      <w:r w:rsidR="00C92BE0" w:rsidRPr="11C6AD41">
        <w:t>by the report due date</w:t>
      </w:r>
      <w:r w:rsidR="007F013E" w:rsidRPr="11C6AD41">
        <w:t>.</w:t>
      </w:r>
    </w:p>
    <w:p w14:paraId="2BC97E1E" w14:textId="6E8F5598" w:rsidR="00890925" w:rsidRDefault="00890925" w:rsidP="00890925">
      <w:pPr>
        <w:pStyle w:val="Heading4"/>
      </w:pPr>
      <w:bookmarkStart w:id="290" w:name="_Toc204066069"/>
      <w:r>
        <w:t>Post</w:t>
      </w:r>
      <w:r w:rsidR="00CA2BB4">
        <w:t>-</w:t>
      </w:r>
      <w:r w:rsidRPr="005A61FE">
        <w:t>project</w:t>
      </w:r>
      <w:r>
        <w:t xml:space="preserve"> report</w:t>
      </w:r>
      <w:bookmarkEnd w:id="290"/>
    </w:p>
    <w:p w14:paraId="6BF8178B" w14:textId="38704892" w:rsidR="00890925" w:rsidRDefault="003365E4" w:rsidP="00890925">
      <w:r>
        <w:t>Approximately 12 months after completing your project</w:t>
      </w:r>
      <w:r w:rsidR="00F73948">
        <w:t>, you must submit a post-</w:t>
      </w:r>
      <w:r w:rsidR="00890925" w:rsidRPr="11C6AD41">
        <w:t>project report.</w:t>
      </w:r>
    </w:p>
    <w:p w14:paraId="27AC16C0" w14:textId="5112750D" w:rsidR="00890925" w:rsidRDefault="00CA2BB4" w:rsidP="00890925">
      <w:pPr>
        <w:spacing w:after="80"/>
      </w:pPr>
      <w:r>
        <w:t>Post-</w:t>
      </w:r>
      <w:r w:rsidR="00890925" w:rsidRPr="005A61FE">
        <w:t>project</w:t>
      </w:r>
      <w:r w:rsidR="00890925">
        <w:t xml:space="preserve"> reports must:</w:t>
      </w:r>
    </w:p>
    <w:p w14:paraId="0FF182EB" w14:textId="77777777" w:rsidR="00890925" w:rsidRDefault="00890925" w:rsidP="00860DE0">
      <w:pPr>
        <w:pStyle w:val="ListBullet"/>
        <w:numPr>
          <w:ilvl w:val="0"/>
          <w:numId w:val="7"/>
        </w:numPr>
        <w:spacing w:before="60" w:after="60"/>
        <w:ind w:left="357" w:hanging="357"/>
      </w:pPr>
      <w:r w:rsidRPr="00E162FF">
        <w:t>include the agreed evidence</w:t>
      </w:r>
      <w:r>
        <w:t xml:space="preserve"> as specified in the grant agreement</w:t>
      </w:r>
    </w:p>
    <w:p w14:paraId="45B4A86D" w14:textId="650A312D" w:rsidR="00890925" w:rsidRDefault="00890925" w:rsidP="00890925">
      <w:pPr>
        <w:pStyle w:val="ListBullet"/>
        <w:spacing w:before="60" w:after="60"/>
        <w:ind w:left="357" w:hanging="357"/>
      </w:pPr>
      <w:r w:rsidRPr="11C6AD41">
        <w:t>be submitted by the report due date.</w:t>
      </w:r>
    </w:p>
    <w:p w14:paraId="61033A46" w14:textId="48C5B57F" w:rsidR="006132DF" w:rsidRDefault="00750591" w:rsidP="00FC3296">
      <w:pPr>
        <w:pStyle w:val="Heading3"/>
      </w:pPr>
      <w:bookmarkStart w:id="291" w:name="_Toc531277523"/>
      <w:bookmarkStart w:id="292" w:name="_Toc496536691"/>
      <w:bookmarkStart w:id="293" w:name="_Toc955333"/>
      <w:r>
        <w:t xml:space="preserve"> </w:t>
      </w:r>
      <w:bookmarkStart w:id="294" w:name="_Toc204066070"/>
      <w:r>
        <w:t>Audited financial acquittal</w:t>
      </w:r>
      <w:bookmarkEnd w:id="291"/>
      <w:bookmarkEnd w:id="292"/>
      <w:bookmarkEnd w:id="293"/>
      <w:r w:rsidR="001C384F">
        <w:t xml:space="preserve"> report</w:t>
      </w:r>
      <w:bookmarkEnd w:id="294"/>
    </w:p>
    <w:p w14:paraId="31992231" w14:textId="6AE7C25E" w:rsidR="002A36D7" w:rsidRDefault="009534A2" w:rsidP="2BD6B173">
      <w:r w:rsidRPr="11C6AD41">
        <w:t>We</w:t>
      </w:r>
      <w:r w:rsidR="00146445" w:rsidRPr="11C6AD41">
        <w:t xml:space="preserve"> </w:t>
      </w:r>
      <w:r w:rsidR="00D75AFD" w:rsidRPr="11C6AD41">
        <w:t>will</w:t>
      </w:r>
      <w:r w:rsidR="00130493" w:rsidRPr="11C6AD41">
        <w:t xml:space="preserve"> ask you </w:t>
      </w:r>
      <w:r w:rsidR="00146445" w:rsidRPr="11C6AD41">
        <w:t xml:space="preserve">to provide </w:t>
      </w:r>
      <w:r w:rsidR="006132DF" w:rsidRPr="11C6AD41">
        <w:t>a</w:t>
      </w:r>
      <w:r w:rsidR="001C0AE8">
        <w:t>nnual</w:t>
      </w:r>
      <w:r w:rsidR="006132DF" w:rsidRPr="11C6AD41">
        <w:t xml:space="preserve"> independent audit report</w:t>
      </w:r>
      <w:r w:rsidR="001C0AE8">
        <w:t>s</w:t>
      </w:r>
      <w:r w:rsidR="00130493" w:rsidRPr="11C6AD41">
        <w:t>.</w:t>
      </w:r>
      <w:r w:rsidR="006132DF" w:rsidRPr="11C6AD41">
        <w:t xml:space="preserve"> A</w:t>
      </w:r>
      <w:r w:rsidR="00A5354C" w:rsidRPr="11C6AD41">
        <w:t xml:space="preserve">n audit </w:t>
      </w:r>
      <w:r w:rsidR="006132DF" w:rsidRPr="11C6AD41">
        <w:t xml:space="preserve">report will verify that </w:t>
      </w:r>
      <w:r w:rsidR="00826BA9" w:rsidRPr="11C6AD41">
        <w:t xml:space="preserve">you spent </w:t>
      </w:r>
      <w:r w:rsidR="006132DF" w:rsidRPr="11C6AD41">
        <w:t xml:space="preserve">the grant </w:t>
      </w:r>
      <w:r w:rsidR="00130493" w:rsidRPr="11C6AD41">
        <w:t xml:space="preserve">in accordance with </w:t>
      </w:r>
      <w:r w:rsidR="006132DF" w:rsidRPr="11C6AD41">
        <w:t xml:space="preserve">the </w:t>
      </w:r>
      <w:r w:rsidR="00402CA9" w:rsidRPr="11C6AD41">
        <w:t>grant agreement</w:t>
      </w:r>
      <w:r w:rsidR="006132DF" w:rsidRPr="11C6AD41">
        <w:t xml:space="preserve">. </w:t>
      </w:r>
      <w:r w:rsidR="006A12C7" w:rsidRPr="11C6AD41">
        <w:t>T</w:t>
      </w:r>
      <w:r w:rsidR="006132DF" w:rsidRPr="11C6AD41">
        <w:t xml:space="preserve">he </w:t>
      </w:r>
      <w:r w:rsidR="00A5354C" w:rsidRPr="11C6AD41">
        <w:t>audit report requires you to prepare a statement of grant income and expenditure. The</w:t>
      </w:r>
      <w:r w:rsidR="006A12C7" w:rsidRPr="11C6AD41">
        <w:t xml:space="preserve"> report </w:t>
      </w:r>
      <w:r w:rsidRPr="11C6AD41">
        <w:t xml:space="preserve">template </w:t>
      </w:r>
      <w:r w:rsidR="006A12C7" w:rsidRPr="11C6AD41">
        <w:t>is</w:t>
      </w:r>
      <w:r w:rsidR="006132DF" w:rsidRPr="11C6AD41">
        <w:t xml:space="preserve"> </w:t>
      </w:r>
      <w:r w:rsidR="00613C48" w:rsidRPr="11C6AD41">
        <w:t>available on business.gov.au and GrantConnect</w:t>
      </w:r>
      <w:r w:rsidR="006132DF" w:rsidRPr="11C6AD41">
        <w:t>.</w:t>
      </w:r>
      <w:bookmarkStart w:id="295" w:name="_Toc129097510"/>
      <w:bookmarkStart w:id="296" w:name="_Toc129097696"/>
      <w:bookmarkStart w:id="297" w:name="_Toc129097882"/>
      <w:bookmarkEnd w:id="295"/>
      <w:bookmarkEnd w:id="296"/>
      <w:bookmarkEnd w:id="297"/>
    </w:p>
    <w:p w14:paraId="25F652ED" w14:textId="2E7AEB11" w:rsidR="00CE1A20" w:rsidRPr="009E7919" w:rsidRDefault="0085511E" w:rsidP="00FC3296">
      <w:pPr>
        <w:pStyle w:val="Heading3"/>
      </w:pPr>
      <w:bookmarkStart w:id="298" w:name="_Toc383003276"/>
      <w:bookmarkStart w:id="299" w:name="_Toc496536693"/>
      <w:bookmarkStart w:id="300" w:name="_Toc531277525"/>
      <w:bookmarkStart w:id="301" w:name="_Toc955335"/>
      <w:bookmarkStart w:id="302" w:name="_Toc204066071"/>
      <w:r>
        <w:t>Grant agreement</w:t>
      </w:r>
      <w:r w:rsidRPr="009E7919">
        <w:t xml:space="preserve"> </w:t>
      </w:r>
      <w:r w:rsidR="00BF0BFC" w:rsidRPr="009E7919">
        <w:t>v</w:t>
      </w:r>
      <w:r w:rsidR="00CE1A20" w:rsidRPr="009E7919">
        <w:t>ariations</w:t>
      </w:r>
      <w:bookmarkEnd w:id="298"/>
      <w:bookmarkEnd w:id="299"/>
      <w:bookmarkEnd w:id="300"/>
      <w:bookmarkEnd w:id="301"/>
      <w:bookmarkEnd w:id="30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290707">
      <w:pPr>
        <w:pStyle w:val="ListBullet"/>
        <w:ind w:left="357" w:hanging="357"/>
      </w:pPr>
      <w:r w:rsidRPr="00E162FF">
        <w:t>chang</w:t>
      </w:r>
      <w:r w:rsidR="00D100A1">
        <w:t xml:space="preserve">ing </w:t>
      </w:r>
      <w:r w:rsidRPr="00E162FF">
        <w:t>project milestones</w:t>
      </w:r>
    </w:p>
    <w:p w14:paraId="25F652F2" w14:textId="7FC1BE78" w:rsidR="00D100A1" w:rsidRDefault="00D100A1" w:rsidP="00290707">
      <w:pPr>
        <w:pStyle w:val="ListBullet"/>
        <w:ind w:left="357" w:hanging="357"/>
      </w:pPr>
      <w:r w:rsidRPr="11C6AD41">
        <w:t xml:space="preserve">extending </w:t>
      </w:r>
      <w:r w:rsidR="00CE1A20" w:rsidRPr="11C6AD41">
        <w:t>the</w:t>
      </w:r>
      <w:r w:rsidR="0033741C" w:rsidRPr="11C6AD41">
        <w:t xml:space="preserve"> timeframe for completing the</w:t>
      </w:r>
      <w:r w:rsidR="00CE1A20" w:rsidRPr="11C6AD41">
        <w:t xml:space="preserve"> project </w:t>
      </w:r>
      <w:r w:rsidR="006D77A4" w:rsidRPr="11C6AD41">
        <w:t xml:space="preserve">but within </w:t>
      </w:r>
      <w:r w:rsidR="006D77A4" w:rsidRPr="008119EF">
        <w:t xml:space="preserve">the </w:t>
      </w:r>
      <w:r w:rsidR="00CE1A20" w:rsidRPr="008119EF">
        <w:t xml:space="preserve">maximum </w:t>
      </w:r>
      <w:r w:rsidR="00EE50C7" w:rsidRPr="00155038">
        <w:t xml:space="preserve">time period allowed in </w:t>
      </w:r>
      <w:r w:rsidR="00262481" w:rsidRPr="00155038">
        <w:t>program</w:t>
      </w:r>
      <w:r w:rsidR="00EE50C7" w:rsidRPr="00155038">
        <w:t xml:space="preserve"> guidelines</w:t>
      </w:r>
    </w:p>
    <w:p w14:paraId="2D7D0B61" w14:textId="77777777" w:rsidR="00780987" w:rsidRDefault="00EE50C7" w:rsidP="00290707">
      <w:pPr>
        <w:pStyle w:val="ListBullet"/>
        <w:ind w:left="357" w:hanging="357"/>
      </w:pPr>
      <w:r>
        <w:t>changing project activities</w:t>
      </w:r>
    </w:p>
    <w:p w14:paraId="25F652F3" w14:textId="69AD84C2" w:rsidR="00EE50C7" w:rsidRDefault="00B63809" w:rsidP="00290707">
      <w:pPr>
        <w:pStyle w:val="ListBullet"/>
        <w:ind w:left="357" w:hanging="357"/>
      </w:pPr>
      <w:r>
        <w:t xml:space="preserve">change to </w:t>
      </w:r>
      <w:r w:rsidR="00780987">
        <w:t>grant funds</w:t>
      </w:r>
      <w:r w:rsidR="0031176C">
        <w:t>.</w:t>
      </w:r>
    </w:p>
    <w:p w14:paraId="25F652F9" w14:textId="1FFF9603" w:rsidR="0079793D" w:rsidRDefault="0079793D" w:rsidP="2BD6B173">
      <w:r>
        <w:t xml:space="preserve">If you want to propose changes to the </w:t>
      </w:r>
      <w:r w:rsidR="0018250A">
        <w:t>grant agreement</w:t>
      </w:r>
      <w:r>
        <w:t xml:space="preserve">, you must put them in writing before the </w:t>
      </w:r>
      <w:r w:rsidR="00985817">
        <w:t>project</w:t>
      </w:r>
      <w:r>
        <w:t xml:space="preserve"> end </w:t>
      </w:r>
      <w:r w:rsidR="0094135B">
        <w:t xml:space="preserve">date. </w:t>
      </w:r>
      <w:r w:rsidR="0077705B">
        <w:t>You can submit a variation request via our online portal.</w:t>
      </w:r>
    </w:p>
    <w:p w14:paraId="25F652FA" w14:textId="1648EE00" w:rsidR="00CE1A20" w:rsidRDefault="00D100A1" w:rsidP="2BD6B173">
      <w:r w:rsidRPr="11C6AD41">
        <w:t xml:space="preserve">If </w:t>
      </w:r>
      <w:r w:rsidR="00EC106D" w:rsidRPr="11C6AD41">
        <w:t xml:space="preserve">a delay in the project </w:t>
      </w:r>
      <w:r w:rsidR="00CD42AF" w:rsidRPr="11C6AD41">
        <w:t>causes</w:t>
      </w:r>
      <w:r w:rsidR="00EC106D" w:rsidRPr="11C6AD41">
        <w:t xml:space="preserve"> </w:t>
      </w:r>
      <w:r w:rsidR="00CE1A20" w:rsidRPr="11C6AD41">
        <w:t xml:space="preserve">milestone achievement </w:t>
      </w:r>
      <w:r w:rsidRPr="11C6AD41">
        <w:t xml:space="preserve">and payment </w:t>
      </w:r>
      <w:r w:rsidR="00CE1A20" w:rsidRPr="11C6AD41">
        <w:t xml:space="preserve">dates </w:t>
      </w:r>
      <w:r w:rsidR="00CD42AF" w:rsidRPr="11C6AD41">
        <w:t xml:space="preserve">to move </w:t>
      </w:r>
      <w:r w:rsidRPr="11C6AD41">
        <w:t xml:space="preserve">to a different financial year, you </w:t>
      </w:r>
      <w:r w:rsidR="00CE1A20" w:rsidRPr="11C6AD41">
        <w:t xml:space="preserve">will </w:t>
      </w:r>
      <w:r w:rsidRPr="11C6AD41">
        <w:t xml:space="preserve">need a </w:t>
      </w:r>
      <w:r w:rsidR="00CE1A20" w:rsidRPr="11C6AD41">
        <w:t xml:space="preserve">variation to the </w:t>
      </w:r>
      <w:r w:rsidR="0018250A" w:rsidRPr="11C6AD41">
        <w:t>grant agreement</w:t>
      </w:r>
      <w:r w:rsidR="00F01B33" w:rsidRPr="11C6AD41">
        <w:t xml:space="preserve">. </w:t>
      </w:r>
      <w:r w:rsidRPr="11C6AD41">
        <w:t>We can only m</w:t>
      </w:r>
      <w:r w:rsidR="00F01B33" w:rsidRPr="11C6AD41">
        <w:t xml:space="preserve">ove funds between financial </w:t>
      </w:r>
      <w:r w:rsidR="00F37040" w:rsidRPr="11C6AD41">
        <w:t xml:space="preserve">years </w:t>
      </w:r>
      <w:r w:rsidR="00CE1A20" w:rsidRPr="11C6AD41">
        <w:t xml:space="preserve">if there </w:t>
      </w:r>
      <w:r w:rsidRPr="11C6AD41">
        <w:t>is</w:t>
      </w:r>
      <w:r w:rsidR="00CE1A20" w:rsidRPr="11C6AD41">
        <w:t xml:space="preserve"> </w:t>
      </w:r>
      <w:r w:rsidRPr="11C6AD41">
        <w:t xml:space="preserve">enough </w:t>
      </w:r>
      <w:r w:rsidR="00262481" w:rsidRPr="11C6AD41">
        <w:t>program</w:t>
      </w:r>
      <w:r w:rsidR="00C53FC4" w:rsidRPr="11C6AD41">
        <w:t xml:space="preserve"> </w:t>
      </w:r>
      <w:r w:rsidR="00CE1A20" w:rsidRPr="11C6AD41">
        <w:t>fund</w:t>
      </w:r>
      <w:r w:rsidRPr="11C6AD41">
        <w:t>ing</w:t>
      </w:r>
      <w:r w:rsidR="00CE1A20" w:rsidRPr="11C6AD41">
        <w:t xml:space="preserve"> in the relevant year to </w:t>
      </w:r>
      <w:r w:rsidR="004F75B8" w:rsidRPr="11C6AD41">
        <w:t xml:space="preserve">allow for </w:t>
      </w:r>
      <w:r w:rsidR="00CE1A20" w:rsidRPr="11C6AD41">
        <w:t>the revised payment schedule.</w:t>
      </w:r>
      <w:r w:rsidR="003E5B2A" w:rsidRPr="11C6AD41">
        <w:t xml:space="preserve"> If we </w:t>
      </w:r>
      <w:r w:rsidR="00BE4CFA" w:rsidRPr="11C6AD41">
        <w:t>cannot move the funds,</w:t>
      </w:r>
      <w:r w:rsidR="003E5B2A" w:rsidRPr="11C6AD41">
        <w:t xml:space="preserve"> </w:t>
      </w:r>
      <w:r w:rsidR="00BE4CFA" w:rsidRPr="11C6AD41">
        <w:t xml:space="preserve">you may lose some </w:t>
      </w:r>
      <w:r w:rsidR="003E5B2A" w:rsidRPr="11C6AD41">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290707">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63C3D9F5" w:rsidR="006B167D" w:rsidRDefault="006B167D" w:rsidP="00290707">
      <w:pPr>
        <w:pStyle w:val="ListBullet"/>
        <w:ind w:left="357" w:hanging="357"/>
      </w:pPr>
      <w:r w:rsidRPr="11C6AD41">
        <w:t xml:space="preserve">consistency with the </w:t>
      </w:r>
      <w:r w:rsidR="00262481" w:rsidRPr="11C6AD41">
        <w:t>program</w:t>
      </w:r>
      <w:r w:rsidRPr="11C6AD41">
        <w:t xml:space="preserve"> policy objective</w:t>
      </w:r>
      <w:r w:rsidR="00511BDD" w:rsidRPr="11C6AD41">
        <w:t>, grant opportunity guidelines</w:t>
      </w:r>
      <w:r w:rsidRPr="11C6AD41">
        <w:t xml:space="preserve"> and any relevant policies of the department</w:t>
      </w:r>
    </w:p>
    <w:p w14:paraId="6B21F06C" w14:textId="77777777" w:rsidR="0091403C" w:rsidRDefault="0091403C" w:rsidP="00290707">
      <w:pPr>
        <w:pStyle w:val="ListBullet"/>
        <w:ind w:left="357" w:hanging="357"/>
      </w:pPr>
      <w:r>
        <w:t>changes to the timing of grant payments</w:t>
      </w:r>
    </w:p>
    <w:p w14:paraId="25F652FF" w14:textId="1011461D" w:rsidR="00CE1A20" w:rsidRDefault="00CE1A20" w:rsidP="00290707">
      <w:pPr>
        <w:pStyle w:val="ListBullet"/>
        <w:ind w:left="357" w:hanging="357"/>
      </w:pPr>
      <w:r w:rsidRPr="00E162FF">
        <w:t xml:space="preserve">availability of </w:t>
      </w:r>
      <w:r w:rsidR="00262481">
        <w:t>program</w:t>
      </w:r>
      <w:r w:rsidRPr="00E162FF">
        <w:t xml:space="preserve"> funds.</w:t>
      </w:r>
    </w:p>
    <w:p w14:paraId="42B3CE08" w14:textId="77777777" w:rsidR="001C384F" w:rsidRDefault="001C384F" w:rsidP="00FC3296">
      <w:pPr>
        <w:pStyle w:val="Heading3"/>
      </w:pPr>
      <w:bookmarkStart w:id="303" w:name="_Toc204066072"/>
      <w:bookmarkStart w:id="304" w:name="_Toc496536695"/>
      <w:bookmarkStart w:id="305" w:name="_Toc531277526"/>
      <w:bookmarkStart w:id="306" w:name="_Toc955336"/>
      <w:r>
        <w:t>Compliance visits</w:t>
      </w:r>
      <w:bookmarkEnd w:id="303"/>
    </w:p>
    <w:p w14:paraId="30499090" w14:textId="45C00737" w:rsidR="00B42BB3" w:rsidRPr="00B42BB3" w:rsidRDefault="00977607" w:rsidP="00044EF6">
      <w:pPr>
        <w:pStyle w:val="NormalStyle4subbulletpoint"/>
      </w:pPr>
      <w:r w:rsidRPr="00044EF6">
        <w:rPr>
          <w:rFonts w:ascii="Arial" w:hAnsi="Arial" w:cs="Times New Roman"/>
          <w:color w:val="auto"/>
          <w:sz w:val="20"/>
        </w:rPr>
        <w:t>We may visit you</w:t>
      </w:r>
      <w:r w:rsidR="004A1974">
        <w:rPr>
          <w:rFonts w:ascii="Arial" w:hAnsi="Arial" w:cs="Times New Roman"/>
          <w:color w:val="auto"/>
          <w:sz w:val="20"/>
        </w:rPr>
        <w:t xml:space="preserve"> and/or your project partners at key milestone points or</w:t>
      </w:r>
      <w:r w:rsidR="00193609">
        <w:rPr>
          <w:rFonts w:ascii="Arial" w:hAnsi="Arial" w:cs="Times New Roman"/>
          <w:color w:val="auto"/>
          <w:sz w:val="20"/>
        </w:rPr>
        <w:t xml:space="preserve"> </w:t>
      </w:r>
      <w:r w:rsidRPr="00044EF6">
        <w:rPr>
          <w:rFonts w:ascii="Arial" w:hAnsi="Arial" w:cs="Times New Roman"/>
          <w:color w:val="auto"/>
          <w:sz w:val="20"/>
        </w:rPr>
        <w:t>during the project period to review your compliance with the grant agreement. We may also conduct a site visit at or after the completion of your project. We will provide you with reasonable notice of any compliance visit.</w:t>
      </w:r>
    </w:p>
    <w:p w14:paraId="330FD4C9" w14:textId="7EE63B65" w:rsidR="001C384F" w:rsidRDefault="001C384F" w:rsidP="00FC3296">
      <w:pPr>
        <w:pStyle w:val="Heading3"/>
      </w:pPr>
      <w:bookmarkStart w:id="307" w:name="_Toc204066073"/>
      <w:r>
        <w:lastRenderedPageBreak/>
        <w:t>Record keeping</w:t>
      </w:r>
      <w:bookmarkEnd w:id="307"/>
    </w:p>
    <w:p w14:paraId="06F3E838" w14:textId="5C05E3F8" w:rsidR="001C384F" w:rsidRDefault="001C384F" w:rsidP="2BD6B173">
      <w:r w:rsidRPr="11C6AD41">
        <w:t>We may also inspect the records you are required to keep under the grant agreement.</w:t>
      </w:r>
    </w:p>
    <w:p w14:paraId="25F65300" w14:textId="542C92F9" w:rsidR="00E55FCC" w:rsidRDefault="00F54561" w:rsidP="00FC3296">
      <w:pPr>
        <w:pStyle w:val="Heading3"/>
      </w:pPr>
      <w:bookmarkStart w:id="308" w:name="_Toc204066074"/>
      <w:r>
        <w:t>Evaluation</w:t>
      </w:r>
      <w:bookmarkEnd w:id="304"/>
      <w:bookmarkEnd w:id="305"/>
      <w:bookmarkEnd w:id="306"/>
      <w:bookmarkEnd w:id="308"/>
    </w:p>
    <w:p w14:paraId="70BCABE7" w14:textId="7105E592" w:rsidR="000B5218" w:rsidRPr="005A61FE" w:rsidRDefault="00011AA7" w:rsidP="2BD6B173">
      <w:r w:rsidRPr="11C6AD41">
        <w:t xml:space="preserve">We </w:t>
      </w:r>
      <w:r w:rsidR="00670C9E" w:rsidRPr="11C6AD41">
        <w:t>will</w:t>
      </w:r>
      <w:r w:rsidRPr="11C6AD41">
        <w:t xml:space="preserve"> evaluat</w:t>
      </w:r>
      <w:r w:rsidR="000E11A2" w:rsidRPr="11C6AD41">
        <w:t>e</w:t>
      </w:r>
      <w:r w:rsidRPr="11C6AD41">
        <w:t xml:space="preserve"> the </w:t>
      </w:r>
      <w:r w:rsidR="000B5218" w:rsidRPr="11C6AD41">
        <w:t xml:space="preserve">grant </w:t>
      </w:r>
      <w:r w:rsidR="00262481" w:rsidRPr="11C6AD41">
        <w:t>program</w:t>
      </w:r>
      <w:r w:rsidRPr="11C6AD41">
        <w:t xml:space="preserve"> to </w:t>
      </w:r>
      <w:r w:rsidR="000B5218" w:rsidRPr="11C6AD41">
        <w:t xml:space="preserve">measure how well </w:t>
      </w:r>
      <w:r w:rsidRPr="11C6AD41">
        <w:t xml:space="preserve">the </w:t>
      </w:r>
      <w:r w:rsidR="000B5218" w:rsidRPr="11C6AD41">
        <w:t xml:space="preserve">outcomes and </w:t>
      </w:r>
      <w:r w:rsidRPr="11C6AD41">
        <w:t xml:space="preserve">objectives </w:t>
      </w:r>
      <w:r w:rsidR="000B5218" w:rsidRPr="11C6AD41">
        <w:t>have been achieved</w:t>
      </w:r>
      <w:r w:rsidRPr="11C6AD41">
        <w:t>. We may use information from your application and project reports</w:t>
      </w:r>
      <w:r w:rsidR="00453537" w:rsidRPr="11C6AD41">
        <w:t xml:space="preserve"> for this purpose</w:t>
      </w:r>
      <w:r w:rsidRPr="11C6AD41">
        <w:t xml:space="preserve">. We may also interview you, or ask you for more information to help us understand how the grant impacted </w:t>
      </w:r>
      <w:r w:rsidR="00FF231B" w:rsidRPr="11C6AD41">
        <w:t>you</w:t>
      </w:r>
      <w:r w:rsidRPr="11C6AD41">
        <w:t xml:space="preserve"> and to evaluate how effective the </w:t>
      </w:r>
      <w:r w:rsidR="00262481" w:rsidRPr="11C6AD41">
        <w:t>program</w:t>
      </w:r>
      <w:r w:rsidRPr="11C6AD41">
        <w:t xml:space="preserve"> was in achieving its outcomes.</w:t>
      </w:r>
    </w:p>
    <w:p w14:paraId="25F65302" w14:textId="74E5D960" w:rsidR="00011AA7" w:rsidRPr="00F54561" w:rsidRDefault="00F9786A" w:rsidP="2BD6B173">
      <w:r w:rsidRPr="11C6AD41">
        <w:t>We may contact you</w:t>
      </w:r>
      <w:r w:rsidR="003E5B2A" w:rsidRPr="11C6AD41">
        <w:t xml:space="preserve"> </w:t>
      </w:r>
      <w:r w:rsidR="003E5B2A" w:rsidRPr="009B6D33">
        <w:t xml:space="preserve">up to </w:t>
      </w:r>
      <w:r w:rsidR="00CB7D56" w:rsidRPr="009B6D33">
        <w:t>two</w:t>
      </w:r>
      <w:r w:rsidR="003E5B2A" w:rsidRPr="009B6D33">
        <w:t xml:space="preserve"> year</w:t>
      </w:r>
      <w:r w:rsidR="00CB7D56" w:rsidRPr="009B6D33">
        <w:t>s</w:t>
      </w:r>
      <w:r w:rsidR="003E5B2A" w:rsidRPr="009B6D33">
        <w:t xml:space="preserve"> after</w:t>
      </w:r>
      <w:r w:rsidR="003E5B2A" w:rsidRPr="11C6AD41">
        <w:t xml:space="preserve"> </w:t>
      </w:r>
      <w:r w:rsidR="00797720" w:rsidRPr="11C6AD41">
        <w:t>you finish</w:t>
      </w:r>
      <w:r w:rsidR="003E5B2A" w:rsidRPr="11C6AD41">
        <w:t xml:space="preserve"> your project </w:t>
      </w:r>
      <w:r w:rsidR="00296C7A" w:rsidRPr="11C6AD41">
        <w:t>for more</w:t>
      </w:r>
      <w:r w:rsidR="003E5B2A" w:rsidRPr="11C6AD41">
        <w:t xml:space="preserve"> information to assist with this evaluation.</w:t>
      </w:r>
    </w:p>
    <w:p w14:paraId="303CDFDA" w14:textId="124B63C7" w:rsidR="00564DF1" w:rsidRPr="003F385C" w:rsidRDefault="004300F4" w:rsidP="00FC3296">
      <w:pPr>
        <w:pStyle w:val="Heading3"/>
      </w:pPr>
      <w:bookmarkStart w:id="309" w:name="_Toc496536697"/>
      <w:bookmarkStart w:id="310" w:name="_Toc531277527"/>
      <w:bookmarkStart w:id="311" w:name="_Toc955337"/>
      <w:bookmarkStart w:id="312" w:name="_Toc204066075"/>
      <w:bookmarkStart w:id="313" w:name="_Toc164844290"/>
      <w:bookmarkStart w:id="314" w:name="_Toc383003280"/>
      <w:r>
        <w:t>A</w:t>
      </w:r>
      <w:r w:rsidR="00564DF1">
        <w:t>cknowledgement</w:t>
      </w:r>
      <w:bookmarkEnd w:id="309"/>
      <w:bookmarkEnd w:id="310"/>
      <w:bookmarkEnd w:id="311"/>
      <w:bookmarkEnd w:id="312"/>
    </w:p>
    <w:p w14:paraId="2A648304" w14:textId="60B95519" w:rsidR="00564DF1" w:rsidRDefault="00B42AD5" w:rsidP="00564DF1">
      <w:pPr>
        <w:rPr>
          <w:rFonts w:eastAsiaTheme="minorHAnsi"/>
        </w:rPr>
      </w:pPr>
      <w:r>
        <w:t xml:space="preserve">You will be required to promote the support you have </w:t>
      </w:r>
      <w:r w:rsidR="00750A3D">
        <w:t>received from the Australian Government for your project. Public statements about a project funded under the program, including in a brochure or publication</w:t>
      </w:r>
      <w:r w:rsidR="00AC53A9">
        <w:t>, at</w:t>
      </w:r>
      <w:r w:rsidR="00314EFE">
        <w:t xml:space="preserve"> a minimum</w:t>
      </w:r>
      <w:r w:rsidR="00850A22">
        <w:t xml:space="preserve"> must</w:t>
      </w:r>
      <w:r w:rsidR="00564DF1">
        <w:t xml:space="preserve"> acknowledge the grant by using the following:</w:t>
      </w:r>
    </w:p>
    <w:p w14:paraId="6D02FB9B" w14:textId="7770E941" w:rsidR="00564DF1" w:rsidRDefault="00564DF1" w:rsidP="00564DF1">
      <w:r>
        <w:t>‘This project received grant funding from the Australian Government</w:t>
      </w:r>
      <w:r w:rsidR="00284281">
        <w:t xml:space="preserve"> as part of the Green Iron Invest</w:t>
      </w:r>
      <w:r w:rsidR="00B42AD5">
        <w:t>ment Fund</w:t>
      </w:r>
      <w:r>
        <w:t>.’</w:t>
      </w:r>
    </w:p>
    <w:p w14:paraId="267B4A45" w14:textId="5AA4F163" w:rsidR="00564DF1" w:rsidRDefault="00564DF1" w:rsidP="00564DF1">
      <w:r w:rsidRPr="11C6AD41">
        <w:t>If you erect signage in relation to the project, the signage must contain an acknowledgement of the grant.</w:t>
      </w:r>
    </w:p>
    <w:p w14:paraId="5BB8944A" w14:textId="3D6D9A6C" w:rsidR="000B5218" w:rsidRPr="005A61FE" w:rsidRDefault="000B5218" w:rsidP="00FC3296">
      <w:pPr>
        <w:pStyle w:val="Heading2"/>
      </w:pPr>
      <w:bookmarkStart w:id="315" w:name="_Toc192685110"/>
      <w:bookmarkStart w:id="316" w:name="_Toc192685202"/>
      <w:bookmarkStart w:id="317" w:name="_Toc192685111"/>
      <w:bookmarkStart w:id="318" w:name="_Toc192685203"/>
      <w:bookmarkStart w:id="319" w:name="_Toc192685112"/>
      <w:bookmarkStart w:id="320" w:name="_Toc192685204"/>
      <w:bookmarkStart w:id="321" w:name="_Toc129097518"/>
      <w:bookmarkStart w:id="322" w:name="_Toc129097704"/>
      <w:bookmarkStart w:id="323" w:name="_Toc129097890"/>
      <w:bookmarkStart w:id="324" w:name="_Toc531277528"/>
      <w:bookmarkStart w:id="325" w:name="_Toc955338"/>
      <w:bookmarkStart w:id="326" w:name="_Toc204066076"/>
      <w:bookmarkStart w:id="327" w:name="_Toc496536698"/>
      <w:bookmarkEnd w:id="315"/>
      <w:bookmarkEnd w:id="316"/>
      <w:bookmarkEnd w:id="317"/>
      <w:bookmarkEnd w:id="318"/>
      <w:bookmarkEnd w:id="319"/>
      <w:bookmarkEnd w:id="320"/>
      <w:bookmarkEnd w:id="321"/>
      <w:bookmarkEnd w:id="322"/>
      <w:bookmarkEnd w:id="323"/>
      <w:r w:rsidRPr="005A61FE">
        <w:t>Probity</w:t>
      </w:r>
      <w:bookmarkEnd w:id="324"/>
      <w:bookmarkEnd w:id="325"/>
      <w:bookmarkEnd w:id="326"/>
    </w:p>
    <w:p w14:paraId="6805B13F" w14:textId="2E9D86DE" w:rsidR="000B5218" w:rsidRDefault="00E26CE9" w:rsidP="2BD6B173">
      <w:r w:rsidRPr="11C6AD41">
        <w:t>We</w:t>
      </w:r>
      <w:r w:rsidR="000B5218" w:rsidRPr="11C6AD41">
        <w:t xml:space="preserve"> will make sure that the grant opportunity process is fair, according to the published guidelines, incorporates appropriate safeguards against fraud, unlawful activities and other inappropriate conduct and is consistent with the CGR</w:t>
      </w:r>
      <w:r w:rsidR="0005797F" w:rsidRPr="11C6AD41">
        <w:t>P</w:t>
      </w:r>
      <w:r w:rsidR="000B5218" w:rsidRPr="11C6AD41">
        <w:t>s.</w:t>
      </w:r>
    </w:p>
    <w:p w14:paraId="4FF64F7B" w14:textId="7F03C40D" w:rsidR="00440092" w:rsidRDefault="00440092" w:rsidP="00FC3296">
      <w:pPr>
        <w:pStyle w:val="Heading3"/>
      </w:pPr>
      <w:bookmarkStart w:id="328" w:name="_Toc204066077"/>
      <w:r>
        <w:t>Enquiries and feedback</w:t>
      </w:r>
      <w:bookmarkEnd w:id="328"/>
    </w:p>
    <w:p w14:paraId="5DD8712D" w14:textId="5411B07D" w:rsidR="00440092" w:rsidRDefault="00440092" w:rsidP="2BD6B173">
      <w:r w:rsidRPr="11C6AD41">
        <w:t xml:space="preserve">For further information or clarification, you can contact us on 13 28 46 or by </w:t>
      </w:r>
      <w:hyperlink r:id="rId49">
        <w:r w:rsidRPr="11C6AD41">
          <w:rPr>
            <w:rStyle w:val="Hyperlink"/>
          </w:rPr>
          <w:t>web chat</w:t>
        </w:r>
      </w:hyperlink>
      <w:r w:rsidRPr="11C6AD41">
        <w:t xml:space="preserve"> or through our </w:t>
      </w:r>
      <w:hyperlink r:id="rId50">
        <w:r w:rsidRPr="11C6AD41">
          <w:rPr>
            <w:rStyle w:val="Hyperlink"/>
          </w:rPr>
          <w:t>online enquiry form</w:t>
        </w:r>
      </w:hyperlink>
      <w:r w:rsidRPr="11C6AD41">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1" w:history="1">
        <w:r w:rsidRPr="005A61FE">
          <w:rPr>
            <w:rStyle w:val="Hyperlink"/>
          </w:rPr>
          <w:t>Customer Service Charter</w:t>
        </w:r>
      </w:hyperlink>
      <w:r>
        <w:t xml:space="preserve"> </w:t>
      </w:r>
      <w:r w:rsidRPr="00E162FF">
        <w:t xml:space="preserve">is available </w:t>
      </w:r>
      <w:r>
        <w:t xml:space="preserve">at </w:t>
      </w:r>
      <w:hyperlink r:id="rId5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6CB2D2D1" w:rsidR="00440092" w:rsidRDefault="00440092" w:rsidP="2BD6B173">
      <w:r w:rsidRPr="11C6AD41">
        <w:t>If you have a complaint, call us on 13 28 46. We will refer your complaint to the appropriate manager.</w:t>
      </w:r>
    </w:p>
    <w:p w14:paraId="0BFDBA77" w14:textId="21544153" w:rsidR="00440092" w:rsidRDefault="00440092" w:rsidP="00440092">
      <w:r w:rsidRPr="00E162FF">
        <w:t xml:space="preserve">If </w:t>
      </w:r>
      <w:r>
        <w:t>you are</w:t>
      </w:r>
      <w:r w:rsidRPr="00E162FF">
        <w:t xml:space="preserve"> not satisfied with the</w:t>
      </w:r>
      <w:r>
        <w:t xml:space="preserve"> way we handle your complaint, you </w:t>
      </w:r>
      <w:r w:rsidRPr="00E162FF">
        <w:t>can contact:</w:t>
      </w:r>
    </w:p>
    <w:p w14:paraId="1FE70E32" w14:textId="33A0D27F" w:rsidR="00440092" w:rsidRDefault="002F23F1" w:rsidP="00440092">
      <w:pPr>
        <w:spacing w:after="0"/>
      </w:pPr>
      <w:r>
        <w:t>Head of Division</w:t>
      </w:r>
      <w:r w:rsidR="00440092" w:rsidRPr="00E9317A">
        <w:rPr>
          <w:highlight w:val="yellow"/>
        </w:rPr>
        <w:br/>
      </w:r>
      <w:r w:rsidR="00B40447" w:rsidRPr="00F306DB">
        <w:rPr>
          <w:lang w:eastAsia="en-AU"/>
        </w:rPr>
        <w:t>Business Grants Hub</w:t>
      </w:r>
    </w:p>
    <w:p w14:paraId="7E185905" w14:textId="77777777" w:rsidR="00440092" w:rsidRDefault="00440092" w:rsidP="00440092">
      <w:pPr>
        <w:spacing w:after="0"/>
      </w:pPr>
      <w:r>
        <w:t>Department of Industry, Science and Resources</w:t>
      </w:r>
    </w:p>
    <w:p w14:paraId="071C1240" w14:textId="76331AB2" w:rsidR="00440092" w:rsidRDefault="00440092" w:rsidP="00440092">
      <w:r w:rsidRPr="00E162FF">
        <w:t xml:space="preserve">GPO Box </w:t>
      </w:r>
      <w:r>
        <w:t>2013</w:t>
      </w:r>
      <w:r>
        <w:br/>
      </w:r>
      <w:r w:rsidRPr="00E162FF">
        <w:t>CANBERRA ACT 2601</w:t>
      </w:r>
    </w:p>
    <w:p w14:paraId="5AF4D76C" w14:textId="5A7539FD" w:rsidR="00440092" w:rsidRDefault="5B2932DB" w:rsidP="00750591">
      <w:r>
        <w:lastRenderedPageBreak/>
        <w:t>You can also</w:t>
      </w:r>
      <w:r w:rsidRPr="00E162FF">
        <w:t xml:space="preserve"> contact the </w:t>
      </w:r>
      <w:hyperlink r:id="rId53" w:history="1">
        <w:r w:rsidRPr="005A61FE">
          <w:rPr>
            <w:rStyle w:val="Hyperlink"/>
          </w:rPr>
          <w:t>Commonwealth Ombudsman</w:t>
        </w:r>
      </w:hyperlink>
      <w:r w:rsidR="005C41E8">
        <w:rPr>
          <w:rStyle w:val="FootnoteReference"/>
          <w:color w:val="3366CC"/>
          <w:u w:val="single"/>
        </w:rPr>
        <w:footnoteReference w:id="13"/>
      </w:r>
      <w:r>
        <w:t xml:space="preserve"> with your complaint (call 1300 362 072)</w:t>
      </w:r>
      <w:r w:rsidRPr="00E162FF">
        <w:t>. There is no fee for making a complaint, and the Ombudsman may conduct an independent investigation.</w:t>
      </w:r>
      <w:bookmarkStart w:id="329" w:name="_Toc129097521"/>
      <w:bookmarkStart w:id="330" w:name="_Toc129097707"/>
      <w:bookmarkStart w:id="331" w:name="_Toc129097893"/>
      <w:bookmarkEnd w:id="329"/>
      <w:bookmarkEnd w:id="330"/>
      <w:bookmarkEnd w:id="331"/>
    </w:p>
    <w:p w14:paraId="25F65308" w14:textId="77777777" w:rsidR="006544BC" w:rsidRDefault="003A270D" w:rsidP="00FC3296">
      <w:pPr>
        <w:pStyle w:val="Heading3"/>
      </w:pPr>
      <w:bookmarkStart w:id="332" w:name="_Toc129097522"/>
      <w:bookmarkStart w:id="333" w:name="_Toc129097708"/>
      <w:bookmarkStart w:id="334" w:name="_Toc129097894"/>
      <w:bookmarkStart w:id="335" w:name="_Toc531277529"/>
      <w:bookmarkStart w:id="336" w:name="_Toc955339"/>
      <w:bookmarkStart w:id="337" w:name="_Toc204066078"/>
      <w:bookmarkEnd w:id="332"/>
      <w:bookmarkEnd w:id="333"/>
      <w:bookmarkEnd w:id="334"/>
      <w:r>
        <w:t>Conflicts of interest</w:t>
      </w:r>
      <w:bookmarkEnd w:id="327"/>
      <w:bookmarkEnd w:id="335"/>
      <w:bookmarkEnd w:id="336"/>
      <w:bookmarkEnd w:id="337"/>
    </w:p>
    <w:p w14:paraId="04A0B5E4" w14:textId="2644E13F" w:rsidR="002662F6" w:rsidRPr="00B13432" w:rsidRDefault="3891FD9D" w:rsidP="00B13432">
      <w:bookmarkStart w:id="338" w:name="_Toc496536699"/>
      <w:r w:rsidRPr="11C6AD41">
        <w:t>Any conflicts</w:t>
      </w:r>
      <w:r w:rsidR="08CE3298" w:rsidRPr="11C6AD41">
        <w:t xml:space="preserve"> of interest </w:t>
      </w:r>
      <w:bookmarkEnd w:id="338"/>
      <w:r w:rsidR="08CE3298" w:rsidRPr="11C6AD41">
        <w:t xml:space="preserve">could affect the performance of </w:t>
      </w:r>
      <w:r w:rsidRPr="11C6AD41">
        <w:t xml:space="preserve">the </w:t>
      </w:r>
      <w:r w:rsidRPr="002C4666">
        <w:t xml:space="preserve">grant opportunity </w:t>
      </w:r>
      <w:r w:rsidR="7E280167" w:rsidRPr="002C4666">
        <w:t>and/</w:t>
      </w:r>
      <w:r w:rsidRPr="002C4666">
        <w:t>or program.</w:t>
      </w:r>
      <w:r w:rsidRPr="11C6AD41">
        <w:t xml:space="preserve"> There may be a </w:t>
      </w:r>
      <w:hyperlink r:id="rId54" w:history="1">
        <w:r w:rsidRPr="11C6AD41">
          <w:t>conflict of interest</w:t>
        </w:r>
      </w:hyperlink>
      <w:r w:rsidRPr="11C6AD41">
        <w:t>, or perceived</w:t>
      </w:r>
      <w:r w:rsidR="59F17466" w:rsidRPr="11C6AD41">
        <w:t xml:space="preserve"> conflict of interest</w:t>
      </w:r>
      <w:r w:rsidRPr="11C6AD41">
        <w:t xml:space="preserve">, if </w:t>
      </w:r>
      <w:r w:rsidR="55D09523" w:rsidRPr="11C6AD41">
        <w:t>any individual or entity</w:t>
      </w:r>
      <w:r w:rsidR="00857107" w:rsidRPr="11C6AD41">
        <w:rPr>
          <w:rStyle w:val="FootnoteReference"/>
        </w:rPr>
        <w:footnoteReference w:id="14"/>
      </w:r>
      <w:r w:rsidR="55D09523" w:rsidRPr="11C6AD41">
        <w:t xml:space="preserve"> </w:t>
      </w:r>
      <w:r w:rsidR="55D09523" w:rsidRPr="00441D9B">
        <w:t>involved in assessing, funding, administering or undertaking the project</w:t>
      </w:r>
      <w:r w:rsidR="50901137" w:rsidRPr="00441D9B">
        <w:t>:</w:t>
      </w:r>
    </w:p>
    <w:p w14:paraId="2DA932D8" w14:textId="72D22E67" w:rsidR="000B5218" w:rsidRPr="00B70B9D" w:rsidRDefault="000B5218" w:rsidP="00BB22AF">
      <w:pPr>
        <w:pStyle w:val="ListBullet"/>
        <w:ind w:left="357" w:hanging="357"/>
      </w:pPr>
      <w:r w:rsidRPr="00441D9B">
        <w:t xml:space="preserve">has a professional, commercial or personal relationship with a party </w:t>
      </w:r>
      <w:r w:rsidR="00857107" w:rsidRPr="00441D9B">
        <w:t xml:space="preserve">which </w:t>
      </w:r>
      <w:r w:rsidRPr="00441D9B">
        <w:t>is able to influence the application selection process, such</w:t>
      </w:r>
      <w:r w:rsidR="002662F6" w:rsidRPr="00441D9B">
        <w:t xml:space="preserve"> as </w:t>
      </w:r>
      <w:r w:rsidRPr="00441D9B">
        <w:t>an Australian Government officer or member of an external panel</w:t>
      </w:r>
    </w:p>
    <w:p w14:paraId="4F104DC7" w14:textId="15716FE2" w:rsidR="000B5218" w:rsidRPr="005A61FE" w:rsidRDefault="000B5218" w:rsidP="00BB22AF">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BB22AF">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11F0370C" w:rsidR="002662F6" w:rsidRPr="00874E1F" w:rsidRDefault="002662F6" w:rsidP="2BD6B173">
      <w:r w:rsidRPr="11C6AD41">
        <w:t xml:space="preserve">If you later identify an actual, apparent, or </w:t>
      </w:r>
      <w:r w:rsidR="000B5218" w:rsidRPr="11C6AD41">
        <w:t>perceived</w:t>
      </w:r>
      <w:r w:rsidRPr="11C6AD41">
        <w:t xml:space="preserve"> conflict of interest, you must inform </w:t>
      </w:r>
      <w:r w:rsidR="00234A47" w:rsidRPr="11C6AD41">
        <w:t xml:space="preserve">us </w:t>
      </w:r>
      <w:r w:rsidRPr="11C6AD41">
        <w:t>in writing immediately.</w:t>
      </w:r>
    </w:p>
    <w:p w14:paraId="057BD718" w14:textId="600D66E5" w:rsidR="000B5218" w:rsidRPr="005A61FE" w:rsidRDefault="000B5218" w:rsidP="000B5218">
      <w:r w:rsidRPr="005A61FE">
        <w:t xml:space="preserve">Conflicts of interest for Australian Government staff are handled as set out in the Australian </w:t>
      </w:r>
      <w:hyperlink r:id="rId55" w:history="1">
        <w:r w:rsidR="005B4FCB" w:rsidRPr="009C7586">
          <w:rPr>
            <w:rStyle w:val="Hyperlink"/>
          </w:rPr>
          <w:t>Public Service Code of Conduct (</w:t>
        </w:r>
        <w:r w:rsidR="00315E11">
          <w:rPr>
            <w:rStyle w:val="Hyperlink"/>
          </w:rPr>
          <w:t>s</w:t>
        </w:r>
        <w:r w:rsidR="005B4FCB" w:rsidRPr="009C7586">
          <w:rPr>
            <w:rStyle w:val="Hyperlink"/>
          </w:rPr>
          <w:t>ection 13(7))</w:t>
        </w:r>
      </w:hyperlink>
      <w:r w:rsidR="005B4FCB">
        <w:rPr>
          <w:rStyle w:val="Hyperlink"/>
        </w:rPr>
        <w:t xml:space="preserve"> </w:t>
      </w:r>
      <w:r w:rsidRPr="001D1072">
        <w:t xml:space="preserve">of the </w:t>
      </w:r>
      <w:hyperlink r:id="rId56" w:history="1">
        <w:r w:rsidR="005B4FCB" w:rsidRPr="00132512">
          <w:rPr>
            <w:rStyle w:val="Hyperlink"/>
            <w:i/>
          </w:rPr>
          <w:t>Public Service Act 1999</w:t>
        </w:r>
      </w:hyperlink>
      <w:r w:rsidRPr="001D1072">
        <w:t xml:space="preserve">. </w:t>
      </w:r>
      <w:r w:rsidR="00C6353A">
        <w:t>Panel</w:t>
      </w:r>
      <w:r w:rsidRPr="005A61FE">
        <w:t xml:space="preserve"> members and other officials including the decision maker must also declare any conflicts of interest.</w:t>
      </w:r>
    </w:p>
    <w:p w14:paraId="17A9C217" w14:textId="500FFD81" w:rsidR="001A612B" w:rsidRPr="005A61FE" w:rsidRDefault="4D26A7FF" w:rsidP="2BD6B173">
      <w:bookmarkStart w:id="339" w:name="_Toc530073069"/>
      <w:bookmarkStart w:id="340" w:name="_Toc530073070"/>
      <w:bookmarkStart w:id="341" w:name="_Toc530073074"/>
      <w:bookmarkStart w:id="342" w:name="_Toc530073075"/>
      <w:bookmarkStart w:id="343" w:name="_Toc530073076"/>
      <w:bookmarkStart w:id="344" w:name="_Toc530073078"/>
      <w:bookmarkStart w:id="345" w:name="_Toc530073079"/>
      <w:bookmarkStart w:id="346" w:name="_Toc530073080"/>
      <w:bookmarkStart w:id="347" w:name="_Toc496536701"/>
      <w:bookmarkStart w:id="348" w:name="_Toc531277530"/>
      <w:bookmarkStart w:id="349" w:name="_Toc955340"/>
      <w:bookmarkEnd w:id="313"/>
      <w:bookmarkEnd w:id="314"/>
      <w:bookmarkEnd w:id="339"/>
      <w:bookmarkEnd w:id="340"/>
      <w:bookmarkEnd w:id="341"/>
      <w:bookmarkEnd w:id="342"/>
      <w:bookmarkEnd w:id="343"/>
      <w:bookmarkEnd w:id="344"/>
      <w:bookmarkEnd w:id="345"/>
      <w:bookmarkEnd w:id="346"/>
      <w:r w:rsidRPr="11C6AD41">
        <w:t xml:space="preserve">We publish our </w:t>
      </w:r>
      <w:hyperlink r:id="rId57" w:history="1">
        <w:r w:rsidRPr="11C6AD41">
          <w:rPr>
            <w:rStyle w:val="Hyperlink"/>
          </w:rPr>
          <w:t>conflict of interest policy</w:t>
        </w:r>
      </w:hyperlink>
      <w:r w:rsidR="001A612B" w:rsidRPr="11C6AD41">
        <w:rPr>
          <w:rStyle w:val="FootnoteReference"/>
        </w:rPr>
        <w:footnoteReference w:id="15"/>
      </w:r>
      <w:r w:rsidRPr="11C6AD41">
        <w:t xml:space="preserve"> on the</w:t>
      </w:r>
      <w:r w:rsidRPr="11C6AD41">
        <w:rPr>
          <w:b/>
          <w:bCs/>
          <w:color w:val="4F6228" w:themeColor="accent3" w:themeShade="80"/>
        </w:rPr>
        <w:t xml:space="preserve"> </w:t>
      </w:r>
      <w:r w:rsidRPr="11C6AD41">
        <w:t>department’s website.</w:t>
      </w:r>
      <w:r w:rsidR="4629EF1F" w:rsidRPr="11C6AD41">
        <w:t xml:space="preserve"> The Commonwealth policy entity also publishes a conflict of interest policy on its website.</w:t>
      </w:r>
    </w:p>
    <w:p w14:paraId="25F6531A" w14:textId="7F54F4F7" w:rsidR="001956C5" w:rsidRPr="00E62F87" w:rsidRDefault="00A72071" w:rsidP="00FC3296">
      <w:pPr>
        <w:pStyle w:val="Heading3"/>
      </w:pPr>
      <w:bookmarkStart w:id="350" w:name="_Toc204066079"/>
      <w:r>
        <w:t>Privacy</w:t>
      </w:r>
      <w:bookmarkEnd w:id="347"/>
      <w:bookmarkEnd w:id="348"/>
      <w:bookmarkEnd w:id="349"/>
      <w:bookmarkEnd w:id="35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51" w:name="_Toc129097525"/>
      <w:bookmarkStart w:id="352" w:name="_Toc129097711"/>
      <w:bookmarkStart w:id="353" w:name="_Toc129097897"/>
      <w:bookmarkEnd w:id="351"/>
      <w:bookmarkEnd w:id="352"/>
      <w:bookmarkEnd w:id="353"/>
    </w:p>
    <w:p w14:paraId="72C0CB06" w14:textId="6205C989" w:rsidR="00FA169E" w:rsidRPr="00E62F87" w:rsidRDefault="005304C8" w:rsidP="00BB22AF">
      <w:pPr>
        <w:pStyle w:val="ListBullet"/>
        <w:ind w:left="357" w:hanging="357"/>
      </w:pPr>
      <w:r w:rsidRPr="00E62F87">
        <w:t xml:space="preserve">confidential </w:t>
      </w:r>
      <w:r w:rsidR="00FA169E" w:rsidRPr="00E62F87">
        <w:t xml:space="preserve">information as per </w:t>
      </w:r>
      <w:r w:rsidR="00B36D05">
        <w:t xml:space="preserve">section </w:t>
      </w:r>
      <w:r w:rsidR="00FC32FE">
        <w:t>13.4</w:t>
      </w:r>
      <w:r w:rsidR="00FA169E" w:rsidRPr="00E62F87">
        <w:t>, or</w:t>
      </w:r>
      <w:bookmarkStart w:id="354" w:name="_Toc129097526"/>
      <w:bookmarkStart w:id="355" w:name="_Toc129097712"/>
      <w:bookmarkStart w:id="356" w:name="_Toc129097898"/>
      <w:bookmarkEnd w:id="354"/>
      <w:bookmarkEnd w:id="355"/>
      <w:bookmarkEnd w:id="356"/>
    </w:p>
    <w:p w14:paraId="48EE2F18" w14:textId="02A8BF20" w:rsidR="00FA169E" w:rsidRPr="00E62F87" w:rsidRDefault="005304C8" w:rsidP="00BB22AF">
      <w:pPr>
        <w:pStyle w:val="ListBullet"/>
        <w:ind w:left="357" w:hanging="357"/>
      </w:pPr>
      <w:r w:rsidRPr="00E62F87">
        <w:t xml:space="preserve">personal </w:t>
      </w:r>
      <w:r w:rsidR="00FA169E" w:rsidRPr="00E62F87">
        <w:t>information as per</w:t>
      </w:r>
      <w:bookmarkStart w:id="357" w:name="_Toc129097527"/>
      <w:bookmarkStart w:id="358" w:name="_Toc129097713"/>
      <w:bookmarkStart w:id="359" w:name="_Toc129097899"/>
      <w:bookmarkEnd w:id="357"/>
      <w:bookmarkEnd w:id="358"/>
      <w:bookmarkEnd w:id="359"/>
      <w:r w:rsidR="00084FA8">
        <w:t xml:space="preserve"> below</w:t>
      </w:r>
    </w:p>
    <w:p w14:paraId="1C93EFF0" w14:textId="0BEE3CE8" w:rsidR="00FA169E"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60" w:name="_Toc129097528"/>
      <w:bookmarkStart w:id="361" w:name="_Toc129097714"/>
      <w:bookmarkStart w:id="362" w:name="_Toc129097900"/>
      <w:bookmarkEnd w:id="360"/>
      <w:bookmarkEnd w:id="361"/>
      <w:bookmarkEnd w:id="362"/>
    </w:p>
    <w:p w14:paraId="4C4D6109" w14:textId="6133A6B5" w:rsidR="00A9511D" w:rsidRPr="00E62F87" w:rsidRDefault="00A9511D" w:rsidP="007649C3">
      <w:pPr>
        <w:pStyle w:val="ListParagraph"/>
        <w:numPr>
          <w:ilvl w:val="0"/>
          <w:numId w:val="28"/>
        </w:numPr>
        <w:spacing w:after="80"/>
      </w:pPr>
      <w:r>
        <w:t xml:space="preserve">for due </w:t>
      </w:r>
      <w:r w:rsidR="00A5119C">
        <w:t>diligence</w:t>
      </w:r>
      <w:r>
        <w:t xml:space="preserve"> purposes</w:t>
      </w:r>
    </w:p>
    <w:p w14:paraId="09DC68B2" w14:textId="40049716" w:rsidR="00FA169E" w:rsidRPr="00E62F87" w:rsidRDefault="00FA169E" w:rsidP="00BB22AF">
      <w:pPr>
        <w:pStyle w:val="ListBullet"/>
        <w:ind w:left="357" w:hanging="357"/>
      </w:pPr>
      <w:r w:rsidRPr="11C6AD41">
        <w:t xml:space="preserve">to improve the effective administration, monitoring and evaluation of Australian Government </w:t>
      </w:r>
      <w:r w:rsidR="00262481" w:rsidRPr="11C6AD41">
        <w:t>program</w:t>
      </w:r>
      <w:r w:rsidRPr="11C6AD41">
        <w:t>s</w:t>
      </w:r>
      <w:bookmarkStart w:id="363" w:name="_Toc129097529"/>
      <w:bookmarkStart w:id="364" w:name="_Toc129097715"/>
      <w:bookmarkStart w:id="365" w:name="_Toc129097901"/>
      <w:bookmarkEnd w:id="363"/>
      <w:bookmarkEnd w:id="364"/>
      <w:bookmarkEnd w:id="365"/>
    </w:p>
    <w:p w14:paraId="2F1F639E" w14:textId="457AA1A3" w:rsidR="00FA169E" w:rsidRPr="00E62F87" w:rsidRDefault="00FA169E" w:rsidP="00BB22AF">
      <w:pPr>
        <w:pStyle w:val="ListBullet"/>
        <w:ind w:left="357" w:hanging="357"/>
      </w:pPr>
      <w:r w:rsidRPr="00E62F87">
        <w:t>for research</w:t>
      </w:r>
      <w:bookmarkStart w:id="366" w:name="_Toc129097530"/>
      <w:bookmarkStart w:id="367" w:name="_Toc129097716"/>
      <w:bookmarkStart w:id="368" w:name="_Toc129097902"/>
      <w:bookmarkEnd w:id="366"/>
      <w:bookmarkEnd w:id="367"/>
      <w:bookmarkEnd w:id="368"/>
    </w:p>
    <w:p w14:paraId="623D7F23" w14:textId="41C4B312" w:rsidR="00FA169E" w:rsidRDefault="00FA169E" w:rsidP="00BB22AF">
      <w:pPr>
        <w:pStyle w:val="ListBullet"/>
        <w:ind w:left="357" w:hanging="357"/>
      </w:pPr>
      <w:r w:rsidRPr="00E62F87">
        <w:t>to announce the awarding of grants</w:t>
      </w:r>
      <w:r w:rsidR="00A86209">
        <w:t>.</w:t>
      </w:r>
      <w:bookmarkStart w:id="369" w:name="_Toc129097531"/>
      <w:bookmarkStart w:id="370" w:name="_Toc129097717"/>
      <w:bookmarkStart w:id="371" w:name="_Toc129097903"/>
      <w:bookmarkEnd w:id="369"/>
      <w:bookmarkEnd w:id="370"/>
      <w:bookmarkEnd w:id="371"/>
    </w:p>
    <w:p w14:paraId="2C5415C5" w14:textId="50FEC13D" w:rsidR="00084FA8" w:rsidRPr="00E62F87" w:rsidRDefault="00084FA8" w:rsidP="2BD6B173">
      <w:pPr>
        <w:spacing w:after="80"/>
      </w:pPr>
      <w:r w:rsidRPr="11C6AD41">
        <w:lastRenderedPageBreak/>
        <w:t xml:space="preserve">We must treat your personal information according to the </w:t>
      </w:r>
      <w:hyperlink r:id="rId58">
        <w:r w:rsidRPr="11C6AD41">
          <w:rPr>
            <w:rStyle w:val="Hyperlink"/>
          </w:rPr>
          <w:t>Australian Privacy Principles (APPs)</w:t>
        </w:r>
      </w:hyperlink>
      <w:r w:rsidRPr="11C6AD41">
        <w:t xml:space="preserve"> and the </w:t>
      </w:r>
      <w:hyperlink r:id="rId59">
        <w:r w:rsidRPr="11C6AD41">
          <w:rPr>
            <w:rStyle w:val="Hyperlink"/>
            <w:i/>
          </w:rPr>
          <w:t>Privacy Act 1988</w:t>
        </w:r>
      </w:hyperlink>
      <w:r w:rsidRPr="11C6AD41">
        <w:rPr>
          <w:i/>
        </w:rPr>
        <w:t xml:space="preserve"> </w:t>
      </w:r>
      <w:r w:rsidRPr="11C6AD41">
        <w:t>(</w:t>
      </w:r>
      <w:proofErr w:type="spellStart"/>
      <w:r w:rsidRPr="11C6AD41">
        <w:t>Cth</w:t>
      </w:r>
      <w:proofErr w:type="spellEnd"/>
      <w:r w:rsidRPr="11C6AD41">
        <w:t>). This includes letting you know:</w:t>
      </w:r>
    </w:p>
    <w:p w14:paraId="30D3E74E" w14:textId="77777777" w:rsidR="00084FA8" w:rsidRPr="00E62F87" w:rsidRDefault="00084FA8" w:rsidP="00BB22AF">
      <w:pPr>
        <w:pStyle w:val="ListBullet"/>
        <w:ind w:left="357" w:hanging="357"/>
      </w:pPr>
      <w:r w:rsidRPr="00E62F87">
        <w:t>what personal information we collect</w:t>
      </w:r>
    </w:p>
    <w:p w14:paraId="4C5D72C7" w14:textId="337A4317" w:rsidR="00084FA8" w:rsidRPr="00E62F87" w:rsidRDefault="00084FA8" w:rsidP="00BB22AF">
      <w:pPr>
        <w:pStyle w:val="ListBullet"/>
        <w:ind w:left="357" w:hanging="357"/>
      </w:pPr>
      <w:r w:rsidRPr="00E62F87">
        <w:t>why we collect your personal information</w:t>
      </w:r>
    </w:p>
    <w:p w14:paraId="38091529" w14:textId="77777777" w:rsidR="00084FA8" w:rsidRPr="00E62F87" w:rsidRDefault="00084FA8" w:rsidP="00BB22AF">
      <w:pPr>
        <w:pStyle w:val="ListBullet"/>
        <w:ind w:left="357" w:hanging="357"/>
      </w:pPr>
      <w:r>
        <w:t xml:space="preserve">to </w:t>
      </w:r>
      <w:r w:rsidRPr="00E62F87">
        <w:t>who</w:t>
      </w:r>
      <w:r>
        <w:t>m</w:t>
      </w:r>
      <w:r w:rsidRPr="00E62F87">
        <w:t xml:space="preserve"> we give your personal information.</w:t>
      </w:r>
    </w:p>
    <w:p w14:paraId="4F7D89B4" w14:textId="270D39C7" w:rsidR="00084FA8" w:rsidRPr="00E62F87" w:rsidRDefault="00084FA8" w:rsidP="00084FA8">
      <w:pPr>
        <w:spacing w:after="80"/>
      </w:pPr>
      <w:r w:rsidRPr="00A33444">
        <w:t>We may give the personal information we collect from you to our employees and contractors, the</w:t>
      </w:r>
      <w:r w:rsidR="00B70B9D" w:rsidRPr="00A33444">
        <w:t xml:space="preserve"> </w:t>
      </w:r>
      <w:r w:rsidR="00A33444" w:rsidRPr="00A33444">
        <w:t>p</w:t>
      </w:r>
      <w:r w:rsidR="00B70B9D" w:rsidRPr="00A33444">
        <w:t>anels</w:t>
      </w:r>
      <w:r w:rsidRPr="00A33444">
        <w:t>, and</w:t>
      </w:r>
      <w:r w:rsidRPr="00E62F87">
        <w:t xml:space="preserve"> other Commonwealth employees and contr</w:t>
      </w:r>
      <w:r>
        <w:t>actors, so we can:</w:t>
      </w:r>
    </w:p>
    <w:p w14:paraId="1E18A6FE" w14:textId="77777777" w:rsidR="00084FA8" w:rsidRPr="00E62F87" w:rsidRDefault="00084FA8" w:rsidP="00BB22AF">
      <w:pPr>
        <w:pStyle w:val="ListBullet"/>
        <w:ind w:left="357" w:hanging="357"/>
      </w:pPr>
      <w:r w:rsidRPr="00E62F87">
        <w:t xml:space="preserve">manage the </w:t>
      </w:r>
      <w:r>
        <w:t>program</w:t>
      </w:r>
    </w:p>
    <w:p w14:paraId="1D83C301" w14:textId="56015846" w:rsidR="00FC6B67" w:rsidRDefault="00084FA8" w:rsidP="00BB22AF">
      <w:pPr>
        <w:pStyle w:val="ListBullet"/>
        <w:ind w:left="357" w:hanging="357"/>
      </w:pPr>
      <w:r w:rsidRPr="11C6AD41">
        <w:t>research, assess, monitor and analyse our programs and activities</w:t>
      </w:r>
    </w:p>
    <w:p w14:paraId="32CB27A1" w14:textId="7E91C6A2" w:rsidR="00084FA8" w:rsidRPr="00E62F87" w:rsidRDefault="00FC6B67" w:rsidP="00BB22AF">
      <w:pPr>
        <w:pStyle w:val="ListBullet"/>
        <w:ind w:left="357" w:hanging="357"/>
      </w:pPr>
      <w:r w:rsidRPr="11C6AD41">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BB22AF">
      <w:pPr>
        <w:pStyle w:val="ListBullet"/>
        <w:ind w:left="357" w:hanging="357"/>
      </w:pPr>
      <w:r w:rsidRPr="00E62F87">
        <w:t>announce the names of successful applicants to the public</w:t>
      </w:r>
    </w:p>
    <w:p w14:paraId="5E4E0F8E" w14:textId="77777777" w:rsidR="00084FA8" w:rsidRPr="00E62F87" w:rsidRDefault="00084FA8" w:rsidP="00BB22AF">
      <w:pPr>
        <w:pStyle w:val="ListBullet"/>
        <w:ind w:left="357" w:hanging="357"/>
      </w:pPr>
      <w:r w:rsidRPr="00E62F87">
        <w:t>publish personal information on the department’s websites.</w:t>
      </w:r>
    </w:p>
    <w:p w14:paraId="73B7B431" w14:textId="77777777" w:rsidR="00084FA8" w:rsidRPr="00E62F87" w:rsidRDefault="1442BB78" w:rsidP="00084FA8">
      <w:pPr>
        <w:spacing w:after="80"/>
      </w:pPr>
      <w:r w:rsidRPr="00E62F87">
        <w:t xml:space="preserve">You may read our </w:t>
      </w:r>
      <w:hyperlink r:id="rId60" w:history="1">
        <w:r w:rsidRPr="005A61FE">
          <w:rPr>
            <w:rStyle w:val="Hyperlink"/>
          </w:rPr>
          <w:t>Privacy Policy</w:t>
        </w:r>
      </w:hyperlink>
      <w:r w:rsidR="00084FA8" w:rsidRPr="00E62F87">
        <w:rPr>
          <w:rStyle w:val="FootnoteReference"/>
        </w:rPr>
        <w:footnoteReference w:id="16"/>
      </w:r>
      <w:r w:rsidRPr="00E62F87">
        <w:t xml:space="preserve"> on the department’s </w:t>
      </w:r>
      <w:r>
        <w:t>website for more information on:</w:t>
      </w:r>
    </w:p>
    <w:p w14:paraId="6988B46F" w14:textId="77777777" w:rsidR="00084FA8" w:rsidRPr="00E62F87" w:rsidRDefault="00084FA8" w:rsidP="00BB22AF">
      <w:pPr>
        <w:pStyle w:val="ListBullet"/>
        <w:ind w:left="357" w:hanging="357"/>
      </w:pPr>
      <w:r w:rsidRPr="00E62F87">
        <w:t>what is personal information</w:t>
      </w:r>
    </w:p>
    <w:p w14:paraId="3C7EF13F" w14:textId="633CA04E" w:rsidR="00084FA8" w:rsidRPr="00E62F87" w:rsidRDefault="00084FA8" w:rsidP="00BB22AF">
      <w:pPr>
        <w:pStyle w:val="ListBullet"/>
        <w:ind w:left="357" w:hanging="357"/>
      </w:pPr>
      <w:r w:rsidRPr="11C6AD41">
        <w:t>how we collect, use, disclose and store your personal information</w:t>
      </w:r>
    </w:p>
    <w:p w14:paraId="32169F5E" w14:textId="600BDD16" w:rsidR="00084FA8" w:rsidRPr="00E62F87" w:rsidRDefault="00084FA8" w:rsidP="00BB22AF">
      <w:pPr>
        <w:pStyle w:val="ListBullet"/>
        <w:ind w:left="357" w:hanging="357"/>
      </w:pPr>
      <w:r w:rsidRPr="00E62F87">
        <w:t>how you can access and correct your personal information.</w:t>
      </w:r>
    </w:p>
    <w:p w14:paraId="25F6531C" w14:textId="3704A34D" w:rsidR="004B44EC" w:rsidRPr="00E62F87" w:rsidRDefault="00A72071" w:rsidP="00FC3296">
      <w:pPr>
        <w:pStyle w:val="Heading3"/>
      </w:pPr>
      <w:bookmarkStart w:id="372" w:name="_Ref468133654"/>
      <w:bookmarkStart w:id="373" w:name="_Toc496536702"/>
      <w:bookmarkStart w:id="374" w:name="_Toc531277531"/>
      <w:bookmarkStart w:id="375" w:name="_Toc955341"/>
      <w:bookmarkStart w:id="376" w:name="_Toc204066080"/>
      <w:r>
        <w:t>C</w:t>
      </w:r>
      <w:r w:rsidR="00BB37A8">
        <w:t xml:space="preserve">onfidential </w:t>
      </w:r>
      <w:r w:rsidR="004B44EC" w:rsidRPr="00E62F87">
        <w:t>information</w:t>
      </w:r>
      <w:bookmarkEnd w:id="372"/>
      <w:bookmarkEnd w:id="373"/>
      <w:bookmarkEnd w:id="374"/>
      <w:bookmarkEnd w:id="375"/>
      <w:bookmarkEnd w:id="376"/>
    </w:p>
    <w:p w14:paraId="6442D9CA" w14:textId="6F8CE819" w:rsidR="00084FA8" w:rsidRDefault="00084FA8" w:rsidP="11C6AD41">
      <w:pPr>
        <w:rPr>
          <w:lang w:eastAsia="en-AU"/>
        </w:rPr>
      </w:pPr>
      <w:r w:rsidRPr="11C6AD41">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50FC41C8" w:rsidR="00084FA8" w:rsidRDefault="00084FA8" w:rsidP="11C6AD41">
      <w:pPr>
        <w:rPr>
          <w:lang w:eastAsia="en-AU"/>
        </w:rPr>
      </w:pPr>
      <w:r w:rsidRPr="11C6AD41">
        <w:rPr>
          <w:lang w:eastAsia="en-AU"/>
        </w:rPr>
        <w:t>We may at any time, require you to arrange for you; or your employees, agents or subcontractors to give a written undertaking relating to nondisclosure of our confidential information in a form we consider acceptable.</w:t>
      </w:r>
    </w:p>
    <w:p w14:paraId="25F6531D" w14:textId="3A192997" w:rsidR="004B44EC" w:rsidRPr="00E62F87" w:rsidRDefault="004B44EC" w:rsidP="2BD6B173">
      <w:pPr>
        <w:keepNext/>
        <w:spacing w:after="80"/>
      </w:pPr>
      <w:r w:rsidRPr="11C6AD41">
        <w:t>We</w:t>
      </w:r>
      <w:r w:rsidR="00757E26" w:rsidRPr="11C6AD41">
        <w:t xml:space="preserve"> will</w:t>
      </w:r>
      <w:r w:rsidRPr="11C6AD41">
        <w:t xml:space="preserve"> treat the information you give us as sensitive and therefore confidential if it meets </w:t>
      </w:r>
      <w:r w:rsidR="00670C9E" w:rsidRPr="11C6AD41">
        <w:t>all</w:t>
      </w:r>
      <w:r w:rsidR="008A0771" w:rsidRPr="11C6AD41">
        <w:t xml:space="preserve"> </w:t>
      </w:r>
      <w:r w:rsidR="00B20351" w:rsidRPr="11C6AD41">
        <w:t xml:space="preserve">of the </w:t>
      </w:r>
      <w:r w:rsidR="00F54BD4" w:rsidRPr="11C6AD41">
        <w:t xml:space="preserve">following </w:t>
      </w:r>
      <w:r w:rsidR="00B20351" w:rsidRPr="11C6AD41">
        <w:t>conditions</w:t>
      </w:r>
      <w:r w:rsidR="00414A64" w:rsidRPr="11C6AD41">
        <w:t>:</w:t>
      </w:r>
    </w:p>
    <w:p w14:paraId="25F6531E" w14:textId="33C0EAB9" w:rsidR="004B44EC" w:rsidRPr="00E62F87" w:rsidRDefault="00A27E3A" w:rsidP="00BB22AF">
      <w:pPr>
        <w:pStyle w:val="ListBullet"/>
        <w:ind w:left="357" w:hanging="357"/>
      </w:pPr>
      <w:r w:rsidRPr="11C6AD41">
        <w:t>you</w:t>
      </w:r>
      <w:r w:rsidR="004B44EC" w:rsidRPr="11C6AD41">
        <w:t xml:space="preserve"> clearly identify the information as confidential and explain why we </w:t>
      </w:r>
      <w:r w:rsidR="00E124D7" w:rsidRPr="11C6AD41">
        <w:t>should treat it as confidential</w:t>
      </w:r>
    </w:p>
    <w:p w14:paraId="25F6531F" w14:textId="4BF8E604" w:rsidR="004B44EC" w:rsidRPr="00E62F87" w:rsidRDefault="00A27E3A" w:rsidP="00BB22AF">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BB22AF">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BB22AF">
      <w:pPr>
        <w:pStyle w:val="ListBullet"/>
        <w:ind w:left="357" w:hanging="357"/>
      </w:pPr>
      <w:r w:rsidRPr="00E62F87">
        <w:t>you</w:t>
      </w:r>
      <w:r w:rsidR="004B44EC" w:rsidRPr="00E62F87">
        <w:t xml:space="preserve"> provide the information with an understanding that it will stay confidential.</w:t>
      </w:r>
    </w:p>
    <w:p w14:paraId="25F6532A" w14:textId="0AF3418E" w:rsidR="004B44EC" w:rsidRPr="00E62F87" w:rsidRDefault="004B44EC" w:rsidP="2BD6B173">
      <w:pPr>
        <w:spacing w:after="80"/>
      </w:pPr>
      <w:r w:rsidRPr="11C6AD41">
        <w:t xml:space="preserve">We may </w:t>
      </w:r>
      <w:r w:rsidR="00551817" w:rsidRPr="11C6AD41">
        <w:t xml:space="preserve">disclose </w:t>
      </w:r>
      <w:r w:rsidR="00B20351" w:rsidRPr="11C6AD41">
        <w:t>confidential information</w:t>
      </w:r>
      <w:r w:rsidR="00414A64" w:rsidRPr="11C6AD41">
        <w:t>:</w:t>
      </w:r>
      <w:bookmarkStart w:id="377" w:name="_Toc129097533"/>
      <w:bookmarkStart w:id="378" w:name="_Toc129097719"/>
      <w:bookmarkStart w:id="379" w:name="_Toc129097905"/>
      <w:bookmarkEnd w:id="377"/>
      <w:bookmarkEnd w:id="378"/>
      <w:bookmarkEnd w:id="379"/>
    </w:p>
    <w:p w14:paraId="25F6532B" w14:textId="7D8E8420" w:rsidR="004B44EC" w:rsidRPr="00E62F87" w:rsidRDefault="004B44EC" w:rsidP="00BB22AF">
      <w:pPr>
        <w:pStyle w:val="ListBullet"/>
        <w:ind w:left="357" w:hanging="357"/>
      </w:pPr>
      <w:r w:rsidRPr="00174E1D">
        <w:t xml:space="preserve">to </w:t>
      </w:r>
      <w:r w:rsidRPr="00A33444">
        <w:t xml:space="preserve">the </w:t>
      </w:r>
      <w:r w:rsidR="00A33444" w:rsidRPr="00A33444">
        <w:t>p</w:t>
      </w:r>
      <w:r w:rsidR="00C14E77" w:rsidRPr="00A33444">
        <w:t>anels</w:t>
      </w:r>
      <w:r w:rsidR="00EF3D1C" w:rsidRPr="00A33444">
        <w:t xml:space="preserve"> </w:t>
      </w:r>
      <w:r w:rsidRPr="00A33444">
        <w:t>and</w:t>
      </w:r>
      <w:r w:rsidRPr="00174E1D">
        <w:t xml:space="preserve"> </w:t>
      </w:r>
      <w:r w:rsidR="00BB37A8" w:rsidRPr="00174E1D">
        <w:t>our</w:t>
      </w:r>
      <w:r w:rsidRPr="11C6AD41">
        <w:t xml:space="preserve"> Commonwealth employees</w:t>
      </w:r>
      <w:bookmarkStart w:id="380" w:name="_Hlk136941949"/>
      <w:r w:rsidR="00BD79C5" w:rsidRPr="11C6AD41">
        <w:t>,</w:t>
      </w:r>
      <w:r w:rsidRPr="11C6AD41">
        <w:t xml:space="preserve"> contractors</w:t>
      </w:r>
      <w:r w:rsidR="00BD79C5" w:rsidRPr="11C6AD41">
        <w:t xml:space="preserve"> and service providers</w:t>
      </w:r>
      <w:r w:rsidRPr="11C6AD41">
        <w:t xml:space="preserve">, </w:t>
      </w:r>
      <w:bookmarkEnd w:id="380"/>
      <w:r w:rsidRPr="11C6AD41">
        <w:t xml:space="preserve">to help us manage the </w:t>
      </w:r>
      <w:r w:rsidR="00262481" w:rsidRPr="11C6AD41">
        <w:t>program</w:t>
      </w:r>
      <w:r w:rsidR="00BB37A8" w:rsidRPr="11C6AD41">
        <w:t xml:space="preserve"> effectively</w:t>
      </w:r>
      <w:bookmarkStart w:id="381" w:name="_Toc129097534"/>
      <w:bookmarkStart w:id="382" w:name="_Toc129097720"/>
      <w:bookmarkStart w:id="383" w:name="_Toc129097906"/>
      <w:bookmarkEnd w:id="381"/>
      <w:bookmarkEnd w:id="382"/>
      <w:bookmarkEnd w:id="383"/>
    </w:p>
    <w:p w14:paraId="25F6532F" w14:textId="2C8BB937" w:rsidR="004B44EC" w:rsidRPr="00E62F87" w:rsidRDefault="004B44EC" w:rsidP="00BB22AF">
      <w:pPr>
        <w:pStyle w:val="ListBullet"/>
        <w:ind w:left="357" w:hanging="357"/>
      </w:pPr>
      <w:r w:rsidRPr="00E62F87">
        <w:t>to the Auditor-General, Ombudsman or Privacy Commissioner</w:t>
      </w:r>
      <w:bookmarkStart w:id="384" w:name="_Toc129097535"/>
      <w:bookmarkStart w:id="385" w:name="_Toc129097721"/>
      <w:bookmarkStart w:id="386" w:name="_Toc129097907"/>
      <w:bookmarkEnd w:id="384"/>
      <w:bookmarkEnd w:id="385"/>
      <w:bookmarkEnd w:id="386"/>
    </w:p>
    <w:p w14:paraId="25F65330" w14:textId="0107ACE9" w:rsidR="004B44EC" w:rsidRPr="00E62F87" w:rsidRDefault="004B44EC" w:rsidP="00BB22AF">
      <w:pPr>
        <w:pStyle w:val="ListBullet"/>
        <w:ind w:left="357" w:hanging="357"/>
      </w:pPr>
      <w:r w:rsidRPr="00E62F87">
        <w:lastRenderedPageBreak/>
        <w:t xml:space="preserve">to the responsible Minister or </w:t>
      </w:r>
      <w:r w:rsidR="00E04C95">
        <w:t>Assistant Minister</w:t>
      </w:r>
      <w:bookmarkStart w:id="387" w:name="_Toc129097536"/>
      <w:bookmarkStart w:id="388" w:name="_Toc129097722"/>
      <w:bookmarkStart w:id="389" w:name="_Toc129097908"/>
      <w:bookmarkEnd w:id="387"/>
      <w:bookmarkEnd w:id="388"/>
      <w:bookmarkEnd w:id="389"/>
    </w:p>
    <w:p w14:paraId="47B95EBC" w14:textId="77777777" w:rsidR="00BD79C5" w:rsidRDefault="004B44EC" w:rsidP="00BB22AF">
      <w:pPr>
        <w:pStyle w:val="ListBullet"/>
        <w:ind w:left="357" w:hanging="357"/>
      </w:pPr>
      <w:r w:rsidRPr="00E62F87">
        <w:t>to a House or a Committee of the Australian Parliament</w:t>
      </w:r>
    </w:p>
    <w:p w14:paraId="25F65331" w14:textId="00D64034" w:rsidR="004B44EC" w:rsidRPr="00E62F87" w:rsidRDefault="00BD79C5" w:rsidP="00BB22AF">
      <w:pPr>
        <w:pStyle w:val="ListBullet"/>
        <w:ind w:left="357" w:hanging="357"/>
      </w:pPr>
      <w:bookmarkStart w:id="390" w:name="_Hlk136941997"/>
      <w:r>
        <w:t>to other Commonwealth agencies for risk management purposes</w:t>
      </w:r>
      <w:r w:rsidR="004B44EC" w:rsidRPr="00E62F87">
        <w:t>.</w:t>
      </w:r>
      <w:bookmarkStart w:id="391" w:name="_Toc129097537"/>
      <w:bookmarkStart w:id="392" w:name="_Toc129097723"/>
      <w:bookmarkStart w:id="393" w:name="_Toc129097909"/>
      <w:bookmarkEnd w:id="391"/>
      <w:bookmarkEnd w:id="392"/>
      <w:bookmarkEnd w:id="393"/>
    </w:p>
    <w:bookmarkEnd w:id="390"/>
    <w:p w14:paraId="25F65332" w14:textId="4F99CC7B" w:rsidR="004B44EC" w:rsidRPr="00E62F87" w:rsidRDefault="004B44EC" w:rsidP="2BD6B173">
      <w:pPr>
        <w:spacing w:after="80"/>
      </w:pPr>
      <w:r w:rsidRPr="11C6AD41">
        <w:t xml:space="preserve">We may also </w:t>
      </w:r>
      <w:r w:rsidR="00551817" w:rsidRPr="11C6AD41">
        <w:t xml:space="preserve">disclose </w:t>
      </w:r>
      <w:r w:rsidR="00234A47" w:rsidRPr="11C6AD41">
        <w:t>confidential information if</w:t>
      </w:r>
      <w:bookmarkStart w:id="394" w:name="_Toc129097538"/>
      <w:bookmarkStart w:id="395" w:name="_Toc129097724"/>
      <w:bookmarkStart w:id="396" w:name="_Toc129097910"/>
      <w:bookmarkEnd w:id="394"/>
      <w:bookmarkEnd w:id="395"/>
      <w:bookmarkEnd w:id="396"/>
      <w:r w:rsidR="00FE7CF0">
        <w:t>:</w:t>
      </w:r>
    </w:p>
    <w:p w14:paraId="25F65333" w14:textId="7DFE6F37" w:rsidR="004B44EC" w:rsidRPr="00E62F87" w:rsidRDefault="004B44EC" w:rsidP="00BB22AF">
      <w:pPr>
        <w:pStyle w:val="ListBullet"/>
        <w:ind w:left="357" w:hanging="357"/>
      </w:pPr>
      <w:r w:rsidRPr="11C6AD41">
        <w:t xml:space="preserve">we are required or </w:t>
      </w:r>
      <w:r w:rsidR="00551817" w:rsidRPr="11C6AD41">
        <w:t xml:space="preserve">authorised </w:t>
      </w:r>
      <w:r w:rsidRPr="11C6AD41">
        <w:t xml:space="preserve">by law to </w:t>
      </w:r>
      <w:r w:rsidR="00BB37A8" w:rsidRPr="11C6AD41">
        <w:t>disclose</w:t>
      </w:r>
      <w:r w:rsidR="00234A47" w:rsidRPr="11C6AD41">
        <w:t xml:space="preserve"> it</w:t>
      </w:r>
      <w:bookmarkStart w:id="397" w:name="_Toc129097539"/>
      <w:bookmarkStart w:id="398" w:name="_Toc129097725"/>
      <w:bookmarkStart w:id="399" w:name="_Toc129097911"/>
      <w:bookmarkEnd w:id="397"/>
      <w:bookmarkEnd w:id="398"/>
      <w:bookmarkEnd w:id="399"/>
    </w:p>
    <w:p w14:paraId="25F65334" w14:textId="4A139C6B" w:rsidR="004B44EC" w:rsidRPr="00E62F87" w:rsidRDefault="004B44EC" w:rsidP="00BB22AF">
      <w:pPr>
        <w:pStyle w:val="ListBullet"/>
        <w:ind w:left="357" w:hanging="357"/>
      </w:pPr>
      <w:r w:rsidRPr="11C6AD41">
        <w:t xml:space="preserve">you agree to the information being </w:t>
      </w:r>
      <w:r w:rsidR="00BB37A8" w:rsidRPr="11C6AD41">
        <w:t>disclosed</w:t>
      </w:r>
      <w:r w:rsidRPr="11C6AD41">
        <w:t>, or</w:t>
      </w:r>
      <w:bookmarkStart w:id="400" w:name="_Toc129097540"/>
      <w:bookmarkStart w:id="401" w:name="_Toc129097726"/>
      <w:bookmarkStart w:id="402" w:name="_Toc129097912"/>
      <w:bookmarkEnd w:id="400"/>
      <w:bookmarkEnd w:id="401"/>
      <w:bookmarkEnd w:id="402"/>
    </w:p>
    <w:p w14:paraId="25F65335" w14:textId="2E69B0B3" w:rsidR="004B44EC" w:rsidRPr="00E62F87" w:rsidRDefault="004B44EC" w:rsidP="00BB22AF">
      <w:pPr>
        <w:pStyle w:val="ListBullet"/>
        <w:ind w:left="357" w:hanging="357"/>
      </w:pPr>
      <w:r w:rsidRPr="00E62F87">
        <w:t>someone other than us has made the confidential information public.</w:t>
      </w:r>
      <w:bookmarkStart w:id="403" w:name="_Toc129097541"/>
      <w:bookmarkStart w:id="404" w:name="_Toc129097727"/>
      <w:bookmarkStart w:id="405" w:name="_Toc129097913"/>
      <w:bookmarkEnd w:id="403"/>
      <w:bookmarkEnd w:id="404"/>
      <w:bookmarkEnd w:id="405"/>
    </w:p>
    <w:p w14:paraId="4887AD51" w14:textId="4BAEE1BB" w:rsidR="00082C2C" w:rsidRDefault="00082C2C" w:rsidP="00FC3296">
      <w:pPr>
        <w:pStyle w:val="Heading3"/>
      </w:pPr>
      <w:bookmarkStart w:id="406" w:name="_Toc129097542"/>
      <w:bookmarkStart w:id="407" w:name="_Toc129097728"/>
      <w:bookmarkStart w:id="408" w:name="_Toc129097914"/>
      <w:bookmarkStart w:id="409" w:name="_Toc496536705"/>
      <w:bookmarkStart w:id="410" w:name="_Toc489952724"/>
      <w:bookmarkStart w:id="411" w:name="_Toc496536706"/>
      <w:bookmarkStart w:id="412" w:name="_Toc531277534"/>
      <w:bookmarkStart w:id="413" w:name="_Toc955344"/>
      <w:bookmarkStart w:id="414" w:name="_Toc204066081"/>
      <w:bookmarkEnd w:id="406"/>
      <w:bookmarkEnd w:id="407"/>
      <w:bookmarkEnd w:id="408"/>
      <w:bookmarkEnd w:id="409"/>
      <w:r>
        <w:t>Freedom of information</w:t>
      </w:r>
      <w:bookmarkEnd w:id="410"/>
      <w:bookmarkEnd w:id="411"/>
      <w:bookmarkEnd w:id="412"/>
      <w:bookmarkEnd w:id="413"/>
      <w:bookmarkEnd w:id="414"/>
    </w:p>
    <w:p w14:paraId="1810E182" w14:textId="53EFC00E" w:rsidR="00082C2C" w:rsidRPr="00FE7CF0" w:rsidRDefault="00082C2C" w:rsidP="11C6AD41">
      <w:r w:rsidRPr="11C6AD41">
        <w:t xml:space="preserve">All documents in the possession of the Australian Government, including those about the program, are subject to the </w:t>
      </w:r>
      <w:hyperlink r:id="rId61">
        <w:r w:rsidRPr="11C6AD41">
          <w:rPr>
            <w:rStyle w:val="Hyperlink"/>
            <w:i/>
          </w:rPr>
          <w:t>Freedom of Information Act 1982</w:t>
        </w:r>
      </w:hyperlink>
      <w:r w:rsidRPr="11C6AD41">
        <w:t xml:space="preserve"> </w:t>
      </w:r>
      <w:r w:rsidR="00F95C1B" w:rsidRPr="11C6AD41">
        <w:t>(</w:t>
      </w:r>
      <w:proofErr w:type="spellStart"/>
      <w:r w:rsidR="00F95C1B" w:rsidRPr="11C6AD41">
        <w:t>Cth</w:t>
      </w:r>
      <w:proofErr w:type="spellEnd"/>
      <w:r w:rsidR="00F95C1B" w:rsidRPr="11C6AD41">
        <w:t xml:space="preserve">) </w:t>
      </w:r>
      <w:r w:rsidRPr="11C6AD41">
        <w:t>(FOI Act)</w:t>
      </w:r>
      <w:r w:rsidRPr="00FE7CF0">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15" w:name="_Toc129097558"/>
      <w:bookmarkStart w:id="416" w:name="_Toc129097744"/>
      <w:bookmarkStart w:id="417" w:name="_Toc129097930"/>
      <w:bookmarkEnd w:id="415"/>
      <w:bookmarkEnd w:id="416"/>
      <w:bookmarkEnd w:id="417"/>
    </w:p>
    <w:p w14:paraId="35A5FF59" w14:textId="28AC6274" w:rsidR="00174D66" w:rsidRPr="008F0BDA" w:rsidRDefault="00174D66" w:rsidP="00FC3296">
      <w:pPr>
        <w:pStyle w:val="Heading3"/>
      </w:pPr>
      <w:bookmarkStart w:id="418" w:name="_Toc54877640"/>
      <w:bookmarkStart w:id="419" w:name="_Toc204066082"/>
      <w:r w:rsidRPr="008F0BDA">
        <w:t>National security</w:t>
      </w:r>
      <w:bookmarkEnd w:id="418"/>
      <w:bookmarkEnd w:id="419"/>
    </w:p>
    <w:p w14:paraId="042C2199" w14:textId="2D179BC2" w:rsidR="00FC6B67" w:rsidRDefault="00FC6B67" w:rsidP="11C6AD41">
      <w:pPr>
        <w:pStyle w:val="NormalWeb"/>
        <w:spacing w:before="40" w:beforeAutospacing="0" w:after="120" w:afterAutospacing="0" w:line="280" w:lineRule="atLeast"/>
        <w:rPr>
          <w:rFonts w:ascii="Arial" w:hAnsi="Arial" w:cs="Arial"/>
          <w:sz w:val="20"/>
          <w:szCs w:val="20"/>
        </w:rPr>
      </w:pPr>
      <w:r w:rsidRPr="11C6AD41">
        <w:rPr>
          <w:rFonts w:ascii="Arial" w:hAnsi="Arial" w:cs="Arial"/>
          <w:sz w:val="20"/>
          <w:szCs w:val="20"/>
        </w:rPr>
        <w:t>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w:t>
      </w:r>
    </w:p>
    <w:p w14:paraId="2C119584" w14:textId="02EA946B" w:rsidR="00FC6B67" w:rsidRDefault="612ACEF5" w:rsidP="11C6AD41">
      <w:pPr>
        <w:rPr>
          <w:rFonts w:cs="Arial"/>
        </w:rPr>
      </w:pPr>
      <w:r w:rsidRPr="11C6AD41">
        <w:rPr>
          <w:rFonts w:cs="Arial"/>
        </w:rPr>
        <w:t xml:space="preserve">You must inform the department if you identify any material risks relating to national security. To assist with managing security risks, you are strongly encouraged to review the department’s </w:t>
      </w:r>
      <w:hyperlink r:id="rId62" w:history="1">
        <w:r w:rsidRPr="5864EA77">
          <w:rPr>
            <w:rStyle w:val="Hyperlink"/>
            <w:rFonts w:eastAsia="MS Mincho"/>
            <w:i/>
          </w:rPr>
          <w:t>Guide to undertaking international collaboratio</w:t>
        </w:r>
        <w:r w:rsidRPr="11C6AD41">
          <w:rPr>
            <w:rStyle w:val="Hyperlink"/>
            <w:rFonts w:eastAsia="MS Mincho"/>
          </w:rPr>
          <w:t>n</w:t>
        </w:r>
      </w:hyperlink>
      <w:r w:rsidR="00FC6B67" w:rsidRPr="5864EA77">
        <w:rPr>
          <w:rStyle w:val="FootnoteReference"/>
          <w:rFonts w:cs="Arial"/>
          <w:i/>
        </w:rPr>
        <w:footnoteReference w:id="17"/>
      </w:r>
      <w:r w:rsidRPr="11C6AD41">
        <w:rPr>
          <w:rFonts w:cs="Arial"/>
        </w:rPr>
        <w:t>.</w:t>
      </w:r>
    </w:p>
    <w:p w14:paraId="39A1C5DD" w14:textId="77777777" w:rsidR="00FC6B67" w:rsidRDefault="00FC6B67" w:rsidP="00FC6B67">
      <w:pPr>
        <w:pStyle w:val="Heading4"/>
        <w:rPr>
          <w:rStyle w:val="Heading4Char"/>
          <w:bCs/>
          <w:iCs/>
        </w:rPr>
      </w:pPr>
      <w:bookmarkStart w:id="420" w:name="_Toc95810067"/>
      <w:bookmarkStart w:id="421" w:name="_Toc107499159"/>
      <w:bookmarkStart w:id="422" w:name="_Toc109898023"/>
      <w:bookmarkStart w:id="423" w:name="_Toc204066083"/>
      <w:r>
        <w:rPr>
          <w:rStyle w:val="Heading4Char"/>
        </w:rPr>
        <w:t>Know Your Partner</w:t>
      </w:r>
      <w:bookmarkEnd w:id="420"/>
      <w:bookmarkEnd w:id="421"/>
      <w:bookmarkEnd w:id="422"/>
      <w:bookmarkEnd w:id="423"/>
    </w:p>
    <w:p w14:paraId="0E30921E" w14:textId="4915AA9C" w:rsidR="00FC6B67" w:rsidRDefault="00FC6B67" w:rsidP="11C6AD41">
      <w:pPr>
        <w:pStyle w:val="NormalWeb"/>
        <w:spacing w:before="0" w:beforeAutospacing="0" w:after="0" w:afterAutospacing="0" w:line="280" w:lineRule="atLeast"/>
        <w:rPr>
          <w:sz w:val="20"/>
          <w:szCs w:val="20"/>
          <w:lang w:eastAsia="en-US"/>
        </w:rPr>
      </w:pPr>
      <w:r w:rsidRPr="11C6AD41">
        <w:rPr>
          <w:rFonts w:ascii="Arial" w:hAnsi="Arial"/>
          <w:sz w:val="20"/>
          <w:szCs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0F613E07" w:rsidR="00FC6B67" w:rsidRDefault="00FC6B67" w:rsidP="00FC6B67">
      <w:pPr>
        <w:pStyle w:val="Heading4"/>
      </w:pPr>
      <w:bookmarkStart w:id="424" w:name="_Toc95810068"/>
      <w:bookmarkStart w:id="425" w:name="_Toc107499160"/>
      <w:bookmarkStart w:id="426" w:name="_Toc109898024"/>
      <w:bookmarkStart w:id="427" w:name="_Toc204066084"/>
      <w:r>
        <w:rPr>
          <w:rStyle w:val="Heading4Char"/>
        </w:rPr>
        <w:t>Export Controls</w:t>
      </w:r>
      <w:bookmarkEnd w:id="424"/>
      <w:bookmarkEnd w:id="425"/>
      <w:bookmarkEnd w:id="426"/>
      <w:bookmarkEnd w:id="427"/>
    </w:p>
    <w:p w14:paraId="6F0E79E0" w14:textId="56D3EE6C" w:rsidR="00FC6B67" w:rsidRDefault="00FC6B67" w:rsidP="2BD6B173">
      <w:r w:rsidRPr="11C6AD41">
        <w:t>Australia’s export control regime limits the overseas transfer of goods and technolog</w:t>
      </w:r>
      <w:r w:rsidRPr="11C6AD41">
        <w:rPr>
          <w:rFonts w:cs="Arial"/>
        </w:rPr>
        <w:t>i</w:t>
      </w:r>
      <w:r w:rsidRPr="11C6AD41">
        <w:t xml:space="preserve">es listed on the </w:t>
      </w:r>
      <w:hyperlink r:id="rId63">
        <w:r w:rsidRPr="11C6AD41">
          <w:rPr>
            <w:rStyle w:val="Hyperlink"/>
            <w:rFonts w:eastAsia="MS Mincho"/>
          </w:rPr>
          <w:t>Defence and Strategic Goods List</w:t>
        </w:r>
      </w:hyperlink>
      <w:r w:rsidRPr="11C6AD41">
        <w:t xml:space="preserve"> (DSGL). The regime may apply to the export of products, and to any situation involving the overseas transfer, sharing, publication or brokering of controlled goods, technology, software or related knowledge.</w:t>
      </w:r>
    </w:p>
    <w:p w14:paraId="0241AB2A" w14:textId="104888F0" w:rsidR="6889BB37" w:rsidRDefault="00FC6B67">
      <w:r>
        <w:lastRenderedPageBreak/>
        <w:t xml:space="preserve">It is your responsibility to consider whether the export control regime applies to your activity. If you are unsure whether your activity may require an export license, you should </w:t>
      </w:r>
      <w:r w:rsidR="00105BFC" w:rsidRPr="00105BFC">
        <w:t xml:space="preserve">review the </w:t>
      </w:r>
      <w:hyperlink r:id="rId64" w:history="1">
        <w:r w:rsidR="00105BFC" w:rsidRPr="00105BFC">
          <w:rPr>
            <w:rStyle w:val="Hyperlink"/>
          </w:rPr>
          <w:t>self-assessment guide for ‘controlled items’</w:t>
        </w:r>
      </w:hyperlink>
      <w:r w:rsidR="00105BFC" w:rsidRPr="00105BFC">
        <w:t xml:space="preserve"> and/or contact </w:t>
      </w:r>
      <w:hyperlink r:id="rId65" w:history="1">
        <w:r w:rsidR="00105BFC" w:rsidRPr="00105BFC">
          <w:rPr>
            <w:rStyle w:val="Hyperlink"/>
          </w:rPr>
          <w:t>Defence Export Controls</w:t>
        </w:r>
      </w:hyperlink>
      <w:r w:rsidR="00105BFC" w:rsidRPr="00105BFC">
        <w:t xml:space="preserve"> (DEC).</w:t>
      </w:r>
    </w:p>
    <w:p w14:paraId="0C87F60D" w14:textId="77777777" w:rsidR="00FC6B67" w:rsidRDefault="00FC6B67" w:rsidP="00FC6B67">
      <w:pPr>
        <w:pStyle w:val="Heading4"/>
      </w:pPr>
      <w:bookmarkStart w:id="428" w:name="_Toc95810069"/>
      <w:bookmarkStart w:id="429" w:name="_Toc107499161"/>
      <w:bookmarkStart w:id="430" w:name="_Toc109898025"/>
      <w:bookmarkStart w:id="431" w:name="_Toc204066085"/>
      <w:r>
        <w:rPr>
          <w:rStyle w:val="Heading4Char"/>
        </w:rPr>
        <w:t>Foreign Affiliations</w:t>
      </w:r>
      <w:bookmarkEnd w:id="428"/>
      <w:bookmarkEnd w:id="429"/>
      <w:bookmarkEnd w:id="430"/>
      <w:bookmarkEnd w:id="431"/>
    </w:p>
    <w:p w14:paraId="28DA20D9" w14:textId="77777777" w:rsidR="00937C75" w:rsidRDefault="00FC6B67" w:rsidP="00937C75">
      <w: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61617973" w14:textId="7C63836E" w:rsidR="00937C75" w:rsidRDefault="00937C75" w:rsidP="00937C75">
      <w:r w:rsidRPr="00937C75">
        <w:t xml:space="preserve">This </w:t>
      </w:r>
      <w:r>
        <w:t>g</w:t>
      </w:r>
      <w:r w:rsidRPr="00937C75">
        <w:t xml:space="preserve">rant will not fund any procurement, commercial, business development or supply chain activity by a lead, partner or subcontractor from any countries listed on the </w:t>
      </w:r>
      <w:hyperlink r:id="rId66" w:history="1">
        <w:r w:rsidRPr="00A47A93">
          <w:rPr>
            <w:rStyle w:val="Hyperlink"/>
            <w:i/>
            <w:iCs w:val="0"/>
          </w:rPr>
          <w:t>Autonomous Sanctions Regulations.</w:t>
        </w:r>
      </w:hyperlink>
      <w:r w:rsidRPr="00937C75">
        <w:t xml:space="preserve"> This includes any goods or services originating from a sanctioned source.</w:t>
      </w:r>
    </w:p>
    <w:p w14:paraId="5EE738FF" w14:textId="77777777" w:rsidR="00FC6B67" w:rsidRDefault="00FC6B67" w:rsidP="00FC6B67">
      <w:pPr>
        <w:pStyle w:val="Heading4"/>
      </w:pPr>
      <w:bookmarkStart w:id="432" w:name="_Toc204066086"/>
      <w:r>
        <w:rPr>
          <w:rStyle w:val="Heading4Char"/>
        </w:rPr>
        <w:t>Foreign Government Affiliations</w:t>
      </w:r>
      <w:bookmarkEnd w:id="432"/>
    </w:p>
    <w:p w14:paraId="6782835F" w14:textId="06410134" w:rsidR="00FC6B67" w:rsidRDefault="00FC6B67" w:rsidP="2BD6B173">
      <w:r w:rsidRPr="11C6AD41">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0D6072B3" w:rsidR="00FC6B67" w:rsidRDefault="00FE1F5E" w:rsidP="00FC6B67">
      <w:pPr>
        <w:pStyle w:val="ListBullet"/>
        <w:ind w:left="357" w:hanging="357"/>
      </w:pPr>
      <w:r>
        <w:t>a</w:t>
      </w:r>
      <w:r w:rsidR="00FC6B67">
        <w:t xml:space="preserve"> foreign state or local government</w:t>
      </w:r>
    </w:p>
    <w:p w14:paraId="5C1F2569" w14:textId="1A180CF8" w:rsidR="00FC6B67" w:rsidRDefault="00FE1F5E" w:rsidP="00FC6B67">
      <w:pPr>
        <w:pStyle w:val="ListBullet"/>
        <w:ind w:left="357" w:hanging="357"/>
      </w:pPr>
      <w:r>
        <w:t>a</w:t>
      </w:r>
      <w:r w:rsidR="00FC6B67">
        <w:t xml:space="preserve"> foreign military, intelligence organisation or police force</w:t>
      </w:r>
    </w:p>
    <w:p w14:paraId="31EB0EC7" w14:textId="0702AF83" w:rsidR="00FC6B67" w:rsidRDefault="00FE1F5E" w:rsidP="00FC6B67">
      <w:pPr>
        <w:pStyle w:val="ListBullet"/>
        <w:ind w:left="357" w:hanging="357"/>
      </w:pPr>
      <w:r>
        <w:t>a</w:t>
      </w:r>
      <w:r w:rsidR="00FC6B67">
        <w:t>n organisation owned or sponsored by a foreign government (such as a state-owned corporation or state-sponsored university)</w:t>
      </w:r>
    </w:p>
    <w:p w14:paraId="21A2B5C5" w14:textId="26992497" w:rsidR="00FC6B67" w:rsidRDefault="00FE1F5E" w:rsidP="00FC6B67">
      <w:pPr>
        <w:pStyle w:val="ListBullet"/>
        <w:ind w:left="357" w:hanging="357"/>
      </w:pPr>
      <w:r>
        <w:t>a</w:t>
      </w:r>
      <w:r w:rsidR="00FC6B67">
        <w:t xml:space="preserve"> foreign government talent program</w:t>
      </w:r>
      <w:r w:rsidR="006C4C8B">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0C4CE417" w14:textId="77777777" w:rsidR="00C05AB8" w:rsidRPr="00437BED" w:rsidRDefault="00C05AB8" w:rsidP="00C05AB8">
      <w:pPr>
        <w:pStyle w:val="Heading4"/>
        <w:rPr>
          <w:rStyle w:val="Heading4Char"/>
        </w:rPr>
      </w:pPr>
      <w:bookmarkStart w:id="433" w:name="_Toc204066087"/>
      <w:r w:rsidRPr="00437BED">
        <w:rPr>
          <w:rStyle w:val="Heading4Char"/>
        </w:rPr>
        <w:t>Intellectual property rights</w:t>
      </w:r>
      <w:bookmarkEnd w:id="433"/>
    </w:p>
    <w:p w14:paraId="7CD70478" w14:textId="6990C672" w:rsidR="00C05AB8" w:rsidRPr="00437BED" w:rsidRDefault="00C05AB8" w:rsidP="2BD6B173">
      <w:r w:rsidRPr="11C6AD41">
        <w:t>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5FD35FAF" w14:textId="0827AFD0" w:rsidR="00C05AB8" w:rsidRPr="00437BED" w:rsidRDefault="00C05AB8" w:rsidP="2BD6B173">
      <w:pPr>
        <w:pStyle w:val="ListBullet"/>
        <w:ind w:left="357" w:hanging="357"/>
      </w:pPr>
      <w:r w:rsidRPr="11C6AD41">
        <w:t>adequate and effective protection and equitable distribution of any benefits from IP rights created in or resulting directly from cooperative activities (foreground IP rights)</w:t>
      </w:r>
    </w:p>
    <w:p w14:paraId="4B0AB296" w14:textId="29E44B91" w:rsidR="00C05AB8" w:rsidRPr="00437BED" w:rsidRDefault="00C05AB8" w:rsidP="2BD6B173">
      <w:pPr>
        <w:pStyle w:val="ListBullet"/>
        <w:ind w:left="357" w:hanging="357"/>
      </w:pPr>
      <w:r w:rsidRPr="11C6AD41">
        <w:t>ownership of foreground IP rights to be allocated on the basis of respective contribution and equitable interests</w:t>
      </w:r>
    </w:p>
    <w:p w14:paraId="7472018D" w14:textId="77777777" w:rsidR="00C05AB8" w:rsidRPr="00437BED" w:rsidRDefault="00C05AB8" w:rsidP="00860DE0">
      <w:pPr>
        <w:pStyle w:val="ListBullet"/>
        <w:numPr>
          <w:ilvl w:val="0"/>
          <w:numId w:val="7"/>
        </w:numPr>
        <w:ind w:left="357" w:hanging="357"/>
      </w:pPr>
      <w:r w:rsidRPr="00437BED">
        <w:t>terms and conditions for the commercialisation and other forms of dissemination of the foreground IP rights</w:t>
      </w:r>
    </w:p>
    <w:p w14:paraId="54B26EFD" w14:textId="1FDFDD7C" w:rsidR="00C05AB8" w:rsidRPr="00437BED" w:rsidRDefault="00C05AB8" w:rsidP="2BD6B173">
      <w:pPr>
        <w:pStyle w:val="ListBullet"/>
        <w:ind w:left="357" w:hanging="357"/>
      </w:pPr>
      <w:r w:rsidRPr="11C6AD41">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195E5D25" w14:textId="6F0F1549" w:rsidR="00C05AB8" w:rsidRPr="00714601" w:rsidRDefault="00C05AB8" w:rsidP="00714601">
      <w:pPr>
        <w:rPr>
          <w:iCs w:val="0"/>
        </w:rPr>
      </w:pPr>
      <w:r w:rsidRPr="00437BED">
        <w:lastRenderedPageBreak/>
        <w:t>Australian participants should approach IP negotiations in line with the principles outlined on</w:t>
      </w:r>
      <w:r w:rsidRPr="00747F47">
        <w:rPr>
          <w:highlight w:val="lightGray"/>
        </w:rPr>
        <w:t xml:space="preserve"> </w:t>
      </w:r>
      <w:hyperlink r:id="rId67" w:history="1">
        <w:r w:rsidRPr="00437BED">
          <w:rPr>
            <w:rStyle w:val="Hyperlink"/>
          </w:rPr>
          <w:t>business.gov.au</w:t>
        </w:r>
      </w:hyperlink>
      <w:r w:rsidRPr="00437BED">
        <w:rPr>
          <w:rStyle w:val="Hyperlink"/>
        </w:rPr>
        <w:t xml:space="preserve"> </w:t>
      </w:r>
      <w:r w:rsidRPr="00437BED">
        <w:rPr>
          <w:iCs w:val="0"/>
        </w:rPr>
        <w:t xml:space="preserve">and may wish to refer to IP Australia’s resources on </w:t>
      </w:r>
      <w:hyperlink r:id="rId68" w:history="1">
        <w:r w:rsidRPr="0038773A">
          <w:rPr>
            <w:rStyle w:val="Hyperlink"/>
            <w:iCs w:val="0"/>
          </w:rPr>
          <w:t>commercialisation and collaboration</w:t>
        </w:r>
      </w:hyperlink>
      <w:r w:rsidRPr="00437BED">
        <w:rPr>
          <w:iCs w:val="0"/>
        </w:rPr>
        <w:t>.</w:t>
      </w:r>
    </w:p>
    <w:p w14:paraId="0727604F" w14:textId="77777777" w:rsidR="00192F14" w:rsidRPr="008F0BDA" w:rsidRDefault="00192F14" w:rsidP="00192F14">
      <w:pPr>
        <w:pStyle w:val="Heading3"/>
      </w:pPr>
      <w:bookmarkStart w:id="434" w:name="_Toc204066088"/>
      <w:bookmarkStart w:id="435" w:name="_Toc54877641"/>
      <w:r w:rsidRPr="11C6AD41">
        <w:t>Disclosure of Commonwealth, state or territory financial penalties</w:t>
      </w:r>
      <w:bookmarkEnd w:id="434"/>
    </w:p>
    <w:p w14:paraId="0CA66F93" w14:textId="77777777" w:rsidR="00192F14" w:rsidRDefault="00192F14" w:rsidP="00192F14">
      <w:r w:rsidRPr="11C6AD41">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552175C" w14:textId="77777777" w:rsidR="002C4D0B" w:rsidRDefault="002C4D0B" w:rsidP="002C4D0B">
      <w:pPr>
        <w:pStyle w:val="Heading3"/>
      </w:pPr>
      <w:bookmarkStart w:id="436" w:name="_Toc129097565"/>
      <w:bookmarkStart w:id="437" w:name="_Toc129097751"/>
      <w:bookmarkStart w:id="438" w:name="_Toc129097937"/>
      <w:bookmarkStart w:id="439" w:name="_Toc204066089"/>
      <w:bookmarkStart w:id="440" w:name="_Ref17466953"/>
      <w:bookmarkEnd w:id="435"/>
      <w:bookmarkEnd w:id="436"/>
      <w:bookmarkEnd w:id="437"/>
      <w:bookmarkEnd w:id="438"/>
      <w:r>
        <w:t>Disclosure of International Financial Penalties</w:t>
      </w:r>
      <w:bookmarkEnd w:id="439"/>
    </w:p>
    <w:p w14:paraId="79570AFF" w14:textId="77777777" w:rsidR="002C4D0B" w:rsidRDefault="002C4D0B" w:rsidP="002C4D0B">
      <w:r w:rsidRPr="00643810">
        <w:t xml:space="preserve">Disclose whether any of your or your partners’ board members, management or persons of authority have been subject to any pecuniary penalty, whether civil, criminal or administrative, imposed by a foreign government or international regulation entity (e.g. </w:t>
      </w:r>
      <w:r>
        <w:t>World Trade Organisation).</w:t>
      </w:r>
      <w:r w:rsidRPr="00643810">
        <w:t xml:space="preserve"> If this is the case, provide advice to the Department regarding the matter for consideration.</w:t>
      </w:r>
    </w:p>
    <w:p w14:paraId="1B4DCC07" w14:textId="77777777" w:rsidR="002C4D0B" w:rsidRDefault="002C4D0B" w:rsidP="002C4D0B">
      <w:pPr>
        <w:spacing w:before="0" w:after="0" w:line="240" w:lineRule="auto"/>
      </w:pPr>
      <w:r>
        <w:br w:type="page"/>
      </w:r>
    </w:p>
    <w:p w14:paraId="25F6535B" w14:textId="65BEE909" w:rsidR="00D96D08" w:rsidRDefault="00BB5EF3" w:rsidP="00FC3296">
      <w:pPr>
        <w:pStyle w:val="Heading2"/>
      </w:pPr>
      <w:bookmarkStart w:id="441" w:name="_Toc204066090"/>
      <w:r>
        <w:lastRenderedPageBreak/>
        <w:t>Glossary</w:t>
      </w:r>
      <w:bookmarkEnd w:id="440"/>
      <w:bookmarkEnd w:id="44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E82B00" w:rsidRPr="009E3949" w14:paraId="61A2BA67" w14:textId="77777777" w:rsidTr="7821063A">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33584" w:rsidRPr="009E3949" w14:paraId="213720DC" w14:textId="77777777" w:rsidTr="7821063A">
        <w:trPr>
          <w:cantSplit/>
        </w:trPr>
        <w:tc>
          <w:tcPr>
            <w:tcW w:w="1843" w:type="pct"/>
          </w:tcPr>
          <w:p w14:paraId="3AD5E6CC" w14:textId="46B0E837" w:rsidR="0015223E" w:rsidRDefault="00676C1F" w:rsidP="0015223E">
            <w:r>
              <w:t>A</w:t>
            </w:r>
            <w:r w:rsidR="0015223E">
              <w:t>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3F4DCA" w:rsidRPr="009E3949" w14:paraId="3190641C" w14:textId="77777777" w:rsidTr="7821063A">
        <w:trPr>
          <w:cantSplit/>
          <w:trHeight w:val="1210"/>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BD6805" w14:textId="0BC95B7A" w:rsidR="0015223E" w:rsidRDefault="00676C1F" w:rsidP="0015223E">
            <w:r>
              <w:t>A</w:t>
            </w:r>
            <w:r w:rsidR="0015223E" w:rsidRPr="001B21A4">
              <w:t>ssessment criteria</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4C5CC8" w14:textId="13FA9027" w:rsidR="0015223E" w:rsidRPr="007D429E" w:rsidRDefault="267655A1" w:rsidP="11C6AD41">
            <w:pPr>
              <w:rPr>
                <w:color w:val="000000"/>
                <w:w w:val="0"/>
              </w:rPr>
            </w:pPr>
            <w:r w:rsidRPr="11C6AD41">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3F4DCA" w:rsidRPr="009E3949" w14:paraId="3A4CFF45" w14:textId="77777777" w:rsidTr="7821063A">
        <w:trPr>
          <w:cantSplit/>
          <w:trHeight w:val="1560"/>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FA6323" w14:textId="2ED2AD52" w:rsidR="004331E8" w:rsidRDefault="006F3818" w:rsidP="0015223E">
            <w:r>
              <w:t>Australian Industry Participation (AIP) policy or AIP policy</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BA048A" w14:textId="3955D62E" w:rsidR="004331E8" w:rsidRPr="11C6AD41" w:rsidRDefault="00BD7195" w:rsidP="11C6AD41">
            <w:pPr>
              <w:rPr>
                <w:rFonts w:cs="Arial"/>
                <w:lang w:eastAsia="en-AU"/>
              </w:rPr>
            </w:pPr>
            <w:r w:rsidRPr="00BD7195">
              <w:rPr>
                <w:rFonts w:cs="Arial"/>
                <w:lang w:eastAsia="en-AU"/>
              </w:rPr>
              <w:t>The Australian Government policy designed to ensure full,</w:t>
            </w:r>
            <w:r>
              <w:rPr>
                <w:rFonts w:cs="Arial"/>
                <w:lang w:eastAsia="en-AU"/>
              </w:rPr>
              <w:t xml:space="preserve"> </w:t>
            </w:r>
            <w:r w:rsidRPr="00BD7195">
              <w:rPr>
                <w:rFonts w:cs="Arial"/>
                <w:lang w:eastAsia="en-AU"/>
              </w:rPr>
              <w:t>fair and reasonable opportunity for Australian industry,</w:t>
            </w:r>
            <w:r>
              <w:rPr>
                <w:rFonts w:cs="Arial"/>
                <w:lang w:eastAsia="en-AU"/>
              </w:rPr>
              <w:t xml:space="preserve"> </w:t>
            </w:r>
            <w:r w:rsidRPr="00BD7195">
              <w:rPr>
                <w:rFonts w:cs="Arial"/>
                <w:lang w:eastAsia="en-AU"/>
              </w:rPr>
              <w:t>including small and medium enterprises, to compete for</w:t>
            </w:r>
            <w:r>
              <w:rPr>
                <w:rFonts w:cs="Arial"/>
                <w:lang w:eastAsia="en-AU"/>
              </w:rPr>
              <w:t xml:space="preserve"> </w:t>
            </w:r>
            <w:r w:rsidRPr="00BD7195">
              <w:rPr>
                <w:rFonts w:cs="Arial"/>
                <w:lang w:eastAsia="en-AU"/>
              </w:rPr>
              <w:t>work. This is achieved through the development and</w:t>
            </w:r>
            <w:r>
              <w:rPr>
                <w:rFonts w:cs="Arial"/>
                <w:lang w:eastAsia="en-AU"/>
              </w:rPr>
              <w:t xml:space="preserve"> </w:t>
            </w:r>
            <w:r w:rsidRPr="00BD7195">
              <w:rPr>
                <w:rFonts w:cs="Arial"/>
                <w:lang w:eastAsia="en-AU"/>
              </w:rPr>
              <w:t>implementation of an AIP plan. More information on the AIP</w:t>
            </w:r>
            <w:r>
              <w:rPr>
                <w:rFonts w:cs="Arial"/>
                <w:lang w:eastAsia="en-AU"/>
              </w:rPr>
              <w:t xml:space="preserve"> </w:t>
            </w:r>
            <w:r w:rsidRPr="00BD7195">
              <w:rPr>
                <w:rFonts w:cs="Arial"/>
                <w:lang w:eastAsia="en-AU"/>
              </w:rPr>
              <w:t>policy and AIP plan requirement can be found at</w:t>
            </w:r>
            <w:r>
              <w:rPr>
                <w:rFonts w:cs="Arial"/>
                <w:lang w:eastAsia="en-AU"/>
              </w:rPr>
              <w:t xml:space="preserve"> </w:t>
            </w:r>
            <w:hyperlink r:id="rId69" w:history="1">
              <w:r w:rsidRPr="00E8128C">
                <w:rPr>
                  <w:rStyle w:val="Hyperlink"/>
                  <w:rFonts w:cs="Arial"/>
                  <w:lang w:eastAsia="en-AU"/>
                </w:rPr>
                <w:t>www.industry.gov.au/aip</w:t>
              </w:r>
            </w:hyperlink>
            <w:r>
              <w:rPr>
                <w:rFonts w:cs="Arial"/>
                <w:lang w:eastAsia="en-AU"/>
              </w:rPr>
              <w:t>.</w:t>
            </w:r>
          </w:p>
        </w:tc>
      </w:tr>
      <w:tr w:rsidR="003F4DCA" w:rsidRPr="009E3949" w14:paraId="6E60C583" w14:textId="77777777" w:rsidTr="7821063A">
        <w:trPr>
          <w:cantSplit/>
          <w:trHeight w:val="911"/>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515D82" w14:textId="200A2EC4" w:rsidR="00A32A92" w:rsidRDefault="00A32A92" w:rsidP="0015223E">
            <w:r>
              <w:t>Cabinet</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7D422E" w14:textId="10848194" w:rsidR="00A32A92" w:rsidRPr="00BD7195" w:rsidRDefault="00A32A92" w:rsidP="11C6AD41">
            <w:pPr>
              <w:rPr>
                <w:rFonts w:cs="Arial"/>
                <w:lang w:eastAsia="en-AU"/>
              </w:rPr>
            </w:pPr>
            <w:r w:rsidRPr="00A32A92">
              <w:rPr>
                <w:rFonts w:cs="Arial"/>
                <w:lang w:eastAsia="en-AU"/>
              </w:rPr>
              <w:t>The Cabinet is the</w:t>
            </w:r>
            <w:r w:rsidR="00C12369">
              <w:rPr>
                <w:rFonts w:cs="Arial"/>
                <w:lang w:eastAsia="en-AU"/>
              </w:rPr>
              <w:t xml:space="preserve"> council of senior ministers who are emp</w:t>
            </w:r>
            <w:r w:rsidR="008E0CB4">
              <w:rPr>
                <w:rFonts w:cs="Arial"/>
                <w:lang w:eastAsia="en-AU"/>
              </w:rPr>
              <w:t>owered by the Australian Government to take binding decisions on its behalf.</w:t>
            </w:r>
          </w:p>
        </w:tc>
      </w:tr>
      <w:tr w:rsidR="003F4DCA" w:rsidRPr="009E3949" w14:paraId="23501980" w14:textId="77777777" w:rsidTr="7821063A">
        <w:trPr>
          <w:cantSplit/>
          <w:trHeight w:val="75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7E9823" w14:textId="41D5B0C8" w:rsidR="006A7E9E" w:rsidRDefault="006A7E9E" w:rsidP="0015223E">
            <w:r>
              <w:t xml:space="preserve">Capital </w:t>
            </w:r>
            <w:r w:rsidR="00BD2EBD">
              <w:t>w</w:t>
            </w:r>
            <w:r>
              <w:t>orks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9F34AD" w14:textId="57F2C145" w:rsidR="006A7E9E" w:rsidRDefault="00A62E5D" w:rsidP="11C6AD41">
            <w:pPr>
              <w:rPr>
                <w:rFonts w:cs="Arial"/>
                <w:lang w:eastAsia="en-AU"/>
              </w:rPr>
            </w:pPr>
            <w:r w:rsidRPr="00A62E5D">
              <w:rPr>
                <w:rFonts w:cs="Arial"/>
                <w:lang w:eastAsia="en-AU"/>
              </w:rPr>
              <w:t>Construction, acquisition, installation or significant alterations of a fixed asset or infrastructure that directly supports your project</w:t>
            </w:r>
            <w:r>
              <w:rPr>
                <w:rFonts w:cs="Arial"/>
                <w:lang w:eastAsia="en-AU"/>
              </w:rPr>
              <w:t>.</w:t>
            </w:r>
          </w:p>
        </w:tc>
      </w:tr>
      <w:tr w:rsidR="003F4DCA" w:rsidRPr="009E3949" w14:paraId="0E367CBE" w14:textId="77777777" w:rsidTr="7821063A">
        <w:trPr>
          <w:cantSplit/>
          <w:trHeight w:val="75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940356" w14:textId="462AEA6A" w:rsidR="00C032ED" w:rsidRDefault="00C032ED" w:rsidP="0015223E">
            <w:r>
              <w:t xml:space="preserve">Commercial </w:t>
            </w:r>
            <w:r w:rsidR="001C44D6">
              <w:t>s</w:t>
            </w:r>
            <w:r>
              <w:t>cale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50AE2C" w14:textId="12D8B7DF" w:rsidR="00C032ED" w:rsidRPr="00A32A92" w:rsidRDefault="0010594C" w:rsidP="11C6AD41">
            <w:pPr>
              <w:rPr>
                <w:rFonts w:cs="Arial"/>
                <w:lang w:eastAsia="en-AU"/>
              </w:rPr>
            </w:pPr>
            <w:r>
              <w:rPr>
                <w:rFonts w:cs="Arial"/>
                <w:lang w:eastAsia="en-AU"/>
              </w:rPr>
              <w:t>A</w:t>
            </w:r>
            <w:r w:rsidR="00C032ED">
              <w:rPr>
                <w:rFonts w:cs="Arial"/>
                <w:lang w:eastAsia="en-AU"/>
              </w:rPr>
              <w:t xml:space="preserve"> green iron facility with a production capacity of over </w:t>
            </w:r>
            <w:r w:rsidR="00E870F4">
              <w:rPr>
                <w:rFonts w:cs="Arial"/>
                <w:lang w:eastAsia="en-AU"/>
              </w:rPr>
              <w:t>1 million tonnes per annum</w:t>
            </w:r>
            <w:r w:rsidR="007805A3">
              <w:rPr>
                <w:rFonts w:cs="Arial"/>
                <w:lang w:eastAsia="en-AU"/>
              </w:rPr>
              <w:t xml:space="preserve">, for export </w:t>
            </w:r>
            <w:r w:rsidR="001E302F">
              <w:rPr>
                <w:rFonts w:cs="Arial"/>
                <w:lang w:eastAsia="en-AU"/>
              </w:rPr>
              <w:t>or domestic use</w:t>
            </w:r>
            <w:r w:rsidR="002357F8">
              <w:rPr>
                <w:rFonts w:cs="Arial"/>
                <w:lang w:eastAsia="en-AU"/>
              </w:rPr>
              <w:t>,</w:t>
            </w:r>
            <w:r w:rsidR="00715BDA" w:rsidRPr="00715BDA">
              <w:rPr>
                <w:rFonts w:cs="Arial"/>
                <w:lang w:eastAsia="en-AU"/>
              </w:rPr>
              <w:t xml:space="preserve"> deriving revenue from commercial offtake arrangements, with a pathway to long-term profitability</w:t>
            </w:r>
            <w:r>
              <w:rPr>
                <w:rFonts w:cs="Arial"/>
                <w:lang w:eastAsia="en-AU"/>
              </w:rPr>
              <w:t>.</w:t>
            </w:r>
          </w:p>
        </w:tc>
      </w:tr>
      <w:tr w:rsidR="003F4DCA" w:rsidRPr="009E3949" w14:paraId="6E76EF66" w14:textId="77777777" w:rsidTr="7821063A">
        <w:trPr>
          <w:cantSplit/>
          <w:trHeight w:val="127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8F062" w14:textId="382F5396" w:rsidR="008E4826" w:rsidRDefault="008E4826" w:rsidP="0015223E">
            <w:r>
              <w:t>Commer</w:t>
            </w:r>
            <w:r w:rsidR="00B468B3">
              <w:t>ci</w:t>
            </w:r>
            <w:r>
              <w:t>al Viability Assessment Panel</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0A9805" w14:textId="76F0724F" w:rsidR="008E4826" w:rsidRPr="11C6AD41" w:rsidRDefault="008E4826" w:rsidP="11C6AD41">
            <w:pPr>
              <w:rPr>
                <w:rFonts w:cs="Arial"/>
                <w:lang w:eastAsia="en-AU"/>
              </w:rPr>
            </w:pPr>
            <w:r w:rsidRPr="00BC6021">
              <w:t>The body established to consider and assess eligible applications</w:t>
            </w:r>
            <w:r w:rsidR="00917281">
              <w:t xml:space="preserve"> that </w:t>
            </w:r>
            <w:r w:rsidR="00A91562">
              <w:t xml:space="preserve">scored at least 50 per cent in </w:t>
            </w:r>
            <w:r w:rsidR="00E32201">
              <w:t>a</w:t>
            </w:r>
            <w:r w:rsidR="00A91562">
              <w:t xml:space="preserve">ssessment </w:t>
            </w:r>
            <w:r w:rsidR="00E32201">
              <w:t>c</w:t>
            </w:r>
            <w:r w:rsidR="00A91562">
              <w:t>riterion 1</w:t>
            </w:r>
            <w:r w:rsidR="00A91562" w:rsidDel="001437B2">
              <w:t xml:space="preserve"> </w:t>
            </w:r>
            <w:r w:rsidR="00917281">
              <w:t xml:space="preserve">as </w:t>
            </w:r>
            <w:r w:rsidR="00A91562">
              <w:t>assessed</w:t>
            </w:r>
            <w:r w:rsidR="00917281">
              <w:t xml:space="preserve"> by the Technical Assessment Panel</w:t>
            </w:r>
            <w:r w:rsidR="0013338B">
              <w:t xml:space="preserve">, </w:t>
            </w:r>
            <w:r w:rsidR="00F24C97">
              <w:t>informing</w:t>
            </w:r>
            <w:r w:rsidRPr="00BC6021">
              <w:t xml:space="preserve"> recommendations to Cabinet for funding under the program.</w:t>
            </w:r>
          </w:p>
        </w:tc>
      </w:tr>
      <w:tr w:rsidR="00133584" w:rsidRPr="009E3949" w14:paraId="2B23DF80" w14:textId="77777777" w:rsidTr="7821063A">
        <w:trPr>
          <w:cantSplit/>
        </w:trPr>
        <w:tc>
          <w:tcPr>
            <w:tcW w:w="1843" w:type="pct"/>
          </w:tcPr>
          <w:p w14:paraId="7FE99B4F" w14:textId="647139FD" w:rsidR="00DC0694" w:rsidRDefault="0005797F" w:rsidP="3B8AD461">
            <w:pPr>
              <w:rPr>
                <w:rStyle w:val="Hyperlink"/>
                <w:i/>
              </w:rPr>
            </w:pPr>
            <w:hyperlink r:id="rId70">
              <w:r w:rsidRPr="3B8AD461">
                <w:rPr>
                  <w:rStyle w:val="Hyperlink"/>
                  <w:i/>
                </w:rPr>
                <w:t>Commonwealth Grants Rules and Principles (CGRPs)</w:t>
              </w:r>
            </w:hyperlink>
          </w:p>
        </w:tc>
        <w:tc>
          <w:tcPr>
            <w:tcW w:w="3157" w:type="pct"/>
          </w:tcPr>
          <w:p w14:paraId="13116D81" w14:textId="5A9505F3" w:rsidR="00DC0694" w:rsidRDefault="00DC0694" w:rsidP="7821063A">
            <w:pPr>
              <w:rPr>
                <w:rFonts w:cs="Arial"/>
                <w:lang w:eastAsia="en-AU"/>
              </w:rPr>
            </w:pPr>
            <w:r w:rsidRPr="7821063A">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w:t>
            </w:r>
          </w:p>
          <w:p w14:paraId="3FF813FE" w14:textId="30EFA445" w:rsidR="00DC0694" w:rsidRDefault="00DC0694" w:rsidP="00DC0694">
            <w:pPr>
              <w:rPr>
                <w:rFonts w:cs="Arial"/>
                <w:lang w:eastAsia="en-AU"/>
              </w:rPr>
            </w:pPr>
            <w:r w:rsidRPr="7821063A">
              <w:rPr>
                <w:rFonts w:cs="Arial"/>
                <w:lang w:eastAsia="en-AU"/>
              </w:rPr>
              <w:t xml:space="preserve"> key principles of grants administration.</w:t>
            </w:r>
          </w:p>
        </w:tc>
      </w:tr>
      <w:tr w:rsidR="00133584" w:rsidRPr="009E3949" w14:paraId="1BBFABAE" w14:textId="77777777" w:rsidTr="7821063A">
        <w:trPr>
          <w:cantSplit/>
        </w:trPr>
        <w:tc>
          <w:tcPr>
            <w:tcW w:w="1843" w:type="pct"/>
          </w:tcPr>
          <w:p w14:paraId="5BD8168F" w14:textId="53D28A0B" w:rsidR="00DC0694" w:rsidRDefault="00676C1F" w:rsidP="00DC0694">
            <w:r>
              <w:t>C</w:t>
            </w:r>
            <w:r w:rsidR="00DC0694" w:rsidRPr="00463AB3">
              <w:t>ompletion date</w:t>
            </w:r>
          </w:p>
        </w:tc>
        <w:tc>
          <w:tcPr>
            <w:tcW w:w="3157" w:type="pct"/>
          </w:tcPr>
          <w:p w14:paraId="0BE643B2" w14:textId="4F06B085" w:rsidR="00DC0694" w:rsidRDefault="00DC0694" w:rsidP="00DC0694">
            <w:r>
              <w:t>T</w:t>
            </w:r>
            <w:r w:rsidRPr="00463AB3">
              <w:t>he expected date that the grant activity must be completed and the grant spent by</w:t>
            </w:r>
            <w:r w:rsidR="00676C1F">
              <w:t>.</w:t>
            </w:r>
          </w:p>
        </w:tc>
      </w:tr>
      <w:tr w:rsidR="00663224" w:rsidRPr="009E3949" w14:paraId="6E2CEED1" w14:textId="77777777" w:rsidTr="7821063A">
        <w:trPr>
          <w:cantSplit/>
        </w:trPr>
        <w:tc>
          <w:tcPr>
            <w:tcW w:w="1843" w:type="pct"/>
          </w:tcPr>
          <w:p w14:paraId="7542B66E" w14:textId="70268ED2" w:rsidR="00663224" w:rsidRDefault="00420392" w:rsidP="00DC0694">
            <w:r>
              <w:lastRenderedPageBreak/>
              <w:t>Contribution</w:t>
            </w:r>
          </w:p>
        </w:tc>
        <w:tc>
          <w:tcPr>
            <w:tcW w:w="3157" w:type="pct"/>
          </w:tcPr>
          <w:p w14:paraId="1B5D87BC" w14:textId="62A9F0FF" w:rsidR="00663224" w:rsidRPr="11C6AD41" w:rsidRDefault="00420392" w:rsidP="11C6AD41">
            <w:pPr>
              <w:rPr>
                <w:rFonts w:cs="Arial"/>
                <w:lang w:eastAsia="en-AU"/>
              </w:rPr>
            </w:pPr>
            <w:r w:rsidRPr="00420392">
              <w:rPr>
                <w:rFonts w:cs="Arial"/>
                <w:lang w:eastAsia="en-AU"/>
              </w:rPr>
              <w:t>Applicant contributions must be financial (e.g. cash) and cannot be in-kind for the purposes of calculating your minimum 75% portion of eligible project expenditure.</w:t>
            </w:r>
          </w:p>
        </w:tc>
      </w:tr>
      <w:tr w:rsidR="00133584" w:rsidRPr="009E3949" w14:paraId="26169DA6" w14:textId="77777777" w:rsidTr="7821063A">
        <w:trPr>
          <w:cantSplit/>
        </w:trPr>
        <w:tc>
          <w:tcPr>
            <w:tcW w:w="1843" w:type="pct"/>
          </w:tcPr>
          <w:p w14:paraId="70BEB999" w14:textId="6CDF25AB" w:rsidR="00DC0694" w:rsidRDefault="00676C1F" w:rsidP="00DC0694">
            <w:r>
              <w:t>D</w:t>
            </w:r>
            <w:r w:rsidR="00DC0694">
              <w:t>ate of effect</w:t>
            </w:r>
          </w:p>
        </w:tc>
        <w:tc>
          <w:tcPr>
            <w:tcW w:w="3157" w:type="pct"/>
          </w:tcPr>
          <w:p w14:paraId="5FE317D8" w14:textId="76A3AFF6" w:rsidR="00DC0694" w:rsidRDefault="0360D76C" w:rsidP="11C6AD41">
            <w:pPr>
              <w:rPr>
                <w:rFonts w:cs="Arial"/>
                <w:lang w:eastAsia="en-AU"/>
              </w:rPr>
            </w:pPr>
            <w:r w:rsidRPr="11C6AD41">
              <w:rPr>
                <w:rFonts w:cs="Arial"/>
                <w:lang w:eastAsia="en-AU"/>
              </w:rPr>
              <w:t>Can be the date on which a grant agreement is signed or a specified starting date. Where there is no grant agreement, entities must publish information on individual grants as soon as practicable.</w:t>
            </w:r>
          </w:p>
        </w:tc>
      </w:tr>
      <w:tr w:rsidR="00133584" w:rsidRPr="009E3949" w14:paraId="356BAFFA" w14:textId="77777777" w:rsidTr="7821063A">
        <w:trPr>
          <w:cantSplit/>
        </w:trPr>
        <w:tc>
          <w:tcPr>
            <w:tcW w:w="1843" w:type="pct"/>
          </w:tcPr>
          <w:p w14:paraId="297E54D9" w14:textId="56FD78EF" w:rsidR="00DC0694" w:rsidRDefault="00DC0694" w:rsidP="00DC0694">
            <w:r>
              <w:t>Department</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133584" w:rsidRPr="009E3949" w14:paraId="1AB403BD" w14:textId="77777777" w:rsidTr="7821063A">
        <w:trPr>
          <w:cantSplit/>
        </w:trPr>
        <w:tc>
          <w:tcPr>
            <w:tcW w:w="1843" w:type="pct"/>
          </w:tcPr>
          <w:p w14:paraId="337B1D0E" w14:textId="36920877" w:rsidR="00DC0694" w:rsidRDefault="00676C1F" w:rsidP="00DC0694">
            <w:r>
              <w:t>D</w:t>
            </w:r>
            <w:r w:rsidR="00DC0694" w:rsidRPr="001B21A4">
              <w:t>ecision maker</w:t>
            </w:r>
          </w:p>
        </w:tc>
        <w:tc>
          <w:tcPr>
            <w:tcW w:w="3157" w:type="pct"/>
          </w:tcPr>
          <w:p w14:paraId="15167C87" w14:textId="2C113E1C" w:rsidR="00406821" w:rsidRPr="006C4678" w:rsidRDefault="0360D76C" w:rsidP="11C6AD41">
            <w:pPr>
              <w:rPr>
                <w:rFonts w:cs="Arial"/>
                <w:lang w:eastAsia="en-AU"/>
              </w:rPr>
            </w:pPr>
            <w:r w:rsidRPr="11C6AD41">
              <w:rPr>
                <w:rFonts w:cs="Arial"/>
                <w:lang w:eastAsia="en-AU"/>
              </w:rPr>
              <w:t xml:space="preserve">The </w:t>
            </w:r>
            <w:r w:rsidR="001511A7">
              <w:rPr>
                <w:rFonts w:cs="Arial"/>
                <w:lang w:eastAsia="en-AU"/>
              </w:rPr>
              <w:t xml:space="preserve">Cabinet </w:t>
            </w:r>
            <w:r w:rsidR="00406821">
              <w:rPr>
                <w:rFonts w:cs="Arial"/>
                <w:lang w:eastAsia="en-AU"/>
              </w:rPr>
              <w:t>will make funding decisions for the program.</w:t>
            </w:r>
          </w:p>
        </w:tc>
      </w:tr>
      <w:tr w:rsidR="00133584" w:rsidRPr="009E3949" w14:paraId="4B493300" w14:textId="77777777" w:rsidTr="7821063A">
        <w:trPr>
          <w:cantSplit/>
        </w:trPr>
        <w:tc>
          <w:tcPr>
            <w:tcW w:w="1843" w:type="pct"/>
          </w:tcPr>
          <w:p w14:paraId="7507CD0F" w14:textId="49EAE6E7" w:rsidR="00946296" w:rsidRDefault="00946296" w:rsidP="00DC0694">
            <w:r>
              <w:t>Early mover</w:t>
            </w:r>
          </w:p>
        </w:tc>
        <w:tc>
          <w:tcPr>
            <w:tcW w:w="3157" w:type="pct"/>
          </w:tcPr>
          <w:p w14:paraId="4752B727" w14:textId="42420209" w:rsidR="00946296" w:rsidRPr="11C6AD41" w:rsidRDefault="00DA1C16" w:rsidP="11C6AD41">
            <w:pPr>
              <w:rPr>
                <w:rFonts w:cs="Arial"/>
                <w:lang w:eastAsia="en-AU"/>
              </w:rPr>
            </w:pPr>
            <w:r>
              <w:rPr>
                <w:rFonts w:cs="Arial"/>
                <w:lang w:eastAsia="en-AU"/>
              </w:rPr>
              <w:t>For the purpose of this grant opportunity, this means a</w:t>
            </w:r>
            <w:r w:rsidR="00C032ED">
              <w:rPr>
                <w:rFonts w:cs="Arial"/>
                <w:lang w:eastAsia="en-AU"/>
              </w:rPr>
              <w:t xml:space="preserve"> facility producing and selling green iron by 2031</w:t>
            </w:r>
            <w:r w:rsidR="0010594C">
              <w:rPr>
                <w:rFonts w:cs="Arial"/>
                <w:lang w:eastAsia="en-AU"/>
              </w:rPr>
              <w:t>.</w:t>
            </w:r>
          </w:p>
        </w:tc>
      </w:tr>
      <w:tr w:rsidR="00133584" w:rsidRPr="009E3949" w14:paraId="393507DC" w14:textId="77777777" w:rsidTr="7821063A">
        <w:trPr>
          <w:cantSplit/>
        </w:trPr>
        <w:tc>
          <w:tcPr>
            <w:tcW w:w="1843" w:type="pct"/>
          </w:tcPr>
          <w:p w14:paraId="04E6D937" w14:textId="2FF551D4" w:rsidR="00DC0694" w:rsidRDefault="00676C1F" w:rsidP="00DC0694">
            <w:r>
              <w:t>E</w:t>
            </w:r>
            <w:r w:rsidR="00DC0694">
              <w:t>ligible activities</w:t>
            </w:r>
          </w:p>
        </w:tc>
        <w:tc>
          <w:tcPr>
            <w:tcW w:w="3157" w:type="pct"/>
          </w:tcPr>
          <w:p w14:paraId="2727B41A" w14:textId="48499591" w:rsidR="00DC0694" w:rsidRPr="006C4678" w:rsidRDefault="00DC0694" w:rsidP="00DC0694">
            <w:r w:rsidRPr="006C4678">
              <w:t>The activities undertaken by a grantee in relation to a project that are eligible for funding support</w:t>
            </w:r>
            <w:r>
              <w:t xml:space="preserve"> as set out in </w:t>
            </w:r>
            <w:r w:rsidR="00676C1F">
              <w:t xml:space="preserve">section </w:t>
            </w:r>
            <w:r>
              <w:fldChar w:fldCharType="begin"/>
            </w:r>
            <w:r>
              <w:instrText xml:space="preserve"> REF _Ref468355814 \r \h </w:instrText>
            </w:r>
            <w:r>
              <w:fldChar w:fldCharType="separate"/>
            </w:r>
            <w:r w:rsidR="00304BB5">
              <w:t>5.1</w:t>
            </w:r>
            <w:r>
              <w:fldChar w:fldCharType="end"/>
            </w:r>
            <w:r w:rsidRPr="006C4678">
              <w:t>.</w:t>
            </w:r>
          </w:p>
        </w:tc>
      </w:tr>
      <w:tr w:rsidR="00133584" w:rsidRPr="009E3949" w14:paraId="1D1A29E0" w14:textId="77777777" w:rsidTr="7821063A">
        <w:trPr>
          <w:cantSplit/>
        </w:trPr>
        <w:tc>
          <w:tcPr>
            <w:tcW w:w="1843" w:type="pct"/>
          </w:tcPr>
          <w:p w14:paraId="5287969A" w14:textId="6B2B3AAC" w:rsidR="00DC0694" w:rsidRDefault="00676C1F" w:rsidP="00DC0694">
            <w:r>
              <w:t>E</w:t>
            </w:r>
            <w:r w:rsidR="00DC0694">
              <w:t>ligible application</w:t>
            </w:r>
          </w:p>
        </w:tc>
        <w:tc>
          <w:tcPr>
            <w:tcW w:w="3157" w:type="pct"/>
          </w:tcPr>
          <w:p w14:paraId="36A96F28" w14:textId="281B3554" w:rsidR="00DC0694" w:rsidRPr="006C4678" w:rsidRDefault="0360D76C" w:rsidP="2BD6B173">
            <w:r w:rsidRPr="11C6AD41">
              <w:t xml:space="preserve">An application or proposal for </w:t>
            </w:r>
            <w:r w:rsidRPr="00A724B1">
              <w:t>grant funding</w:t>
            </w:r>
            <w:r w:rsidRPr="11C6AD41">
              <w:t xml:space="preserve"> under the </w:t>
            </w:r>
            <w:r w:rsidRPr="11C6AD41">
              <w:rPr>
                <w:color w:val="000000"/>
                <w:w w:val="0"/>
              </w:rPr>
              <w:t xml:space="preserve">program </w:t>
            </w:r>
            <w:r w:rsidRPr="11C6AD41">
              <w:t>that the Program Delegate has determined is eligible for assessment in accordance with these guidelines.</w:t>
            </w:r>
          </w:p>
        </w:tc>
      </w:tr>
      <w:tr w:rsidR="00133584" w:rsidRPr="009E3949" w14:paraId="1C8B3A1C" w14:textId="77777777" w:rsidTr="7821063A">
        <w:trPr>
          <w:cantSplit/>
        </w:trPr>
        <w:tc>
          <w:tcPr>
            <w:tcW w:w="1843" w:type="pct"/>
          </w:tcPr>
          <w:p w14:paraId="0107D766" w14:textId="39868521" w:rsidR="00DC0694" w:rsidRDefault="00676C1F" w:rsidP="00DC0694">
            <w:r>
              <w:t>E</w:t>
            </w:r>
            <w:r w:rsidR="00DC0694"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133584" w:rsidRPr="009E3949" w14:paraId="23D16098" w14:textId="77777777" w:rsidTr="7821063A">
        <w:trPr>
          <w:cantSplit/>
        </w:trPr>
        <w:tc>
          <w:tcPr>
            <w:tcW w:w="1843" w:type="pct"/>
          </w:tcPr>
          <w:p w14:paraId="0908F7C1" w14:textId="78AE1AE0" w:rsidR="00DC0694" w:rsidRDefault="00676C1F" w:rsidP="00DC0694">
            <w:r>
              <w:t>E</w:t>
            </w:r>
            <w:r w:rsidR="00DC0694">
              <w:t>ligible expenditure</w:t>
            </w:r>
          </w:p>
        </w:tc>
        <w:tc>
          <w:tcPr>
            <w:tcW w:w="3157" w:type="pct"/>
          </w:tcPr>
          <w:p w14:paraId="38154A55" w14:textId="59527068" w:rsidR="00DC0694" w:rsidRPr="006C4678" w:rsidRDefault="00DC0694" w:rsidP="00DC0694">
            <w:r w:rsidRPr="006C4678">
              <w:t>The expenditure incurred by a grantee on a project and which is eligible for funding support</w:t>
            </w:r>
            <w:r>
              <w:t xml:space="preserve"> as set out in </w:t>
            </w:r>
            <w:r w:rsidR="00676C1F">
              <w:t xml:space="preserve">section </w:t>
            </w:r>
            <w:r>
              <w:fldChar w:fldCharType="begin"/>
            </w:r>
            <w:r>
              <w:instrText xml:space="preserve"> REF _Ref468355804 \r \h </w:instrText>
            </w:r>
            <w:r>
              <w:fldChar w:fldCharType="separate"/>
            </w:r>
            <w:r w:rsidR="00304BB5">
              <w:t>5.2</w:t>
            </w:r>
            <w:r>
              <w:fldChar w:fldCharType="end"/>
            </w:r>
            <w:r w:rsidRPr="006C4678">
              <w:t>.</w:t>
            </w:r>
          </w:p>
        </w:tc>
      </w:tr>
      <w:tr w:rsidR="00133584" w:rsidRPr="009E3949" w14:paraId="12F76143" w14:textId="77777777" w:rsidTr="7821063A">
        <w:trPr>
          <w:cantSplit/>
        </w:trPr>
        <w:tc>
          <w:tcPr>
            <w:tcW w:w="1843" w:type="pct"/>
          </w:tcPr>
          <w:p w14:paraId="06506668" w14:textId="0167AA1E" w:rsidR="00DC0694" w:rsidRPr="002D3637" w:rsidRDefault="002D3637" w:rsidP="00DC0694">
            <w:r>
              <w:t>E</w:t>
            </w:r>
            <w:r w:rsidR="00DC0694" w:rsidRPr="002D3637">
              <w:t>ligible expenditure guidance</w:t>
            </w:r>
          </w:p>
        </w:tc>
        <w:tc>
          <w:tcPr>
            <w:tcW w:w="3157" w:type="pct"/>
          </w:tcPr>
          <w:p w14:paraId="5575602C" w14:textId="5333EACB" w:rsidR="00DC0694" w:rsidRPr="002D3637" w:rsidRDefault="00DC0694" w:rsidP="00DC0694">
            <w:r w:rsidRPr="002D3637">
              <w:t>The guidance that is provided at Appendix A.</w:t>
            </w:r>
          </w:p>
        </w:tc>
      </w:tr>
      <w:tr w:rsidR="00133584" w:rsidRPr="009E3949" w14:paraId="6013EF9A" w14:textId="77777777" w:rsidTr="7821063A">
        <w:trPr>
          <w:cantSplit/>
        </w:trPr>
        <w:tc>
          <w:tcPr>
            <w:tcW w:w="1843" w:type="pct"/>
          </w:tcPr>
          <w:p w14:paraId="5FF8C04F" w14:textId="69B1914C" w:rsidR="00816EBA" w:rsidRDefault="00816EBA" w:rsidP="00DC0694">
            <w:r>
              <w:t>Emissions</w:t>
            </w:r>
          </w:p>
        </w:tc>
        <w:tc>
          <w:tcPr>
            <w:tcW w:w="3157" w:type="pct"/>
          </w:tcPr>
          <w:p w14:paraId="2A779CD7" w14:textId="05666442" w:rsidR="003E575C" w:rsidRDefault="003D4D45" w:rsidP="00C46134">
            <w:r>
              <w:t>Emissions refers to the emission of greenhouse gases</w:t>
            </w:r>
            <w:r w:rsidR="002B17DF">
              <w:t xml:space="preserve">. </w:t>
            </w:r>
            <w:r w:rsidR="00443752">
              <w:t>There are three types of greenhouse gas emissions</w:t>
            </w:r>
            <w:r w:rsidR="003E575C">
              <w:t>:</w:t>
            </w:r>
          </w:p>
          <w:p w14:paraId="5D7D1105" w14:textId="052900F9" w:rsidR="003E575C" w:rsidRDefault="003E575C" w:rsidP="00015C56">
            <w:pPr>
              <w:pStyle w:val="ListBullet"/>
              <w:ind w:left="357" w:hanging="357"/>
            </w:pPr>
            <w:r w:rsidRPr="003E575C">
              <w:t>Scope 1 greenhouse gas emissions are emissions released into the atmosphere as a direct result of the activities at your facility</w:t>
            </w:r>
          </w:p>
          <w:p w14:paraId="1275B67F" w14:textId="5765F970" w:rsidR="001A2997" w:rsidRDefault="001A2997" w:rsidP="00015C56">
            <w:pPr>
              <w:pStyle w:val="ListBullet"/>
              <w:ind w:left="357" w:hanging="357"/>
            </w:pPr>
            <w:r w:rsidRPr="001A2997">
              <w:t>Scope 2 emissions for a facility represent the emissions that were released outside your facility boundary to produce the electricity that you imported into the facility and used</w:t>
            </w:r>
          </w:p>
          <w:p w14:paraId="79579C1E" w14:textId="2956093A" w:rsidR="00AD5285" w:rsidRDefault="00915F61" w:rsidP="00015C56">
            <w:pPr>
              <w:pStyle w:val="ListBullet"/>
              <w:ind w:left="357" w:hanging="357"/>
            </w:pPr>
            <w:r w:rsidRPr="00915F61">
              <w:t>Scope 3 emissions are indirect emissions other than scope 2 emissions. They occur outside of the boundary of your organisation as a result of your actions.</w:t>
            </w:r>
          </w:p>
          <w:p w14:paraId="64F68332" w14:textId="3FD0CE1A" w:rsidR="00C46134" w:rsidRPr="002D3637" w:rsidRDefault="00AD5285" w:rsidP="002362DC">
            <w:r>
              <w:t xml:space="preserve">Refer to the </w:t>
            </w:r>
            <w:hyperlink r:id="rId71" w:history="1">
              <w:r w:rsidR="0045098A" w:rsidRPr="002362DC">
                <w:rPr>
                  <w:rStyle w:val="Hyperlink"/>
                </w:rPr>
                <w:t>National Greenhouse and Energy Reporting Scheme</w:t>
              </w:r>
            </w:hyperlink>
            <w:r w:rsidR="0045098A">
              <w:t>, administered by the Clean Energy Regulator for further information on emissions.</w:t>
            </w:r>
          </w:p>
        </w:tc>
      </w:tr>
      <w:tr w:rsidR="00133584" w:rsidRPr="009E3949" w14:paraId="05793E10" w14:textId="77777777" w:rsidTr="7821063A">
        <w:trPr>
          <w:cantSplit/>
        </w:trPr>
        <w:tc>
          <w:tcPr>
            <w:tcW w:w="1843" w:type="pct"/>
          </w:tcPr>
          <w:p w14:paraId="1C58D76D" w14:textId="7B244F33" w:rsidR="002B0F23" w:rsidRDefault="002B0F23" w:rsidP="00DC0694">
            <w:r>
              <w:lastRenderedPageBreak/>
              <w:t>Emissions projections</w:t>
            </w:r>
          </w:p>
        </w:tc>
        <w:tc>
          <w:tcPr>
            <w:tcW w:w="3157" w:type="pct"/>
          </w:tcPr>
          <w:p w14:paraId="174D2460" w14:textId="45C776E3" w:rsidR="002B0F23" w:rsidRDefault="00E4615C" w:rsidP="00C46134">
            <w:r>
              <w:t>T</w:t>
            </w:r>
            <w:r w:rsidRPr="00E4615C">
              <w:t xml:space="preserve">he </w:t>
            </w:r>
            <w:hyperlink r:id="rId72" w:history="1">
              <w:r w:rsidRPr="007A2252">
                <w:rPr>
                  <w:rStyle w:val="Hyperlink"/>
                </w:rPr>
                <w:t>National Greenhouse Accounts Factors</w:t>
              </w:r>
            </w:hyperlink>
            <w:r w:rsidRPr="00E4615C">
              <w:t xml:space="preserve"> provide methods that help companies and individuals estimate greenhouse gas emissions.</w:t>
            </w:r>
          </w:p>
        </w:tc>
      </w:tr>
      <w:tr w:rsidR="00133584" w:rsidRPr="009E3949" w14:paraId="2C53EFC0" w14:textId="77777777" w:rsidTr="7821063A">
        <w:trPr>
          <w:cantSplit/>
        </w:trPr>
        <w:tc>
          <w:tcPr>
            <w:tcW w:w="1843" w:type="pct"/>
          </w:tcPr>
          <w:p w14:paraId="221BB303" w14:textId="47A413EB" w:rsidR="00DE76A8" w:rsidRPr="000F1C8E" w:rsidRDefault="00DE76A8" w:rsidP="00DC0694">
            <w:pPr>
              <w:rPr>
                <w:rFonts w:cs="Arial"/>
                <w:lang w:eastAsia="en-AU"/>
              </w:rPr>
            </w:pPr>
            <w:r w:rsidRPr="000F1C8E">
              <w:rPr>
                <w:rFonts w:cs="Arial"/>
                <w:lang w:eastAsia="en-AU"/>
              </w:rPr>
              <w:t>General Manager</w:t>
            </w:r>
          </w:p>
        </w:tc>
        <w:tc>
          <w:tcPr>
            <w:tcW w:w="3157" w:type="pct"/>
          </w:tcPr>
          <w:p w14:paraId="1BAF3A15" w14:textId="00250739" w:rsidR="00DE76A8" w:rsidRPr="000F1C8E" w:rsidRDefault="0066648F" w:rsidP="00DC0694">
            <w:pPr>
              <w:suppressAutoHyphens/>
              <w:spacing w:before="60"/>
            </w:pPr>
            <w:r w:rsidRPr="000F1C8E">
              <w:t xml:space="preserve">Position title for </w:t>
            </w:r>
            <w:r w:rsidR="00DE76A8" w:rsidRPr="000F1C8E">
              <w:t>Senior Executive Service</w:t>
            </w:r>
            <w:r w:rsidRPr="000F1C8E">
              <w:t xml:space="preserve"> level staff within DISR.</w:t>
            </w:r>
          </w:p>
        </w:tc>
      </w:tr>
      <w:tr w:rsidR="007D14EA" w:rsidRPr="009E3949" w14:paraId="292F430F" w14:textId="77777777" w:rsidTr="7821063A">
        <w:trPr>
          <w:cantSplit/>
        </w:trPr>
        <w:tc>
          <w:tcPr>
            <w:tcW w:w="1843" w:type="pct"/>
          </w:tcPr>
          <w:p w14:paraId="16D1E7CD" w14:textId="3AC0638D" w:rsidR="007D14EA" w:rsidRPr="000F1C8E" w:rsidRDefault="007D14EA" w:rsidP="00DC0694">
            <w:pPr>
              <w:rPr>
                <w:rFonts w:cs="Arial"/>
                <w:lang w:eastAsia="en-AU"/>
              </w:rPr>
            </w:pPr>
            <w:r>
              <w:rPr>
                <w:rFonts w:cs="Arial"/>
                <w:lang w:eastAsia="en-AU"/>
              </w:rPr>
              <w:t xml:space="preserve">Government </w:t>
            </w:r>
            <w:r w:rsidR="00826621">
              <w:rPr>
                <w:rFonts w:cs="Arial"/>
                <w:lang w:eastAsia="en-AU"/>
              </w:rPr>
              <w:t>backed sources</w:t>
            </w:r>
          </w:p>
        </w:tc>
        <w:tc>
          <w:tcPr>
            <w:tcW w:w="3157" w:type="pct"/>
          </w:tcPr>
          <w:p w14:paraId="0DB66437" w14:textId="2A10B211" w:rsidR="007D14EA" w:rsidRPr="000F1C8E" w:rsidRDefault="004B45AD" w:rsidP="00DC0694">
            <w:pPr>
              <w:suppressAutoHyphens/>
              <w:spacing w:before="60"/>
            </w:pPr>
            <w:r w:rsidRPr="004B45AD">
              <w:t>Investments made by Government (Commonwealth, state, territory or local government) in projects, businesses and joint ventures to deliver policy objectives and using a specific set of financial instruments to achieve them, including loans, equity and guarantees.</w:t>
            </w:r>
          </w:p>
        </w:tc>
      </w:tr>
      <w:tr w:rsidR="00133584" w:rsidRPr="009E3949" w14:paraId="5991A130" w14:textId="77777777" w:rsidTr="7821063A">
        <w:trPr>
          <w:cantSplit/>
        </w:trPr>
        <w:tc>
          <w:tcPr>
            <w:tcW w:w="1843" w:type="pct"/>
          </w:tcPr>
          <w:p w14:paraId="4AC52BCF" w14:textId="3462855E" w:rsidR="00DC0694" w:rsidRDefault="00676C1F" w:rsidP="008A20DC">
            <w:pPr>
              <w:jc w:val="both"/>
            </w:pPr>
            <w:r>
              <w:rPr>
                <w:rFonts w:cs="Arial"/>
                <w:lang w:eastAsia="en-AU"/>
              </w:rPr>
              <w:t>G</w:t>
            </w:r>
            <w:r w:rsidR="00DC0694" w:rsidRPr="00463AB3">
              <w:rPr>
                <w:rFonts w:cs="Arial"/>
                <w:lang w:eastAsia="en-AU"/>
              </w:rPr>
              <w:t>rant</w:t>
            </w:r>
          </w:p>
        </w:tc>
        <w:tc>
          <w:tcPr>
            <w:tcW w:w="3157" w:type="pct"/>
          </w:tcPr>
          <w:p w14:paraId="5A2403B2" w14:textId="6E963579" w:rsidR="00DC0694" w:rsidRPr="006A6E10" w:rsidRDefault="0360D76C" w:rsidP="00AE5CC1">
            <w:pPr>
              <w:rPr>
                <w:rFonts w:cs="Arial"/>
                <w:lang w:eastAsia="en-AU"/>
              </w:rPr>
            </w:pPr>
            <w:r w:rsidRPr="00AE5CC1">
              <w:rPr>
                <w:rFonts w:cs="Arial"/>
                <w:lang w:eastAsia="en-AU"/>
              </w:rPr>
              <w:t>For the purposes of the CGR</w:t>
            </w:r>
            <w:r w:rsidR="0005797F" w:rsidRPr="00AE5CC1">
              <w:rPr>
                <w:rFonts w:cs="Arial"/>
                <w:lang w:eastAsia="en-AU"/>
              </w:rPr>
              <w:t>P</w:t>
            </w:r>
            <w:r w:rsidRPr="00AE5CC1">
              <w:rPr>
                <w:rFonts w:cs="Arial"/>
                <w:lang w:eastAsia="en-AU"/>
              </w:rPr>
              <w:t xml:space="preserve">s, a ‘grant’ is an arrangement for the provision of financial assistance by the </w:t>
            </w:r>
            <w:r w:rsidRPr="11C6AD41">
              <w:rPr>
                <w:rFonts w:cs="Arial"/>
                <w:lang w:eastAsia="en-AU"/>
              </w:rPr>
              <w:t>Commonwealth or on behalf of the Commonwealth:</w:t>
            </w:r>
          </w:p>
          <w:p w14:paraId="0292EADC" w14:textId="182FBB41" w:rsidR="00152848" w:rsidRPr="00CE1AAF" w:rsidRDefault="008A20DC" w:rsidP="00AE5CC1">
            <w:pPr>
              <w:pStyle w:val="NumberedList1"/>
              <w:numPr>
                <w:ilvl w:val="0"/>
                <w:numId w:val="0"/>
              </w:numPr>
              <w:rPr>
                <w:rFonts w:ascii="Arial" w:hAnsi="Arial" w:cs="Arial"/>
                <w:sz w:val="20"/>
                <w:szCs w:val="20"/>
              </w:rPr>
            </w:pPr>
            <w:r w:rsidRPr="00CE1AAF">
              <w:rPr>
                <w:rFonts w:ascii="Arial" w:hAnsi="Arial" w:cs="Arial"/>
                <w:sz w:val="20"/>
                <w:szCs w:val="20"/>
              </w:rPr>
              <w:t xml:space="preserve">a. </w:t>
            </w:r>
            <w:r w:rsidR="3BB0B365" w:rsidRPr="00CE1AAF">
              <w:rPr>
                <w:rFonts w:ascii="Arial" w:hAnsi="Arial" w:cs="Arial"/>
                <w:sz w:val="20"/>
                <w:szCs w:val="20"/>
              </w:rPr>
              <w:t>under which relevant money</w:t>
            </w:r>
            <w:r w:rsidR="00DC0694" w:rsidRPr="00CE1AAF">
              <w:rPr>
                <w:rStyle w:val="FootnoteReference"/>
                <w:rFonts w:ascii="Arial" w:hAnsi="Arial" w:cs="Arial"/>
                <w:sz w:val="20"/>
                <w:szCs w:val="20"/>
              </w:rPr>
              <w:footnoteReference w:id="18"/>
            </w:r>
            <w:r w:rsidR="3BB0B365" w:rsidRPr="00CE1AAF">
              <w:rPr>
                <w:rFonts w:ascii="Arial" w:hAnsi="Arial" w:cs="Arial"/>
                <w:sz w:val="20"/>
                <w:szCs w:val="20"/>
              </w:rPr>
              <w:t xml:space="preserve"> or other </w:t>
            </w:r>
            <w:hyperlink r:id="rId73" w:history="1">
              <w:r w:rsidR="3BB0B365" w:rsidRPr="00CE1AAF">
                <w:rPr>
                  <w:rStyle w:val="Hyperlink"/>
                  <w:rFonts w:ascii="Arial" w:hAnsi="Arial" w:cs="Arial"/>
                  <w:sz w:val="20"/>
                  <w:szCs w:val="20"/>
                </w:rPr>
                <w:t>Consolidated Revenue Fund</w:t>
              </w:r>
            </w:hyperlink>
            <w:r w:rsidR="3BB0B365" w:rsidRPr="00CE1AAF">
              <w:rPr>
                <w:rFonts w:ascii="Arial" w:hAnsi="Arial" w:cs="Arial"/>
                <w:sz w:val="20"/>
                <w:szCs w:val="20"/>
              </w:rPr>
              <w:t xml:space="preserve"> (CRF) money</w:t>
            </w:r>
            <w:r w:rsidR="00DC0694" w:rsidRPr="00CE1AAF">
              <w:rPr>
                <w:rStyle w:val="FootnoteReference"/>
                <w:rFonts w:ascii="Arial" w:hAnsi="Arial" w:cs="Arial"/>
                <w:sz w:val="20"/>
                <w:szCs w:val="20"/>
              </w:rPr>
              <w:footnoteReference w:id="19"/>
            </w:r>
            <w:r w:rsidR="3BB0B365" w:rsidRPr="00CE1AAF">
              <w:rPr>
                <w:rFonts w:ascii="Arial" w:hAnsi="Arial" w:cs="Arial"/>
                <w:sz w:val="20"/>
                <w:szCs w:val="20"/>
              </w:rPr>
              <w:t xml:space="preserve"> is to be paid to a grantee other than the Commonwealth; and</w:t>
            </w:r>
          </w:p>
          <w:p w14:paraId="092E8ADB" w14:textId="02C1A71F" w:rsidR="00DC0694" w:rsidRPr="006C4678" w:rsidRDefault="008A20DC" w:rsidP="00AE5CC1">
            <w:pPr>
              <w:pStyle w:val="NumberedList1"/>
              <w:numPr>
                <w:ilvl w:val="0"/>
                <w:numId w:val="0"/>
              </w:numPr>
            </w:pPr>
            <w:r w:rsidRPr="00CE1AAF">
              <w:rPr>
                <w:rFonts w:ascii="Arial" w:hAnsi="Arial" w:cs="Arial"/>
                <w:sz w:val="20"/>
                <w:szCs w:val="20"/>
              </w:rPr>
              <w:t xml:space="preserve">b. </w:t>
            </w:r>
            <w:r w:rsidR="0360D76C" w:rsidRPr="00CE1AAF">
              <w:rPr>
                <w:rFonts w:ascii="Arial" w:hAnsi="Arial" w:cs="Arial"/>
                <w:sz w:val="20"/>
                <w:szCs w:val="20"/>
              </w:rPr>
              <w:t>which is intended to help address one or more of the Australian Government’s policy outcomes while assisting the grantee achieve its objectives.</w:t>
            </w:r>
          </w:p>
        </w:tc>
      </w:tr>
      <w:tr w:rsidR="00133584" w:rsidRPr="009E3949" w14:paraId="3A0DE1D0" w14:textId="77777777" w:rsidTr="7821063A">
        <w:trPr>
          <w:cantSplit/>
        </w:trPr>
        <w:tc>
          <w:tcPr>
            <w:tcW w:w="1843" w:type="pct"/>
          </w:tcPr>
          <w:p w14:paraId="4AD4CB30" w14:textId="606AB702" w:rsidR="00DC0694" w:rsidRPr="00463AB3" w:rsidRDefault="00676C1F" w:rsidP="00DC0694">
            <w:pPr>
              <w:rPr>
                <w:rFonts w:cs="Arial"/>
                <w:lang w:eastAsia="en-AU"/>
              </w:rPr>
            </w:pPr>
            <w:r>
              <w:t>G</w:t>
            </w:r>
            <w:r w:rsidR="00DC0694">
              <w:t xml:space="preserve">rant </w:t>
            </w:r>
            <w:r w:rsidR="00DC0694" w:rsidRPr="001B21A4">
              <w:t>activity</w:t>
            </w:r>
            <w:r w:rsidR="00DC0694">
              <w:t>/activities</w:t>
            </w:r>
          </w:p>
        </w:tc>
        <w:tc>
          <w:tcPr>
            <w:tcW w:w="3157" w:type="pct"/>
          </w:tcPr>
          <w:p w14:paraId="6083C448" w14:textId="0A02DF16" w:rsidR="00DC0694" w:rsidRDefault="0360D76C" w:rsidP="2BD6B173">
            <w:pPr>
              <w:suppressAutoHyphens/>
              <w:spacing w:before="60"/>
            </w:pPr>
            <w:r w:rsidRPr="11C6AD41">
              <w:t>Refers to the project/tasks/services that the grantee is required to undertake</w:t>
            </w:r>
            <w:r w:rsidR="55FFBA4B" w:rsidRPr="11C6AD41">
              <w:t>.</w:t>
            </w:r>
          </w:p>
        </w:tc>
      </w:tr>
      <w:tr w:rsidR="00133584" w:rsidRPr="009E3949" w14:paraId="2F8F0253" w14:textId="77777777" w:rsidTr="7821063A">
        <w:trPr>
          <w:cantSplit/>
        </w:trPr>
        <w:tc>
          <w:tcPr>
            <w:tcW w:w="1843" w:type="pct"/>
          </w:tcPr>
          <w:p w14:paraId="7CC23C09" w14:textId="78FBB7BE" w:rsidR="00DC0694" w:rsidRDefault="00676C1F" w:rsidP="00DC0694">
            <w:r>
              <w:t>G</w:t>
            </w:r>
            <w:r w:rsidR="00DC0694">
              <w:t>rant agreement</w:t>
            </w:r>
          </w:p>
        </w:tc>
        <w:tc>
          <w:tcPr>
            <w:tcW w:w="3157" w:type="pct"/>
          </w:tcPr>
          <w:p w14:paraId="428626E5" w14:textId="0822A4BB" w:rsidR="00DC0694" w:rsidRPr="006C4678" w:rsidRDefault="0360D76C" w:rsidP="11C6AD41">
            <w:pPr>
              <w:rPr>
                <w:i/>
              </w:rPr>
            </w:pPr>
            <w:r w:rsidRPr="11C6AD41">
              <w:rPr>
                <w:rStyle w:val="Emphasis"/>
                <w:i w:val="0"/>
              </w:rPr>
              <w:t>A legally binding contract that sets out the relationship between the Commonwealth and a grantee for the grant funding,</w:t>
            </w:r>
            <w:r w:rsidRPr="11C6AD41">
              <w:rPr>
                <w:rStyle w:val="Emphasis"/>
              </w:rPr>
              <w:t xml:space="preserve"> </w:t>
            </w:r>
            <w:r w:rsidRPr="11C6AD41">
              <w:rPr>
                <w:rStyle w:val="Emphasis"/>
                <w:i w:val="0"/>
              </w:rPr>
              <w:t>and specifies the details of the grant.</w:t>
            </w:r>
          </w:p>
        </w:tc>
      </w:tr>
      <w:tr w:rsidR="00133584" w:rsidRPr="009E3949" w14:paraId="2B9667D4" w14:textId="77777777" w:rsidTr="7821063A">
        <w:trPr>
          <w:cantSplit/>
        </w:trPr>
        <w:tc>
          <w:tcPr>
            <w:tcW w:w="1843" w:type="pct"/>
          </w:tcPr>
          <w:p w14:paraId="62D02C0A" w14:textId="08DF1B31" w:rsidR="00DC0694" w:rsidRDefault="00676C1F" w:rsidP="00DC0694">
            <w:r>
              <w:t>G</w:t>
            </w:r>
            <w:r w:rsidR="00DC0694">
              <w:t>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133584" w:rsidRPr="009E3949" w14:paraId="6925252A" w14:textId="77777777" w:rsidTr="7821063A">
        <w:trPr>
          <w:cantSplit/>
        </w:trPr>
        <w:tc>
          <w:tcPr>
            <w:tcW w:w="1843" w:type="pct"/>
          </w:tcPr>
          <w:p w14:paraId="3CE2C33D" w14:textId="03FEF2D1" w:rsidR="00DC0694" w:rsidRDefault="00676C1F" w:rsidP="00DC0694">
            <w:r>
              <w:t>G</w:t>
            </w:r>
            <w:r w:rsidR="00DC0694">
              <w:t>rant opportunity</w:t>
            </w:r>
          </w:p>
        </w:tc>
        <w:tc>
          <w:tcPr>
            <w:tcW w:w="3157" w:type="pct"/>
          </w:tcPr>
          <w:p w14:paraId="6268CA48" w14:textId="4F605F9A" w:rsidR="00DC0694" w:rsidRPr="006C4678" w:rsidRDefault="0360D76C" w:rsidP="2BD6B173">
            <w:r w:rsidRPr="11C6AD41">
              <w:t>Refers to the specific grant round or process where a Commonwealth grant is made available to potential grantees. Grant opportunities may be open or targeted, and will reflect the relevant grant selection process.</w:t>
            </w:r>
          </w:p>
        </w:tc>
      </w:tr>
      <w:tr w:rsidR="00133584" w:rsidRPr="009E3949" w14:paraId="294D4A3A" w14:textId="77777777" w:rsidTr="7821063A">
        <w:trPr>
          <w:cantSplit/>
        </w:trPr>
        <w:tc>
          <w:tcPr>
            <w:tcW w:w="1843" w:type="pct"/>
          </w:tcPr>
          <w:p w14:paraId="12B611CB" w14:textId="3B8D2C91" w:rsidR="00DC0694" w:rsidRDefault="009A51D1" w:rsidP="00DC0694">
            <w:r>
              <w:t>G</w:t>
            </w:r>
            <w:r w:rsidR="00DC0694" w:rsidRPr="001B21A4">
              <w:t xml:space="preserve">rant </w:t>
            </w:r>
            <w:r w:rsidR="00DC0694">
              <w:t>program</w:t>
            </w:r>
          </w:p>
        </w:tc>
        <w:tc>
          <w:tcPr>
            <w:tcW w:w="3157" w:type="pct"/>
          </w:tcPr>
          <w:p w14:paraId="6DD541E1" w14:textId="51E7515C"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133584" w:rsidRPr="005A61FE" w14:paraId="0191E927" w14:textId="77777777" w:rsidTr="7821063A">
        <w:trPr>
          <w:cantSplit/>
        </w:trPr>
        <w:tc>
          <w:tcPr>
            <w:tcW w:w="1843" w:type="pct"/>
          </w:tcPr>
          <w:p w14:paraId="56BB0FA8" w14:textId="77777777" w:rsidR="00DC0694" w:rsidRPr="005A61FE" w:rsidRDefault="00DC0694" w:rsidP="00DC0694">
            <w:hyperlink r:id="rId74" w:history="1">
              <w:r w:rsidRPr="005A61FE">
                <w:rPr>
                  <w:rStyle w:val="Hyperlink"/>
                </w:rPr>
                <w:t>GrantConnect</w:t>
              </w:r>
            </w:hyperlink>
          </w:p>
        </w:tc>
        <w:tc>
          <w:tcPr>
            <w:tcW w:w="3157" w:type="pct"/>
          </w:tcPr>
          <w:p w14:paraId="61547ED0" w14:textId="281FF3CA" w:rsidR="00DC0694" w:rsidRPr="005A61FE" w:rsidRDefault="0360D76C" w:rsidP="2BD6B173">
            <w:r w:rsidRPr="11C6AD41">
              <w:t>The Australian Government’s whole-of-government grants information system, which centralises the publication and reporting of Commonwealth grants in accordance with the CGR</w:t>
            </w:r>
            <w:r w:rsidR="0005797F" w:rsidRPr="11C6AD41">
              <w:t>P</w:t>
            </w:r>
            <w:r w:rsidRPr="11C6AD41">
              <w:t>s.</w:t>
            </w:r>
          </w:p>
        </w:tc>
      </w:tr>
      <w:tr w:rsidR="00133584" w:rsidRPr="009E3949" w14:paraId="504A6426" w14:textId="77777777" w:rsidTr="7821063A">
        <w:trPr>
          <w:cantSplit/>
        </w:trPr>
        <w:tc>
          <w:tcPr>
            <w:tcW w:w="1843" w:type="pct"/>
          </w:tcPr>
          <w:p w14:paraId="41D079E4" w14:textId="4C3A1C2D" w:rsidR="00DC0694" w:rsidRDefault="00D363C2" w:rsidP="00DC0694">
            <w:r>
              <w:t>G</w:t>
            </w:r>
            <w:r w:rsidR="00DC0694">
              <w:t>rantee</w:t>
            </w:r>
          </w:p>
        </w:tc>
        <w:tc>
          <w:tcPr>
            <w:tcW w:w="3157" w:type="pct"/>
          </w:tcPr>
          <w:p w14:paraId="75E0E8A8" w14:textId="634DD9FA" w:rsidR="00DC0694" w:rsidRPr="006C4678" w:rsidRDefault="00DC0694" w:rsidP="00DC0694">
            <w:r>
              <w:t>The individual/organisation which has been selected to receive a grant</w:t>
            </w:r>
            <w:r w:rsidR="00D363C2">
              <w:t>.</w:t>
            </w:r>
          </w:p>
        </w:tc>
      </w:tr>
      <w:tr w:rsidR="00133584" w:rsidRPr="009E3949" w14:paraId="1D700F4B" w14:textId="77777777" w:rsidTr="7821063A">
        <w:trPr>
          <w:cantSplit/>
        </w:trPr>
        <w:tc>
          <w:tcPr>
            <w:tcW w:w="1843" w:type="pct"/>
          </w:tcPr>
          <w:p w14:paraId="25FD1A78" w14:textId="666525E8" w:rsidR="00615981" w:rsidRDefault="00615981" w:rsidP="00DC0694">
            <w:r>
              <w:t>Greenhouse gases</w:t>
            </w:r>
          </w:p>
        </w:tc>
        <w:tc>
          <w:tcPr>
            <w:tcW w:w="3157" w:type="pct"/>
          </w:tcPr>
          <w:p w14:paraId="79ED3DFD" w14:textId="1D93A969" w:rsidR="00AF6FC8" w:rsidRDefault="00AF6FC8" w:rsidP="000502EB">
            <w:r>
              <w:t>S</w:t>
            </w:r>
            <w:r w:rsidR="00615981">
              <w:t xml:space="preserve">ix greenhouse gases </w:t>
            </w:r>
            <w:r>
              <w:t xml:space="preserve">are </w:t>
            </w:r>
            <w:r w:rsidR="00615981">
              <w:t xml:space="preserve">reported </w:t>
            </w:r>
            <w:r w:rsidR="008E50A1">
              <w:t>in Australi</w:t>
            </w:r>
            <w:r w:rsidR="00BD745F">
              <w:t xml:space="preserve">a’s </w:t>
            </w:r>
            <w:hyperlink r:id="rId75" w:history="1">
              <w:r w:rsidR="00BD745F" w:rsidRPr="00C818EF">
                <w:rPr>
                  <w:rStyle w:val="Hyperlink"/>
                </w:rPr>
                <w:t>National</w:t>
              </w:r>
              <w:r w:rsidR="003A1F92" w:rsidRPr="00C818EF">
                <w:rPr>
                  <w:rStyle w:val="Hyperlink"/>
                </w:rPr>
                <w:t xml:space="preserve"> Inventory Report</w:t>
              </w:r>
            </w:hyperlink>
            <w:r w:rsidR="00615981">
              <w:t>: carbon dioxide (CO</w:t>
            </w:r>
            <w:r w:rsidR="00615981" w:rsidRPr="005A4160">
              <w:rPr>
                <w:vertAlign w:val="subscript"/>
              </w:rPr>
              <w:t>2</w:t>
            </w:r>
            <w:r w:rsidR="00615981">
              <w:t>); methane (CH</w:t>
            </w:r>
            <w:r w:rsidR="00615981" w:rsidRPr="005A4160">
              <w:rPr>
                <w:vertAlign w:val="subscript"/>
              </w:rPr>
              <w:t>4</w:t>
            </w:r>
            <w:r w:rsidR="00615981">
              <w:t>); nitrous oxide (N</w:t>
            </w:r>
            <w:r w:rsidR="00615981" w:rsidRPr="005A4160">
              <w:rPr>
                <w:vertAlign w:val="subscript"/>
              </w:rPr>
              <w:t>2</w:t>
            </w:r>
            <w:r w:rsidR="00615981">
              <w:t>O); sulphur hexafluoride (SF</w:t>
            </w:r>
            <w:r w:rsidR="00615981" w:rsidRPr="005A4160">
              <w:rPr>
                <w:vertAlign w:val="subscript"/>
              </w:rPr>
              <w:t>6</w:t>
            </w:r>
            <w:r w:rsidR="00615981">
              <w:t>); and specified kinds of hydrofluorocarbons</w:t>
            </w:r>
            <w:r w:rsidR="00935FB6">
              <w:t xml:space="preserve"> (HFCs)</w:t>
            </w:r>
            <w:r w:rsidR="00615981">
              <w:t xml:space="preserve"> and perfluorocarbons</w:t>
            </w:r>
            <w:r w:rsidR="00935FB6">
              <w:t xml:space="preserve"> (PFCs)</w:t>
            </w:r>
            <w:r w:rsidR="00615981">
              <w:t>.</w:t>
            </w:r>
          </w:p>
        </w:tc>
      </w:tr>
      <w:tr w:rsidR="00133584" w:rsidRPr="009E3949" w14:paraId="2E3A5E6C" w14:textId="77777777" w:rsidTr="7821063A">
        <w:trPr>
          <w:cantSplit/>
        </w:trPr>
        <w:tc>
          <w:tcPr>
            <w:tcW w:w="1843" w:type="pct"/>
          </w:tcPr>
          <w:p w14:paraId="4D4C5F27" w14:textId="6CC28C4A" w:rsidR="00EA5906" w:rsidRDefault="00EA5906" w:rsidP="00DC0694">
            <w:r>
              <w:t xml:space="preserve">Green </w:t>
            </w:r>
            <w:r w:rsidR="00F81674">
              <w:t>i</w:t>
            </w:r>
            <w:r>
              <w:t>ron</w:t>
            </w:r>
          </w:p>
        </w:tc>
        <w:tc>
          <w:tcPr>
            <w:tcW w:w="3157" w:type="pct"/>
          </w:tcPr>
          <w:p w14:paraId="05EB481E" w14:textId="646C428E" w:rsidR="00265752" w:rsidRPr="002B51F1" w:rsidRDefault="00914B42" w:rsidP="00914B42">
            <w:pPr>
              <w:rPr>
                <w:iCs w:val="0"/>
              </w:rPr>
            </w:pPr>
            <w:r w:rsidRPr="00284238">
              <w:rPr>
                <w:szCs w:val="20"/>
              </w:rPr>
              <w:t>For the pu</w:t>
            </w:r>
            <w:r w:rsidR="00B468B3">
              <w:rPr>
                <w:szCs w:val="20"/>
              </w:rPr>
              <w:t>rp</w:t>
            </w:r>
            <w:r w:rsidRPr="00284238">
              <w:rPr>
                <w:szCs w:val="20"/>
              </w:rPr>
              <w:t>oses of this grant opportunity</w:t>
            </w:r>
            <w:r w:rsidR="002A05C5">
              <w:rPr>
                <w:szCs w:val="20"/>
              </w:rPr>
              <w:t>,</w:t>
            </w:r>
            <w:r w:rsidRPr="00284238">
              <w:rPr>
                <w:szCs w:val="20"/>
              </w:rPr>
              <w:t xml:space="preserve"> green iron </w:t>
            </w:r>
            <w:r w:rsidR="00B468B3">
              <w:rPr>
                <w:szCs w:val="20"/>
              </w:rPr>
              <w:t>is</w:t>
            </w:r>
            <w:r w:rsidRPr="00284238">
              <w:rPr>
                <w:szCs w:val="20"/>
              </w:rPr>
              <w:t xml:space="preserve"> defined as</w:t>
            </w:r>
            <w:r w:rsidR="00EA5906" w:rsidRPr="00284238">
              <w:rPr>
                <w:szCs w:val="20"/>
              </w:rPr>
              <w:t xml:space="preserve"> </w:t>
            </w:r>
            <w:r w:rsidR="0005684D">
              <w:rPr>
                <w:szCs w:val="20"/>
              </w:rPr>
              <w:t xml:space="preserve">a </w:t>
            </w:r>
            <w:r w:rsidR="003454D0" w:rsidRPr="003B5BB0">
              <w:rPr>
                <w:szCs w:val="20"/>
              </w:rPr>
              <w:t>concentrated iron metal made from the reduction of Australian iron ore by using a lower emissions reducing agent, such as renewable hydrogen, renewable energy or natural gas</w:t>
            </w:r>
            <w:r w:rsidR="00545FE5">
              <w:rPr>
                <w:szCs w:val="20"/>
              </w:rPr>
              <w:t xml:space="preserve">, </w:t>
            </w:r>
            <w:r w:rsidR="003454D0" w:rsidRPr="003B5BB0">
              <w:rPr>
                <w:szCs w:val="20"/>
              </w:rPr>
              <w:t>where there is a pathway to renewable alternatives</w:t>
            </w:r>
            <w:r w:rsidR="002B51F1">
              <w:rPr>
                <w:szCs w:val="20"/>
              </w:rPr>
              <w:t>.</w:t>
            </w:r>
          </w:p>
        </w:tc>
      </w:tr>
      <w:tr w:rsidR="00133584" w:rsidRPr="009E3949" w14:paraId="5B8E726B" w14:textId="77777777" w:rsidTr="7821063A">
        <w:trPr>
          <w:cantSplit/>
        </w:trPr>
        <w:tc>
          <w:tcPr>
            <w:tcW w:w="1843" w:type="pct"/>
          </w:tcPr>
          <w:p w14:paraId="3B975094" w14:textId="6CBFDA39" w:rsidR="00914B42" w:rsidRDefault="00914B42" w:rsidP="00DC0694">
            <w:r>
              <w:t xml:space="preserve">Green </w:t>
            </w:r>
            <w:r w:rsidR="00F81674">
              <w:t>i</w:t>
            </w:r>
            <w:r>
              <w:t xml:space="preserve">ron </w:t>
            </w:r>
            <w:r w:rsidR="00F81674">
              <w:t>f</w:t>
            </w:r>
            <w:r>
              <w:t>acility</w:t>
            </w:r>
          </w:p>
        </w:tc>
        <w:tc>
          <w:tcPr>
            <w:tcW w:w="3157" w:type="pct"/>
          </w:tcPr>
          <w:p w14:paraId="36FB2385" w14:textId="139FB875" w:rsidR="00914B42" w:rsidRDefault="00914B42" w:rsidP="00DC0694">
            <w:r>
              <w:t xml:space="preserve">For the purposes of this grant opportunity, </w:t>
            </w:r>
            <w:r w:rsidR="004B1024">
              <w:t xml:space="preserve">a green iron facility is defined as a </w:t>
            </w:r>
            <w:r w:rsidR="00284238" w:rsidRPr="00284238">
              <w:rPr>
                <w:szCs w:val="20"/>
              </w:rPr>
              <w:t>facility</w:t>
            </w:r>
            <w:r w:rsidR="004B1024" w:rsidRPr="002B51F1">
              <w:rPr>
                <w:i/>
                <w:iCs w:val="0"/>
                <w:szCs w:val="20"/>
              </w:rPr>
              <w:t xml:space="preserve"> </w:t>
            </w:r>
            <w:r w:rsidR="004B1024" w:rsidRPr="002B51F1">
              <w:rPr>
                <w:szCs w:val="20"/>
              </w:rPr>
              <w:t>producing green iron.</w:t>
            </w:r>
          </w:p>
        </w:tc>
      </w:tr>
      <w:tr w:rsidR="00133584" w:rsidRPr="009E3949" w14:paraId="56B29FF6" w14:textId="77777777" w:rsidTr="7821063A">
        <w:trPr>
          <w:cantSplit/>
        </w:trPr>
        <w:tc>
          <w:tcPr>
            <w:tcW w:w="1843" w:type="pct"/>
          </w:tcPr>
          <w:p w14:paraId="2CB80D24" w14:textId="7D79FFEE" w:rsidR="00DC0694" w:rsidRDefault="00D363C2" w:rsidP="00DC0694">
            <w:r>
              <w:t>G</w:t>
            </w:r>
            <w:r w:rsidR="00DC0694">
              <w:t>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33584" w:rsidRPr="009E3949" w14:paraId="320812CC" w14:textId="77777777" w:rsidTr="7821063A">
        <w:trPr>
          <w:cantSplit/>
        </w:trPr>
        <w:tc>
          <w:tcPr>
            <w:tcW w:w="1843" w:type="pct"/>
          </w:tcPr>
          <w:p w14:paraId="1B0F3510" w14:textId="70A93D51" w:rsidR="00DC0694" w:rsidRDefault="00DC0694" w:rsidP="00DC0694">
            <w:r>
              <w:t>Minister</w:t>
            </w:r>
          </w:p>
        </w:tc>
        <w:tc>
          <w:tcPr>
            <w:tcW w:w="3157" w:type="pct"/>
          </w:tcPr>
          <w:p w14:paraId="31735EC9" w14:textId="71E9CA53" w:rsidR="00DC0694" w:rsidRPr="006C4678" w:rsidRDefault="0360D76C" w:rsidP="00DC0694">
            <w:r w:rsidRPr="00824193">
              <w:t xml:space="preserve">The Commonwealth Minister for Industry and </w:t>
            </w:r>
            <w:r w:rsidR="00162E52">
              <w:t>Innovation and</w:t>
            </w:r>
            <w:r w:rsidR="002A05C5">
              <w:t xml:space="preserve"> Minister </w:t>
            </w:r>
            <w:r w:rsidR="00162E52">
              <w:t>for Science.</w:t>
            </w:r>
          </w:p>
        </w:tc>
      </w:tr>
      <w:tr w:rsidR="00133584" w:rsidRPr="009E3949" w14:paraId="7FFB65F9" w14:textId="77777777" w:rsidTr="7821063A">
        <w:trPr>
          <w:cantSplit/>
        </w:trPr>
        <w:tc>
          <w:tcPr>
            <w:tcW w:w="1843" w:type="pct"/>
          </w:tcPr>
          <w:p w14:paraId="3BB2F432" w14:textId="5CC1094F" w:rsidR="00DC0694" w:rsidRDefault="00924729" w:rsidP="00DC0694">
            <w:r>
              <w:t>N</w:t>
            </w:r>
            <w:r w:rsidR="00DC0694">
              <w:t>on-income-tax-exempt</w:t>
            </w:r>
          </w:p>
        </w:tc>
        <w:tc>
          <w:tcPr>
            <w:tcW w:w="3157" w:type="pct"/>
          </w:tcPr>
          <w:p w14:paraId="5B4EFAE1" w14:textId="206F06B6" w:rsidR="00DC0694" w:rsidRPr="006C4678" w:rsidRDefault="0360D76C" w:rsidP="11C6AD41">
            <w:pPr>
              <w:rPr>
                <w:color w:val="000000" w:themeColor="text1"/>
              </w:rPr>
            </w:pPr>
            <w:r w:rsidRPr="11C6AD41">
              <w:t xml:space="preserve">Not exempt </w:t>
            </w:r>
            <w:r w:rsidRPr="11C6AD41">
              <w:rPr>
                <w:color w:val="000000"/>
                <w:w w:val="0"/>
              </w:rPr>
              <w:t xml:space="preserve">from income tax under Division 50 of the </w:t>
            </w:r>
            <w:r w:rsidRPr="11C6AD41">
              <w:rPr>
                <w:i/>
                <w:color w:val="000000"/>
                <w:w w:val="0"/>
              </w:rPr>
              <w:t>Income Tax Assessment Act 1997</w:t>
            </w:r>
            <w:r w:rsidRPr="11C6AD41">
              <w:rPr>
                <w:color w:val="000000"/>
                <w:w w:val="0"/>
              </w:rPr>
              <w:t xml:space="preserve"> (</w:t>
            </w:r>
            <w:proofErr w:type="spellStart"/>
            <w:r w:rsidRPr="11C6AD41">
              <w:rPr>
                <w:color w:val="000000"/>
                <w:w w:val="0"/>
              </w:rPr>
              <w:t>Cth</w:t>
            </w:r>
            <w:proofErr w:type="spellEnd"/>
            <w:r w:rsidRPr="11C6AD41">
              <w:rPr>
                <w:color w:val="000000"/>
                <w:w w:val="0"/>
              </w:rPr>
              <w:t xml:space="preserve">) or under Division 1AB of Part III of the </w:t>
            </w:r>
            <w:r w:rsidRPr="11C6AD41">
              <w:rPr>
                <w:i/>
                <w:color w:val="000000" w:themeColor="text1"/>
              </w:rPr>
              <w:t>Income Tax Assessment Act 1936</w:t>
            </w:r>
            <w:r w:rsidRPr="11C6AD41">
              <w:rPr>
                <w:color w:val="000000"/>
                <w:w w:val="0"/>
              </w:rPr>
              <w:t xml:space="preserve"> (</w:t>
            </w:r>
            <w:proofErr w:type="spellStart"/>
            <w:r w:rsidRPr="11C6AD41">
              <w:rPr>
                <w:color w:val="000000" w:themeColor="text1"/>
              </w:rPr>
              <w:t>Cth</w:t>
            </w:r>
            <w:proofErr w:type="spellEnd"/>
            <w:r w:rsidRPr="11C6AD41">
              <w:rPr>
                <w:color w:val="000000"/>
                <w:w w:val="0"/>
              </w:rPr>
              <w:t>).</w:t>
            </w:r>
          </w:p>
        </w:tc>
      </w:tr>
      <w:tr w:rsidR="00133584" w:rsidRPr="009E3949" w14:paraId="78315B9D" w14:textId="77777777" w:rsidTr="7821063A">
        <w:trPr>
          <w:cantSplit/>
        </w:trPr>
        <w:tc>
          <w:tcPr>
            <w:tcW w:w="1843" w:type="pct"/>
          </w:tcPr>
          <w:p w14:paraId="5387D1AB" w14:textId="5A737289" w:rsidR="00DC0694" w:rsidRDefault="00924729" w:rsidP="00DC0694">
            <w:r>
              <w:t>P</w:t>
            </w:r>
            <w:r w:rsidR="00DC0694">
              <w:t>ersonal information</w:t>
            </w:r>
          </w:p>
        </w:tc>
        <w:tc>
          <w:tcPr>
            <w:tcW w:w="3157" w:type="pct"/>
          </w:tcPr>
          <w:p w14:paraId="6270CFB9" w14:textId="650C01E1" w:rsidR="00DC0694" w:rsidRDefault="0360D76C" w:rsidP="11C6AD41">
            <w:pPr>
              <w:rPr>
                <w:color w:val="000000"/>
                <w:w w:val="0"/>
              </w:rPr>
            </w:pPr>
            <w:r w:rsidRPr="11C6AD41">
              <w:rPr>
                <w:color w:val="000000"/>
                <w:w w:val="0"/>
              </w:rPr>
              <w:t xml:space="preserve">Has the same meaning as in the </w:t>
            </w:r>
            <w:r w:rsidRPr="11C6AD41">
              <w:rPr>
                <w:i/>
                <w:color w:val="000000"/>
                <w:w w:val="0"/>
              </w:rPr>
              <w:t>Privacy Act 1988</w:t>
            </w:r>
            <w:r w:rsidRPr="11C6AD41">
              <w:rPr>
                <w:color w:val="000000"/>
                <w:w w:val="0"/>
              </w:rPr>
              <w:t xml:space="preserve"> (</w:t>
            </w:r>
            <w:proofErr w:type="spellStart"/>
            <w:r w:rsidRPr="11C6AD41">
              <w:rPr>
                <w:color w:val="000000" w:themeColor="text1"/>
              </w:rPr>
              <w:t>Cth</w:t>
            </w:r>
            <w:proofErr w:type="spellEnd"/>
            <w:r w:rsidRPr="11C6AD41">
              <w:rPr>
                <w:color w:val="000000" w:themeColor="text1"/>
              </w:rPr>
              <w:t>) which is:</w:t>
            </w:r>
          </w:p>
          <w:p w14:paraId="0726CB59" w14:textId="7444A9F3" w:rsidR="00DC0694" w:rsidRDefault="0360D76C" w:rsidP="00886A82">
            <w:pPr>
              <w:rPr>
                <w:color w:val="000000"/>
                <w:w w:val="0"/>
              </w:rPr>
            </w:pPr>
            <w:r w:rsidRPr="11C6AD41">
              <w:rPr>
                <w:color w:val="000000"/>
                <w:w w:val="0"/>
              </w:rPr>
              <w:t>Information or an opinion about an identified individual, or an individual who is reasonably identifiable:</w:t>
            </w:r>
          </w:p>
          <w:p w14:paraId="73D93FEA" w14:textId="0143370A" w:rsidR="00120EB7" w:rsidRDefault="00120EB7" w:rsidP="00886A82">
            <w:r>
              <w:rPr>
                <w:color w:val="000000"/>
                <w:w w:val="0"/>
              </w:rPr>
              <w:t xml:space="preserve">a. </w:t>
            </w:r>
            <w:r w:rsidR="009F60F5">
              <w:t>whether the information or opinion is true or not; and</w:t>
            </w:r>
          </w:p>
          <w:p w14:paraId="1C8367C9" w14:textId="185DEE75" w:rsidR="00DC0694" w:rsidRPr="006C4678" w:rsidRDefault="00E6449E" w:rsidP="00E6449E">
            <w:r>
              <w:rPr>
                <w:color w:val="000000"/>
                <w:w w:val="0"/>
              </w:rPr>
              <w:t xml:space="preserve">b. </w:t>
            </w:r>
            <w:r w:rsidR="00DC0694">
              <w:t>whether the information or opinion is recorded in a material form or not.</w:t>
            </w:r>
          </w:p>
        </w:tc>
      </w:tr>
      <w:tr w:rsidR="00133584" w:rsidRPr="009E3949" w14:paraId="4EFD3E0C" w14:textId="77777777" w:rsidTr="7821063A">
        <w:trPr>
          <w:cantSplit/>
        </w:trPr>
        <w:tc>
          <w:tcPr>
            <w:tcW w:w="1843" w:type="pct"/>
          </w:tcPr>
          <w:p w14:paraId="3DCF244A" w14:textId="5B669B59" w:rsidR="00CC5CE3" w:rsidRDefault="00CC5CE3" w:rsidP="00DC0694">
            <w:r>
              <w:lastRenderedPageBreak/>
              <w:t>Plant and equipment</w:t>
            </w:r>
          </w:p>
        </w:tc>
        <w:tc>
          <w:tcPr>
            <w:tcW w:w="3157" w:type="pct"/>
          </w:tcPr>
          <w:p w14:paraId="578E562F" w14:textId="77777777" w:rsidR="008B1D0D" w:rsidRDefault="008B1D0D" w:rsidP="11C6AD41">
            <w:pPr>
              <w:rPr>
                <w:color w:val="000000"/>
                <w:w w:val="0"/>
              </w:rPr>
            </w:pPr>
            <w:r>
              <w:rPr>
                <w:color w:val="000000"/>
                <w:w w:val="0"/>
              </w:rPr>
              <w:t>Plant includes:</w:t>
            </w:r>
          </w:p>
          <w:p w14:paraId="50FBDAE1" w14:textId="4563BBCD" w:rsidR="00182091" w:rsidRDefault="00FB4A17" w:rsidP="000F01EB">
            <w:pPr>
              <w:pStyle w:val="ListBullet"/>
              <w:ind w:left="357" w:hanging="357"/>
            </w:pPr>
            <w:r>
              <w:t>any machinery</w:t>
            </w:r>
            <w:r w:rsidR="00CE1182">
              <w:t xml:space="preserve"> </w:t>
            </w:r>
            <w:r w:rsidR="006166CE">
              <w:t>(excluding construction vehicles)</w:t>
            </w:r>
            <w:r w:rsidR="00182091">
              <w:t xml:space="preserve">, equipment, </w:t>
            </w:r>
            <w:r w:rsidR="0FF5D7D2">
              <w:t>appliance</w:t>
            </w:r>
            <w:r w:rsidR="00182091">
              <w:t>, container, implement and tool</w:t>
            </w:r>
          </w:p>
          <w:p w14:paraId="402F6BF1" w14:textId="32AA9ACB" w:rsidR="00182091" w:rsidRDefault="00182091" w:rsidP="000F01EB">
            <w:pPr>
              <w:pStyle w:val="ListBullet"/>
              <w:ind w:left="357" w:hanging="357"/>
            </w:pPr>
            <w:r>
              <w:t>any component of any of those things</w:t>
            </w:r>
          </w:p>
          <w:p w14:paraId="75FA2233" w14:textId="4FAE046C" w:rsidR="008B1D0D" w:rsidRDefault="00182091" w:rsidP="000F01EB">
            <w:pPr>
              <w:pStyle w:val="ListBullet"/>
              <w:ind w:left="357" w:hanging="357"/>
            </w:pPr>
            <w:r>
              <w:t>anything fitted or connected to any of those things</w:t>
            </w:r>
            <w:r w:rsidR="005B7DA8">
              <w:t>.</w:t>
            </w:r>
          </w:p>
          <w:p w14:paraId="07812C15" w14:textId="5E8E01B5" w:rsidR="00146F95" w:rsidRPr="00146F95" w:rsidRDefault="00146F95" w:rsidP="00146F95">
            <w:r w:rsidRPr="00146F95">
              <w:t>where:</w:t>
            </w:r>
          </w:p>
          <w:p w14:paraId="304D06E0" w14:textId="44CD1A76" w:rsidR="00146F95" w:rsidRPr="00146F95" w:rsidRDefault="00146F95" w:rsidP="000F01EB">
            <w:pPr>
              <w:pStyle w:val="ListBullet"/>
              <w:ind w:left="357" w:hanging="357"/>
            </w:pPr>
            <w:r w:rsidRPr="00146F95">
              <w:t>machinery</w:t>
            </w:r>
            <w:r w:rsidR="00E94EC4">
              <w:t xml:space="preserve"> means</w:t>
            </w:r>
            <w:r w:rsidRPr="00146F95">
              <w:t xml:space="preserve"> </w:t>
            </w:r>
            <w:r>
              <w:t>h</w:t>
            </w:r>
            <w:r w:rsidRPr="00146F95">
              <w:t>eavy equipment</w:t>
            </w:r>
            <w:r w:rsidR="00FD35AF">
              <w:t xml:space="preserve"> </w:t>
            </w:r>
            <w:r w:rsidRPr="00146F95">
              <w:t>and large-scale machines</w:t>
            </w:r>
          </w:p>
          <w:p w14:paraId="160D8EBA" w14:textId="358FB790" w:rsidR="00146F95" w:rsidRPr="00146F95" w:rsidRDefault="004C64CC" w:rsidP="000F01EB">
            <w:pPr>
              <w:pStyle w:val="ListBullet"/>
              <w:ind w:left="357" w:hanging="357"/>
            </w:pPr>
            <w:r>
              <w:t>e</w:t>
            </w:r>
            <w:r w:rsidR="00146F95" w:rsidRPr="00146F95">
              <w:t>quipment</w:t>
            </w:r>
            <w:r w:rsidR="00E94EC4">
              <w:t xml:space="preserve"> means</w:t>
            </w:r>
            <w:r w:rsidR="00146F95" w:rsidRPr="00146F95">
              <w:t xml:space="preserve"> </w:t>
            </w:r>
            <w:r w:rsidR="00146F95">
              <w:t>s</w:t>
            </w:r>
            <w:r w:rsidR="00146F95" w:rsidRPr="00146F95">
              <w:t>maller tools, appliances, and components used in various operations</w:t>
            </w:r>
          </w:p>
          <w:p w14:paraId="212936C3" w14:textId="180BA643" w:rsidR="00146F95" w:rsidRPr="00146F95" w:rsidRDefault="00146F95" w:rsidP="000F01EB">
            <w:pPr>
              <w:pStyle w:val="ListBullet"/>
              <w:ind w:left="357" w:hanging="357"/>
            </w:pPr>
            <w:r>
              <w:t>t</w:t>
            </w:r>
            <w:r w:rsidRPr="00146F95">
              <w:t>ools</w:t>
            </w:r>
            <w:r w:rsidR="00E94EC4">
              <w:t xml:space="preserve"> mean</w:t>
            </w:r>
            <w:r w:rsidRPr="00146F95">
              <w:t xml:space="preserve"> </w:t>
            </w:r>
            <w:r>
              <w:t>h</w:t>
            </w:r>
            <w:r w:rsidRPr="00146F95">
              <w:t>and tools, power tools, and specialized tools for specific tasks</w:t>
            </w:r>
          </w:p>
          <w:p w14:paraId="7519EB87" w14:textId="31B11C6B" w:rsidR="00CC5CE3" w:rsidRPr="000F01EB" w:rsidRDefault="00146F95" w:rsidP="000F01EB">
            <w:pPr>
              <w:pStyle w:val="ListBullet"/>
              <w:ind w:left="357" w:hanging="357"/>
            </w:pPr>
            <w:r>
              <w:t>c</w:t>
            </w:r>
            <w:r w:rsidRPr="00146F95">
              <w:t xml:space="preserve">omponents and </w:t>
            </w:r>
            <w:r>
              <w:t>a</w:t>
            </w:r>
            <w:r w:rsidRPr="00146F95">
              <w:t>ccessories</w:t>
            </w:r>
            <w:r w:rsidR="00E94EC4">
              <w:t xml:space="preserve"> mean</w:t>
            </w:r>
            <w:r w:rsidRPr="00146F95">
              <w:t xml:space="preserve"> </w:t>
            </w:r>
            <w:r>
              <w:t>p</w:t>
            </w:r>
            <w:r w:rsidRPr="00146F95">
              <w:t>arts, fittings, and attachments that are integral to the operation of the plant.</w:t>
            </w:r>
          </w:p>
          <w:p w14:paraId="4EAFF2AA" w14:textId="207AEF1F" w:rsidR="00CC5CE3" w:rsidRPr="11C6AD41" w:rsidRDefault="001A5CF1" w:rsidP="00B14F98">
            <w:pPr>
              <w:pStyle w:val="ListBullet"/>
              <w:numPr>
                <w:ilvl w:val="0"/>
                <w:numId w:val="0"/>
              </w:numPr>
              <w:rPr>
                <w:color w:val="000000"/>
                <w:w w:val="0"/>
              </w:rPr>
            </w:pPr>
            <w:r>
              <w:rPr>
                <w:color w:val="000000"/>
                <w:w w:val="0"/>
              </w:rPr>
              <w:t xml:space="preserve">Plant does not </w:t>
            </w:r>
            <w:r w:rsidR="00AE0BD3">
              <w:rPr>
                <w:color w:val="000000"/>
                <w:w w:val="0"/>
              </w:rPr>
              <w:t>include</w:t>
            </w:r>
            <w:r>
              <w:rPr>
                <w:color w:val="000000"/>
                <w:w w:val="0"/>
              </w:rPr>
              <w:t xml:space="preserve"> buildings or building structures.</w:t>
            </w:r>
          </w:p>
        </w:tc>
      </w:tr>
      <w:tr w:rsidR="00133584" w:rsidRPr="009E3949" w14:paraId="1929BDB2" w14:textId="77777777" w:rsidTr="7821063A">
        <w:trPr>
          <w:cantSplit/>
        </w:trPr>
        <w:tc>
          <w:tcPr>
            <w:tcW w:w="1843" w:type="pct"/>
          </w:tcPr>
          <w:p w14:paraId="2B61CA3A" w14:textId="0507B3BC" w:rsidR="00DC0694" w:rsidRDefault="00DC0694" w:rsidP="00DC0694">
            <w:r>
              <w:t>Program Delegate</w:t>
            </w:r>
          </w:p>
        </w:tc>
        <w:tc>
          <w:tcPr>
            <w:tcW w:w="3157" w:type="pct"/>
          </w:tcPr>
          <w:p w14:paraId="6197D741" w14:textId="2BDCD543" w:rsidR="008A1D98" w:rsidRPr="006C4678" w:rsidRDefault="008227CC" w:rsidP="00DC0694">
            <w:r>
              <w:t xml:space="preserve">General </w:t>
            </w:r>
            <w:r w:rsidR="2DFDDA86">
              <w:t>M</w:t>
            </w:r>
            <w:r w:rsidR="03BB625D">
              <w:t xml:space="preserve">anager </w:t>
            </w:r>
            <w:r w:rsidR="00DC0694">
              <w:t xml:space="preserve">within the </w:t>
            </w:r>
            <w:r w:rsidR="008A1D98">
              <w:t xml:space="preserve">Business Grants Hub in DISR with </w:t>
            </w:r>
            <w:r w:rsidR="00DC0694">
              <w:t>responsibility for administering the program.</w:t>
            </w:r>
          </w:p>
        </w:tc>
      </w:tr>
      <w:tr w:rsidR="00133584" w:rsidRPr="009E3949" w14:paraId="0C182300" w14:textId="77777777" w:rsidTr="7821063A">
        <w:trPr>
          <w:cantSplit/>
        </w:trPr>
        <w:tc>
          <w:tcPr>
            <w:tcW w:w="1843" w:type="pct"/>
          </w:tcPr>
          <w:p w14:paraId="04FBEB43" w14:textId="16FA179B" w:rsidR="00DC0694" w:rsidRDefault="00924729" w:rsidP="00DC0694">
            <w:r>
              <w:t>P</w:t>
            </w:r>
            <w:r w:rsidR="00DC0694">
              <w:t>rogram funding or program funds</w:t>
            </w:r>
          </w:p>
        </w:tc>
        <w:tc>
          <w:tcPr>
            <w:tcW w:w="3157" w:type="pct"/>
          </w:tcPr>
          <w:p w14:paraId="4F7D1193" w14:textId="40A53709" w:rsidR="00DC0694" w:rsidRPr="006C4678" w:rsidRDefault="00DC0694" w:rsidP="00DC0694">
            <w:r w:rsidRPr="006C4678">
              <w:rPr>
                <w:bCs/>
              </w:rPr>
              <w:t>The funding made available by the Commonwealth for the program.</w:t>
            </w:r>
          </w:p>
        </w:tc>
      </w:tr>
      <w:tr w:rsidR="00133584" w:rsidRPr="009E3949" w14:paraId="1444536A" w14:textId="77777777" w:rsidTr="7821063A">
        <w:trPr>
          <w:cantSplit/>
        </w:trPr>
        <w:tc>
          <w:tcPr>
            <w:tcW w:w="1843" w:type="pct"/>
          </w:tcPr>
          <w:p w14:paraId="1C273EAF" w14:textId="0A94E005" w:rsidR="00DC0694" w:rsidRDefault="00666E5C" w:rsidP="00DC0694">
            <w:r>
              <w:t>P</w:t>
            </w:r>
            <w:r w:rsidR="00DC0694">
              <w:t>roject</w:t>
            </w:r>
          </w:p>
        </w:tc>
        <w:tc>
          <w:tcPr>
            <w:tcW w:w="3157" w:type="pct"/>
          </w:tcPr>
          <w:p w14:paraId="289C6E68" w14:textId="6213D41F" w:rsidR="00DC0694" w:rsidRPr="006C4678" w:rsidRDefault="00DC0694" w:rsidP="00DC0694">
            <w:pPr>
              <w:rPr>
                <w:color w:val="000000"/>
                <w:w w:val="0"/>
                <w:szCs w:val="20"/>
              </w:rPr>
            </w:pPr>
            <w:r w:rsidRPr="006C4678">
              <w:t>A project described in an application for grant funding under the program.</w:t>
            </w:r>
          </w:p>
        </w:tc>
      </w:tr>
      <w:tr w:rsidR="00133584" w:rsidRPr="009E3949" w14:paraId="5B80EFFD" w14:textId="77777777" w:rsidTr="7821063A">
        <w:trPr>
          <w:cantSplit/>
        </w:trPr>
        <w:tc>
          <w:tcPr>
            <w:tcW w:w="1843" w:type="pct"/>
          </w:tcPr>
          <w:p w14:paraId="494B205F" w14:textId="40B5DA5F" w:rsidR="00DC0694" w:rsidRDefault="00666E5C" w:rsidP="00DC0694">
            <w:r>
              <w:t>S</w:t>
            </w:r>
            <w:r w:rsidR="00DC0694" w:rsidRPr="001B21A4">
              <w:t>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3584" w:rsidRPr="009E3949" w14:paraId="6A824280" w14:textId="77777777" w:rsidTr="7821063A">
        <w:trPr>
          <w:cantSplit/>
        </w:trPr>
        <w:tc>
          <w:tcPr>
            <w:tcW w:w="1843" w:type="pct"/>
          </w:tcPr>
          <w:p w14:paraId="1F2D342A" w14:textId="22CB14A6" w:rsidR="0074047A" w:rsidRDefault="0074047A" w:rsidP="00DC0694">
            <w:r w:rsidRPr="001E34EB">
              <w:t>Technical Assessment Panel</w:t>
            </w:r>
          </w:p>
        </w:tc>
        <w:tc>
          <w:tcPr>
            <w:tcW w:w="3157" w:type="pct"/>
          </w:tcPr>
          <w:p w14:paraId="2436EF2C" w14:textId="34439480" w:rsidR="0074047A" w:rsidRDefault="00363C28" w:rsidP="00DC0694">
            <w:r w:rsidRPr="00BC6021">
              <w:t xml:space="preserve">The body established to consider and assess eligible applications </w:t>
            </w:r>
            <w:r>
              <w:t xml:space="preserve">against technical benchmarks </w:t>
            </w:r>
            <w:r w:rsidRPr="00BC6021">
              <w:t xml:space="preserve">and make recommendations </w:t>
            </w:r>
            <w:r>
              <w:t>for further assessment by the Commer</w:t>
            </w:r>
            <w:r w:rsidR="00B96438">
              <w:t>ci</w:t>
            </w:r>
            <w:r>
              <w:t>al Viability Assessment Panel</w:t>
            </w:r>
            <w:r w:rsidRPr="00BC6021">
              <w:t>.</w:t>
            </w:r>
          </w:p>
        </w:tc>
      </w:tr>
      <w:tr w:rsidR="00133584" w:rsidRPr="009E3949" w14:paraId="6F5CB329" w14:textId="77777777" w:rsidTr="7821063A">
        <w:trPr>
          <w:cantSplit/>
        </w:trPr>
        <w:tc>
          <w:tcPr>
            <w:tcW w:w="1843" w:type="pct"/>
          </w:tcPr>
          <w:p w14:paraId="2F9BD6B2" w14:textId="4B2D99B3" w:rsidR="007E14A0" w:rsidRPr="001E34EB" w:rsidRDefault="007E14A0" w:rsidP="00DC0694">
            <w:r>
              <w:t>Technology Readiness Level</w:t>
            </w:r>
            <w:r w:rsidR="00F40E49">
              <w:t xml:space="preserve"> (TRL)</w:t>
            </w:r>
          </w:p>
        </w:tc>
        <w:tc>
          <w:tcPr>
            <w:tcW w:w="3157" w:type="pct"/>
          </w:tcPr>
          <w:p w14:paraId="088848C7" w14:textId="5A299C2D" w:rsidR="007E14A0" w:rsidRPr="00BC6021" w:rsidRDefault="007E14A0" w:rsidP="00DC0694">
            <w:r w:rsidRPr="007E14A0">
              <w:t xml:space="preserve">Technology Readiness Level </w:t>
            </w:r>
            <w:r w:rsidR="00F40E49">
              <w:t>is a</w:t>
            </w:r>
            <w:r w:rsidRPr="007E14A0">
              <w:t xml:space="preserve">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133584" w:rsidRPr="009E3949" w14:paraId="28E3FDD1" w14:textId="77777777" w:rsidTr="7821063A">
        <w:trPr>
          <w:cantSplit/>
        </w:trPr>
        <w:tc>
          <w:tcPr>
            <w:tcW w:w="1843" w:type="pct"/>
          </w:tcPr>
          <w:p w14:paraId="7A9DECD8" w14:textId="26357F13" w:rsidR="0013607C" w:rsidRPr="001B21A4" w:rsidRDefault="00666E5C" w:rsidP="0013607C">
            <w:r>
              <w:lastRenderedPageBreak/>
              <w:t>V</w:t>
            </w:r>
            <w:r w:rsidR="0013607C">
              <w:t xml:space="preserve">alue with </w:t>
            </w:r>
            <w:r w:rsidR="0013607C" w:rsidRPr="00274AE2">
              <w:t>money</w:t>
            </w:r>
          </w:p>
        </w:tc>
        <w:tc>
          <w:tcPr>
            <w:tcW w:w="3157" w:type="pct"/>
          </w:tcPr>
          <w:p w14:paraId="5881A4E0" w14:textId="1A124828" w:rsidR="0013607C" w:rsidRPr="00274AE2" w:rsidRDefault="2599C121" w:rsidP="2BD6B173">
            <w:r w:rsidRPr="11C6AD41">
              <w:t>V</w:t>
            </w:r>
            <w:r w:rsidR="799248DA" w:rsidRPr="11C6AD41">
              <w:t>alue with money in this document refers to ‘value with relevant money’ which is a judgement based on the grant proposal representing an efficient, effective, economical and ethical use of public resources and determined from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0F01EB">
            <w:pPr>
              <w:pStyle w:val="ListBullet"/>
              <w:ind w:left="357" w:hanging="357"/>
              <w:rPr>
                <w:lang w:eastAsia="en-AU"/>
              </w:rPr>
            </w:pPr>
            <w:r w:rsidRPr="00274AE2">
              <w:rPr>
                <w:lang w:eastAsia="en-AU"/>
              </w:rPr>
              <w:t>the quality of the project proposal and activities;</w:t>
            </w:r>
          </w:p>
          <w:p w14:paraId="536D9800" w14:textId="35FBE21C" w:rsidR="0013607C" w:rsidRPr="00274AE2" w:rsidRDefault="799248DA" w:rsidP="000F01EB">
            <w:pPr>
              <w:pStyle w:val="ListBullet"/>
              <w:ind w:left="357" w:hanging="357"/>
              <w:rPr>
                <w:lang w:eastAsia="en-AU"/>
              </w:rPr>
            </w:pPr>
            <w:r w:rsidRPr="11C6AD41">
              <w:rPr>
                <w:lang w:eastAsia="en-AU"/>
              </w:rPr>
              <w:t>fitness for purpose of the proposal in contributing to government objectives;</w:t>
            </w:r>
          </w:p>
          <w:p w14:paraId="2E6D0DF2" w14:textId="77777777" w:rsidR="0013607C" w:rsidRPr="00D57F95" w:rsidRDefault="0013607C" w:rsidP="000F01EB">
            <w:pPr>
              <w:pStyle w:val="ListBullet"/>
              <w:ind w:left="357" w:hanging="357"/>
            </w:pPr>
            <w:r w:rsidRPr="00274AE2">
              <w:rPr>
                <w:lang w:eastAsia="en-AU"/>
              </w:rPr>
              <w:t>that the absence of a grant is likely to prevent the grantee and government’s outcomes being achieved; and</w:t>
            </w:r>
          </w:p>
          <w:p w14:paraId="179421DE" w14:textId="28BCBD81" w:rsidR="0013607C" w:rsidRDefault="0013607C" w:rsidP="000F01EB">
            <w:pPr>
              <w:pStyle w:val="ListBullet"/>
              <w:ind w:left="357" w:hanging="357"/>
            </w:pPr>
            <w:r w:rsidRPr="00274AE2">
              <w:rPr>
                <w:lang w:eastAsia="en-AU"/>
              </w:rPr>
              <w:t>the potential grantee’s relevant experience and performance history</w:t>
            </w:r>
            <w:r w:rsidRPr="000F01EB">
              <w:t>.</w:t>
            </w:r>
          </w:p>
        </w:tc>
      </w:tr>
    </w:tbl>
    <w:p w14:paraId="25F65377" w14:textId="77777777" w:rsidR="00230A2B" w:rsidRDefault="00230A2B" w:rsidP="00230A2B"/>
    <w:p w14:paraId="25F65378" w14:textId="77777777" w:rsidR="00230A2B" w:rsidRDefault="00230A2B" w:rsidP="00230A2B">
      <w:pPr>
        <w:sectPr w:rsidR="00230A2B" w:rsidSect="009A7427">
          <w:pgSz w:w="11907" w:h="16840" w:code="9"/>
          <w:pgMar w:top="1418" w:right="1418" w:bottom="1276" w:left="1701" w:header="709" w:footer="709" w:gutter="0"/>
          <w:pgNumType w:start="5"/>
          <w:cols w:space="720"/>
          <w:docGrid w:linePitch="360"/>
        </w:sectPr>
      </w:pPr>
    </w:p>
    <w:p w14:paraId="25F65379" w14:textId="68D2D68D" w:rsidR="00230A2B" w:rsidRDefault="004E0184" w:rsidP="00860DE0">
      <w:pPr>
        <w:pStyle w:val="Heading2Appendix"/>
        <w:numPr>
          <w:ilvl w:val="0"/>
          <w:numId w:val="12"/>
        </w:numPr>
      </w:pPr>
      <w:bookmarkStart w:id="442" w:name="_Toc496536709"/>
      <w:bookmarkStart w:id="443" w:name="_Toc531277537"/>
      <w:bookmarkStart w:id="444" w:name="_Toc955347"/>
      <w:bookmarkStart w:id="445" w:name="_Toc204066091"/>
      <w:r>
        <w:lastRenderedPageBreak/>
        <w:t>Eligible expenditure</w:t>
      </w:r>
      <w:bookmarkEnd w:id="442"/>
      <w:bookmarkEnd w:id="443"/>
      <w:bookmarkEnd w:id="444"/>
      <w:bookmarkEnd w:id="445"/>
    </w:p>
    <w:p w14:paraId="25F6537B" w14:textId="2AFD6495" w:rsidR="00D96D08" w:rsidRDefault="00D96D08" w:rsidP="00D96D08">
      <w:r w:rsidRPr="00E162FF">
        <w:t xml:space="preserve">This section provides </w:t>
      </w:r>
      <w:r w:rsidRPr="005A61FE">
        <w:t>guid</w:t>
      </w:r>
      <w:r w:rsidR="00442B03" w:rsidRPr="005A61FE">
        <w:t>ance</w:t>
      </w:r>
      <w:r w:rsidRPr="00E162FF">
        <w:t xml:space="preserve"> on the eligib</w:t>
      </w:r>
      <w:r w:rsidRPr="006B5EA0">
        <w:t xml:space="preserve">ility of expenditure. </w:t>
      </w:r>
      <w:r w:rsidR="00DB1F2B" w:rsidRPr="006B5EA0">
        <w:t xml:space="preserve">We </w:t>
      </w:r>
      <w:r w:rsidR="005A6D76" w:rsidRPr="006B5EA0">
        <w:t xml:space="preserve">may </w:t>
      </w:r>
      <w:r w:rsidR="00DB1F2B" w:rsidRPr="006B5EA0">
        <w:t xml:space="preserve">update </w:t>
      </w:r>
      <w:r w:rsidR="009A0976" w:rsidRPr="006B5EA0">
        <w:t>this guidance</w:t>
      </w:r>
      <w:r w:rsidRPr="006B5EA0">
        <w:t xml:space="preserve"> from time to </w:t>
      </w:r>
      <w:r w:rsidR="00020F53" w:rsidRPr="006B5EA0">
        <w:t>time;</w:t>
      </w:r>
      <w:r w:rsidRPr="006B5EA0">
        <w:t xml:space="preserve"> </w:t>
      </w:r>
      <w:r w:rsidR="00020F53" w:rsidRPr="006B5EA0">
        <w:t xml:space="preserve">check you are referring to the most current version </w:t>
      </w:r>
      <w:r w:rsidRPr="006B5EA0">
        <w:t xml:space="preserve">from the </w:t>
      </w:r>
      <w:hyperlink r:id="rId76" w:history="1">
        <w:r w:rsidRPr="006B5EA0">
          <w:rPr>
            <w:rStyle w:val="Hyperlink"/>
          </w:rPr>
          <w:t>business.gov.au</w:t>
        </w:r>
      </w:hyperlink>
      <w:r w:rsidRPr="006B5EA0">
        <w:t xml:space="preserve"> website before preparing your application.</w:t>
      </w:r>
    </w:p>
    <w:p w14:paraId="25F6537C" w14:textId="4CBF59C7" w:rsidR="00D96D08" w:rsidRDefault="00D96D08" w:rsidP="2BD6B173">
      <w:r>
        <w:t xml:space="preserve">The </w:t>
      </w:r>
      <w:r w:rsidR="00262481">
        <w:t>Program</w:t>
      </w:r>
      <w:r>
        <w:t xml:space="preserve"> Delegate makes the final decision on what is eligible expenditure and may </w:t>
      </w:r>
      <w:r w:rsidR="00B10D58">
        <w:t xml:space="preserve">give </w:t>
      </w:r>
      <w:r>
        <w:t>additional guidance on eligible expenditure if required.</w:t>
      </w:r>
    </w:p>
    <w:p w14:paraId="25F6537D" w14:textId="77777777" w:rsidR="00D96D08" w:rsidRDefault="00D96D08" w:rsidP="00D96D08">
      <w:r>
        <w:t>To be eligible</w:t>
      </w:r>
      <w:r w:rsidR="0022578C">
        <w:t>,</w:t>
      </w:r>
      <w:r>
        <w:t xml:space="preserve"> expenditure must:</w:t>
      </w:r>
    </w:p>
    <w:p w14:paraId="25F6537E" w14:textId="2313F2F4" w:rsidR="00D96D08" w:rsidRDefault="00D96D08" w:rsidP="00BB22AF">
      <w:pPr>
        <w:pStyle w:val="ListBullet"/>
        <w:ind w:left="357" w:hanging="357"/>
      </w:pPr>
      <w:r>
        <w:t xml:space="preserve">be incurred by </w:t>
      </w:r>
      <w:r w:rsidR="3489BCE1">
        <w:t>you</w:t>
      </w:r>
      <w:r w:rsidR="0442BA9D">
        <w:t xml:space="preserve"> </w:t>
      </w:r>
      <w:r w:rsidR="004855A0">
        <w:t>within the project period</w:t>
      </w:r>
    </w:p>
    <w:p w14:paraId="25F6537F" w14:textId="7510F086" w:rsidR="00D96D08" w:rsidRDefault="00D96D08" w:rsidP="00BB22AF">
      <w:pPr>
        <w:pStyle w:val="ListBullet"/>
        <w:ind w:left="357" w:hanging="357"/>
      </w:pPr>
      <w:r>
        <w:t xml:space="preserve">be a direct cost </w:t>
      </w:r>
      <w:r w:rsidR="004C6F6D">
        <w:t>of</w:t>
      </w:r>
      <w:r>
        <w:t xml:space="preserve"> the project</w:t>
      </w:r>
    </w:p>
    <w:p w14:paraId="25F65380" w14:textId="66A1EAC0" w:rsidR="00AF0858" w:rsidRDefault="00C96D1E" w:rsidP="00BB22AF">
      <w:pPr>
        <w:pStyle w:val="ListBullet"/>
        <w:ind w:left="357" w:hanging="357"/>
      </w:pPr>
      <w:r>
        <w:t>be incurred by you to undertake required project audit activities</w:t>
      </w:r>
    </w:p>
    <w:p w14:paraId="25F65381" w14:textId="77777777" w:rsidR="00D96D08" w:rsidRDefault="00D96D08" w:rsidP="00BB22AF">
      <w:pPr>
        <w:pStyle w:val="ListBullet"/>
        <w:ind w:left="357" w:hanging="357"/>
      </w:pPr>
      <w:r>
        <w:t>meet the eligible expenditure guidelines.</w:t>
      </w:r>
    </w:p>
    <w:p w14:paraId="25F65382" w14:textId="77777777" w:rsidR="00D96D08" w:rsidRPr="006F6212" w:rsidRDefault="00D96D08" w:rsidP="00FC3296">
      <w:pPr>
        <w:pStyle w:val="Heading3Appendix"/>
      </w:pPr>
      <w:bookmarkStart w:id="446" w:name="_Toc496536710"/>
      <w:bookmarkStart w:id="447" w:name="_Toc531277538"/>
      <w:bookmarkStart w:id="448" w:name="_Toc955348"/>
      <w:bookmarkStart w:id="449" w:name="_Toc204066092"/>
      <w:r w:rsidRPr="006F6212">
        <w:t>How</w:t>
      </w:r>
      <w:r w:rsidR="00DA182E" w:rsidRPr="006F6212">
        <w:t xml:space="preserve"> we verify</w:t>
      </w:r>
      <w:r w:rsidRPr="006F6212">
        <w:t xml:space="preserve"> eligible expenditure</w:t>
      </w:r>
      <w:bookmarkEnd w:id="446"/>
      <w:bookmarkEnd w:id="447"/>
      <w:bookmarkEnd w:id="448"/>
      <w:bookmarkEnd w:id="449"/>
    </w:p>
    <w:p w14:paraId="25F65383" w14:textId="5F081F9C"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2DA784AA" w:rsidR="00D96D08" w:rsidRDefault="00D96D08" w:rsidP="2BD6B173">
      <w:r w:rsidRPr="11C6AD41">
        <w:t xml:space="preserve">If requested, you will need to provide the agreed evidence along with your </w:t>
      </w:r>
      <w:r w:rsidR="00B4323A" w:rsidRPr="11C6AD41">
        <w:t>progress</w:t>
      </w:r>
      <w:r w:rsidRPr="11C6AD41">
        <w:t xml:space="preserve"> reports</w:t>
      </w:r>
      <w:r w:rsidR="008539BF" w:rsidRPr="11C6AD41">
        <w:t>.</w:t>
      </w:r>
    </w:p>
    <w:p w14:paraId="25F65386" w14:textId="5042FCB1" w:rsidR="00D96D08" w:rsidRDefault="00D96D08" w:rsidP="2BD6B173">
      <w:r w:rsidRPr="11C6AD41">
        <w:t xml:space="preserve">You must keep </w:t>
      </w:r>
      <w:r w:rsidR="00DA182E" w:rsidRPr="11C6AD41">
        <w:t xml:space="preserve">payment </w:t>
      </w:r>
      <w:r w:rsidRPr="11C6AD41">
        <w:t xml:space="preserve">records of all eligible expenditure, and be able to explain how the costs relate to </w:t>
      </w:r>
      <w:r w:rsidR="0022578C" w:rsidRPr="11C6AD41">
        <w:t xml:space="preserve">the </w:t>
      </w:r>
      <w:r w:rsidRPr="11C6AD41">
        <w:t xml:space="preserve">agreed project activities. At any time, </w:t>
      </w:r>
      <w:r w:rsidR="00DA182E" w:rsidRPr="11C6AD41">
        <w:t xml:space="preserve">we may ask </w:t>
      </w:r>
      <w:r w:rsidRPr="11C6AD41">
        <w:t xml:space="preserve">you to provide records of </w:t>
      </w:r>
      <w:r w:rsidR="0022578C" w:rsidRPr="11C6AD41">
        <w:t>the</w:t>
      </w:r>
      <w:r w:rsidRPr="11C6AD41">
        <w:t xml:space="preserve"> expenditure</w:t>
      </w:r>
      <w:r w:rsidR="0022578C" w:rsidRPr="11C6AD41">
        <w:t xml:space="preserve"> you have paid</w:t>
      </w:r>
      <w:r w:rsidRPr="11C6AD41">
        <w:t>. If</w:t>
      </w:r>
      <w:r w:rsidR="00DA182E" w:rsidRPr="11C6AD41">
        <w:t xml:space="preserve"> you do not provide</w:t>
      </w:r>
      <w:r w:rsidRPr="11C6AD41">
        <w:t xml:space="preserve"> these records when requested, the expense may not qualify as eligible expenditure.</w:t>
      </w:r>
    </w:p>
    <w:p w14:paraId="25F65388" w14:textId="494979AA" w:rsidR="00D96D08" w:rsidRPr="00E162FF" w:rsidRDefault="00D96D08" w:rsidP="00D96D08">
      <w:r w:rsidRPr="11C6AD41">
        <w:t>At the end of the project, you will be required to provide an independent financial audit of all eligible expenditure from the project.</w:t>
      </w:r>
    </w:p>
    <w:p w14:paraId="25F65389" w14:textId="4B64BDD7" w:rsidR="00D96D08" w:rsidRPr="006F6212" w:rsidRDefault="00D96D08" w:rsidP="00FC3296">
      <w:pPr>
        <w:pStyle w:val="Heading3Appendix"/>
      </w:pPr>
      <w:bookmarkStart w:id="450" w:name="_Toc496536711"/>
      <w:bookmarkStart w:id="451" w:name="_Toc531277539"/>
      <w:bookmarkStart w:id="452" w:name="_Toc955349"/>
      <w:bookmarkStart w:id="453" w:name="_Toc204066093"/>
      <w:r w:rsidRPr="006F6212">
        <w:t>Plant and equipment expenditure</w:t>
      </w:r>
      <w:bookmarkEnd w:id="450"/>
      <w:bookmarkEnd w:id="451"/>
      <w:bookmarkEnd w:id="452"/>
      <w:bookmarkEnd w:id="453"/>
    </w:p>
    <w:p w14:paraId="25F6538B" w14:textId="3A99EB4F" w:rsidR="00D96D08" w:rsidRDefault="00DA182E" w:rsidP="00D96D08">
      <w:r>
        <w:t>We consider c</w:t>
      </w:r>
      <w:r w:rsidR="00D96D08">
        <w:t xml:space="preserve">osts of acquiring, </w:t>
      </w:r>
      <w:r w:rsidR="00413F48">
        <w:t>designing, installing</w:t>
      </w:r>
      <w:r w:rsidR="00D230F1">
        <w:t xml:space="preserve">, </w:t>
      </w:r>
      <w:r w:rsidR="00D96D08">
        <w:t xml:space="preserve">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2D2951B2" w:rsidR="00D96D08" w:rsidRPr="00E162FF" w:rsidRDefault="00DA182E" w:rsidP="00D96D08">
      <w:r>
        <w:t>We cannot consider a</w:t>
      </w:r>
      <w:r w:rsidR="00D96D08">
        <w:t xml:space="preserve">ny expenditure </w:t>
      </w:r>
      <w:r w:rsidR="007574AB">
        <w:t xml:space="preserve">incurred or </w:t>
      </w:r>
      <w:r w:rsidR="00D96D08">
        <w:t xml:space="preserve">paid before the project start date </w:t>
      </w:r>
      <w:r>
        <w:t>as</w:t>
      </w:r>
      <w:r w:rsidR="00D96D08">
        <w:t xml:space="preserve"> eligible expenditure. </w:t>
      </w:r>
      <w:r w:rsidR="003E4693">
        <w:t>C</w:t>
      </w:r>
      <w:r w:rsidR="00D96D08">
        <w:t>ommissioning and installation costs</w:t>
      </w:r>
      <w:r w:rsidR="003E4693">
        <w:t xml:space="preserve"> </w:t>
      </w:r>
      <w:r>
        <w:t xml:space="preserve">of plant and equipment </w:t>
      </w:r>
      <w:r w:rsidR="004D29B6">
        <w:t xml:space="preserve">incurred or </w:t>
      </w:r>
      <w:r>
        <w:t>paid for before</w:t>
      </w:r>
      <w:r w:rsidR="25E7EEEA">
        <w:t xml:space="preserve"> you execute a grant agreement </w:t>
      </w:r>
      <w:r w:rsidR="004D29B6">
        <w:t>are</w:t>
      </w:r>
      <w:r w:rsidR="25E7EEEA">
        <w:t xml:space="preserve"> not eligible</w:t>
      </w:r>
      <w:r w:rsidR="004D29B6">
        <w:t>.</w:t>
      </w:r>
    </w:p>
    <w:p w14:paraId="25F6538D" w14:textId="643C07B9" w:rsidR="00D96D08" w:rsidRPr="00E162FF" w:rsidRDefault="00D032AF" w:rsidP="2BD6B173">
      <w:r w:rsidRPr="11C6AD41">
        <w:t>You</w:t>
      </w:r>
      <w:r w:rsidR="00D96D08" w:rsidRPr="11C6AD41">
        <w:t xml:space="preserve"> may purchase, lease (finance lease or operating lease</w:t>
      </w:r>
      <w:r w:rsidR="008C6E84">
        <w:t>,</w:t>
      </w:r>
      <w:r w:rsidR="00D96D08" w:rsidRPr="11C6AD41">
        <w:t xml:space="preserve"> </w:t>
      </w:r>
      <w:r w:rsidR="00426212">
        <w:t>excl</w:t>
      </w:r>
      <w:r w:rsidR="004435AC">
        <w:t xml:space="preserve">uding ironmaking plant and </w:t>
      </w:r>
      <w:r w:rsidR="00E24C20">
        <w:t>equipment</w:t>
      </w:r>
      <w:r w:rsidR="008C6E84">
        <w:t>,</w:t>
      </w:r>
      <w:r w:rsidR="00E24C20">
        <w:t xml:space="preserve"> </w:t>
      </w:r>
      <w:r w:rsidR="00D96D08" w:rsidRPr="11C6AD41">
        <w:t>under certain conditions) or buil</w:t>
      </w:r>
      <w:r w:rsidRPr="11C6AD41">
        <w:t>d plant and equipment</w:t>
      </w:r>
      <w:r w:rsidR="00D96D08" w:rsidRPr="11C6AD41">
        <w:t xml:space="preserve">. </w:t>
      </w:r>
      <w:r w:rsidR="004F264D" w:rsidRPr="11C6AD41">
        <w:t xml:space="preserve">In </w:t>
      </w:r>
      <w:r w:rsidR="00D96D08" w:rsidRPr="11C6AD41">
        <w:t>claim</w:t>
      </w:r>
      <w:r w:rsidR="004F264D" w:rsidRPr="11C6AD41">
        <w:t>ing</w:t>
      </w:r>
      <w:r w:rsidR="00D96D08" w:rsidRPr="11C6AD41">
        <w:t xml:space="preserve"> the purchase price of capital items, </w:t>
      </w:r>
      <w:r w:rsidR="004F264D" w:rsidRPr="11C6AD41">
        <w:t xml:space="preserve">you must take </w:t>
      </w:r>
      <w:r w:rsidR="00D96D08" w:rsidRPr="11C6AD41">
        <w:t xml:space="preserve">out any costs </w:t>
      </w:r>
      <w:r w:rsidR="0022578C" w:rsidRPr="11C6AD41">
        <w:t>related to</w:t>
      </w:r>
      <w:r w:rsidR="00D96D08" w:rsidRPr="11C6AD41">
        <w:t xml:space="preserve"> financing, including interest. You can claim related freight and installation costs </w:t>
      </w:r>
      <w:r w:rsidRPr="11C6AD41">
        <w:t>on</w:t>
      </w:r>
      <w:r w:rsidR="00D96D08" w:rsidRPr="11C6AD41">
        <w:t xml:space="preserve"> capital expenditure.</w:t>
      </w:r>
    </w:p>
    <w:p w14:paraId="25F6538E" w14:textId="0769C361" w:rsidR="00D96D08" w:rsidRDefault="006B468C" w:rsidP="00D96D08">
      <w:r>
        <w:t>Eligible c</w:t>
      </w:r>
      <w:r w:rsidR="00D96D08">
        <w:t xml:space="preserve">osts for plant and equipment </w:t>
      </w:r>
      <w:r w:rsidR="00CB3960">
        <w:t>must</w:t>
      </w:r>
      <w:r w:rsidR="00D96D08">
        <w:t xml:space="preserve"> be on your balance sheet.</w:t>
      </w:r>
    </w:p>
    <w:p w14:paraId="25F6538F" w14:textId="68383511" w:rsidR="00D20E87" w:rsidRDefault="00D20E87" w:rsidP="00D96D08">
      <w:r>
        <w:t xml:space="preserve">We will </w:t>
      </w:r>
      <w:r w:rsidR="00FE4BCF">
        <w:t xml:space="preserve">only </w:t>
      </w:r>
      <w:r>
        <w:t>consider project costs with an operating lease to be eligible if:</w:t>
      </w:r>
    </w:p>
    <w:p w14:paraId="25F65390" w14:textId="73DF0604" w:rsidR="00D96D08" w:rsidRPr="009B6938" w:rsidRDefault="001D4DA5" w:rsidP="00BB22AF">
      <w:pPr>
        <w:pStyle w:val="ListBullet"/>
        <w:ind w:left="357" w:hanging="357"/>
      </w:pPr>
      <w:r>
        <w:t>you integrate t</w:t>
      </w:r>
      <w:r w:rsidRPr="009B6938">
        <w:t xml:space="preserve">he </w:t>
      </w:r>
      <w:r w:rsidR="00D96D08" w:rsidRPr="009B6938">
        <w:t>plant or equipment into your manufacturing process</w:t>
      </w:r>
      <w:r w:rsidR="00D20E87">
        <w:t>; and</w:t>
      </w:r>
    </w:p>
    <w:p w14:paraId="36207BB0" w14:textId="271E209E" w:rsidR="00E76549" w:rsidRDefault="00D96D08" w:rsidP="00BB22AF">
      <w:pPr>
        <w:pStyle w:val="ListBullet"/>
        <w:ind w:left="357" w:hanging="357"/>
      </w:pPr>
      <w:r w:rsidRPr="11C6AD41">
        <w:lastRenderedPageBreak/>
        <w:t xml:space="preserve">the plant or equipment </w:t>
      </w:r>
      <w:r w:rsidR="00CB6606">
        <w:t>is not transferred</w:t>
      </w:r>
      <w:r w:rsidR="00EA4036">
        <w:t xml:space="preserve"> to</w:t>
      </w:r>
      <w:r w:rsidR="005035FF">
        <w:t xml:space="preserve"> </w:t>
      </w:r>
      <w:r w:rsidR="002033E4">
        <w:t>an</w:t>
      </w:r>
      <w:r w:rsidR="005035FF">
        <w:t xml:space="preserve">other </w:t>
      </w:r>
      <w:r w:rsidR="00884E54">
        <w:t>entit</w:t>
      </w:r>
      <w:r w:rsidR="002033E4">
        <w:t>y</w:t>
      </w:r>
      <w:r w:rsidR="00E76549">
        <w:t xml:space="preserve">; </w:t>
      </w:r>
      <w:r w:rsidRPr="11C6AD41">
        <w:t>and</w:t>
      </w:r>
    </w:p>
    <w:p w14:paraId="25F65391" w14:textId="6F9A303F" w:rsidR="00D96D08" w:rsidRPr="009B6938" w:rsidRDefault="00D96D08" w:rsidP="00BB22AF">
      <w:pPr>
        <w:pStyle w:val="ListBullet"/>
        <w:ind w:left="357" w:hanging="357"/>
      </w:pPr>
      <w:r w:rsidRPr="11C6AD41">
        <w:t xml:space="preserve">the lease period is </w:t>
      </w:r>
      <w:r w:rsidR="00E76549">
        <w:t xml:space="preserve">for </w:t>
      </w:r>
      <w:r w:rsidRPr="11C6AD41">
        <w:t>at least 4 years.</w:t>
      </w:r>
    </w:p>
    <w:p w14:paraId="25F65392" w14:textId="237003AD" w:rsidR="00D96D08" w:rsidRDefault="00D96D08" w:rsidP="2BD6B173">
      <w:r w:rsidRPr="11C6AD41">
        <w:t>Where</w:t>
      </w:r>
      <w:r w:rsidR="001D4DA5" w:rsidRPr="11C6AD41">
        <w:t xml:space="preserve"> you need to pay in instalments to</w:t>
      </w:r>
      <w:r w:rsidRPr="11C6AD41">
        <w:t xml:space="preserve"> purchase capital items (for example deposits, payment on installation, or payment on commissioning)</w:t>
      </w:r>
      <w:r w:rsidR="00AE2DD9" w:rsidRPr="11C6AD41">
        <w:t>, you</w:t>
      </w:r>
      <w:r w:rsidR="00D20E87" w:rsidRPr="11C6AD41">
        <w:t xml:space="preserve"> can claim</w:t>
      </w:r>
      <w:r w:rsidRPr="11C6AD41">
        <w:t xml:space="preserve"> the grant amount for the items progressively </w:t>
      </w:r>
      <w:r w:rsidR="00C96D1E" w:rsidRPr="11C6AD41">
        <w:t>across</w:t>
      </w:r>
      <w:r w:rsidRPr="11C6AD41">
        <w:t xml:space="preserve"> multiple </w:t>
      </w:r>
      <w:r w:rsidR="00C96D1E" w:rsidRPr="11C6AD41">
        <w:t>progress</w:t>
      </w:r>
      <w:r w:rsidRPr="11C6AD41">
        <w:t xml:space="preserve"> </w:t>
      </w:r>
      <w:r w:rsidR="00C96D1E" w:rsidRPr="11C6AD41">
        <w:t xml:space="preserve">reports </w:t>
      </w:r>
      <w:r w:rsidRPr="11C6AD41">
        <w:t xml:space="preserve">up to the end of the project period. Alternatively, you can choose to claim the full amount in a single </w:t>
      </w:r>
      <w:r w:rsidR="00C96D1E" w:rsidRPr="11C6AD41">
        <w:t>report</w:t>
      </w:r>
      <w:r w:rsidRPr="11C6AD41">
        <w:t xml:space="preserve">, </w:t>
      </w:r>
      <w:r w:rsidR="0022578C" w:rsidRPr="11C6AD41">
        <w:t>when you pay for the</w:t>
      </w:r>
      <w:r w:rsidRPr="11C6AD41">
        <w:t xml:space="preserve"> capital item.</w:t>
      </w:r>
    </w:p>
    <w:p w14:paraId="25F65393" w14:textId="200F789E" w:rsidR="00D96D08" w:rsidRDefault="00D96D08" w:rsidP="2BD6B173">
      <w:pPr>
        <w:spacing w:after="80"/>
      </w:pPr>
      <w:r w:rsidRPr="11C6AD41">
        <w:t xml:space="preserve">For leased items, you will need to show an executed copy of the lease </w:t>
      </w:r>
      <w:r w:rsidR="00C96D1E" w:rsidRPr="11C6AD41">
        <w:t xml:space="preserve">identifying </w:t>
      </w:r>
      <w:r w:rsidRPr="11C6AD41">
        <w:t xml:space="preserve">the capital cost of the item and the lease period. </w:t>
      </w:r>
      <w:r w:rsidR="001D4DA5" w:rsidRPr="11C6AD41">
        <w:t>We can pay you</w:t>
      </w:r>
      <w:r w:rsidRPr="11C6AD41">
        <w:t xml:space="preserve"> the full grant entitlement when:</w:t>
      </w:r>
    </w:p>
    <w:p w14:paraId="25F65394" w14:textId="4DB1A84B" w:rsidR="00D96D08" w:rsidRDefault="006B468C" w:rsidP="00BB22AF">
      <w:pPr>
        <w:pStyle w:val="ListBullet"/>
        <w:ind w:left="357" w:hanging="357"/>
      </w:pPr>
      <w:r>
        <w:t xml:space="preserve">you have received </w:t>
      </w:r>
      <w:r w:rsidR="00D96D08" w:rsidRPr="00E162FF">
        <w:t>the capital item</w:t>
      </w:r>
    </w:p>
    <w:p w14:paraId="25F65395" w14:textId="77777777" w:rsidR="00D96D08" w:rsidRDefault="00D96D08" w:rsidP="00BB22AF">
      <w:pPr>
        <w:pStyle w:val="ListBullet"/>
        <w:ind w:left="357" w:hanging="357"/>
      </w:pPr>
      <w:r>
        <w:t>you have</w:t>
      </w:r>
      <w:r w:rsidRPr="00E162FF">
        <w:t xml:space="preserve"> entered into a formal lease agreement</w:t>
      </w:r>
      <w:r>
        <w:t>, and</w:t>
      </w:r>
    </w:p>
    <w:p w14:paraId="25F65396" w14:textId="7BCA6BF1" w:rsidR="00D96D08" w:rsidRDefault="006B468C" w:rsidP="00BB22AF">
      <w:pPr>
        <w:pStyle w:val="ListBullet"/>
        <w:ind w:left="357" w:hanging="357"/>
      </w:pPr>
      <w:r w:rsidRPr="11C6AD41">
        <w:t xml:space="preserve">you </w:t>
      </w:r>
      <w:r w:rsidR="001D4DA5" w:rsidRPr="11C6AD41">
        <w:t>make</w:t>
      </w:r>
      <w:r w:rsidRPr="11C6AD41">
        <w:t xml:space="preserve"> </w:t>
      </w:r>
      <w:r w:rsidR="00D96D08" w:rsidRPr="11C6AD41">
        <w:t>the initial payment.</w:t>
      </w:r>
    </w:p>
    <w:p w14:paraId="25F65397" w14:textId="4F974264" w:rsidR="00D96D08" w:rsidRDefault="3D957815" w:rsidP="00C96D1E">
      <w:pPr>
        <w:spacing w:after="80"/>
      </w:pPr>
      <w:r>
        <w:t>You may show e</w:t>
      </w:r>
      <w:r w:rsidR="6FAD036F">
        <w:t>xpenditure on plant and equipment by providing</w:t>
      </w:r>
      <w:r w:rsidR="72766DAE">
        <w:t xml:space="preserve"> evidence of</w:t>
      </w:r>
      <w:r w:rsidR="4C9C5CE2">
        <w:t>:</w:t>
      </w:r>
    </w:p>
    <w:p w14:paraId="25F65398" w14:textId="77777777" w:rsidR="00D96D08" w:rsidRPr="009B6938" w:rsidRDefault="00D96D08" w:rsidP="00BB22AF">
      <w:pPr>
        <w:pStyle w:val="ListBullet"/>
        <w:ind w:left="357" w:hanging="357"/>
      </w:pPr>
      <w:r w:rsidRPr="009B6938">
        <w:t>purchase price</w:t>
      </w:r>
    </w:p>
    <w:p w14:paraId="25F65399" w14:textId="77777777" w:rsidR="00D96D08" w:rsidRPr="009B6938" w:rsidRDefault="00D96D08" w:rsidP="00BB22AF">
      <w:pPr>
        <w:pStyle w:val="ListBullet"/>
        <w:ind w:left="357" w:hanging="357"/>
      </w:pPr>
      <w:r w:rsidRPr="009B6938">
        <w:t>payments (e.g. tax invoices and receipts from suppliers confirming payment)</w:t>
      </w:r>
    </w:p>
    <w:p w14:paraId="25F6539A" w14:textId="77777777" w:rsidR="00D96D08" w:rsidRPr="009B6938" w:rsidRDefault="00D96D08" w:rsidP="00BB22AF">
      <w:pPr>
        <w:pStyle w:val="ListBullet"/>
        <w:ind w:left="357" w:hanging="357"/>
      </w:pPr>
      <w:r w:rsidRPr="009B6938">
        <w:t>commitment to pay for the capital item (e.g. supplier contract, purchase order or executed lease agreement)</w:t>
      </w:r>
    </w:p>
    <w:p w14:paraId="25F6539B" w14:textId="77777777" w:rsidR="00D96D08" w:rsidRPr="009B6938" w:rsidRDefault="00D96D08" w:rsidP="00BB22AF">
      <w:pPr>
        <w:pStyle w:val="ListBullet"/>
        <w:ind w:left="357" w:hanging="357"/>
      </w:pPr>
      <w:r w:rsidRPr="009B6938">
        <w:t>receipt of capital items (e.g. supplier or freight documents)</w:t>
      </w:r>
    </w:p>
    <w:p w14:paraId="25F6539C" w14:textId="77777777" w:rsidR="00D96D08" w:rsidRPr="009B6938" w:rsidRDefault="00D96D08" w:rsidP="00BB22AF">
      <w:pPr>
        <w:pStyle w:val="ListBullet"/>
        <w:ind w:left="357" w:hanging="357"/>
      </w:pPr>
      <w:r w:rsidRPr="009B6938">
        <w:t>associated costs such as freight and installation (e.g. supplier documents)</w:t>
      </w:r>
    </w:p>
    <w:p w14:paraId="25F6539D" w14:textId="77777777" w:rsidR="00D96D08" w:rsidRPr="009B6938" w:rsidRDefault="00D96D08" w:rsidP="00BB22AF">
      <w:pPr>
        <w:pStyle w:val="ListBullet"/>
        <w:ind w:left="357" w:hanging="357"/>
      </w:pPr>
      <w:r w:rsidRPr="009B6938">
        <w:t>the capital item on your premises (e.g. date stamped photographic evidence).</w:t>
      </w:r>
    </w:p>
    <w:p w14:paraId="25F6539E" w14:textId="1273AF35"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r w:rsidR="00B12CDD">
        <w:t>:</w:t>
      </w:r>
    </w:p>
    <w:p w14:paraId="25F6539F" w14:textId="77777777" w:rsidR="00D96D08" w:rsidRDefault="00D96D08" w:rsidP="00BB22AF">
      <w:pPr>
        <w:pStyle w:val="ListBullet"/>
        <w:ind w:left="357" w:hanging="357"/>
      </w:pPr>
      <w:r w:rsidRPr="00E162FF">
        <w:t>the costs of materials</w:t>
      </w:r>
    </w:p>
    <w:p w14:paraId="25F653A0" w14:textId="77777777" w:rsidR="00D96D08" w:rsidRDefault="00D96D08" w:rsidP="00BB22AF">
      <w:pPr>
        <w:pStyle w:val="ListBullet"/>
        <w:ind w:left="357" w:hanging="357"/>
      </w:pPr>
      <w:r w:rsidRPr="00E162FF">
        <w:t>direct construction labour salary costs</w:t>
      </w:r>
    </w:p>
    <w:p w14:paraId="25F653A1" w14:textId="77777777" w:rsidR="00D96D08" w:rsidRDefault="00D96D08" w:rsidP="00BB22AF">
      <w:pPr>
        <w:pStyle w:val="ListBullet"/>
        <w:ind w:left="357" w:hanging="357"/>
      </w:pPr>
      <w:r w:rsidRPr="00E162FF">
        <w:t>contractor costs</w:t>
      </w:r>
    </w:p>
    <w:p w14:paraId="25F653A2" w14:textId="77777777" w:rsidR="00D96D08" w:rsidRDefault="00D96D08" w:rsidP="00BB22AF">
      <w:pPr>
        <w:pStyle w:val="ListBullet"/>
        <w:ind w:left="357" w:hanging="357"/>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C9" w14:textId="77777777" w:rsidR="00D96D08" w:rsidRPr="006F6212" w:rsidRDefault="00D96D08" w:rsidP="00FC3296">
      <w:pPr>
        <w:pStyle w:val="Heading3Appendix"/>
      </w:pPr>
      <w:bookmarkStart w:id="454" w:name="_Toc192685130"/>
      <w:bookmarkStart w:id="455" w:name="_Toc192685222"/>
      <w:bookmarkStart w:id="456" w:name="_Toc192685131"/>
      <w:bookmarkStart w:id="457" w:name="_Toc192685223"/>
      <w:bookmarkStart w:id="458" w:name="_Toc192685133"/>
      <w:bookmarkStart w:id="459" w:name="_Toc192685225"/>
      <w:bookmarkStart w:id="460" w:name="_Toc192685134"/>
      <w:bookmarkStart w:id="461" w:name="_Toc192685226"/>
      <w:bookmarkStart w:id="462" w:name="_Toc192685135"/>
      <w:bookmarkStart w:id="463" w:name="_Toc192685227"/>
      <w:bookmarkStart w:id="464" w:name="_Toc408383078"/>
      <w:bookmarkStart w:id="465" w:name="_Toc396838191"/>
      <w:bookmarkStart w:id="466" w:name="_Toc397894527"/>
      <w:bookmarkStart w:id="467" w:name="_Toc400542289"/>
      <w:bookmarkStart w:id="468" w:name="_Toc408383079"/>
      <w:bookmarkStart w:id="469" w:name="_Toc396838192"/>
      <w:bookmarkStart w:id="470" w:name="_Toc397894528"/>
      <w:bookmarkStart w:id="471" w:name="_Toc400542290"/>
      <w:bookmarkStart w:id="472" w:name="_Toc408383082"/>
      <w:bookmarkStart w:id="473" w:name="_Toc400542293"/>
      <w:bookmarkStart w:id="474" w:name="_Toc408383083"/>
      <w:bookmarkStart w:id="475" w:name="_Toc402271519"/>
      <w:bookmarkStart w:id="476" w:name="_Toc399934183"/>
      <w:bookmarkStart w:id="477" w:name="_Toc398196531"/>
      <w:bookmarkStart w:id="478" w:name="_Toc398194987"/>
      <w:bookmarkStart w:id="479" w:name="_Toc397894531"/>
      <w:bookmarkStart w:id="480" w:name="_Toc396838195"/>
      <w:bookmarkStart w:id="481" w:name="_3.6._Prototype_expenditure"/>
      <w:bookmarkStart w:id="482" w:name="_Toc496536718"/>
      <w:bookmarkStart w:id="483" w:name="_Toc531277546"/>
      <w:bookmarkStart w:id="484" w:name="_Toc955356"/>
      <w:bookmarkStart w:id="485" w:name="_Toc204066094"/>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6F6212">
        <w:t>Labour expenditure</w:t>
      </w:r>
      <w:bookmarkEnd w:id="482"/>
      <w:bookmarkEnd w:id="483"/>
      <w:bookmarkEnd w:id="484"/>
      <w:bookmarkEnd w:id="485"/>
    </w:p>
    <w:p w14:paraId="25F653CA" w14:textId="7EB64D46" w:rsidR="00D96D08" w:rsidRPr="00594E1F" w:rsidRDefault="00D96D08" w:rsidP="00D96D08">
      <w:r>
        <w:t xml:space="preserve">Eligible labour expenditure for the grant covers the direct labour costs of employees </w:t>
      </w:r>
      <w:r w:rsidR="00FE4BCF">
        <w:t>you directly employ</w:t>
      </w:r>
      <w:r>
        <w:t xml:space="preserve"> on the core elements of the project. </w:t>
      </w:r>
      <w:r w:rsidR="00FE4BCF">
        <w:t>We consider a</w:t>
      </w:r>
      <w:r>
        <w:t xml:space="preserve"> person an employee when </w:t>
      </w:r>
      <w:r w:rsidR="00441028">
        <w:t>you pay them</w:t>
      </w:r>
      <w:r>
        <w:t xml:space="preserve"> a regular salary or wage, out of which </w:t>
      </w:r>
      <w:r w:rsidR="00441028">
        <w:t xml:space="preserve">you make </w:t>
      </w:r>
      <w:r>
        <w:t>regular tax instalment</w:t>
      </w:r>
      <w:r w:rsidR="009B6938">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41694B7C" w:rsidR="00D96D08" w:rsidRPr="00594E1F" w:rsidRDefault="00F716A4" w:rsidP="2BD6B173">
      <w:r>
        <w:t>We do not consider l</w:t>
      </w:r>
      <w:r w:rsidR="00D96D08">
        <w:t xml:space="preserve">abour expenditure for leadership or administrative staff (such as CEOs, CFOs, </w:t>
      </w:r>
      <w:r w:rsidR="00C948A4">
        <w:t xml:space="preserve">directors, </w:t>
      </w:r>
      <w:r w:rsidR="00D96D08">
        <w:t>accountants</w:t>
      </w:r>
      <w:r w:rsidR="00CD4ADD">
        <w:t>,</w:t>
      </w:r>
      <w:r w:rsidR="006857F4">
        <w:t xml:space="preserve"> </w:t>
      </w:r>
      <w:r w:rsidR="00D96D08">
        <w:t>lawyers</w:t>
      </w:r>
      <w:r w:rsidR="006857F4">
        <w:t xml:space="preserve"> and engineering staff</w:t>
      </w:r>
      <w:r w:rsidR="00D96D08">
        <w:t xml:space="preserve">) </w:t>
      </w:r>
      <w:r>
        <w:t>as</w:t>
      </w:r>
      <w:r w:rsidR="00D96D08">
        <w:t xml:space="preserve"> eligible expenditure, even if they are doing project management tasks</w:t>
      </w:r>
      <w:r w:rsidR="00BE3786">
        <w:t>.</w:t>
      </w:r>
    </w:p>
    <w:p w14:paraId="25F653CD" w14:textId="73A32C09" w:rsidR="00D96D08" w:rsidRPr="00594E1F" w:rsidRDefault="00D96D08" w:rsidP="2BD6B173">
      <w:r w:rsidRPr="11C6AD41">
        <w:t xml:space="preserve">Eligible salary expenditure includes an employee’s total remuneration package as stated on their Pay As You Go (PAYG) Annual Payment Summary submitted to the ATO. </w:t>
      </w:r>
      <w:r w:rsidR="00F716A4" w:rsidRPr="11C6AD41">
        <w:t>We consider s</w:t>
      </w:r>
      <w:r w:rsidRPr="11C6AD41">
        <w:t>alary-</w:t>
      </w:r>
      <w:r w:rsidRPr="11C6AD41">
        <w:lastRenderedPageBreak/>
        <w:t xml:space="preserve">sacrificed superannuation contributions </w:t>
      </w:r>
      <w:r w:rsidR="00F716A4" w:rsidRPr="11C6AD41">
        <w:t>as</w:t>
      </w:r>
      <w:r w:rsidRPr="11C6AD41">
        <w:t xml:space="preserve"> part of an employee’s salary package if the amount is more than what the Superannuation Guarantee</w:t>
      </w:r>
      <w:r w:rsidR="00F716A4" w:rsidRPr="11C6AD41">
        <w:t xml:space="preserve"> requires</w:t>
      </w:r>
      <w:r w:rsidRPr="11C6AD41">
        <w:t>.</w:t>
      </w:r>
    </w:p>
    <w:p w14:paraId="25F653CE" w14:textId="46C7A1C2" w:rsidR="00D96D08" w:rsidRPr="00594E1F" w:rsidRDefault="00D96D08" w:rsidP="2BD6B173">
      <w:r w:rsidRPr="11C6AD41">
        <w:t>The maximum salary for an employee</w:t>
      </w:r>
      <w:r w:rsidR="00130E69">
        <w:t xml:space="preserve"> </w:t>
      </w:r>
      <w:r w:rsidRPr="11C6AD41">
        <w:t xml:space="preserve">including packaged </w:t>
      </w:r>
      <w:r w:rsidR="006B468C" w:rsidRPr="11C6AD41">
        <w:t>components that you can claim through the grant</w:t>
      </w:r>
      <w:r w:rsidRPr="11C6AD41">
        <w:t xml:space="preserve"> is </w:t>
      </w:r>
      <w:r w:rsidRPr="002F113C">
        <w:t>$</w:t>
      </w:r>
      <w:r w:rsidR="00D74F01" w:rsidRPr="002F113C">
        <w:t>2</w:t>
      </w:r>
      <w:r w:rsidR="002F113C" w:rsidRPr="002F113C">
        <w:t>5</w:t>
      </w:r>
      <w:r w:rsidR="00D74F01" w:rsidRPr="002F113C">
        <w:t>0</w:t>
      </w:r>
      <w:r w:rsidRPr="002F113C">
        <w:t xml:space="preserve">,000 </w:t>
      </w:r>
      <w:r w:rsidR="00AE2DD9" w:rsidRPr="002F113C">
        <w:t>per</w:t>
      </w:r>
      <w:r w:rsidR="00AE2DD9" w:rsidRPr="11C6AD41">
        <w:t xml:space="preserve"> financial </w:t>
      </w:r>
      <w:r w:rsidRPr="11C6AD41">
        <w:t>year.</w:t>
      </w:r>
    </w:p>
    <w:p w14:paraId="25F653CF" w14:textId="63951079" w:rsidR="00D96D08" w:rsidRPr="00594E1F" w:rsidRDefault="00D96D08" w:rsidP="2BD6B173">
      <w:r w:rsidRPr="11C6AD41">
        <w:t>For periods of the project that do not make a full financial year,</w:t>
      </w:r>
      <w:r w:rsidR="0009683F" w:rsidRPr="11C6AD41">
        <w:t xml:space="preserve"> you must reduce</w:t>
      </w:r>
      <w:r w:rsidRPr="11C6AD41">
        <w:t xml:space="preserve"> the maximum salary amount you claim </w:t>
      </w:r>
      <w:r w:rsidR="0009683F" w:rsidRPr="11C6AD41">
        <w:t>proportionally.</w:t>
      </w:r>
    </w:p>
    <w:p w14:paraId="25F653D0" w14:textId="18C48F53" w:rsidR="00D96D08" w:rsidRPr="00594E1F" w:rsidRDefault="00AE2DD9" w:rsidP="00D96D08">
      <w:r w:rsidRPr="00594E1F">
        <w:t>You can only claim e</w:t>
      </w:r>
      <w:r w:rsidR="00D96D08" w:rsidRPr="00594E1F">
        <w:t>ligible salary costs when an employee is working directly on agreed project activities during the agreed project period.</w:t>
      </w:r>
    </w:p>
    <w:p w14:paraId="25F653D1" w14:textId="77777777" w:rsidR="00D96D08" w:rsidRPr="006F6212" w:rsidRDefault="00D96D08" w:rsidP="00FC3296">
      <w:pPr>
        <w:pStyle w:val="Heading3Appendix"/>
      </w:pPr>
      <w:bookmarkStart w:id="486" w:name="_Toc496536719"/>
      <w:bookmarkStart w:id="487" w:name="_Toc531277547"/>
      <w:bookmarkStart w:id="488" w:name="_Toc955357"/>
      <w:bookmarkStart w:id="489" w:name="_Toc204066095"/>
      <w:r w:rsidRPr="006F6212">
        <w:t>Labour on-costs and administrative overhead</w:t>
      </w:r>
      <w:bookmarkEnd w:id="486"/>
      <w:bookmarkEnd w:id="487"/>
      <w:bookmarkEnd w:id="488"/>
      <w:bookmarkEnd w:id="489"/>
    </w:p>
    <w:p w14:paraId="25F653D2" w14:textId="74FE9929" w:rsidR="00D96D08" w:rsidRDefault="0009683F" w:rsidP="2BD6B173">
      <w:r w:rsidRPr="11C6AD41">
        <w:t>You may increase</w:t>
      </w:r>
      <w:r w:rsidR="007615E3" w:rsidRPr="11C6AD41">
        <w:t xml:space="preserve"> e</w:t>
      </w:r>
      <w:r w:rsidR="00D96D08" w:rsidRPr="11C6AD41">
        <w:t>ligible salary costs by an additional 30</w:t>
      </w:r>
      <w:r w:rsidR="00646283" w:rsidRPr="11C6AD41">
        <w:t xml:space="preserve"> per cent </w:t>
      </w:r>
      <w:r w:rsidR="00D96D08" w:rsidRPr="11C6AD41">
        <w:t>allowance to cover on-costs such as employer paid superannuation, payroll tax</w:t>
      </w:r>
      <w:r w:rsidR="007615E3" w:rsidRPr="11C6AD41">
        <w:t>,</w:t>
      </w:r>
      <w:r w:rsidR="00D96D08" w:rsidRPr="11C6AD41">
        <w:t xml:space="preserve"> workers compensation insurance, and overheads such as office rent</w:t>
      </w:r>
      <w:r w:rsidR="00B74677" w:rsidRPr="11C6AD41">
        <w:t xml:space="preserve"> and the</w:t>
      </w:r>
      <w:r w:rsidR="00D96D08" w:rsidRPr="11C6AD41">
        <w:t xml:space="preserve"> </w:t>
      </w:r>
      <w:bookmarkStart w:id="490" w:name="OLE_LINK17"/>
      <w:bookmarkStart w:id="491" w:name="OLE_LINK16"/>
      <w:bookmarkEnd w:id="490"/>
      <w:bookmarkEnd w:id="491"/>
      <w:r w:rsidR="00B74677" w:rsidRPr="11C6AD41">
        <w:t>purchase or provision of computing equipment directly required or related to the delivery of the project</w:t>
      </w:r>
      <w:r w:rsidR="00437D02">
        <w:t>.</w:t>
      </w:r>
    </w:p>
    <w:p w14:paraId="25F653D3" w14:textId="77777777" w:rsidR="00D96D08" w:rsidRDefault="00AE2DD9" w:rsidP="00D96D08">
      <w:r>
        <w:t>You should calculate e</w:t>
      </w:r>
      <w:r w:rsidR="00D96D08" w:rsidRPr="00E162FF">
        <w:t>ligible salary costs using the formula below:</w:t>
      </w:r>
    </w:p>
    <w:p w14:paraId="25F653D4" w14:textId="6F85843E"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cost eligible.</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146E8C">
      <w:pPr>
        <w:pStyle w:val="ListBullet"/>
        <w:ind w:left="357" w:hanging="357"/>
      </w:pPr>
      <w:bookmarkStart w:id="492" w:name="OLE_LINK22"/>
      <w:r w:rsidRPr="009B6938">
        <w:t>details of all personnel working on the project, including name, title, function, time spent on the project and salary</w:t>
      </w:r>
    </w:p>
    <w:bookmarkEnd w:id="492"/>
    <w:p w14:paraId="25F653D8" w14:textId="6EB9BD1D" w:rsidR="00D96D08" w:rsidRPr="009B6938" w:rsidRDefault="00D96D08" w:rsidP="00146E8C">
      <w:pPr>
        <w:pStyle w:val="ListBullet"/>
        <w:ind w:left="357" w:hanging="357"/>
      </w:pPr>
      <w:r>
        <w:t>ATO payment summaries, pay slips and employment contracts.</w:t>
      </w:r>
    </w:p>
    <w:p w14:paraId="25F653D9" w14:textId="77777777" w:rsidR="00D96D08" w:rsidRPr="006F6212" w:rsidRDefault="00D96D08" w:rsidP="00FC3296">
      <w:pPr>
        <w:pStyle w:val="Heading3Appendix"/>
      </w:pPr>
      <w:bookmarkStart w:id="493" w:name="_Toc496536720"/>
      <w:bookmarkStart w:id="494" w:name="_Toc531277548"/>
      <w:bookmarkStart w:id="495" w:name="_Toc955358"/>
      <w:bookmarkStart w:id="496" w:name="_Toc204066096"/>
      <w:r w:rsidRPr="006F6212">
        <w:t>Contract expenditure</w:t>
      </w:r>
      <w:bookmarkEnd w:id="493"/>
      <w:bookmarkEnd w:id="494"/>
      <w:bookmarkEnd w:id="495"/>
      <w:bookmarkEnd w:id="496"/>
    </w:p>
    <w:p w14:paraId="25F653DA" w14:textId="7E254841" w:rsidR="00D96D08" w:rsidRDefault="00D96D08" w:rsidP="009B6938">
      <w:r>
        <w:t>Eligible contract expenditure is the cost of any agreed project activities that you contract others</w:t>
      </w:r>
      <w:r w:rsidR="003B0F11">
        <w:t xml:space="preserve"> (such as </w:t>
      </w:r>
      <w:r w:rsidR="00A43704">
        <w:t>third party, subsidiary company, project partner/s)</w:t>
      </w:r>
      <w:r>
        <w:t xml:space="preserve"> to do. These can include contracting</w:t>
      </w:r>
      <w:r w:rsidR="003B0568">
        <w:t>:</w:t>
      </w:r>
    </w:p>
    <w:p w14:paraId="25F653DB" w14:textId="1DAD12C8" w:rsidR="00D96D08" w:rsidRPr="009B6938" w:rsidRDefault="003B0568" w:rsidP="00BB22AF">
      <w:pPr>
        <w:pStyle w:val="ListBullet"/>
        <w:ind w:left="357" w:hanging="357"/>
      </w:pPr>
      <w:r>
        <w:t>another organisation</w:t>
      </w:r>
    </w:p>
    <w:p w14:paraId="25F653DC" w14:textId="730A83B5" w:rsidR="00D96D08" w:rsidRPr="009B6938" w:rsidRDefault="00D96D08" w:rsidP="00BB22AF">
      <w:pPr>
        <w:pStyle w:val="ListBullet"/>
        <w:ind w:left="357" w:hanging="357"/>
      </w:pPr>
      <w:r w:rsidRPr="11C6AD41">
        <w:t>an individual who is not an employee, but engaged under a separate contract.</w:t>
      </w:r>
    </w:p>
    <w:p w14:paraId="25F653DD" w14:textId="04A2DA7C" w:rsidR="00D96D08" w:rsidRDefault="00D96D08" w:rsidP="2BD6B173">
      <w:r w:rsidRPr="11C6AD41">
        <w:t>All contractor</w:t>
      </w:r>
      <w:r w:rsidR="00AE2DD9" w:rsidRPr="11C6AD41">
        <w:t xml:space="preserve">s </w:t>
      </w:r>
      <w:r w:rsidRPr="11C6AD41">
        <w:t xml:space="preserve">must have a written contract prior to </w:t>
      </w:r>
      <w:r w:rsidR="00AE2DD9" w:rsidRPr="11C6AD41">
        <w:t>starting any</w:t>
      </w:r>
      <w:r w:rsidRPr="11C6AD41">
        <w:t xml:space="preserve"> </w:t>
      </w:r>
      <w:r w:rsidR="00AE2DD9" w:rsidRPr="11C6AD41">
        <w:t xml:space="preserve">project </w:t>
      </w:r>
      <w:r w:rsidRPr="11C6AD41">
        <w:t>work—for example, a formal agreement, letter or purchase order which specifies:</w:t>
      </w:r>
    </w:p>
    <w:p w14:paraId="25F653DE" w14:textId="3449DF59" w:rsidR="00D96D08" w:rsidRDefault="00D96D08" w:rsidP="00BB22AF">
      <w:pPr>
        <w:pStyle w:val="ListBullet"/>
        <w:ind w:left="357" w:hanging="357"/>
      </w:pPr>
      <w:r w:rsidRPr="00E162FF">
        <w:t xml:space="preserve">the nature of the work </w:t>
      </w:r>
      <w:r w:rsidR="007615E3">
        <w:t>they perform</w:t>
      </w:r>
    </w:p>
    <w:p w14:paraId="25F653DF" w14:textId="12D69DCB" w:rsidR="00D96D08" w:rsidRDefault="00D96D08" w:rsidP="00BB22AF">
      <w:pPr>
        <w:pStyle w:val="ListBullet"/>
        <w:ind w:left="357" w:hanging="357"/>
      </w:pPr>
      <w:r w:rsidRPr="11C6AD41">
        <w:t>the applicable fees, charges and other costs payable.</w:t>
      </w:r>
    </w:p>
    <w:p w14:paraId="25F653E0" w14:textId="2C9C0D76" w:rsidR="00D96D08" w:rsidRDefault="00D96D08" w:rsidP="2BD6B173">
      <w:pPr>
        <w:spacing w:after="80"/>
      </w:pPr>
      <w:r w:rsidRPr="11C6AD41">
        <w:t>Invoices from contractors must contain:</w:t>
      </w:r>
    </w:p>
    <w:p w14:paraId="25F653E1" w14:textId="77777777" w:rsidR="00D96D08" w:rsidRDefault="00D96D08" w:rsidP="00BB22AF">
      <w:pPr>
        <w:pStyle w:val="ListBullet"/>
        <w:ind w:left="357" w:hanging="357"/>
      </w:pPr>
      <w:r w:rsidRPr="00E162FF">
        <w:t>a detailed description of the nature of the work</w:t>
      </w:r>
    </w:p>
    <w:p w14:paraId="25F653E2" w14:textId="77777777" w:rsidR="00D96D08" w:rsidRDefault="00D96D08" w:rsidP="00BB22AF">
      <w:pPr>
        <w:pStyle w:val="ListBullet"/>
        <w:ind w:left="357" w:hanging="357"/>
      </w:pPr>
      <w:r w:rsidRPr="00E162FF">
        <w:t>the hours and hourly rates involved</w:t>
      </w:r>
    </w:p>
    <w:p w14:paraId="25F653E3" w14:textId="589CC95D" w:rsidR="00D96D08" w:rsidRDefault="00D96D08" w:rsidP="00BB22AF">
      <w:pPr>
        <w:pStyle w:val="ListBullet"/>
        <w:ind w:left="357" w:hanging="357"/>
      </w:pPr>
      <w:r w:rsidRPr="00E162FF">
        <w:t>any specific plant expenses paid.</w:t>
      </w:r>
    </w:p>
    <w:p w14:paraId="25F653E4" w14:textId="1DF05448" w:rsidR="00D96D08" w:rsidRPr="00E162FF" w:rsidRDefault="00D96D08" w:rsidP="2BD6B173">
      <w:r w:rsidRPr="11C6AD41">
        <w:t>Invoices must directly relate to the agreed project, and the work must qualify as an eligible expense. The costs must also be reasonable and appropriate for the activities performed.</w:t>
      </w:r>
    </w:p>
    <w:p w14:paraId="25F653E5" w14:textId="5DF5F1D9" w:rsidR="00D96D08" w:rsidRDefault="00AE2DD9" w:rsidP="2BD6B173">
      <w:r w:rsidRPr="11C6AD41">
        <w:t>We will require e</w:t>
      </w:r>
      <w:r w:rsidR="00D96D08" w:rsidRPr="11C6AD41">
        <w:t xml:space="preserve">vidence </w:t>
      </w:r>
      <w:r w:rsidRPr="11C6AD41">
        <w:t>of contractor expenditure that</w:t>
      </w:r>
      <w:r w:rsidR="00D96D08" w:rsidRPr="11C6AD41">
        <w:t xml:space="preserve"> may include:</w:t>
      </w:r>
    </w:p>
    <w:p w14:paraId="25F653E6" w14:textId="77777777" w:rsidR="00D96D08" w:rsidRDefault="00D96D08" w:rsidP="00BB22AF">
      <w:pPr>
        <w:pStyle w:val="ListBullet"/>
        <w:ind w:left="357" w:hanging="357"/>
      </w:pPr>
      <w:r w:rsidRPr="00E162FF">
        <w:lastRenderedPageBreak/>
        <w:t>an exchange of letters (including email) setting out the terms and conditions of the proposed contract work</w:t>
      </w:r>
    </w:p>
    <w:p w14:paraId="25F653E7" w14:textId="77777777" w:rsidR="00D96D08" w:rsidRDefault="00D96D08" w:rsidP="00BB22AF">
      <w:pPr>
        <w:pStyle w:val="ListBullet"/>
        <w:ind w:left="357" w:hanging="357"/>
      </w:pPr>
      <w:r w:rsidRPr="00E162FF">
        <w:t>purchase order</w:t>
      </w:r>
      <w:r w:rsidR="00AE2DD9">
        <w:t>s</w:t>
      </w:r>
    </w:p>
    <w:p w14:paraId="25F653E8" w14:textId="77777777" w:rsidR="00D96D08" w:rsidRDefault="00D96D08" w:rsidP="00BB22AF">
      <w:pPr>
        <w:pStyle w:val="ListBullet"/>
        <w:ind w:left="357" w:hanging="357"/>
      </w:pPr>
      <w:r w:rsidRPr="00E162FF">
        <w:t>supply agreements</w:t>
      </w:r>
    </w:p>
    <w:p w14:paraId="25F653E9" w14:textId="77777777" w:rsidR="00D96D08" w:rsidRPr="00E162FF" w:rsidRDefault="00D96D08" w:rsidP="00BB22AF">
      <w:pPr>
        <w:pStyle w:val="ListBullet"/>
        <w:ind w:left="357" w:hanging="357"/>
      </w:pPr>
      <w:r w:rsidRPr="00E162FF">
        <w:t>invoices and payment documents.</w:t>
      </w:r>
    </w:p>
    <w:p w14:paraId="25F653EA" w14:textId="353B165D" w:rsidR="00D96D08" w:rsidRDefault="00207A20" w:rsidP="00AF3A64">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458B927" w14:textId="0C1B2435" w:rsidR="00832381" w:rsidRDefault="00E42AA6" w:rsidP="00FC3296">
      <w:pPr>
        <w:pStyle w:val="Heading3Appendix"/>
      </w:pPr>
      <w:bookmarkStart w:id="497" w:name="_Toc204066097"/>
      <w:bookmarkStart w:id="498" w:name="_Toc496536722"/>
      <w:bookmarkStart w:id="499" w:name="_Toc531277550"/>
      <w:bookmarkStart w:id="500" w:name="_Toc955360"/>
      <w:r>
        <w:t>C</w:t>
      </w:r>
      <w:r w:rsidR="00F562CB">
        <w:t>onstruction or modifications of buildings or facilities</w:t>
      </w:r>
      <w:bookmarkEnd w:id="497"/>
    </w:p>
    <w:p w14:paraId="18163B4B" w14:textId="1D95F2D5" w:rsidR="00F562CB" w:rsidRDefault="00092DED" w:rsidP="002121D4">
      <w:pPr>
        <w:rPr>
          <w:szCs w:val="20"/>
        </w:rPr>
      </w:pPr>
      <w:r>
        <w:rPr>
          <w:szCs w:val="20"/>
        </w:rPr>
        <w:t>C</w:t>
      </w:r>
      <w:r w:rsidR="00F562CB">
        <w:rPr>
          <w:szCs w:val="20"/>
        </w:rPr>
        <w:t xml:space="preserve">osts associated with the construction of new buildings or facilities </w:t>
      </w:r>
      <w:r w:rsidR="00B21A10">
        <w:rPr>
          <w:szCs w:val="20"/>
        </w:rPr>
        <w:t>are</w:t>
      </w:r>
      <w:r w:rsidR="00F562CB">
        <w:rPr>
          <w:szCs w:val="20"/>
        </w:rPr>
        <w:t xml:space="preserve"> eligible expenditure, limited to:</w:t>
      </w:r>
    </w:p>
    <w:p w14:paraId="27ED6532" w14:textId="77C13E68" w:rsidR="00F562CB" w:rsidRPr="00092DED" w:rsidRDefault="00F562CB" w:rsidP="00092DED">
      <w:pPr>
        <w:pStyle w:val="ListBullet"/>
        <w:ind w:left="357" w:hanging="357"/>
      </w:pPr>
      <w:r w:rsidRPr="00092DED">
        <w:t>the costs of materials</w:t>
      </w:r>
    </w:p>
    <w:p w14:paraId="594FE470" w14:textId="4B840B59" w:rsidR="00F562CB" w:rsidRPr="00092DED" w:rsidRDefault="00F562CB" w:rsidP="00092DED">
      <w:pPr>
        <w:pStyle w:val="ListBullet"/>
        <w:ind w:left="357" w:hanging="357"/>
      </w:pPr>
      <w:r w:rsidRPr="00092DED">
        <w:t>direct construction labour salary costs</w:t>
      </w:r>
    </w:p>
    <w:p w14:paraId="68FB7C25" w14:textId="23B44102" w:rsidR="00F562CB" w:rsidRPr="00092DED" w:rsidRDefault="00F562CB" w:rsidP="00092DED">
      <w:pPr>
        <w:pStyle w:val="ListBullet"/>
        <w:ind w:left="357" w:hanging="357"/>
      </w:pPr>
      <w:r w:rsidRPr="00092DED">
        <w:t>contractor costs</w:t>
      </w:r>
    </w:p>
    <w:p w14:paraId="0983DBA9" w14:textId="77777777" w:rsidR="000F7AA1" w:rsidRDefault="00F562CB" w:rsidP="00092DED">
      <w:pPr>
        <w:pStyle w:val="ListBullet"/>
        <w:ind w:left="357" w:hanging="357"/>
      </w:pPr>
      <w:r w:rsidRPr="00092DED">
        <w:t>freight</w:t>
      </w:r>
      <w:r>
        <w:t xml:space="preserve"> and establishment costs</w:t>
      </w:r>
    </w:p>
    <w:p w14:paraId="2D4FA54A" w14:textId="552E9DE0" w:rsidR="000F7AA1" w:rsidRPr="00574D7E" w:rsidRDefault="000F7AA1" w:rsidP="000F7AA1">
      <w:pPr>
        <w:pStyle w:val="ListBullet"/>
        <w:ind w:left="357" w:hanging="357"/>
      </w:pPr>
      <w:r w:rsidRPr="00574D7E">
        <w:t>building modifications where you own the modified asset and the modification is required to support and/or accommodate the capital investment under the project</w:t>
      </w:r>
      <w:r>
        <w:t>.</w:t>
      </w:r>
    </w:p>
    <w:p w14:paraId="54508372" w14:textId="49CC3480" w:rsidR="00F562CB" w:rsidRDefault="00F562CB" w:rsidP="002121D4">
      <w:pPr>
        <w:rPr>
          <w:szCs w:val="20"/>
        </w:rPr>
      </w:pPr>
      <w:r>
        <w:rPr>
          <w:szCs w:val="20"/>
        </w:rPr>
        <w:t xml:space="preserve">Evidence </w:t>
      </w:r>
      <w:r w:rsidR="00F77160">
        <w:rPr>
          <w:szCs w:val="20"/>
        </w:rPr>
        <w:t>of</w:t>
      </w:r>
      <w:r>
        <w:rPr>
          <w:szCs w:val="20"/>
        </w:rPr>
        <w:t xml:space="preserve"> construction expenditure may include purchase orders, invoices, payment documentation, and details of labour costs.</w:t>
      </w:r>
    </w:p>
    <w:p w14:paraId="2FCF7C97" w14:textId="48B3D61B" w:rsidR="00F562CB" w:rsidRDefault="00F562CB" w:rsidP="002121D4">
      <w:pPr>
        <w:rPr>
          <w:szCs w:val="20"/>
        </w:rPr>
      </w:pPr>
      <w:r>
        <w:rPr>
          <w:szCs w:val="20"/>
        </w:rPr>
        <w:t>We may also consider:</w:t>
      </w:r>
    </w:p>
    <w:p w14:paraId="73E69703" w14:textId="2EB8657A" w:rsidR="00F562CB" w:rsidRPr="002121D4" w:rsidRDefault="00F562CB" w:rsidP="002121D4">
      <w:pPr>
        <w:pStyle w:val="ListBullet"/>
        <w:ind w:left="357" w:hanging="357"/>
      </w:pPr>
      <w:r>
        <w:t>reasonable fit</w:t>
      </w:r>
      <w:r w:rsidR="0CD44CA4">
        <w:t xml:space="preserve"> </w:t>
      </w:r>
      <w:r>
        <w:t>out expenditure directly related to the capital investment under the project</w:t>
      </w:r>
    </w:p>
    <w:p w14:paraId="51588A3D" w14:textId="7319B5DC" w:rsidR="00F562CB" w:rsidRPr="002121D4" w:rsidRDefault="00F562CB" w:rsidP="002121D4">
      <w:pPr>
        <w:pStyle w:val="ListBullet"/>
        <w:ind w:left="357" w:hanging="357"/>
      </w:pPr>
      <w:r w:rsidRPr="002121D4">
        <w:t>costs you incur in order to obtain planning, environmental or other regulatory approvals during the project period. However, associated fees paid to the Commonwealth, state, territory and local governments are not eligible.</w:t>
      </w:r>
    </w:p>
    <w:p w14:paraId="25F653EB" w14:textId="3FF27AAB" w:rsidR="00D96D08" w:rsidRPr="006F6212" w:rsidRDefault="00D96D08" w:rsidP="00FC3296">
      <w:pPr>
        <w:pStyle w:val="Heading3Appendix"/>
      </w:pPr>
      <w:bookmarkStart w:id="501" w:name="_Toc204066098"/>
      <w:r w:rsidRPr="006F6212">
        <w:t>Other eligible expenditure</w:t>
      </w:r>
      <w:bookmarkEnd w:id="498"/>
      <w:bookmarkEnd w:id="499"/>
      <w:bookmarkEnd w:id="500"/>
      <w:bookmarkEnd w:id="501"/>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7189884" w:rsidR="00D96D08" w:rsidRPr="00E162FF" w:rsidRDefault="00D96D08" w:rsidP="00BB22AF">
      <w:pPr>
        <w:pStyle w:val="ListBullet"/>
        <w:ind w:left="357" w:hanging="357"/>
      </w:pPr>
      <w:r w:rsidRPr="11C6AD41">
        <w:t>building modifications</w:t>
      </w:r>
      <w:r w:rsidR="007867AB" w:rsidRPr="11C6AD41">
        <w:t xml:space="preserve"> where </w:t>
      </w:r>
      <w:r w:rsidR="006B468C" w:rsidRPr="11C6AD41">
        <w:t>you own the modified asset</w:t>
      </w:r>
      <w:r w:rsidR="005D4C93" w:rsidRPr="11C6AD41">
        <w:t xml:space="preserve"> and the modification is required to undertake the project</w:t>
      </w:r>
    </w:p>
    <w:p w14:paraId="25F653EF" w14:textId="342CB28A" w:rsidR="00D96D08" w:rsidRPr="00E162FF" w:rsidRDefault="00D96D08" w:rsidP="00BB22AF">
      <w:pPr>
        <w:pStyle w:val="ListBullet"/>
        <w:ind w:left="357" w:hanging="357"/>
      </w:pPr>
      <w:r w:rsidRPr="00E162FF">
        <w:t xml:space="preserve">staff training </w:t>
      </w:r>
      <w:r w:rsidR="00CC1AEE">
        <w:t xml:space="preserve">and skills development </w:t>
      </w:r>
      <w:r w:rsidRPr="00E162FF">
        <w:t>that directly supports the achievement of</w:t>
      </w:r>
      <w:r>
        <w:t xml:space="preserve"> </w:t>
      </w:r>
      <w:r w:rsidRPr="00E162FF">
        <w:t>project outcomes</w:t>
      </w:r>
    </w:p>
    <w:p w14:paraId="25F653F0" w14:textId="43AB289E" w:rsidR="00D96D08" w:rsidRPr="00E162FF" w:rsidRDefault="00D96D08" w:rsidP="00BB22AF">
      <w:pPr>
        <w:pStyle w:val="ListBullet"/>
        <w:ind w:left="357" w:hanging="357"/>
      </w:pPr>
      <w:r w:rsidRPr="00E162FF">
        <w:t>financial audit</w:t>
      </w:r>
      <w:r>
        <w:t>ing</w:t>
      </w:r>
      <w:r w:rsidRPr="00E162FF">
        <w:t xml:space="preserve"> of project expenditure</w:t>
      </w:r>
      <w:r w:rsidR="002C4931">
        <w:t xml:space="preserve">, </w:t>
      </w:r>
      <w:r w:rsidR="002C4931" w:rsidRPr="00BF68AC">
        <w:t xml:space="preserve">the cost of </w:t>
      </w:r>
      <w:r w:rsidR="002C4931">
        <w:t>independent</w:t>
      </w:r>
      <w:r w:rsidR="002C4931" w:rsidRPr="00BF68AC">
        <w:t xml:space="preserve"> audit</w:t>
      </w:r>
      <w:r w:rsidR="00484EB4">
        <w:t>s</w:t>
      </w:r>
      <w:r w:rsidR="002C4931" w:rsidRPr="00BF68AC">
        <w:t xml:space="preserve"> o</w:t>
      </w:r>
      <w:r w:rsidR="002C4931">
        <w:t>f</w:t>
      </w:r>
      <w:r w:rsidR="002C4931" w:rsidRPr="00BF68AC">
        <w:t xml:space="preserve"> project expenditure (where we request </w:t>
      </w:r>
      <w:r w:rsidR="00484EB4">
        <w:t>them</w:t>
      </w:r>
      <w:r w:rsidR="002C4931" w:rsidRPr="00BF68AC">
        <w:t>)</w:t>
      </w:r>
      <w:r w:rsidR="002C4931">
        <w:t xml:space="preserve"> up to a maximum of </w:t>
      </w:r>
      <w:r w:rsidR="00AD1A00">
        <w:t>$</w:t>
      </w:r>
      <w:r w:rsidR="006A4B5E">
        <w:t>2</w:t>
      </w:r>
      <w:r w:rsidR="00D94D6D">
        <w:t>40,000</w:t>
      </w:r>
      <w:r w:rsidR="00484EB4">
        <w:t xml:space="preserve"> over the </w:t>
      </w:r>
      <w:r w:rsidR="00176BA4">
        <w:t>grant agreement period</w:t>
      </w:r>
    </w:p>
    <w:p w14:paraId="25F653F2" w14:textId="0330EC6A" w:rsidR="00D96D08" w:rsidRPr="00E162FF" w:rsidRDefault="00D96D08" w:rsidP="00BB22AF">
      <w:pPr>
        <w:pStyle w:val="ListBullet"/>
        <w:ind w:left="357" w:hanging="357"/>
      </w:pPr>
      <w:r w:rsidRPr="11C6AD41">
        <w:t xml:space="preserve">costs you incur in order to obtain planning, environmental or other regulatory approvals during the project period. However, associated </w:t>
      </w:r>
      <w:r w:rsidR="003C001C" w:rsidRPr="11C6AD41">
        <w:t>fees paid to the Commonwealth, state, territory and l</w:t>
      </w:r>
      <w:r w:rsidRPr="11C6AD41">
        <w:t>oc</w:t>
      </w:r>
      <w:r w:rsidR="00DE60BA" w:rsidRPr="11C6AD41">
        <w:t>al governments are not eligible</w:t>
      </w:r>
    </w:p>
    <w:p w14:paraId="1F5C27F1" w14:textId="698F7C08" w:rsidR="003B42F8" w:rsidRPr="003B42F8" w:rsidRDefault="003B42F8" w:rsidP="003B42F8">
      <w:pPr>
        <w:pStyle w:val="ListBullet"/>
        <w:ind w:left="357" w:hanging="357"/>
      </w:pPr>
      <w:r>
        <w:t xml:space="preserve">expenditure </w:t>
      </w:r>
      <w:r w:rsidRPr="003B42F8">
        <w:t>that supports design, development and commercialisation activities directly related to the proj</w:t>
      </w:r>
      <w:r>
        <w:t>ect</w:t>
      </w:r>
    </w:p>
    <w:p w14:paraId="24F28F3E" w14:textId="38B4FDBC" w:rsidR="000055E5" w:rsidRPr="000055E5" w:rsidRDefault="000055E5" w:rsidP="000055E5">
      <w:pPr>
        <w:pStyle w:val="ListBullet"/>
        <w:ind w:left="357" w:hanging="357"/>
      </w:pPr>
      <w:r>
        <w:t xml:space="preserve">business </w:t>
      </w:r>
      <w:r w:rsidRPr="000055E5">
        <w:t>diagnostics services, such as engaging external professionals to provide commercialisation and market export and global supply chain advice, such as identifying market opportunities, potential partnerships, and invest</w:t>
      </w:r>
      <w:r>
        <w:t>ment</w:t>
      </w:r>
    </w:p>
    <w:p w14:paraId="3BA4E3EF" w14:textId="253E3EBB" w:rsidR="008131F8" w:rsidRPr="00C73345" w:rsidRDefault="00692080" w:rsidP="008131F8">
      <w:pPr>
        <w:pStyle w:val="ListBullet"/>
        <w:ind w:left="357" w:hanging="357"/>
      </w:pPr>
      <w:r>
        <w:t>c</w:t>
      </w:r>
      <w:r w:rsidR="00C73345">
        <w:t xml:space="preserve">osts </w:t>
      </w:r>
      <w:r w:rsidR="00C73345" w:rsidRPr="00C73345">
        <w:t>of acquiring IP and/or leading edge technology where subsequent adaptation or commercialisation will contribute directly to the completion of an agreed project</w:t>
      </w:r>
    </w:p>
    <w:p w14:paraId="425D2972" w14:textId="77777777" w:rsidR="0091787B" w:rsidRDefault="00BA4A7D" w:rsidP="00BA4A7D">
      <w:pPr>
        <w:pStyle w:val="ListBullet"/>
        <w:ind w:left="357" w:hanging="357"/>
      </w:pPr>
      <w:r>
        <w:lastRenderedPageBreak/>
        <w:t>p</w:t>
      </w:r>
      <w:r w:rsidR="008131F8">
        <w:t xml:space="preserve">urchase </w:t>
      </w:r>
      <w:r w:rsidR="008131F8" w:rsidRPr="008131F8">
        <w:t>or hire of ICT hardware and software (including user licenses) directly related to the proj</w:t>
      </w:r>
      <w:r w:rsidR="008131F8">
        <w:t>ect</w:t>
      </w:r>
    </w:p>
    <w:p w14:paraId="7B562EBC" w14:textId="5366477E" w:rsidR="008D2469" w:rsidRDefault="3CBE387B" w:rsidP="008D2469">
      <w:pPr>
        <w:pStyle w:val="ListBullet"/>
        <w:ind w:left="357" w:hanging="357"/>
      </w:pPr>
      <w:r>
        <w:t>development of connecting infrastructure</w:t>
      </w:r>
      <w:r w:rsidR="0038751A">
        <w:t xml:space="preserve"> within the project site</w:t>
      </w:r>
      <w:r>
        <w:t xml:space="preserve">, </w:t>
      </w:r>
      <w:r w:rsidR="00977DE3">
        <w:t xml:space="preserve">capped at </w:t>
      </w:r>
      <w:r w:rsidR="00CE292A">
        <w:t>5</w:t>
      </w:r>
      <w:r w:rsidR="00977DE3">
        <w:t xml:space="preserve"> percent of total eligible expenditure, </w:t>
      </w:r>
      <w:r>
        <w:t>including development of road, rail,</w:t>
      </w:r>
      <w:r w:rsidR="45AF0523">
        <w:t xml:space="preserve"> transmission lines,</w:t>
      </w:r>
      <w:r>
        <w:t xml:space="preserve"> port or </w:t>
      </w:r>
      <w:r w:rsidR="1BA862DA">
        <w:t xml:space="preserve">energy </w:t>
      </w:r>
      <w:r>
        <w:t>delivery networks</w:t>
      </w:r>
      <w:r w:rsidR="00067826">
        <w:t>, e</w:t>
      </w:r>
      <w:r w:rsidR="008D2469">
        <w:t>xcept where otherwise approved by the Program Delegate</w:t>
      </w:r>
    </w:p>
    <w:p w14:paraId="7C3AF2C4" w14:textId="188CCA81" w:rsidR="00507D30" w:rsidRPr="00E162FF" w:rsidDel="00891679" w:rsidRDefault="00507D30" w:rsidP="00507D30">
      <w:pPr>
        <w:pStyle w:val="ListBullet"/>
        <w:ind w:left="357" w:hanging="357"/>
      </w:pPr>
      <w:r w:rsidDel="00891679">
        <w:t xml:space="preserve">development of connecting infrastructure beyond the project site, capped at </w:t>
      </w:r>
      <w:r w:rsidR="00CE292A" w:rsidDel="00891679">
        <w:t>5</w:t>
      </w:r>
      <w:r w:rsidDel="00891679">
        <w:t xml:space="preserve"> percent of total eligible expenditure, including development of road, rail, transmission lines, port or energy delivery networks, except where otherwise approved by the Program Delegate</w:t>
      </w:r>
    </w:p>
    <w:p w14:paraId="25F653F3" w14:textId="51A7D499" w:rsidR="00D96D08" w:rsidRDefault="0091787B" w:rsidP="005C6D27">
      <w:pPr>
        <w:pStyle w:val="ListBullet"/>
        <w:ind w:left="357" w:hanging="357"/>
      </w:pPr>
      <w:r>
        <w:t xml:space="preserve">costs </w:t>
      </w:r>
      <w:r w:rsidR="00EE2B6D">
        <w:t>of</w:t>
      </w:r>
      <w:r w:rsidR="00357CF0">
        <w:t xml:space="preserve"> recycling </w:t>
      </w:r>
      <w:r w:rsidR="00654F22">
        <w:t xml:space="preserve">or repurposing materials, equipment or facilities </w:t>
      </w:r>
      <w:r w:rsidR="00E149D8">
        <w:t xml:space="preserve">in line with </w:t>
      </w:r>
      <w:r w:rsidR="00D80077">
        <w:t>sustainability goals</w:t>
      </w:r>
      <w:r w:rsidR="00BA4A7D">
        <w:t>.</w:t>
      </w:r>
    </w:p>
    <w:p w14:paraId="25F653F4" w14:textId="60F39B99" w:rsidR="00D96D08" w:rsidRDefault="00D96D08" w:rsidP="2BD6B173">
      <w:r w:rsidRPr="11C6AD41">
        <w:t xml:space="preserve">Other specific expenditures may be eligible as determined by the </w:t>
      </w:r>
      <w:r w:rsidR="00262481" w:rsidRPr="11C6AD41">
        <w:t>Program</w:t>
      </w:r>
      <w:r w:rsidRPr="11C6AD41">
        <w:t xml:space="preserve"> Delegate.</w:t>
      </w:r>
    </w:p>
    <w:p w14:paraId="1F2C3009" w14:textId="1DCBF3ED" w:rsidR="00DE60BA" w:rsidRDefault="00D96D08" w:rsidP="00D96D08">
      <w:pPr>
        <w:sectPr w:rsidR="00DE60BA" w:rsidSect="0002331D">
          <w:pgSz w:w="11907" w:h="16840" w:code="9"/>
          <w:pgMar w:top="1418" w:right="1418" w:bottom="1276" w:left="1701" w:header="709" w:footer="709" w:gutter="0"/>
          <w:cols w:space="720"/>
          <w:docGrid w:linePitch="360"/>
        </w:sectPr>
      </w:pPr>
      <w:r w:rsidRPr="11C6AD41">
        <w:t>Evidence you need to supply can include supplier contracts, purchase orders, invoices and supplier confirmation of payments.</w:t>
      </w:r>
    </w:p>
    <w:p w14:paraId="25F653F6" w14:textId="39DA6B01" w:rsidR="00D96D08" w:rsidRDefault="00D96D08" w:rsidP="00FC3296">
      <w:pPr>
        <w:pStyle w:val="Heading2Appendix"/>
      </w:pPr>
      <w:bookmarkStart w:id="502" w:name="_Toc383003259"/>
      <w:bookmarkStart w:id="503" w:name="_Toc496536723"/>
      <w:bookmarkStart w:id="504" w:name="_Toc531277551"/>
      <w:bookmarkStart w:id="505" w:name="_Toc955361"/>
      <w:bookmarkStart w:id="506" w:name="_Toc204066099"/>
      <w:r>
        <w:lastRenderedPageBreak/>
        <w:t>Ineligible expenditure</w:t>
      </w:r>
      <w:bookmarkEnd w:id="502"/>
      <w:bookmarkEnd w:id="503"/>
      <w:bookmarkEnd w:id="504"/>
      <w:bookmarkEnd w:id="505"/>
      <w:bookmarkEnd w:id="506"/>
    </w:p>
    <w:p w14:paraId="25F653F8" w14:textId="65F50B4D" w:rsidR="00AE62D8" w:rsidRDefault="00AE62D8" w:rsidP="00AE62D8">
      <w:r>
        <w:t xml:space="preserve">This section provides </w:t>
      </w:r>
      <w:r w:rsidR="009A0976" w:rsidRPr="005A61FE">
        <w:t>guidance</w:t>
      </w:r>
      <w:r>
        <w:t xml:space="preserve"> on </w:t>
      </w:r>
      <w:r w:rsidR="005E3700">
        <w:t xml:space="preserve">what we consider </w:t>
      </w:r>
      <w:r>
        <w:t>ineligible expend</w:t>
      </w:r>
      <w:r w:rsidRPr="006B5EA0">
        <w:t xml:space="preserve">iture. We </w:t>
      </w:r>
      <w:r w:rsidR="005A6D76" w:rsidRPr="006B5EA0">
        <w:t xml:space="preserve">may </w:t>
      </w:r>
      <w:r w:rsidRPr="006B5EA0">
        <w:t xml:space="preserve">update </w:t>
      </w:r>
      <w:r w:rsidR="009A0976" w:rsidRPr="006B5EA0">
        <w:t>this guidance</w:t>
      </w:r>
      <w:r w:rsidRPr="006B5EA0">
        <w:t xml:space="preserve"> from time to time</w:t>
      </w:r>
      <w:r w:rsidR="00F3569B" w:rsidRPr="006B5EA0">
        <w:t>;</w:t>
      </w:r>
      <w:r w:rsidRPr="006B5EA0">
        <w:t xml:space="preserve"> </w:t>
      </w:r>
      <w:r w:rsidR="00F3569B" w:rsidRPr="006B5EA0">
        <w:t xml:space="preserve">check you are referring to the most </w:t>
      </w:r>
      <w:r w:rsidRPr="006B5EA0">
        <w:t xml:space="preserve">current version from the </w:t>
      </w:r>
      <w:hyperlink r:id="rId78" w:history="1">
        <w:r w:rsidRPr="006B5EA0">
          <w:rPr>
            <w:rStyle w:val="Hyperlink"/>
          </w:rPr>
          <w:t>business.gov.au</w:t>
        </w:r>
      </w:hyperlink>
      <w:r w:rsidRPr="006B5EA0">
        <w:t xml:space="preserve"> website before preparing your application.</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BE0A831" w:rsidR="00D96D08" w:rsidRDefault="00D96D08" w:rsidP="00D96D08">
      <w:r>
        <w:t>Examples of i</w:t>
      </w:r>
      <w:r w:rsidRPr="00E162FF">
        <w:t>neligible expenditure include:</w:t>
      </w:r>
    </w:p>
    <w:p w14:paraId="2B73C063" w14:textId="728964DE" w:rsidR="009D116F" w:rsidRDefault="009D116F" w:rsidP="009D116F">
      <w:pPr>
        <w:pStyle w:val="ListBullet"/>
        <w:ind w:left="357" w:hanging="357"/>
      </w:pPr>
      <w:r>
        <w:t>expenditure outside of the project activity</w:t>
      </w:r>
      <w:r w:rsidR="004A4C46">
        <w:t xml:space="preserve"> start and</w:t>
      </w:r>
      <w:r>
        <w:t xml:space="preserve"> end date</w:t>
      </w:r>
      <w:r w:rsidR="004A4C46">
        <w:t>s</w:t>
      </w:r>
      <w:r>
        <w:t xml:space="preserve"> in the grant agreement</w:t>
      </w:r>
    </w:p>
    <w:p w14:paraId="25F653FB" w14:textId="17B8F18D" w:rsidR="009F5482" w:rsidRDefault="009F5482" w:rsidP="00BB22AF">
      <w:pPr>
        <w:pStyle w:val="ListBullet"/>
        <w:ind w:left="357" w:hanging="357"/>
      </w:pPr>
      <w:r w:rsidRPr="001315B8">
        <w:t>research not directly supporting eligible activities</w:t>
      </w:r>
    </w:p>
    <w:p w14:paraId="674C339F" w14:textId="5E0C8A31" w:rsidR="009D67FF" w:rsidRDefault="009D67FF" w:rsidP="00BB22AF">
      <w:pPr>
        <w:pStyle w:val="ListBullet"/>
        <w:ind w:left="357" w:hanging="357"/>
      </w:pPr>
      <w:r>
        <w:t>mining operations</w:t>
      </w:r>
    </w:p>
    <w:p w14:paraId="4CB78E87" w14:textId="265A3392" w:rsidR="00E91A3C" w:rsidRDefault="00E91A3C" w:rsidP="00BB22AF">
      <w:pPr>
        <w:pStyle w:val="ListBullet"/>
        <w:ind w:left="357" w:hanging="357"/>
      </w:pPr>
      <w:r>
        <w:t xml:space="preserve">the </w:t>
      </w:r>
      <w:r w:rsidRPr="00E91A3C">
        <w:t>extraction of coal, crude oil or natural gas</w:t>
      </w:r>
    </w:p>
    <w:p w14:paraId="7002363E" w14:textId="3812C2C8" w:rsidR="00E91A3C" w:rsidRDefault="00E91A3C" w:rsidP="00BB22AF">
      <w:pPr>
        <w:pStyle w:val="ListBullet"/>
        <w:ind w:left="357" w:hanging="357"/>
      </w:pPr>
      <w:r>
        <w:t xml:space="preserve">the </w:t>
      </w:r>
      <w:r w:rsidRPr="00E91A3C">
        <w:t>construction of infrastructure for the primary purpose of extracting coal, crude oil or natural gas</w:t>
      </w:r>
    </w:p>
    <w:p w14:paraId="25F653FC" w14:textId="77777777" w:rsidR="009F5482" w:rsidRPr="001315B8" w:rsidRDefault="009F5482" w:rsidP="00BB22AF">
      <w:pPr>
        <w:pStyle w:val="ListBullet"/>
        <w:ind w:left="357" w:hanging="357"/>
      </w:pPr>
      <w:r w:rsidRPr="001315B8">
        <w:t>activities, equipment or supplies that are already being supported through other sources</w:t>
      </w:r>
    </w:p>
    <w:p w14:paraId="25F653FD" w14:textId="0AF6B7C3" w:rsidR="009F5482" w:rsidRPr="001315B8" w:rsidRDefault="009F5482" w:rsidP="00BB22AF">
      <w:pPr>
        <w:pStyle w:val="ListBullet"/>
        <w:ind w:left="357" w:hanging="357"/>
      </w:pPr>
      <w:r w:rsidRPr="001315B8">
        <w:t xml:space="preserve">costs incurred prior to </w:t>
      </w:r>
      <w:r w:rsidR="00AD10C3">
        <w:t>the execution of the grant agreement</w:t>
      </w:r>
    </w:p>
    <w:p w14:paraId="25F653FE" w14:textId="3D6F1041" w:rsidR="009F5482" w:rsidRDefault="009F5482" w:rsidP="00BB22AF">
      <w:pPr>
        <w:pStyle w:val="ListBullet"/>
        <w:ind w:left="357" w:hanging="357"/>
      </w:pPr>
      <w:r w:rsidRPr="001315B8">
        <w:t>any in-kind contributions</w:t>
      </w:r>
    </w:p>
    <w:p w14:paraId="1790DB1F" w14:textId="62AD0175" w:rsidR="003E1B44" w:rsidRPr="001315B8" w:rsidRDefault="003E1B44" w:rsidP="00BB22AF">
      <w:pPr>
        <w:pStyle w:val="ListBullet"/>
        <w:ind w:left="357" w:hanging="357"/>
      </w:pPr>
      <w:r>
        <w:t>any domestic or international travel expenses</w:t>
      </w:r>
    </w:p>
    <w:p w14:paraId="25F653FF" w14:textId="6616E009" w:rsidR="00D96D08" w:rsidRPr="001315B8" w:rsidRDefault="005D4C93" w:rsidP="00470FC4">
      <w:pPr>
        <w:pStyle w:val="ListBullet"/>
        <w:ind w:left="357" w:hanging="357"/>
      </w:pPr>
      <w:r w:rsidRPr="001315B8">
        <w:t>financing</w:t>
      </w:r>
      <w:r w:rsidR="00D96D08" w:rsidRPr="001315B8">
        <w:t xml:space="preserve"> costs, including interest</w:t>
      </w:r>
      <w:r w:rsidR="00265974" w:rsidRPr="001315B8">
        <w:t xml:space="preserve"> and debt financing</w:t>
      </w:r>
      <w:r w:rsidR="00381A91">
        <w:t>. Grant funds cannot</w:t>
      </w:r>
      <w:r w:rsidR="00265974" w:rsidRPr="001315B8">
        <w:t xml:space="preserve"> </w:t>
      </w:r>
      <w:r w:rsidR="00381A91">
        <w:t>be</w:t>
      </w:r>
      <w:r w:rsidR="00265974" w:rsidRPr="001315B8">
        <w:t xml:space="preserve"> use</w:t>
      </w:r>
      <w:r w:rsidR="00007DB2">
        <w:t>d</w:t>
      </w:r>
      <w:r w:rsidR="00265974" w:rsidRPr="001315B8">
        <w:t xml:space="preserve"> </w:t>
      </w:r>
      <w:r w:rsidR="003D5716">
        <w:t>to make loan payments, service a debt, or be used as security for lines of credit</w:t>
      </w:r>
    </w:p>
    <w:p w14:paraId="25F65400" w14:textId="2E4443F9" w:rsidR="00F87B83" w:rsidRPr="001315B8" w:rsidRDefault="5EEE6E3A" w:rsidP="00BB22AF">
      <w:pPr>
        <w:pStyle w:val="ListBullet"/>
        <w:ind w:left="357" w:hanging="357"/>
      </w:pPr>
      <w:r>
        <w:t xml:space="preserve">capital expenditure for the purchase of assets such as office furniture and equipment, </w:t>
      </w:r>
      <w:r w:rsidR="58A53D68">
        <w:t>motor vehicles</w:t>
      </w:r>
      <w:r w:rsidR="005433CB">
        <w:t xml:space="preserve"> (including </w:t>
      </w:r>
      <w:r w:rsidR="000207F3">
        <w:t>construction</w:t>
      </w:r>
      <w:r w:rsidR="006D032E">
        <w:t xml:space="preserve"> vehicles)</w:t>
      </w:r>
      <w:r w:rsidR="00E7685D">
        <w:t xml:space="preserve">, </w:t>
      </w:r>
      <w:r>
        <w:t>computers, printers or photocopiers</w:t>
      </w:r>
    </w:p>
    <w:p w14:paraId="25F65401" w14:textId="15ACF158" w:rsidR="00F87B83" w:rsidRPr="001315B8" w:rsidRDefault="00F87B83" w:rsidP="00BB22AF">
      <w:pPr>
        <w:pStyle w:val="ListBullet"/>
        <w:ind w:left="357" w:hanging="357"/>
      </w:pPr>
      <w:r w:rsidRPr="001315B8">
        <w:t>costs involv</w:t>
      </w:r>
      <w:r w:rsidR="0034027B" w:rsidRPr="001315B8">
        <w:t>ed in the purchase or upgrade/</w:t>
      </w:r>
      <w:r w:rsidRPr="001315B8">
        <w:t xml:space="preserve">hire of software (including user licences) and ICT hardware </w:t>
      </w:r>
      <w:r w:rsidR="009B54DD" w:rsidRPr="001315B8">
        <w:t>that are not</w:t>
      </w:r>
      <w:r w:rsidRPr="001315B8">
        <w:t xml:space="preserve"> relate</w:t>
      </w:r>
      <w:r w:rsidR="009B54DD" w:rsidRPr="001315B8">
        <w:t>d</w:t>
      </w:r>
      <w:r w:rsidRPr="001315B8">
        <w:t xml:space="preserve"> to </w:t>
      </w:r>
      <w:r w:rsidR="009B54DD" w:rsidRPr="001315B8">
        <w:t>your</w:t>
      </w:r>
      <w:r w:rsidRPr="001315B8">
        <w:t xml:space="preserve"> project</w:t>
      </w:r>
    </w:p>
    <w:p w14:paraId="25F65403" w14:textId="77777777" w:rsidR="00F87B83" w:rsidRPr="001315B8" w:rsidRDefault="00F87B83" w:rsidP="00BB22AF">
      <w:pPr>
        <w:pStyle w:val="ListBullet"/>
        <w:ind w:left="357" w:hanging="357"/>
      </w:pPr>
      <w:r w:rsidRPr="001315B8">
        <w:t>non-project-related staff training and development costs</w:t>
      </w:r>
    </w:p>
    <w:p w14:paraId="25F65404" w14:textId="6AD551E5" w:rsidR="00F87B83" w:rsidRPr="001315B8" w:rsidRDefault="00F87B83" w:rsidP="00BB22AF">
      <w:pPr>
        <w:pStyle w:val="ListBullet"/>
        <w:ind w:left="357" w:hanging="357"/>
      </w:pPr>
      <w:r w:rsidRPr="001315B8">
        <w:t xml:space="preserve">insurance costs (the </w:t>
      </w:r>
      <w:r w:rsidR="00F17C8D" w:rsidRPr="001315B8">
        <w:t xml:space="preserve">grantee and any </w:t>
      </w:r>
      <w:r w:rsidR="006425A1" w:rsidRPr="001315B8">
        <w:t xml:space="preserve">project </w:t>
      </w:r>
      <w:r w:rsidRPr="001315B8">
        <w:t xml:space="preserve">participants must </w:t>
      </w:r>
      <w:proofErr w:type="gramStart"/>
      <w:r w:rsidRPr="001315B8">
        <w:t>effect</w:t>
      </w:r>
      <w:proofErr w:type="gramEnd"/>
      <w:r w:rsidRPr="001315B8">
        <w:t xml:space="preserve"> and maintain adequate insurance or similar coverage for any liability arising </w:t>
      </w:r>
      <w:proofErr w:type="gramStart"/>
      <w:r w:rsidRPr="001315B8">
        <w:t>as a result of</w:t>
      </w:r>
      <w:proofErr w:type="gramEnd"/>
      <w:r w:rsidRPr="001315B8">
        <w:t xml:space="preserve"> its participation in funded activities)</w:t>
      </w:r>
    </w:p>
    <w:p w14:paraId="25F65406" w14:textId="77777777" w:rsidR="00F87B83" w:rsidRPr="001315B8" w:rsidRDefault="00F87B83" w:rsidP="00BB22AF">
      <w:pPr>
        <w:pStyle w:val="ListBullet"/>
        <w:ind w:left="357" w:hanging="357"/>
      </w:pPr>
      <w:r w:rsidRPr="001315B8">
        <w:t>costs related to obtaining resources used on the project, including interest on loans, job advertising and recruiting, and contract negotiations</w:t>
      </w:r>
    </w:p>
    <w:p w14:paraId="25F65407" w14:textId="097E9C98" w:rsidR="00D96D08" w:rsidRDefault="00D96D08" w:rsidP="00BB22AF">
      <w:pPr>
        <w:pStyle w:val="ListBullet"/>
        <w:ind w:left="357" w:hanging="357"/>
      </w:pPr>
      <w:r w:rsidRPr="001315B8">
        <w:t>depreciation of plant and equipment</w:t>
      </w:r>
    </w:p>
    <w:p w14:paraId="25F65409" w14:textId="4DD13DEB" w:rsidR="00D96D08" w:rsidRPr="001315B8" w:rsidRDefault="00D96D08" w:rsidP="00BB22AF">
      <w:pPr>
        <w:pStyle w:val="ListBullet"/>
        <w:ind w:left="357" w:hanging="357"/>
      </w:pPr>
      <w:r w:rsidRPr="001315B8">
        <w:t>costs of purchasing, leasing</w:t>
      </w:r>
      <w:r w:rsidR="007C20FD">
        <w:t xml:space="preserve"> or</w:t>
      </w:r>
      <w:r w:rsidRPr="001315B8">
        <w:t xml:space="preserve"> depreciation of land</w:t>
      </w:r>
    </w:p>
    <w:p w14:paraId="25F6540B" w14:textId="46D95E76" w:rsidR="00D96D08" w:rsidRPr="00E162FF" w:rsidRDefault="00D96D08" w:rsidP="00BB22AF">
      <w:pPr>
        <w:pStyle w:val="ListBullet"/>
        <w:ind w:left="357" w:hanging="357"/>
      </w:pPr>
      <w:r w:rsidRPr="11C6AD41">
        <w:t>site preparation activities which are not directly related to</w:t>
      </w:r>
      <w:r w:rsidR="0002072B">
        <w:t xml:space="preserve"> the project</w:t>
      </w:r>
    </w:p>
    <w:p w14:paraId="25F6540C" w14:textId="031494B8" w:rsidR="00D96D08" w:rsidRPr="001315B8" w:rsidRDefault="00D96D08" w:rsidP="00BB22AF">
      <w:pPr>
        <w:pStyle w:val="ListBullet"/>
        <w:ind w:left="357" w:hanging="357"/>
      </w:pPr>
      <w:r w:rsidRPr="001315B8">
        <w:t xml:space="preserve">opportunity costs relating to any production losses </w:t>
      </w:r>
      <w:r w:rsidR="007867AB" w:rsidRPr="001315B8">
        <w:t>due to</w:t>
      </w:r>
      <w:r w:rsidRPr="001315B8">
        <w:t xml:space="preserve"> allocating resources to the agreed grant project</w:t>
      </w:r>
    </w:p>
    <w:p w14:paraId="6B091144" w14:textId="3DEB2259" w:rsidR="00BD3BAE" w:rsidRDefault="00D96D08" w:rsidP="00BB22AF">
      <w:pPr>
        <w:pStyle w:val="ListBullet"/>
        <w:ind w:left="357" w:hanging="357"/>
      </w:pPr>
      <w:r w:rsidRPr="001315B8">
        <w:t xml:space="preserve">costs of </w:t>
      </w:r>
      <w:r w:rsidR="008C1145">
        <w:t xml:space="preserve">green iron </w:t>
      </w:r>
      <w:r w:rsidRPr="001315B8">
        <w:t>production inputs</w:t>
      </w:r>
      <w:r w:rsidR="00270A8B">
        <w:t xml:space="preserve"> such as </w:t>
      </w:r>
      <w:r w:rsidR="002E309C">
        <w:t>ore feedstock or reducing agent</w:t>
      </w:r>
    </w:p>
    <w:p w14:paraId="25F6540D" w14:textId="49C99020" w:rsidR="00D96D08" w:rsidRDefault="006B5DDC" w:rsidP="00BD3BAE">
      <w:pPr>
        <w:pStyle w:val="ListBullet"/>
        <w:ind w:left="357" w:hanging="357"/>
      </w:pPr>
      <w:r>
        <w:t xml:space="preserve">costs of defending </w:t>
      </w:r>
      <w:r w:rsidR="00814A44">
        <w:t xml:space="preserve">IP rights and </w:t>
      </w:r>
      <w:r w:rsidR="00BD3BAE">
        <w:t xml:space="preserve">IP </w:t>
      </w:r>
      <w:r w:rsidR="00BD3BAE" w:rsidRPr="00F0654E">
        <w:t>protection, including fees to a patent office for the cost of filing patent applications, patent searches and examination fees</w:t>
      </w:r>
    </w:p>
    <w:p w14:paraId="5A56FA62" w14:textId="7BC4D127" w:rsidR="000163BD" w:rsidRDefault="000163BD" w:rsidP="00BB22AF">
      <w:pPr>
        <w:pStyle w:val="ListBullet"/>
        <w:ind w:left="357" w:hanging="357"/>
      </w:pPr>
      <w:r>
        <w:t xml:space="preserve">costs </w:t>
      </w:r>
      <w:r w:rsidR="00C04C4D">
        <w:t xml:space="preserve">that relate to </w:t>
      </w:r>
      <w:r w:rsidR="00B34E17">
        <w:t xml:space="preserve">project </w:t>
      </w:r>
      <w:r w:rsidR="00C04C4D">
        <w:t>ac</w:t>
      </w:r>
      <w:r w:rsidR="006D3F33">
        <w:t xml:space="preserve">tivities </w:t>
      </w:r>
      <w:r w:rsidR="006175EE">
        <w:t>excluded</w:t>
      </w:r>
      <w:r w:rsidR="0022647D">
        <w:t xml:space="preserve"> under section 10A</w:t>
      </w:r>
      <w:r w:rsidR="003A1BF2">
        <w:t xml:space="preserve"> of the Future Made in Australia Act</w:t>
      </w:r>
    </w:p>
    <w:p w14:paraId="738744A4" w14:textId="103EA355" w:rsidR="00034814" w:rsidRPr="001315B8" w:rsidRDefault="00034814" w:rsidP="00BB22AF">
      <w:pPr>
        <w:pStyle w:val="ListBullet"/>
        <w:ind w:left="357" w:hanging="357"/>
      </w:pPr>
      <w:r>
        <w:t>r</w:t>
      </w:r>
      <w:r w:rsidRPr="007F1CFA">
        <w:t>unning costs for the plant or facility includ</w:t>
      </w:r>
      <w:r w:rsidR="005D03D2">
        <w:t>ing</w:t>
      </w:r>
      <w:r w:rsidRPr="007F1CFA">
        <w:t xml:space="preserve"> items such as rent, light and power, repairs and maintenance</w:t>
      </w:r>
    </w:p>
    <w:p w14:paraId="6E59F984" w14:textId="1E59F0E5" w:rsidR="00B74677" w:rsidRPr="001315B8" w:rsidRDefault="00B74677" w:rsidP="00BB22AF">
      <w:pPr>
        <w:pStyle w:val="ListBullet"/>
        <w:ind w:left="357" w:hanging="357"/>
      </w:pPr>
      <w:r w:rsidRPr="001315B8">
        <w:lastRenderedPageBreak/>
        <w:t>routine operating expenses</w:t>
      </w:r>
      <w:r w:rsidR="00D12637" w:rsidRPr="001315B8">
        <w:t>,</w:t>
      </w:r>
      <w:r w:rsidRPr="001315B8">
        <w:t xml:space="preserve"> including communications, accommodation, </w:t>
      </w:r>
      <w:r w:rsidR="00896ADC" w:rsidRPr="001315B8">
        <w:t>office computing facilities</w:t>
      </w:r>
      <w:r w:rsidR="007E6636" w:rsidRPr="001315B8">
        <w:t>, printing and stationery, postage, legal and accounting</w:t>
      </w:r>
      <w:r w:rsidR="00B72EA7" w:rsidRPr="001315B8">
        <w:t xml:space="preserve"> fees and bank charges</w:t>
      </w:r>
    </w:p>
    <w:p w14:paraId="0CC62329" w14:textId="0FB0A13A" w:rsidR="00B74677" w:rsidRDefault="00B74677" w:rsidP="00BB22AF">
      <w:pPr>
        <w:pStyle w:val="ListBullet"/>
        <w:ind w:left="357" w:hanging="357"/>
      </w:pPr>
      <w:r w:rsidRPr="11C6AD41">
        <w:t>ongoing upgrades, updates and maintenance of existing ICT systems and computing facilities, including websites, customer relationship management systems, databases, the cost of ongoing subscription based software and IT support memberships, and warranties for purchases that are not directly related to the project</w:t>
      </w:r>
    </w:p>
    <w:p w14:paraId="1557F102" w14:textId="17F0184A" w:rsidR="002D6D2F" w:rsidRPr="001315B8" w:rsidRDefault="006C3AA9" w:rsidP="00BB22AF">
      <w:pPr>
        <w:pStyle w:val="ListBullet"/>
        <w:ind w:left="357" w:hanging="357"/>
      </w:pPr>
      <w:r w:rsidRPr="001315B8">
        <w:t>acquiring/merging overseas businesses</w:t>
      </w:r>
    </w:p>
    <w:p w14:paraId="2876B37B" w14:textId="3B9FC422" w:rsidR="007F3D78" w:rsidRPr="001315B8" w:rsidRDefault="007F3D78" w:rsidP="00BB22AF">
      <w:pPr>
        <w:pStyle w:val="ListBullet"/>
        <w:ind w:left="357" w:hanging="357"/>
      </w:pPr>
      <w:r w:rsidRPr="001315B8">
        <w:t>costs</w:t>
      </w:r>
      <w:r w:rsidR="000A2D76" w:rsidRPr="001315B8">
        <w:t xml:space="preserve"> associated with registering a business and creating a governance plan for managing</w:t>
      </w:r>
      <w:r w:rsidR="00CF78FE" w:rsidRPr="001315B8">
        <w:t xml:space="preserve"> your project and relationship with partners</w:t>
      </w:r>
    </w:p>
    <w:p w14:paraId="25F65410" w14:textId="73899035" w:rsidR="00D96D08" w:rsidRPr="001315B8" w:rsidRDefault="00D96D08" w:rsidP="00BB22AF">
      <w:pPr>
        <w:pStyle w:val="ListBullet"/>
        <w:ind w:left="357" w:hanging="357"/>
      </w:pPr>
      <w:r w:rsidRPr="001315B8">
        <w:t>costs related to preparing the grant application, preparing any project reports (</w:t>
      </w:r>
      <w:r w:rsidR="005A6D76" w:rsidRPr="001315B8">
        <w:t>except costs of independent audit reports we require</w:t>
      </w:r>
      <w:r w:rsidRPr="001315B8">
        <w:t>) and preparing any project variation requests</w:t>
      </w:r>
      <w:r w:rsidR="00B44F98">
        <w:t>.</w:t>
      </w:r>
    </w:p>
    <w:p w14:paraId="4FFD6DDF" w14:textId="1E34CB58" w:rsidR="00DE60BA" w:rsidRDefault="009F5482" w:rsidP="2BD6B173">
      <w:r w:rsidRPr="11C6AD41">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11C6AD41">
        <w:t>program</w:t>
      </w:r>
      <w:r w:rsidR="00DE60BA" w:rsidRPr="11C6AD41">
        <w:t>.</w:t>
      </w:r>
    </w:p>
    <w:p w14:paraId="19770DFB" w14:textId="24957CE0" w:rsidR="009744E4" w:rsidRDefault="004E0184" w:rsidP="00CB101F">
      <w:pPr>
        <w:spacing w:before="0" w:after="0" w:line="240" w:lineRule="auto"/>
      </w:pPr>
      <w:r>
        <w:t>You</w:t>
      </w:r>
      <w:r w:rsidR="009F5482">
        <w:t xml:space="preserve"> must ensure </w:t>
      </w:r>
      <w:r>
        <w:t>you have</w:t>
      </w:r>
      <w:r w:rsidR="009F5482">
        <w:t xml:space="preserve"> adequate funds to meet the costs of any ineligible expenditure associated with the project</w:t>
      </w:r>
      <w:r w:rsidR="00754A60">
        <w:t>.</w:t>
      </w:r>
    </w:p>
    <w:p w14:paraId="6646E901" w14:textId="77777777" w:rsidR="009744E4" w:rsidRDefault="009744E4">
      <w:pPr>
        <w:spacing w:before="0" w:after="0" w:line="240" w:lineRule="auto"/>
      </w:pPr>
      <w:r>
        <w:br w:type="page"/>
      </w:r>
    </w:p>
    <w:p w14:paraId="44548D22" w14:textId="11A3C746" w:rsidR="00EB5EA3" w:rsidRDefault="00EB5EA3" w:rsidP="00EB5EA3">
      <w:pPr>
        <w:pStyle w:val="Heading2Appendix"/>
      </w:pPr>
      <w:bookmarkStart w:id="507" w:name="_Toc204066100"/>
      <w:r>
        <w:lastRenderedPageBreak/>
        <w:t>Technology Readiness Level</w:t>
      </w:r>
      <w:r w:rsidR="0028082A">
        <w:t>s</w:t>
      </w:r>
      <w:bookmarkEnd w:id="507"/>
    </w:p>
    <w:p w14:paraId="6DD7423D" w14:textId="4D4B0BD8" w:rsidR="26F77B39" w:rsidRDefault="00DF15E9">
      <w:r>
        <w:t xml:space="preserve">The </w:t>
      </w:r>
      <w:r w:rsidR="00055035">
        <w:t xml:space="preserve">GIIF aims to fund </w:t>
      </w:r>
      <w:r w:rsidR="00FE1833">
        <w:t xml:space="preserve">technology </w:t>
      </w:r>
      <w:r w:rsidR="00C64664">
        <w:t xml:space="preserve">that will </w:t>
      </w:r>
      <w:r w:rsidR="00373559">
        <w:t xml:space="preserve">enable </w:t>
      </w:r>
      <w:r w:rsidR="00055035">
        <w:t>commercial production of green iron, noting that these technologies are still emerging and developing</w:t>
      </w:r>
      <w:r w:rsidR="005D2271">
        <w:t>.</w:t>
      </w:r>
      <w:r w:rsidR="001E3F2B">
        <w:t xml:space="preserve"> </w:t>
      </w:r>
      <w:r w:rsidR="005D2271">
        <w:t>F</w:t>
      </w:r>
      <w:r w:rsidR="009D225B">
        <w:t xml:space="preserve">unded technology must meet </w:t>
      </w:r>
      <w:r w:rsidR="00AB13EC">
        <w:t xml:space="preserve">a </w:t>
      </w:r>
      <w:r w:rsidR="009D225B">
        <w:t xml:space="preserve">minimum TRL </w:t>
      </w:r>
      <w:r w:rsidR="009068AC">
        <w:t>7</w:t>
      </w:r>
      <w:r w:rsidR="00AB13EC">
        <w:t>, with T</w:t>
      </w:r>
      <w:r w:rsidR="00FE4E64">
        <w:t>RL 8</w:t>
      </w:r>
      <w:r w:rsidR="009068AC">
        <w:t xml:space="preserve"> to 9 </w:t>
      </w:r>
      <w:r w:rsidR="00A10E34">
        <w:t>prefer</w:t>
      </w:r>
      <w:r w:rsidR="00FE4E64">
        <w:t>r</w:t>
      </w:r>
      <w:r w:rsidR="00A10E34">
        <w:t>e</w:t>
      </w:r>
      <w:r w:rsidR="00FE4E64">
        <w:t>d.</w:t>
      </w:r>
    </w:p>
    <w:tbl>
      <w:tblPr>
        <w:tblStyle w:val="TableGrid"/>
        <w:tblW w:w="0" w:type="auto"/>
        <w:tblLook w:val="04A0" w:firstRow="1" w:lastRow="0" w:firstColumn="1" w:lastColumn="0" w:noHBand="0" w:noVBand="1"/>
      </w:tblPr>
      <w:tblGrid>
        <w:gridCol w:w="1271"/>
        <w:gridCol w:w="7507"/>
      </w:tblGrid>
      <w:tr w:rsidR="00750E63" w14:paraId="52DF0D2F" w14:textId="77777777" w:rsidTr="00B836F6">
        <w:tc>
          <w:tcPr>
            <w:tcW w:w="1271" w:type="dxa"/>
            <w:shd w:val="clear" w:color="auto" w:fill="1F497D" w:themeFill="text2"/>
          </w:tcPr>
          <w:p w14:paraId="095363EA" w14:textId="77777777" w:rsidR="00750E63" w:rsidRPr="00E37EC1" w:rsidRDefault="00750E63">
            <w:pPr>
              <w:rPr>
                <w:color w:val="FFFFFF" w:themeColor="background1"/>
              </w:rPr>
            </w:pPr>
          </w:p>
        </w:tc>
        <w:tc>
          <w:tcPr>
            <w:tcW w:w="7507" w:type="dxa"/>
            <w:shd w:val="clear" w:color="auto" w:fill="1F497D" w:themeFill="text2"/>
          </w:tcPr>
          <w:p w14:paraId="5F2CC06D" w14:textId="4C749B33" w:rsidR="00750E63" w:rsidRPr="00E37EC1" w:rsidRDefault="00750E63">
            <w:pPr>
              <w:rPr>
                <w:b/>
                <w:color w:val="FFFFFF" w:themeColor="background1"/>
              </w:rPr>
            </w:pPr>
            <w:r w:rsidRPr="00E37EC1">
              <w:rPr>
                <w:b/>
                <w:color w:val="FFFFFF" w:themeColor="background1"/>
              </w:rPr>
              <w:t>Technology Readiness Level Definition</w:t>
            </w:r>
          </w:p>
        </w:tc>
      </w:tr>
      <w:tr w:rsidR="006D12AE" w14:paraId="24991BAA" w14:textId="77777777" w:rsidTr="00B836F6">
        <w:tc>
          <w:tcPr>
            <w:tcW w:w="1271" w:type="dxa"/>
          </w:tcPr>
          <w:p w14:paraId="5BE9CFB5" w14:textId="77777777" w:rsidR="006D12AE" w:rsidRPr="000C0641" w:rsidRDefault="006D12AE" w:rsidP="00680A47">
            <w:r w:rsidRPr="000C0641">
              <w:t>TRL 9 (preferred)</w:t>
            </w:r>
          </w:p>
        </w:tc>
        <w:tc>
          <w:tcPr>
            <w:tcW w:w="7507" w:type="dxa"/>
          </w:tcPr>
          <w:p w14:paraId="33D24475" w14:textId="77777777" w:rsidR="006D12AE" w:rsidRPr="006B5342" w:rsidRDefault="006D12AE" w:rsidP="00680A47">
            <w:r w:rsidRPr="006B5342">
              <w:t>System Proven and Ready for Full Commercial Deployment: Actual system proven through successful operations in operating environment, and ready for full commercial deployment. The technology is in its final form and operated under the full range of operating conditions. Examples include steady state 24/7 manufacturing meeting cost, yield, and output targets.</w:t>
            </w:r>
          </w:p>
        </w:tc>
      </w:tr>
      <w:tr w:rsidR="006D12AE" w14:paraId="44F04943" w14:textId="77777777" w:rsidTr="00B836F6">
        <w:tc>
          <w:tcPr>
            <w:tcW w:w="1271" w:type="dxa"/>
          </w:tcPr>
          <w:p w14:paraId="63AAA668" w14:textId="77777777" w:rsidR="006D12AE" w:rsidRPr="000C0641" w:rsidRDefault="006D12AE" w:rsidP="00680A47">
            <w:r w:rsidRPr="000C0641">
              <w:t>TRL 8 (preferred)</w:t>
            </w:r>
          </w:p>
        </w:tc>
        <w:tc>
          <w:tcPr>
            <w:tcW w:w="7507" w:type="dxa"/>
          </w:tcPr>
          <w:p w14:paraId="24BEC09F" w14:textId="77777777" w:rsidR="006D12AE" w:rsidRPr="006B5342" w:rsidRDefault="006D12AE" w:rsidP="00680A47">
            <w:r w:rsidRPr="006B5342">
              <w:t>System Incorporated in Commercial Design: Actual system/process completed and qualified through test and demonstration (pre-commercial demonstration). Examples include full scale volume manufacturing of commercial end product.</w:t>
            </w:r>
          </w:p>
        </w:tc>
      </w:tr>
      <w:tr w:rsidR="006D12AE" w14:paraId="2DF70BA8" w14:textId="77777777" w:rsidTr="00B836F6">
        <w:tc>
          <w:tcPr>
            <w:tcW w:w="1271" w:type="dxa"/>
          </w:tcPr>
          <w:p w14:paraId="6A460BB1" w14:textId="379120B4" w:rsidR="006D12AE" w:rsidRPr="000C0641" w:rsidRDefault="006D12AE" w:rsidP="00680A47">
            <w:r w:rsidRPr="000C0641">
              <w:t>TRL 7 (minimum)</w:t>
            </w:r>
          </w:p>
        </w:tc>
        <w:tc>
          <w:tcPr>
            <w:tcW w:w="7507" w:type="dxa"/>
          </w:tcPr>
          <w:p w14:paraId="1C3B674F" w14:textId="77777777" w:rsidR="006D12AE" w:rsidRPr="006B5342" w:rsidRDefault="006D12AE" w:rsidP="00680A47">
            <w:r w:rsidRPr="006B5342">
              <w:t>Integrated Pilot System Demonstrated: System/process prototype demonstration in an operational environment (integrated pilot system level). This represents a major step up from TRL 6, requiring demonstration of an actual system prototype in a relevant environment. Final design is virtually complete. The goal of this stage is to retire engineering and manufacturing risk.</w:t>
            </w:r>
          </w:p>
        </w:tc>
      </w:tr>
      <w:tr w:rsidR="006D12AE" w14:paraId="4B295657" w14:textId="77777777" w:rsidTr="00B836F6">
        <w:tc>
          <w:tcPr>
            <w:tcW w:w="1271" w:type="dxa"/>
          </w:tcPr>
          <w:p w14:paraId="7463074D" w14:textId="77777777" w:rsidR="006D12AE" w:rsidRDefault="006D12AE" w:rsidP="00680A47">
            <w:r>
              <w:t>TRL 6</w:t>
            </w:r>
          </w:p>
        </w:tc>
        <w:tc>
          <w:tcPr>
            <w:tcW w:w="7507" w:type="dxa"/>
          </w:tcPr>
          <w:p w14:paraId="161BFF99" w14:textId="77777777" w:rsidR="006D12AE" w:rsidRPr="006B5342" w:rsidRDefault="006D12AE" w:rsidP="00680A47">
            <w:r w:rsidRPr="006B5342">
              <w:t>Prototype System Verified: System/process prototype demonstration in an operational environment (beta prototype system level). Engineering-scale models or prototypes are tested in a relevant environment. This represents a major step up in a technology’s demonstrated readiness.</w:t>
            </w:r>
          </w:p>
        </w:tc>
      </w:tr>
      <w:tr w:rsidR="006D12AE" w14:paraId="28853037" w14:textId="77777777" w:rsidTr="00B836F6">
        <w:tc>
          <w:tcPr>
            <w:tcW w:w="1271" w:type="dxa"/>
          </w:tcPr>
          <w:p w14:paraId="5F4B8C22" w14:textId="77777777" w:rsidR="006D12AE" w:rsidRDefault="006D12AE" w:rsidP="00680A47">
            <w:r>
              <w:t>TRL 5</w:t>
            </w:r>
          </w:p>
        </w:tc>
        <w:tc>
          <w:tcPr>
            <w:tcW w:w="7507" w:type="dxa"/>
          </w:tcPr>
          <w:p w14:paraId="704BD708" w14:textId="77777777" w:rsidR="006D12AE" w:rsidRPr="006B5342" w:rsidRDefault="006D12AE" w:rsidP="00680A47">
            <w:r w:rsidRPr="006B5342">
              <w:t>Laboratory Testing of Integrated/Semi-Integrated System: System Component and/or process validation is achieved in a relevant environment. Scientific risk should be retired at the end of TRL 5.</w:t>
            </w:r>
          </w:p>
        </w:tc>
      </w:tr>
      <w:tr w:rsidR="006D12AE" w14:paraId="782BE3FD" w14:textId="77777777" w:rsidTr="00B836F6">
        <w:tc>
          <w:tcPr>
            <w:tcW w:w="1271" w:type="dxa"/>
          </w:tcPr>
          <w:p w14:paraId="7A6C1A92" w14:textId="77777777" w:rsidR="006D12AE" w:rsidRDefault="006D12AE" w:rsidP="00680A47">
            <w:r>
              <w:t>TRL 4</w:t>
            </w:r>
          </w:p>
        </w:tc>
        <w:tc>
          <w:tcPr>
            <w:tcW w:w="7507" w:type="dxa"/>
          </w:tcPr>
          <w:p w14:paraId="204452DE" w14:textId="77777777" w:rsidR="006D12AE" w:rsidRPr="006B5342" w:rsidRDefault="006D12AE" w:rsidP="00680A47">
            <w:r w:rsidRPr="006B5342">
              <w:t>Lab Testing/Validation of Alpha Prototype Component/Process: Design, development and lab testing of components/processes. Results provide evidence that performance targets may be attainable based on projected or modelled systems. TRL 4-6 represent the bridge from scientific research to engineering, from development to demonstration.</w:t>
            </w:r>
          </w:p>
        </w:tc>
      </w:tr>
      <w:tr w:rsidR="006D12AE" w14:paraId="79DF5D5C" w14:textId="77777777" w:rsidTr="00B836F6">
        <w:tc>
          <w:tcPr>
            <w:tcW w:w="1271" w:type="dxa"/>
          </w:tcPr>
          <w:p w14:paraId="163A90CA" w14:textId="77777777" w:rsidR="006D12AE" w:rsidRDefault="006D12AE" w:rsidP="00680A47">
            <w:r>
              <w:t>TRL 3</w:t>
            </w:r>
          </w:p>
        </w:tc>
        <w:tc>
          <w:tcPr>
            <w:tcW w:w="7507" w:type="dxa"/>
          </w:tcPr>
          <w:p w14:paraId="5FD1420A" w14:textId="77777777" w:rsidR="006D12AE" w:rsidRPr="006B5342" w:rsidRDefault="006D12AE" w:rsidP="00680A47">
            <w:r w:rsidRPr="006B5342">
              <w:t>Critical Function or Proof of Concept Established: Applied research advances and early stage development begins. Studies and laboratory measurements validate analytical predictions of separate elements of the technology.</w:t>
            </w:r>
          </w:p>
        </w:tc>
      </w:tr>
      <w:tr w:rsidR="006D12AE" w14:paraId="35855DC2" w14:textId="77777777" w:rsidTr="00B836F6">
        <w:tc>
          <w:tcPr>
            <w:tcW w:w="1271" w:type="dxa"/>
          </w:tcPr>
          <w:p w14:paraId="76333A14" w14:textId="77777777" w:rsidR="006D12AE" w:rsidRDefault="006D12AE" w:rsidP="00680A47">
            <w:r>
              <w:t>TRL 2</w:t>
            </w:r>
          </w:p>
        </w:tc>
        <w:tc>
          <w:tcPr>
            <w:tcW w:w="7507" w:type="dxa"/>
          </w:tcPr>
          <w:p w14:paraId="26480F72" w14:textId="5F1ABFDF" w:rsidR="006D12AE" w:rsidRPr="006B5342" w:rsidRDefault="006D12AE" w:rsidP="00680A47">
            <w:r w:rsidRPr="006B5342">
              <w:t>Applied Research: Initial practical applications are identified. Potential of material or process to solve a problem, satisfy a need, or find application is confirmed.</w:t>
            </w:r>
          </w:p>
        </w:tc>
      </w:tr>
      <w:tr w:rsidR="005444D4" w14:paraId="6E89B304" w14:textId="77777777" w:rsidTr="00B836F6">
        <w:tc>
          <w:tcPr>
            <w:tcW w:w="1271" w:type="dxa"/>
          </w:tcPr>
          <w:p w14:paraId="0261FA54" w14:textId="29C843F9" w:rsidR="005444D4" w:rsidRDefault="005444D4">
            <w:r>
              <w:t>TRL 1</w:t>
            </w:r>
          </w:p>
        </w:tc>
        <w:tc>
          <w:tcPr>
            <w:tcW w:w="7507" w:type="dxa"/>
          </w:tcPr>
          <w:p w14:paraId="03CD1ACC" w14:textId="2761B8C7" w:rsidR="005444D4" w:rsidRPr="006B5342" w:rsidRDefault="00FD6865">
            <w:r w:rsidRPr="006B5342">
              <w:t>Basic Research: Initial scientific research has been conducted. Principles are qualitatively postulated and observed. Focus is on new discovery rather than applications.</w:t>
            </w:r>
          </w:p>
        </w:tc>
      </w:tr>
    </w:tbl>
    <w:p w14:paraId="6EB69325" w14:textId="246DFF16" w:rsidR="5F4A3AA3" w:rsidRDefault="00F336C0">
      <w:r>
        <w:t xml:space="preserve">Further information on </w:t>
      </w:r>
      <w:r w:rsidR="009967A8" w:rsidRPr="005B664D">
        <w:t>TRL definitions and descriptions</w:t>
      </w:r>
      <w:r w:rsidR="00E25209">
        <w:t xml:space="preserve"> is available </w:t>
      </w:r>
      <w:r w:rsidR="00943334">
        <w:t>on the</w:t>
      </w:r>
      <w:r w:rsidR="00B35A44">
        <w:t xml:space="preserve"> </w:t>
      </w:r>
      <w:hyperlink r:id="rId79" w:history="1">
        <w:r w:rsidR="00B35A44" w:rsidRPr="003316AA">
          <w:rPr>
            <w:rStyle w:val="Hyperlink"/>
          </w:rPr>
          <w:t>Department of Defence</w:t>
        </w:r>
      </w:hyperlink>
      <w:r w:rsidR="00B35A44">
        <w:t xml:space="preserve"> and</w:t>
      </w:r>
      <w:r w:rsidR="00943334">
        <w:t xml:space="preserve"> </w:t>
      </w:r>
      <w:hyperlink r:id="rId80" w:history="1">
        <w:r w:rsidR="009967A8" w:rsidRPr="00B06B84">
          <w:rPr>
            <w:rStyle w:val="Hyperlink"/>
          </w:rPr>
          <w:t>ARENA</w:t>
        </w:r>
      </w:hyperlink>
      <w:r w:rsidR="009967A8">
        <w:t xml:space="preserve"> </w:t>
      </w:r>
      <w:r w:rsidR="00943334">
        <w:t>website</w:t>
      </w:r>
      <w:r w:rsidR="009967A8">
        <w:t>s</w:t>
      </w:r>
      <w:r w:rsidR="00943334">
        <w:t>.</w:t>
      </w:r>
      <w:r>
        <w:t xml:space="preserve"> The definitions above are based on the Department of Defence descriptions.</w:t>
      </w:r>
    </w:p>
    <w:p w14:paraId="5823919B" w14:textId="4C5EC8D7" w:rsidR="00007183" w:rsidRDefault="00007183">
      <w:pPr>
        <w:spacing w:before="0" w:after="0" w:line="240" w:lineRule="auto"/>
      </w:pPr>
      <w:r>
        <w:br w:type="page"/>
      </w:r>
    </w:p>
    <w:p w14:paraId="5E786C78" w14:textId="0D6A86B6" w:rsidR="00604907" w:rsidRDefault="00604907" w:rsidP="00604907">
      <w:pPr>
        <w:pStyle w:val="Heading2Appendix"/>
      </w:pPr>
      <w:bookmarkStart w:id="508" w:name="_Toc204066101"/>
      <w:r>
        <w:lastRenderedPageBreak/>
        <w:t>Detailed attachment requirements</w:t>
      </w:r>
      <w:bookmarkEnd w:id="508"/>
    </w:p>
    <w:p w14:paraId="746DB76B" w14:textId="77777777" w:rsidR="005F4566" w:rsidRPr="005F4566" w:rsidRDefault="005F4566" w:rsidP="005F4566">
      <w:r w:rsidRPr="005F4566">
        <w:t>The following are detailed descriptions of required attachments and information each must include:</w:t>
      </w:r>
    </w:p>
    <w:p w14:paraId="302269B3" w14:textId="5E002630" w:rsidR="005F4566" w:rsidRPr="005F4566" w:rsidRDefault="005F4566" w:rsidP="005F4566">
      <w:pPr>
        <w:rPr>
          <w:b/>
          <w:bCs/>
        </w:rPr>
      </w:pPr>
      <w:r w:rsidRPr="005F4566">
        <w:rPr>
          <w:b/>
          <w:bCs/>
        </w:rPr>
        <w:t xml:space="preserve">Business </w:t>
      </w:r>
      <w:r w:rsidR="009F0C15">
        <w:rPr>
          <w:b/>
          <w:bCs/>
        </w:rPr>
        <w:t>c</w:t>
      </w:r>
      <w:r w:rsidRPr="005F4566">
        <w:rPr>
          <w:b/>
          <w:bCs/>
        </w:rPr>
        <w:t>ase</w:t>
      </w:r>
    </w:p>
    <w:p w14:paraId="333DCC2C" w14:textId="1D848E35" w:rsidR="005F4566" w:rsidRPr="005F4566" w:rsidRDefault="005F4566" w:rsidP="005F4566">
      <w:r w:rsidRPr="005F4566">
        <w:t>The business case (up to a maximum of 50 pages) must provide a description of the proposed project, its expected levels of production of green iron (including quantity, quality and form of product), the key technologies proposed to be used, the key inputs to the project (feedstocks, energy, water, etc) and the proposed approach to the delivery of green iron products to customers.</w:t>
      </w:r>
    </w:p>
    <w:p w14:paraId="64CE8D26" w14:textId="59C3A5BD" w:rsidR="005F4566" w:rsidRPr="005F4566" w:rsidRDefault="005F4566" w:rsidP="005F4566">
      <w:r w:rsidRPr="005F4566">
        <w:t>The business case must also include:</w:t>
      </w:r>
    </w:p>
    <w:p w14:paraId="6309CA7C" w14:textId="77777777" w:rsidR="005F4566" w:rsidRPr="005F4566" w:rsidRDefault="005F4566" w:rsidP="002053CA">
      <w:pPr>
        <w:pStyle w:val="ListBullet"/>
        <w:ind w:left="357" w:hanging="357"/>
      </w:pPr>
      <w:r w:rsidRPr="005F4566">
        <w:t>a detailed project plan with information on key timeframes (including for development of land, land acquisition and approvals), design, procurement, construction, commissioning, regulatory approvals (obtained and outstanding) and standards, and an itemised division of project activities between project partners</w:t>
      </w:r>
    </w:p>
    <w:p w14:paraId="09A9F588" w14:textId="77777777" w:rsidR="005F4566" w:rsidRPr="005F4566" w:rsidRDefault="005F4566" w:rsidP="002053CA">
      <w:pPr>
        <w:pStyle w:val="ListBullet"/>
        <w:ind w:left="357" w:hanging="357"/>
      </w:pPr>
      <w:r w:rsidRPr="005F4566">
        <w:t>a community engagement strategy</w:t>
      </w:r>
    </w:p>
    <w:p w14:paraId="583D06E5" w14:textId="77777777" w:rsidR="005F4566" w:rsidRPr="005F4566" w:rsidRDefault="005F4566" w:rsidP="002053CA">
      <w:pPr>
        <w:pStyle w:val="ListBullet"/>
        <w:ind w:left="357" w:hanging="357"/>
      </w:pPr>
      <w:r w:rsidRPr="005F4566">
        <w:t>a Front-End Engineering Design (FEED) and feasibility study, where available</w:t>
      </w:r>
    </w:p>
    <w:p w14:paraId="383E6AA4" w14:textId="77777777" w:rsidR="005F4566" w:rsidRPr="005F4566" w:rsidRDefault="005F4566" w:rsidP="002053CA">
      <w:pPr>
        <w:pStyle w:val="ListBullet"/>
        <w:ind w:left="357" w:hanging="357"/>
      </w:pPr>
      <w:r w:rsidRPr="005F4566">
        <w:t>current cost estimates for the project, an overview of the basis of estimate and the accuracy (class) of estimate commensurate with the current maturity of design and procurement activities.</w:t>
      </w:r>
    </w:p>
    <w:p w14:paraId="4D8DDB30" w14:textId="76A6306F" w:rsidR="005F4566" w:rsidRPr="005F4566" w:rsidRDefault="005F4566" w:rsidP="005F4566">
      <w:pPr>
        <w:rPr>
          <w:b/>
          <w:bCs/>
        </w:rPr>
      </w:pPr>
      <w:r w:rsidRPr="005F4566">
        <w:rPr>
          <w:b/>
          <w:bCs/>
        </w:rPr>
        <w:t xml:space="preserve">Financial </w:t>
      </w:r>
      <w:r w:rsidR="009F0C15">
        <w:rPr>
          <w:b/>
          <w:bCs/>
        </w:rPr>
        <w:t>i</w:t>
      </w:r>
      <w:r w:rsidRPr="005F4566">
        <w:rPr>
          <w:b/>
          <w:bCs/>
        </w:rPr>
        <w:t xml:space="preserve">nvestment </w:t>
      </w:r>
      <w:r w:rsidR="009F0C15">
        <w:rPr>
          <w:b/>
          <w:bCs/>
        </w:rPr>
        <w:t>p</w:t>
      </w:r>
      <w:r w:rsidRPr="005F4566">
        <w:rPr>
          <w:b/>
          <w:bCs/>
        </w:rPr>
        <w:t>lan</w:t>
      </w:r>
    </w:p>
    <w:p w14:paraId="561E9076" w14:textId="67C95CA1" w:rsidR="005F4566" w:rsidRPr="005F4566" w:rsidRDefault="005F4566" w:rsidP="005F4566">
      <w:r w:rsidRPr="005F4566">
        <w:t xml:space="preserve">Provide a </w:t>
      </w:r>
      <w:r w:rsidR="009F0C15">
        <w:t>f</w:t>
      </w:r>
      <w:r w:rsidRPr="005F4566">
        <w:t xml:space="preserve">inancial </w:t>
      </w:r>
      <w:r w:rsidR="009F0C15">
        <w:t>i</w:t>
      </w:r>
      <w:r w:rsidRPr="005F4566">
        <w:t xml:space="preserve">nvestment </w:t>
      </w:r>
      <w:r w:rsidR="009F0C15">
        <w:t>p</w:t>
      </w:r>
      <w:r w:rsidRPr="005F4566">
        <w:t>lan which includes:</w:t>
      </w:r>
    </w:p>
    <w:p w14:paraId="6D98D867" w14:textId="77777777" w:rsidR="005F4566" w:rsidRPr="005F4566" w:rsidRDefault="005F4566" w:rsidP="00270478">
      <w:pPr>
        <w:pStyle w:val="ListBullet"/>
        <w:ind w:left="357" w:hanging="357"/>
      </w:pPr>
      <w:r w:rsidRPr="005F4566">
        <w:t>a detailed financial model which clearly articulates all project costs (direct and indirect costs) and revenues over the project life, including specifying which costs will be covered by the grant funding and which will be funded by the applicant via alternative funding sources. Applicants should explain why project costs are necessary and relevant for the success of the project and why expected revenues are realistic</w:t>
      </w:r>
    </w:p>
    <w:p w14:paraId="1BB2E9F2" w14:textId="77777777" w:rsidR="005F4566" w:rsidRPr="005F4566" w:rsidRDefault="005F4566" w:rsidP="00270478">
      <w:pPr>
        <w:pStyle w:val="ListBullet"/>
        <w:ind w:left="357" w:hanging="357"/>
      </w:pPr>
      <w:r w:rsidRPr="005F4566">
        <w:t>clear articulation of all funding sources, including whether each source is secured or subject to agreement. This includes the amount of grant funding being applied for as well as the applicant’s own contributions, other grant funding and any third party or co-investor funding. Where funding is being provided by another grant(s), applicants are required to specify each source of grant funding, including the nature and amount of the grant (where known)</w:t>
      </w:r>
    </w:p>
    <w:p w14:paraId="39C5AC93" w14:textId="77777777" w:rsidR="005F4566" w:rsidRPr="005F4566" w:rsidRDefault="005F4566" w:rsidP="00270478">
      <w:pPr>
        <w:pStyle w:val="ListBullet"/>
        <w:ind w:left="357" w:hanging="357"/>
      </w:pPr>
      <w:r w:rsidRPr="005F4566">
        <w:t>clear articulation of the activities required to be completed prior to the applicant making a financial investment decision (FID) for the project as well as the expected timeframes to complete each activity. Key project activities may include, but are not limited to:</w:t>
      </w:r>
    </w:p>
    <w:p w14:paraId="6F7A5E10" w14:textId="77777777" w:rsidR="005F4566" w:rsidRPr="005F4566" w:rsidRDefault="005F4566" w:rsidP="009D4D1F">
      <w:pPr>
        <w:numPr>
          <w:ilvl w:val="1"/>
          <w:numId w:val="21"/>
        </w:numPr>
      </w:pPr>
      <w:r w:rsidRPr="005F4566">
        <w:t>carrying out design activities to a level appropriate for FID</w:t>
      </w:r>
    </w:p>
    <w:p w14:paraId="447783C6" w14:textId="77777777" w:rsidR="005F4566" w:rsidRPr="005F4566" w:rsidRDefault="005F4566" w:rsidP="009D4D1F">
      <w:pPr>
        <w:numPr>
          <w:ilvl w:val="1"/>
          <w:numId w:val="21"/>
        </w:numPr>
      </w:pPr>
      <w:r w:rsidRPr="005F4566">
        <w:t>achieving environmental and other regulatory approvals</w:t>
      </w:r>
    </w:p>
    <w:p w14:paraId="3807156D" w14:textId="77777777" w:rsidR="005F4566" w:rsidRPr="005F4566" w:rsidRDefault="005F4566" w:rsidP="009D4D1F">
      <w:pPr>
        <w:numPr>
          <w:ilvl w:val="1"/>
          <w:numId w:val="21"/>
        </w:numPr>
      </w:pPr>
      <w:r w:rsidRPr="005F4566">
        <w:t>entering into contracts for the purchase or lease of land</w:t>
      </w:r>
    </w:p>
    <w:p w14:paraId="02CDCFEB" w14:textId="77777777" w:rsidR="005F4566" w:rsidRPr="005F4566" w:rsidRDefault="005F4566" w:rsidP="009D4D1F">
      <w:pPr>
        <w:numPr>
          <w:ilvl w:val="1"/>
          <w:numId w:val="21"/>
        </w:numPr>
      </w:pPr>
      <w:r w:rsidRPr="005F4566">
        <w:t>executing material contracts related to the construction of the plant or the procurement of major equipment (including long lead items)</w:t>
      </w:r>
    </w:p>
    <w:p w14:paraId="2CAE0B44" w14:textId="77777777" w:rsidR="005F4566" w:rsidRPr="005F4566" w:rsidRDefault="005F4566" w:rsidP="009D4D1F">
      <w:pPr>
        <w:numPr>
          <w:ilvl w:val="1"/>
          <w:numId w:val="21"/>
        </w:numPr>
      </w:pPr>
      <w:r w:rsidRPr="005F4566">
        <w:t>executing material supply agreements for feedstock, water, electricity, gas, to support the operation of the plant</w:t>
      </w:r>
    </w:p>
    <w:p w14:paraId="2BF2FF95" w14:textId="77777777" w:rsidR="005F4566" w:rsidRPr="005F4566" w:rsidRDefault="005F4566" w:rsidP="009D4D1F">
      <w:pPr>
        <w:numPr>
          <w:ilvl w:val="1"/>
          <w:numId w:val="21"/>
        </w:numPr>
      </w:pPr>
      <w:r w:rsidRPr="005F4566">
        <w:t>executing offtake agreements</w:t>
      </w:r>
    </w:p>
    <w:p w14:paraId="2443B360" w14:textId="77777777" w:rsidR="005F4566" w:rsidRPr="005F4566" w:rsidRDefault="005F4566" w:rsidP="009D4D1F">
      <w:pPr>
        <w:numPr>
          <w:ilvl w:val="1"/>
          <w:numId w:val="21"/>
        </w:numPr>
      </w:pPr>
      <w:r w:rsidRPr="005F4566">
        <w:t>executing agreements for other grant funding, debt financing or agreements to govern equity contributions</w:t>
      </w:r>
    </w:p>
    <w:p w14:paraId="54451ED9" w14:textId="7BE43FC4" w:rsidR="005F4566" w:rsidRPr="005F4566" w:rsidRDefault="005F4566" w:rsidP="00C778E7">
      <w:pPr>
        <w:pStyle w:val="ListBullet"/>
        <w:ind w:left="357" w:hanging="357"/>
      </w:pPr>
      <w:r w:rsidRPr="005F4566">
        <w:lastRenderedPageBreak/>
        <w:t>evidence to support the applicant’s financial viability, including audited financial statements for the last three years, relevant cash flow forecasts, secured funding streams and parent company guarantees (where relevant)</w:t>
      </w:r>
      <w:r w:rsidR="00C778E7">
        <w:t>:</w:t>
      </w:r>
    </w:p>
    <w:p w14:paraId="7ABD54C7" w14:textId="1C6C1725" w:rsidR="005F4566" w:rsidRPr="005F4566" w:rsidRDefault="00C778E7" w:rsidP="009D4D1F">
      <w:pPr>
        <w:numPr>
          <w:ilvl w:val="1"/>
          <w:numId w:val="21"/>
        </w:numPr>
      </w:pPr>
      <w:r>
        <w:t>w</w:t>
      </w:r>
      <w:r w:rsidR="005F4566" w:rsidRPr="005F4566">
        <w:t>here the applicant is unable to provide three years of audited financial statements, the applicant should provide any available audited financial statements, as well as three years of audited financial statements for the parent entity or entities</w:t>
      </w:r>
    </w:p>
    <w:p w14:paraId="4C6A505A" w14:textId="79C09CC3" w:rsidR="005F4566" w:rsidRPr="005F4566" w:rsidRDefault="00C778E7" w:rsidP="009D4D1F">
      <w:pPr>
        <w:numPr>
          <w:ilvl w:val="1"/>
          <w:numId w:val="21"/>
        </w:numPr>
      </w:pPr>
      <w:r>
        <w:t>w</w:t>
      </w:r>
      <w:r w:rsidR="005F4566" w:rsidRPr="005F4566">
        <w:t>here the applicant and/or parent entity of an applicant is not required to be audited under any legislation, the applicant may submit unaudited financial statements or accounts prepared by the applicant and/or parent entity. These should be accompanied by a letter of assurance as to their authenticity provided by the accountant for the applicant and/or parent entity</w:t>
      </w:r>
    </w:p>
    <w:p w14:paraId="2599627D" w14:textId="77777777" w:rsidR="005F4566" w:rsidRPr="005F4566" w:rsidRDefault="005F4566" w:rsidP="00EC4C2D">
      <w:pPr>
        <w:pStyle w:val="ListBullet"/>
        <w:ind w:left="357" w:hanging="357"/>
      </w:pPr>
      <w:r w:rsidRPr="005F4566">
        <w:t>identification of relevant financial risks (e.g. funding shortfalls and cost overruns) and outlines robust controls or other strategies to mitigate such risks</w:t>
      </w:r>
    </w:p>
    <w:p w14:paraId="08642E6E" w14:textId="77777777" w:rsidR="005F4566" w:rsidRPr="005F4566" w:rsidRDefault="005F4566" w:rsidP="00EC4C2D">
      <w:pPr>
        <w:pStyle w:val="ListBullet"/>
        <w:ind w:left="357" w:hanging="357"/>
      </w:pPr>
      <w:r w:rsidRPr="005F4566">
        <w:t>a description of how the grant funding will be managed, tracked and reported to ensure compliance with the conditions of the grant.</w:t>
      </w:r>
    </w:p>
    <w:p w14:paraId="0655DD59" w14:textId="702E9739" w:rsidR="005F4566" w:rsidRPr="005F4566" w:rsidRDefault="005F4566" w:rsidP="005F4566">
      <w:pPr>
        <w:rPr>
          <w:b/>
          <w:bCs/>
        </w:rPr>
      </w:pPr>
      <w:r w:rsidRPr="005F4566">
        <w:rPr>
          <w:b/>
          <w:bCs/>
        </w:rPr>
        <w:t xml:space="preserve">Decarbonisation </w:t>
      </w:r>
      <w:r w:rsidR="009F0C15">
        <w:rPr>
          <w:b/>
          <w:bCs/>
        </w:rPr>
        <w:t>p</w:t>
      </w:r>
      <w:r w:rsidRPr="005F4566">
        <w:rPr>
          <w:b/>
          <w:bCs/>
        </w:rPr>
        <w:t>lan</w:t>
      </w:r>
    </w:p>
    <w:p w14:paraId="27195954" w14:textId="1EA5809B" w:rsidR="005F4566" w:rsidRPr="005F4566" w:rsidRDefault="005F4566" w:rsidP="005F4566">
      <w:r w:rsidRPr="005F4566">
        <w:t xml:space="preserve">The </w:t>
      </w:r>
      <w:r w:rsidR="009F0C15">
        <w:t>d</w:t>
      </w:r>
      <w:r w:rsidRPr="005F4566">
        <w:t xml:space="preserve">ecarbonisation </w:t>
      </w:r>
      <w:r w:rsidR="009F0C15">
        <w:t>p</w:t>
      </w:r>
      <w:r w:rsidRPr="005F4566">
        <w:t xml:space="preserve">lan </w:t>
      </w:r>
      <w:r w:rsidR="00A1191F">
        <w:t>w</w:t>
      </w:r>
      <w:r w:rsidR="00A1191F" w:rsidRPr="005F4566">
        <w:t xml:space="preserve">ill be presented to the </w:t>
      </w:r>
      <w:r w:rsidR="00D7406F">
        <w:t>Technical Assessment Panel</w:t>
      </w:r>
      <w:r w:rsidR="00A1191F" w:rsidRPr="005F4566">
        <w:t xml:space="preserve"> as part of the assessment process (see section 8.2).</w:t>
      </w:r>
      <w:r w:rsidR="00A1191F">
        <w:t xml:space="preserve"> It </w:t>
      </w:r>
      <w:r w:rsidRPr="005F4566">
        <w:t>must include information on:</w:t>
      </w:r>
    </w:p>
    <w:p w14:paraId="1284B59F" w14:textId="77777777" w:rsidR="005F4566" w:rsidRPr="005F4566" w:rsidRDefault="005F4566" w:rsidP="00BA187B">
      <w:pPr>
        <w:pStyle w:val="ListBullet"/>
        <w:ind w:left="357" w:hanging="357"/>
      </w:pPr>
      <w:r w:rsidRPr="005F4566">
        <w:t>the expected annual greenhouse gas emissions of your project over time</w:t>
      </w:r>
    </w:p>
    <w:p w14:paraId="083860E5" w14:textId="77777777" w:rsidR="005F4566" w:rsidRPr="005F4566" w:rsidRDefault="005F4566" w:rsidP="00BA187B">
      <w:pPr>
        <w:pStyle w:val="ListBullet"/>
        <w:ind w:left="357" w:hanging="357"/>
      </w:pPr>
      <w:r w:rsidRPr="005F4566">
        <w:t>the likely carbon intensity of iron produced from your project (including a clear statement of the methodology for calculating this carbon intensity and any activities to validate this during project development)</w:t>
      </w:r>
    </w:p>
    <w:p w14:paraId="75E9D348" w14:textId="77777777" w:rsidR="005F4566" w:rsidRPr="005F4566" w:rsidRDefault="005F4566" w:rsidP="00BA187B">
      <w:pPr>
        <w:pStyle w:val="ListBullet"/>
        <w:ind w:left="357" w:hanging="357"/>
      </w:pPr>
      <w:r w:rsidRPr="005F4566">
        <w:t>defined decarbonisation priorities, commitments and timing</w:t>
      </w:r>
    </w:p>
    <w:p w14:paraId="265B63CC" w14:textId="461A4C34" w:rsidR="005F4566" w:rsidRPr="005F4566" w:rsidRDefault="005F4566" w:rsidP="00BA187B">
      <w:pPr>
        <w:pStyle w:val="ListBullet"/>
        <w:ind w:left="357" w:hanging="357"/>
      </w:pPr>
      <w:r w:rsidRPr="005F4566">
        <w:t xml:space="preserve">a transition to renewable </w:t>
      </w:r>
      <w:r w:rsidR="58D6395D">
        <w:t>reduc</w:t>
      </w:r>
      <w:r w:rsidR="00664A19">
        <w:t>ing agents</w:t>
      </w:r>
      <w:r w:rsidR="007A78B6">
        <w:t xml:space="preserve"> and renewable </w:t>
      </w:r>
      <w:r w:rsidRPr="005F4566">
        <w:t>energy plan, with detailed milestones and baseline data (where your project is not starting on renewable</w:t>
      </w:r>
      <w:r w:rsidR="00767AE1">
        <w:t>s</w:t>
      </w:r>
      <w:r w:rsidRPr="005F4566">
        <w:t xml:space="preserve"> in the first instance)</w:t>
      </w:r>
    </w:p>
    <w:p w14:paraId="1B105FA7" w14:textId="79EA4885" w:rsidR="005F4566" w:rsidRPr="005F4566" w:rsidRDefault="005F4566" w:rsidP="00BA187B">
      <w:pPr>
        <w:pStyle w:val="ListBullet"/>
        <w:ind w:left="357" w:hanging="357"/>
      </w:pPr>
      <w:r w:rsidRPr="005F4566">
        <w:t>evidence of your renewable energy</w:t>
      </w:r>
      <w:r w:rsidR="5B904AA3">
        <w:t>/reduc</w:t>
      </w:r>
      <w:r w:rsidR="00664A19">
        <w:t>ing agent</w:t>
      </w:r>
      <w:r w:rsidRPr="005F4566">
        <w:t xml:space="preserve"> supply arrangements</w:t>
      </w:r>
    </w:p>
    <w:p w14:paraId="5E325BA3" w14:textId="77589A96" w:rsidR="005F4566" w:rsidRPr="005F4566" w:rsidRDefault="005F4566" w:rsidP="00BA187B">
      <w:pPr>
        <w:pStyle w:val="ListBullet"/>
        <w:ind w:left="357" w:hanging="357"/>
      </w:pPr>
      <w:r w:rsidRPr="005F4566">
        <w:t>climate related risks and opportunities, including measures to address the impacts of climate change on the project.</w:t>
      </w:r>
    </w:p>
    <w:p w14:paraId="4CF2717A" w14:textId="26023E86" w:rsidR="005F4566" w:rsidRPr="005F4566" w:rsidRDefault="005F4566" w:rsidP="005F4566">
      <w:pPr>
        <w:rPr>
          <w:b/>
          <w:bCs/>
        </w:rPr>
      </w:pPr>
      <w:r w:rsidRPr="005F4566">
        <w:rPr>
          <w:b/>
          <w:bCs/>
        </w:rPr>
        <w:t xml:space="preserve">Technology </w:t>
      </w:r>
      <w:r w:rsidR="009F0C15">
        <w:rPr>
          <w:b/>
          <w:bCs/>
        </w:rPr>
        <w:t>p</w:t>
      </w:r>
      <w:r w:rsidRPr="005F4566">
        <w:rPr>
          <w:b/>
          <w:bCs/>
        </w:rPr>
        <w:t>lan</w:t>
      </w:r>
    </w:p>
    <w:p w14:paraId="0BF8396E" w14:textId="3FA8BB46" w:rsidR="005F4566" w:rsidRPr="005F4566" w:rsidRDefault="005F4566" w:rsidP="005F4566">
      <w:r w:rsidRPr="005F4566">
        <w:t xml:space="preserve">The </w:t>
      </w:r>
      <w:r w:rsidR="009F0C15">
        <w:t>t</w:t>
      </w:r>
      <w:r w:rsidRPr="005F4566">
        <w:t xml:space="preserve">echnology </w:t>
      </w:r>
      <w:r w:rsidR="009F0C15">
        <w:t>p</w:t>
      </w:r>
      <w:r w:rsidRPr="005F4566">
        <w:t xml:space="preserve">lan will be presented to the </w:t>
      </w:r>
      <w:r w:rsidR="00D7406F">
        <w:t>Technical Assessment Panel</w:t>
      </w:r>
      <w:r w:rsidRPr="005F4566">
        <w:t xml:space="preserve"> as part of the assessment process (see section 8.2). It must include:</w:t>
      </w:r>
    </w:p>
    <w:p w14:paraId="4CBFD7D9" w14:textId="77777777" w:rsidR="005F4566" w:rsidRPr="005F4566" w:rsidRDefault="005F4566" w:rsidP="00440B26">
      <w:pPr>
        <w:pStyle w:val="ListBullet"/>
        <w:ind w:left="357" w:hanging="357"/>
      </w:pPr>
      <w:r w:rsidRPr="005F4566">
        <w:t>a description of the green iron production technology used</w:t>
      </w:r>
    </w:p>
    <w:p w14:paraId="76C88415" w14:textId="77777777" w:rsidR="005F4566" w:rsidRPr="005F4566" w:rsidRDefault="005F4566" w:rsidP="00440B26">
      <w:pPr>
        <w:pStyle w:val="ListBullet"/>
        <w:ind w:left="357" w:hanging="357"/>
      </w:pPr>
      <w:r w:rsidRPr="005F4566">
        <w:t>evidence of technology being at TRL 7 or above, with a preference for TRL 8 or above</w:t>
      </w:r>
    </w:p>
    <w:p w14:paraId="05801B2F" w14:textId="77777777" w:rsidR="005F4566" w:rsidRPr="005F4566" w:rsidRDefault="005F4566" w:rsidP="00440B26">
      <w:pPr>
        <w:pStyle w:val="ListBullet"/>
        <w:ind w:left="357" w:hanging="357"/>
      </w:pPr>
      <w:r w:rsidRPr="005F4566">
        <w:t>demonstration that technology is viable within the Australian context, including compatibility with Australian iron ores, energy infrastructure and geography</w:t>
      </w:r>
    </w:p>
    <w:p w14:paraId="1E9F8FCD" w14:textId="77777777" w:rsidR="005F4566" w:rsidRPr="005F4566" w:rsidRDefault="005F4566" w:rsidP="00440B26">
      <w:pPr>
        <w:pStyle w:val="ListBullet"/>
        <w:ind w:left="357" w:hanging="357"/>
      </w:pPr>
      <w:r w:rsidRPr="005F4566">
        <w:t>estimate of greenhouse gas emissions (Scope 1 and Scope 2) using your technology pathway compared to conventional iron production technologies in Australia and Australia’s iron ore trading partners (such as China, the Republic of South Korea and Japan).</w:t>
      </w:r>
    </w:p>
    <w:p w14:paraId="6A5C6803" w14:textId="32D800A2" w:rsidR="005F4566" w:rsidRPr="005F4566" w:rsidRDefault="005F4566" w:rsidP="005F4566">
      <w:pPr>
        <w:rPr>
          <w:b/>
          <w:bCs/>
        </w:rPr>
      </w:pPr>
      <w:r w:rsidRPr="005F4566">
        <w:rPr>
          <w:b/>
          <w:bCs/>
        </w:rPr>
        <w:t xml:space="preserve">Risk </w:t>
      </w:r>
      <w:r w:rsidR="009F0C15">
        <w:rPr>
          <w:b/>
          <w:bCs/>
        </w:rPr>
        <w:t>m</w:t>
      </w:r>
      <w:r w:rsidRPr="005F4566">
        <w:rPr>
          <w:b/>
          <w:bCs/>
        </w:rPr>
        <w:t xml:space="preserve">anagement </w:t>
      </w:r>
      <w:r w:rsidR="009F0C15">
        <w:rPr>
          <w:b/>
          <w:bCs/>
        </w:rPr>
        <w:t>p</w:t>
      </w:r>
      <w:r w:rsidRPr="005F4566">
        <w:rPr>
          <w:b/>
          <w:bCs/>
        </w:rPr>
        <w:t>lan</w:t>
      </w:r>
    </w:p>
    <w:p w14:paraId="760F324C" w14:textId="15D4F2CC" w:rsidR="005F4566" w:rsidRPr="005F4566" w:rsidRDefault="005F4566" w:rsidP="005F4566">
      <w:r w:rsidRPr="005F4566">
        <w:t xml:space="preserve">The </w:t>
      </w:r>
      <w:r w:rsidR="009F0C15">
        <w:t>r</w:t>
      </w:r>
      <w:r w:rsidRPr="005F4566">
        <w:t xml:space="preserve">isk </w:t>
      </w:r>
      <w:r w:rsidR="009F0C15">
        <w:t>m</w:t>
      </w:r>
      <w:r w:rsidRPr="005F4566">
        <w:t xml:space="preserve">anagement </w:t>
      </w:r>
      <w:r w:rsidR="009F0C15">
        <w:t>p</w:t>
      </w:r>
      <w:r w:rsidRPr="005F4566">
        <w:t xml:space="preserve">lan </w:t>
      </w:r>
      <w:r w:rsidR="009F0C15">
        <w:t xml:space="preserve">should </w:t>
      </w:r>
      <w:r w:rsidRPr="005F4566">
        <w:t xml:space="preserve">describe how you propose to monitor, manage and report </w:t>
      </w:r>
      <w:r w:rsidR="00C91193" w:rsidRPr="005F4566">
        <w:t>identified</w:t>
      </w:r>
      <w:r w:rsidRPr="005F4566">
        <w:t xml:space="preserve"> risks. The plan and any additional supporting documentation must include your approach to:</w:t>
      </w:r>
    </w:p>
    <w:p w14:paraId="40098D70" w14:textId="77777777" w:rsidR="005F4566" w:rsidRPr="005F4566" w:rsidRDefault="005F4566" w:rsidP="00440B26">
      <w:pPr>
        <w:pStyle w:val="ListBullet"/>
        <w:ind w:left="357" w:hanging="357"/>
      </w:pPr>
      <w:r w:rsidRPr="005F4566">
        <w:lastRenderedPageBreak/>
        <w:t xml:space="preserve">managing national security risks to Australia as outlined in section 13.6, including cyber security attacks, foreign interference, intellectual property protection, unwanted transfer of technology, data or </w:t>
      </w:r>
      <w:proofErr w:type="gramStart"/>
      <w:r w:rsidRPr="005F4566">
        <w:t>other</w:t>
      </w:r>
      <w:proofErr w:type="gramEnd"/>
      <w:r w:rsidRPr="005F4566">
        <w:t xml:space="preserve"> knowledge</w:t>
      </w:r>
    </w:p>
    <w:p w14:paraId="4983D708" w14:textId="77777777" w:rsidR="005F4566" w:rsidRPr="005F4566" w:rsidRDefault="005F4566" w:rsidP="00440B26">
      <w:pPr>
        <w:pStyle w:val="ListBullet"/>
        <w:ind w:left="357" w:hanging="357"/>
      </w:pPr>
      <w:r w:rsidRPr="005F4566">
        <w:t>conducting due diligence on potential consortia partners.</w:t>
      </w:r>
    </w:p>
    <w:p w14:paraId="61DD2379" w14:textId="70B7F048" w:rsidR="005F4566" w:rsidRPr="005F4566" w:rsidRDefault="005F4566" w:rsidP="005F4566">
      <w:pPr>
        <w:rPr>
          <w:b/>
          <w:bCs/>
        </w:rPr>
      </w:pPr>
      <w:r w:rsidRPr="005F4566">
        <w:rPr>
          <w:b/>
          <w:bCs/>
        </w:rPr>
        <w:t xml:space="preserve">Governance </w:t>
      </w:r>
      <w:r w:rsidR="009F0C15">
        <w:rPr>
          <w:b/>
          <w:bCs/>
        </w:rPr>
        <w:t>p</w:t>
      </w:r>
      <w:r w:rsidRPr="005F4566">
        <w:rPr>
          <w:b/>
          <w:bCs/>
        </w:rPr>
        <w:t>lan</w:t>
      </w:r>
    </w:p>
    <w:p w14:paraId="7BA6C36D" w14:textId="77777777" w:rsidR="005F4566" w:rsidRPr="005F4566" w:rsidRDefault="005F4566" w:rsidP="005F4566">
      <w:r w:rsidRPr="005F4566">
        <w:t>Your governance plan will help us understand your entity’s governance structure. You must provide a detailed governance plan that includes the governance model and arrangements for managing your project and relationships with projects partners and why the chosen model and arrangements are the most appropriate for your project.</w:t>
      </w:r>
    </w:p>
    <w:p w14:paraId="47A43112" w14:textId="230F3CDA" w:rsidR="005F4566" w:rsidRPr="005F4566" w:rsidRDefault="005F4566" w:rsidP="005F4566">
      <w:pPr>
        <w:rPr>
          <w:b/>
          <w:bCs/>
        </w:rPr>
      </w:pPr>
      <w:r w:rsidRPr="005F4566">
        <w:rPr>
          <w:b/>
          <w:bCs/>
        </w:rPr>
        <w:t xml:space="preserve">Commercialisation </w:t>
      </w:r>
      <w:r w:rsidR="009F0C15">
        <w:rPr>
          <w:b/>
          <w:bCs/>
        </w:rPr>
        <w:t>p</w:t>
      </w:r>
      <w:r w:rsidRPr="005F4566">
        <w:rPr>
          <w:b/>
          <w:bCs/>
        </w:rPr>
        <w:t>lan</w:t>
      </w:r>
    </w:p>
    <w:p w14:paraId="00FB5EC7" w14:textId="156EF23A" w:rsidR="005F4566" w:rsidRPr="005F4566" w:rsidRDefault="005F4566" w:rsidP="005F4566">
      <w:r w:rsidRPr="005F4566">
        <w:t xml:space="preserve">Provide a </w:t>
      </w:r>
      <w:r w:rsidR="009F0C15">
        <w:t>c</w:t>
      </w:r>
      <w:r w:rsidRPr="005F4566">
        <w:t xml:space="preserve">ommercialisation </w:t>
      </w:r>
      <w:r w:rsidR="009F0C15">
        <w:t>p</w:t>
      </w:r>
      <w:r w:rsidRPr="005F4566">
        <w:t>lan with information on your long-term business model. In this plan, you should include:</w:t>
      </w:r>
    </w:p>
    <w:p w14:paraId="466FA699" w14:textId="77777777" w:rsidR="005F4566" w:rsidRPr="005F4566" w:rsidRDefault="005F4566" w:rsidP="005234BB">
      <w:pPr>
        <w:pStyle w:val="ListBullet"/>
        <w:ind w:left="357" w:hanging="357"/>
      </w:pPr>
      <w:r w:rsidRPr="005F4566">
        <w:t>a clear and credible business model outlining how the facility will generate revenue and manage operational costs post-construction</w:t>
      </w:r>
    </w:p>
    <w:p w14:paraId="44571F2A" w14:textId="77777777" w:rsidR="005F4566" w:rsidRPr="005F4566" w:rsidRDefault="005F4566" w:rsidP="005234BB">
      <w:pPr>
        <w:pStyle w:val="ListBullet"/>
        <w:ind w:left="357" w:hanging="357"/>
      </w:pPr>
      <w:r w:rsidRPr="005F4566">
        <w:t>the expected returns of investors in the project</w:t>
      </w:r>
    </w:p>
    <w:p w14:paraId="5D535C8E" w14:textId="77777777" w:rsidR="005F4566" w:rsidRPr="005F4566" w:rsidRDefault="005F4566" w:rsidP="005234BB">
      <w:pPr>
        <w:pStyle w:val="ListBullet"/>
        <w:ind w:left="357" w:hanging="357"/>
      </w:pPr>
      <w:r w:rsidRPr="005F4566">
        <w:t>a clear description of the supply chain that will be in place to take your product to its expected markets</w:t>
      </w:r>
    </w:p>
    <w:p w14:paraId="6212ACAB" w14:textId="77777777" w:rsidR="005F4566" w:rsidRPr="005F4566" w:rsidRDefault="005F4566" w:rsidP="005234BB">
      <w:pPr>
        <w:pStyle w:val="ListBullet"/>
        <w:ind w:left="357" w:hanging="357"/>
      </w:pPr>
      <w:r w:rsidRPr="005F4566">
        <w:t>market analysis, market relationships and access, customer acquisition strategy, pricing (including any expected green premium), and competitive positioning</w:t>
      </w:r>
    </w:p>
    <w:p w14:paraId="01770A58" w14:textId="77777777" w:rsidR="005F4566" w:rsidRPr="005F4566" w:rsidRDefault="005F4566" w:rsidP="005234BB">
      <w:pPr>
        <w:pStyle w:val="ListBullet"/>
        <w:ind w:left="357" w:hanging="357"/>
      </w:pPr>
      <w:r w:rsidRPr="005F4566">
        <w:t>evidence of market demand, including offtake agreements, letters of intent, or customer engagement.</w:t>
      </w:r>
    </w:p>
    <w:p w14:paraId="4ED48CDD" w14:textId="5E772885" w:rsidR="005F4566" w:rsidRPr="005F4566" w:rsidRDefault="005F4566" w:rsidP="005F4566">
      <w:pPr>
        <w:rPr>
          <w:b/>
          <w:bCs/>
        </w:rPr>
      </w:pPr>
      <w:r w:rsidRPr="005F4566">
        <w:rPr>
          <w:b/>
          <w:bCs/>
        </w:rPr>
        <w:t xml:space="preserve">Proposed </w:t>
      </w:r>
      <w:r w:rsidR="009F0C15">
        <w:rPr>
          <w:b/>
          <w:bCs/>
        </w:rPr>
        <w:t>c</w:t>
      </w:r>
      <w:r w:rsidRPr="005F4566">
        <w:rPr>
          <w:b/>
          <w:bCs/>
        </w:rPr>
        <w:t xml:space="preserve">ommunity </w:t>
      </w:r>
      <w:r w:rsidR="009F0C15">
        <w:rPr>
          <w:b/>
          <w:bCs/>
        </w:rPr>
        <w:t>b</w:t>
      </w:r>
      <w:r w:rsidRPr="005F4566">
        <w:rPr>
          <w:b/>
          <w:bCs/>
        </w:rPr>
        <w:t xml:space="preserve">enefits </w:t>
      </w:r>
      <w:r w:rsidR="009F0C15">
        <w:rPr>
          <w:b/>
          <w:bCs/>
        </w:rPr>
        <w:t>s</w:t>
      </w:r>
      <w:r w:rsidRPr="005F4566">
        <w:rPr>
          <w:b/>
          <w:bCs/>
        </w:rPr>
        <w:t xml:space="preserve">haring </w:t>
      </w:r>
      <w:r w:rsidR="009F0C15">
        <w:rPr>
          <w:b/>
          <w:bCs/>
        </w:rPr>
        <w:t>p</w:t>
      </w:r>
      <w:r w:rsidRPr="005F4566">
        <w:rPr>
          <w:b/>
          <w:bCs/>
        </w:rPr>
        <w:t>lan</w:t>
      </w:r>
    </w:p>
    <w:p w14:paraId="4B2CCB49" w14:textId="17381300" w:rsidR="005F4566" w:rsidRPr="005F4566" w:rsidRDefault="005F4566" w:rsidP="005F4566">
      <w:r w:rsidRPr="005F4566">
        <w:t>Achieving community benefits in line with the Future Made in Australia Community Benefit Principles is one of the key objectives of the program.</w:t>
      </w:r>
    </w:p>
    <w:p w14:paraId="107F7C06" w14:textId="627696A6" w:rsidR="005F4566" w:rsidRPr="005F4566" w:rsidRDefault="005F4566" w:rsidP="005F4566">
      <w:r w:rsidRPr="005F4566">
        <w:t xml:space="preserve">Your proposed </w:t>
      </w:r>
      <w:r w:rsidR="009F0C15">
        <w:t>c</w:t>
      </w:r>
      <w:r w:rsidRPr="005F4566">
        <w:t xml:space="preserve">ommunity </w:t>
      </w:r>
      <w:r w:rsidR="009F0C15">
        <w:t>b</w:t>
      </w:r>
      <w:r w:rsidRPr="005F4566">
        <w:t xml:space="preserve">enefits </w:t>
      </w:r>
      <w:r w:rsidR="009F0C15">
        <w:t>s</w:t>
      </w:r>
      <w:r w:rsidRPr="005F4566">
        <w:t xml:space="preserve">haring </w:t>
      </w:r>
      <w:r w:rsidR="009F0C15">
        <w:t>p</w:t>
      </w:r>
      <w:r w:rsidRPr="005F4566">
        <w:t>lan should outline project commitments in line with the FMA CBPs. The plan will contribute to your Future Made in Australia Plan, the development of which will be set as a reporting milestone in your grant agreement.</w:t>
      </w:r>
    </w:p>
    <w:p w14:paraId="4C1B67A2" w14:textId="195EA026" w:rsidR="009F0C15" w:rsidRDefault="009F0C15" w:rsidP="005F4566">
      <w:pPr>
        <w:rPr>
          <w:b/>
          <w:bCs/>
        </w:rPr>
      </w:pPr>
      <w:r>
        <w:rPr>
          <w:b/>
          <w:bCs/>
        </w:rPr>
        <w:t>Detailed Knowledge Sharing Plan</w:t>
      </w:r>
    </w:p>
    <w:p w14:paraId="7E99EC1C" w14:textId="21F1477E" w:rsidR="00722C96" w:rsidRDefault="00722C96" w:rsidP="009F0C15">
      <w:r>
        <w:t>The knowledge sharing plan should include:</w:t>
      </w:r>
    </w:p>
    <w:p w14:paraId="1FC98FE5" w14:textId="68D58D53" w:rsidR="00703E0A" w:rsidRDefault="00722C96" w:rsidP="009F0C15">
      <w:pPr>
        <w:pStyle w:val="ListBullet"/>
        <w:ind w:left="357" w:hanging="357"/>
      </w:pPr>
      <w:r>
        <w:t>d</w:t>
      </w:r>
      <w:r w:rsidR="009F0C15" w:rsidRPr="001565A4">
        <w:t xml:space="preserve">efined knowledge sharing objectives </w:t>
      </w:r>
      <w:r w:rsidR="005B7BDA">
        <w:t>which identifies</w:t>
      </w:r>
      <w:r w:rsidR="009F0C15" w:rsidRPr="001565A4">
        <w:t xml:space="preserve"> the targeted end user</w:t>
      </w:r>
      <w:r w:rsidR="005B7BDA">
        <w:t>(s)</w:t>
      </w:r>
      <w:r>
        <w:t>, where t</w:t>
      </w:r>
      <w:r w:rsidR="009F0C15" w:rsidRPr="001565A4">
        <w:t xml:space="preserve">hese objectives </w:t>
      </w:r>
      <w:r w:rsidR="00A85C60">
        <w:t>are aimed at</w:t>
      </w:r>
      <w:r w:rsidR="00703E0A">
        <w:t>:</w:t>
      </w:r>
    </w:p>
    <w:p w14:paraId="2479755E" w14:textId="60DAF599" w:rsidR="00703E0A" w:rsidRDefault="009F0C15" w:rsidP="00703E0A">
      <w:pPr>
        <w:pStyle w:val="ListBullet"/>
        <w:numPr>
          <w:ilvl w:val="1"/>
          <w:numId w:val="8"/>
        </w:numPr>
      </w:pPr>
      <w:r w:rsidRPr="001565A4">
        <w:t>achiev</w:t>
      </w:r>
      <w:r w:rsidR="00703E0A">
        <w:t>ing</w:t>
      </w:r>
      <w:r w:rsidRPr="001565A4">
        <w:t xml:space="preserve"> the outcomes and objectives of the grant opportunity</w:t>
      </w:r>
    </w:p>
    <w:p w14:paraId="7FE396BB" w14:textId="71558747" w:rsidR="00703E0A" w:rsidRDefault="00C270AF" w:rsidP="00703E0A">
      <w:pPr>
        <w:pStyle w:val="ListBullet"/>
        <w:numPr>
          <w:ilvl w:val="1"/>
          <w:numId w:val="8"/>
        </w:numPr>
      </w:pPr>
      <w:r>
        <w:t>ge</w:t>
      </w:r>
      <w:r w:rsidR="009F0C15" w:rsidRPr="001565A4">
        <w:t>nerat</w:t>
      </w:r>
      <w:r w:rsidR="00517712">
        <w:t>ing</w:t>
      </w:r>
      <w:r w:rsidR="009F0C15" w:rsidRPr="001565A4">
        <w:t xml:space="preserve"> knowledge which supports the growth of a strong green iron industry</w:t>
      </w:r>
    </w:p>
    <w:p w14:paraId="355614EA" w14:textId="0A96E0F2" w:rsidR="009F0C15" w:rsidRPr="001565A4" w:rsidRDefault="00092444" w:rsidP="002E6975">
      <w:pPr>
        <w:pStyle w:val="ListBullet"/>
        <w:numPr>
          <w:ilvl w:val="1"/>
          <w:numId w:val="8"/>
        </w:numPr>
      </w:pPr>
      <w:r>
        <w:t>i</w:t>
      </w:r>
      <w:r w:rsidR="009F0C15" w:rsidRPr="001565A4">
        <w:t>ncreas</w:t>
      </w:r>
      <w:r w:rsidR="00517712">
        <w:t>ing</w:t>
      </w:r>
      <w:r w:rsidR="009F0C15" w:rsidRPr="001565A4">
        <w:t xml:space="preserve"> up and downstream industrial capabilities</w:t>
      </w:r>
    </w:p>
    <w:p w14:paraId="426D23FC" w14:textId="31ED516E" w:rsidR="009F0C15" w:rsidRPr="001565A4" w:rsidRDefault="00CC6DA5" w:rsidP="002E6975">
      <w:pPr>
        <w:pStyle w:val="ListBullet"/>
        <w:ind w:left="357" w:hanging="357"/>
      </w:pPr>
      <w:r>
        <w:t>c</w:t>
      </w:r>
      <w:r w:rsidR="009F0C15" w:rsidRPr="001565A4">
        <w:t>ommercial sensitivities</w:t>
      </w:r>
    </w:p>
    <w:p w14:paraId="700A5642" w14:textId="7D09C080" w:rsidR="009F0C15" w:rsidRPr="001565A4" w:rsidRDefault="00E90B71" w:rsidP="002E6975">
      <w:pPr>
        <w:pStyle w:val="ListBullet"/>
        <w:ind w:left="357" w:hanging="357"/>
      </w:pPr>
      <w:r>
        <w:t>i</w:t>
      </w:r>
      <w:r w:rsidR="009F0C15" w:rsidRPr="001565A4">
        <w:t>mplementation</w:t>
      </w:r>
      <w:r w:rsidR="00D86193">
        <w:t xml:space="preserve"> of the plan</w:t>
      </w:r>
      <w:r w:rsidR="009F0C15" w:rsidRPr="001565A4">
        <w:t xml:space="preserve"> including resourcing</w:t>
      </w:r>
    </w:p>
    <w:p w14:paraId="1494B8DF" w14:textId="708867AF" w:rsidR="009F0C15" w:rsidRPr="001565A4" w:rsidRDefault="00E90B71" w:rsidP="002E6975">
      <w:pPr>
        <w:pStyle w:val="ListBullet"/>
        <w:ind w:left="357" w:hanging="357"/>
      </w:pPr>
      <w:r>
        <w:t>d</w:t>
      </w:r>
      <w:r w:rsidR="009F0C15" w:rsidRPr="001565A4">
        <w:t>issemination strategies</w:t>
      </w:r>
      <w:r w:rsidR="00BC4703">
        <w:t>.</w:t>
      </w:r>
    </w:p>
    <w:p w14:paraId="05C5B71E" w14:textId="68742E26" w:rsidR="005F4566" w:rsidRPr="005F4566" w:rsidRDefault="005F4566" w:rsidP="005F4566">
      <w:pPr>
        <w:rPr>
          <w:b/>
          <w:bCs/>
        </w:rPr>
      </w:pPr>
      <w:r w:rsidRPr="005F4566">
        <w:rPr>
          <w:b/>
          <w:bCs/>
        </w:rPr>
        <w:t>Detailed evidence that supports assessment criteria responses (where applicable)</w:t>
      </w:r>
    </w:p>
    <w:p w14:paraId="0D0EB193" w14:textId="77777777" w:rsidR="005F4566" w:rsidRPr="005F4566" w:rsidRDefault="005F4566" w:rsidP="005F4566">
      <w:r w:rsidRPr="005F4566">
        <w:t>Detailed evidence that substantiates your response to assessment criteria.</w:t>
      </w:r>
    </w:p>
    <w:p w14:paraId="07BF064F" w14:textId="526D2F1A" w:rsidR="005F4566" w:rsidRPr="005F4566" w:rsidRDefault="005F4566" w:rsidP="005F4566">
      <w:pPr>
        <w:rPr>
          <w:b/>
          <w:bCs/>
        </w:rPr>
      </w:pPr>
      <w:r w:rsidRPr="005F4566">
        <w:rPr>
          <w:b/>
          <w:bCs/>
        </w:rPr>
        <w:t xml:space="preserve">Register of </w:t>
      </w:r>
      <w:r w:rsidR="009F0C15">
        <w:rPr>
          <w:b/>
          <w:bCs/>
        </w:rPr>
        <w:t>k</w:t>
      </w:r>
      <w:r w:rsidRPr="005F4566">
        <w:rPr>
          <w:b/>
          <w:bCs/>
        </w:rPr>
        <w:t xml:space="preserve">ey </w:t>
      </w:r>
      <w:r w:rsidR="009F0C15">
        <w:rPr>
          <w:b/>
          <w:bCs/>
        </w:rPr>
        <w:t>p</w:t>
      </w:r>
      <w:r w:rsidRPr="005F4566">
        <w:rPr>
          <w:b/>
          <w:bCs/>
        </w:rPr>
        <w:t>ersonnel</w:t>
      </w:r>
    </w:p>
    <w:p w14:paraId="4661B720" w14:textId="77777777" w:rsidR="005F4566" w:rsidRPr="005F4566" w:rsidRDefault="005F4566" w:rsidP="005F4566">
      <w:r w:rsidRPr="005F4566">
        <w:lastRenderedPageBreak/>
        <w:t>Provide a register of key personnel who will be working in the project such as the Chief Executive Officer, Chief Financial Officer, Project lead responsible for delivering the green iron facility and the Chief Technology Officer. The register must include the key personnel name, position and contact details.</w:t>
      </w:r>
    </w:p>
    <w:p w14:paraId="2DBB29D5" w14:textId="54603C51" w:rsidR="005F4566" w:rsidRPr="005F4566" w:rsidRDefault="005F4566" w:rsidP="005F4566">
      <w:pPr>
        <w:rPr>
          <w:b/>
          <w:bCs/>
        </w:rPr>
      </w:pPr>
      <w:r w:rsidRPr="005F4566">
        <w:rPr>
          <w:b/>
          <w:bCs/>
        </w:rPr>
        <w:t>Letters of support from your project partners (if applicable)</w:t>
      </w:r>
    </w:p>
    <w:p w14:paraId="004096BE" w14:textId="77777777" w:rsidR="005F4566" w:rsidRPr="005F4566" w:rsidRDefault="005F4566" w:rsidP="005F4566">
      <w:r w:rsidRPr="005F4566">
        <w:t>The letters of support from your project partners, if applicable, should include the required information in section 7.2.</w:t>
      </w:r>
    </w:p>
    <w:p w14:paraId="48E399A4" w14:textId="3502DF5A" w:rsidR="005F4566" w:rsidRPr="005F4566" w:rsidRDefault="005F4566" w:rsidP="005F4566">
      <w:pPr>
        <w:rPr>
          <w:b/>
          <w:bCs/>
        </w:rPr>
      </w:pPr>
      <w:r w:rsidRPr="005F4566">
        <w:rPr>
          <w:b/>
          <w:bCs/>
        </w:rPr>
        <w:t>Trust deed (where applicable)</w:t>
      </w:r>
    </w:p>
    <w:p w14:paraId="5E89FF45" w14:textId="265F03D5" w:rsidR="005F4566" w:rsidRPr="005F4566" w:rsidRDefault="005F4566" w:rsidP="005F4566">
      <w:r w:rsidRPr="005F4566">
        <w:t>Legal document which can be used as evidence of an incorporated trustee applying on behalf of a trust.</w:t>
      </w:r>
    </w:p>
    <w:p w14:paraId="43AE18EF" w14:textId="6F99BA50" w:rsidR="5F4A3AA3" w:rsidRDefault="5F4A3AA3" w:rsidP="005F4566"/>
    <w:sectPr w:rsidR="5F4A3AA3"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2346" w14:textId="77777777" w:rsidR="00B418B7" w:rsidRDefault="00B418B7" w:rsidP="00077C3D">
      <w:r>
        <w:separator/>
      </w:r>
    </w:p>
  </w:endnote>
  <w:endnote w:type="continuationSeparator" w:id="0">
    <w:p w14:paraId="187260F1" w14:textId="77777777" w:rsidR="00B418B7" w:rsidRDefault="00B418B7" w:rsidP="00077C3D">
      <w:r>
        <w:continuationSeparator/>
      </w:r>
    </w:p>
  </w:endnote>
  <w:endnote w:type="continuationNotice" w:id="1">
    <w:p w14:paraId="7C6EF75E" w14:textId="77777777" w:rsidR="00B418B7" w:rsidRDefault="00B418B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ACC8" w14:textId="3812CAFF" w:rsidR="00E51C90" w:rsidRDefault="00E51C90">
    <w:pPr>
      <w:pStyle w:val="Footer"/>
    </w:pPr>
    <w:r>
      <w:rPr>
        <w:noProof/>
      </w:rPr>
      <mc:AlternateContent>
        <mc:Choice Requires="wps">
          <w:drawing>
            <wp:anchor distT="0" distB="0" distL="0" distR="0" simplePos="0" relativeHeight="251662336" behindDoc="0" locked="0" layoutInCell="1" allowOverlap="1" wp14:anchorId="44025DA5" wp14:editId="30FE450A">
              <wp:simplePos x="635" y="635"/>
              <wp:positionH relativeFrom="page">
                <wp:align>center</wp:align>
              </wp:positionH>
              <wp:positionV relativeFrom="page">
                <wp:align>bottom</wp:align>
              </wp:positionV>
              <wp:extent cx="551815" cy="401955"/>
              <wp:effectExtent l="0" t="0" r="635" b="0"/>
              <wp:wrapNone/>
              <wp:docPr id="4230191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157AF9E" w14:textId="6BF8F9B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25DA5" id="_x0000_t202" coordsize="21600,21600" o:spt="202" path="m,l,21600r21600,l21600,xe">
              <v:stroke joinstyle="miter"/>
              <v:path gradientshapeok="t" o:connecttype="rect"/>
            </v:shapetype>
            <v:shape id="Text Box 5" o:spid="_x0000_s1028" type="#_x0000_t202" alt="OFFICIAL" style="position:absolute;margin-left:0;margin-top:0;width:43.45pt;height:31.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3s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Wn7rfQnPEoRyM+/aWrzosvWY+PDGHC8Y5ULTh&#10;EQ+poK8pnCxKWnC//+eP+cg7RinpUTA1NahoStRPg/uI2poMNxnbZBQ3eZlj3Oz1HaAMC3wRlicT&#10;vS6oyZQO9AvKeRkLYYgZjuVqup3MuzAqF58DF8tlSkIZWRbWZmN5hI50RS6fhxfm7InwgJt6gElN&#10;rHrD+5gbb3q73AdkPy0lUjsSeWIcJZjWenouUeOv/1PW5VEv/gA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CgTh3sDQIAABwE&#10;AAAOAAAAAAAAAAAAAAAAAC4CAABkcnMvZTJvRG9jLnhtbFBLAQItABQABgAIAAAAIQD9WMrk2wAA&#10;AAMBAAAPAAAAAAAAAAAAAAAAAGcEAABkcnMvZG93bnJldi54bWxQSwUGAAAAAAQABADzAAAAbwUA&#10;AAAA&#10;" filled="f" stroked="f">
              <v:fill o:detectmouseclick="t"/>
              <v:textbox style="mso-fit-shape-to-text:t" inset="0,0,0,15pt">
                <w:txbxContent>
                  <w:p w14:paraId="1157AF9E" w14:textId="6BF8F9B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EA6F" w14:textId="3BDB78BC" w:rsidR="00E51C90" w:rsidRDefault="00E51C90">
    <w:pPr>
      <w:pStyle w:val="Footer"/>
    </w:pPr>
    <w:r>
      <w:rPr>
        <w:noProof/>
      </w:rPr>
      <mc:AlternateContent>
        <mc:Choice Requires="wps">
          <w:drawing>
            <wp:anchor distT="0" distB="0" distL="0" distR="0" simplePos="0" relativeHeight="251663360" behindDoc="0" locked="0" layoutInCell="1" allowOverlap="1" wp14:anchorId="6DB38D80" wp14:editId="0E1173BD">
              <wp:simplePos x="635" y="635"/>
              <wp:positionH relativeFrom="page">
                <wp:align>center</wp:align>
              </wp:positionH>
              <wp:positionV relativeFrom="page">
                <wp:align>bottom</wp:align>
              </wp:positionV>
              <wp:extent cx="551815" cy="401955"/>
              <wp:effectExtent l="0" t="0" r="635" b="0"/>
              <wp:wrapNone/>
              <wp:docPr id="13520171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CE61D44" w14:textId="52FDBA5B"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38D80" id="_x0000_t202" coordsize="21600,21600" o:spt="202" path="m,l,21600r21600,l21600,xe">
              <v:stroke joinstyle="miter"/>
              <v:path gradientshapeok="t" o:connecttype="rect"/>
            </v:shapetype>
            <v:shape id="Text Box 6" o:spid="_x0000_s1029" type="#_x0000_t202" alt="OFFICIAL" style="position:absolute;margin-left:0;margin-top:0;width:43.45pt;height:31.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fill o:detectmouseclick="t"/>
              <v:textbox style="mso-fit-shape-to-text:t" inset="0,0,0,15pt">
                <w:txbxContent>
                  <w:p w14:paraId="6CE61D44" w14:textId="52FDBA5B"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47BF86AE" w:rsidR="00FA351D" w:rsidRPr="0059733A" w:rsidRDefault="00E51C90" w:rsidP="0059733A">
    <w:pPr>
      <w:pStyle w:val="Footer"/>
      <w:tabs>
        <w:tab w:val="clear" w:pos="8306"/>
        <w:tab w:val="right" w:pos="8788"/>
      </w:tabs>
      <w:rPr>
        <w:sz w:val="12"/>
        <w:szCs w:val="12"/>
      </w:rPr>
    </w:pPr>
    <w:r>
      <w:rPr>
        <w:noProof/>
      </w:rPr>
      <mc:AlternateContent>
        <mc:Choice Requires="wps">
          <w:drawing>
            <wp:anchor distT="0" distB="0" distL="0" distR="0" simplePos="0" relativeHeight="251661312" behindDoc="0" locked="0" layoutInCell="1" allowOverlap="1" wp14:anchorId="199E9F06" wp14:editId="689D6B61">
              <wp:simplePos x="1080770" y="10156190"/>
              <wp:positionH relativeFrom="page">
                <wp:align>center</wp:align>
              </wp:positionH>
              <wp:positionV relativeFrom="page">
                <wp:align>bottom</wp:align>
              </wp:positionV>
              <wp:extent cx="551815" cy="401955"/>
              <wp:effectExtent l="0" t="0" r="635" b="0"/>
              <wp:wrapNone/>
              <wp:docPr id="5787162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5EC05C0" w14:textId="5AA5759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E9F06" id="_x0000_t202" coordsize="21600,21600" o:spt="202" path="m,l,21600r21600,l21600,xe">
              <v:stroke joinstyle="miter"/>
              <v:path gradientshapeok="t" o:connecttype="rect"/>
            </v:shapetype>
            <v:shape id="Text Box 4" o:spid="_x0000_s1031" type="#_x0000_t202" alt="OFFICIAL" style="position:absolute;margin-left:0;margin-top:0;width:43.45pt;height:31.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55EC05C0" w14:textId="5AA5759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721971">
      <w:rPr>
        <w:sz w:val="12"/>
        <w:szCs w:val="12"/>
      </w:rPr>
      <w:t xml:space="preserve">May </w:t>
    </w:r>
    <w:r w:rsidR="00FA351D">
      <w:rPr>
        <w:sz w:val="12"/>
        <w:szCs w:val="12"/>
      </w:rPr>
      <w:t>202</w:t>
    </w:r>
    <w:r w:rsidR="00721971">
      <w:rPr>
        <w:sz w:val="12"/>
        <w:szCs w:val="1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6A4B" w14:textId="4228AB13" w:rsidR="003C0996" w:rsidRDefault="00E51C90"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65408" behindDoc="0" locked="0" layoutInCell="1" allowOverlap="1" wp14:anchorId="2D37E06E" wp14:editId="534DCFE9">
              <wp:simplePos x="1076325" y="10010775"/>
              <wp:positionH relativeFrom="page">
                <wp:align>center</wp:align>
              </wp:positionH>
              <wp:positionV relativeFrom="page">
                <wp:align>bottom</wp:align>
              </wp:positionV>
              <wp:extent cx="551815" cy="401955"/>
              <wp:effectExtent l="0" t="0" r="635" b="0"/>
              <wp:wrapNone/>
              <wp:docPr id="152803570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2282C0E" w14:textId="7A2EE123"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7E06E" id="_x0000_t202" coordsize="21600,21600" o:spt="202" path="m,l,21600r21600,l21600,xe">
              <v:stroke joinstyle="miter"/>
              <v:path gradientshapeok="t" o:connecttype="rect"/>
            </v:shapetype>
            <v:shape id="Text Box 8" o:spid="_x0000_s1032" type="#_x0000_t202" alt="OFFICIAL" style="position:absolute;margin-left:0;margin-top:0;width:43.45pt;height:31.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22282C0E" w14:textId="7A2EE123"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533915">
      <w:t>Green Iron</w:t>
    </w:r>
    <w:r w:rsidR="00C030D4">
      <w:t xml:space="preserve"> Investment Fund</w:t>
    </w:r>
    <w:r w:rsidR="00444E08">
      <w:t xml:space="preserve"> – </w:t>
    </w:r>
    <w:r w:rsidR="009C6461">
      <w:t>National Development</w:t>
    </w:r>
    <w:r w:rsidR="002D19E7">
      <w:t xml:space="preserve"> </w:t>
    </w:r>
    <w:r w:rsidR="00AD38AD">
      <w:t>Stream</w:t>
    </w:r>
  </w:p>
  <w:p w14:paraId="0B280E19" w14:textId="6156E357" w:rsidR="00FA351D" w:rsidRDefault="0098060E" w:rsidP="11C6AD41">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11C6AD41" w:rsidRPr="11C6AD41">
          <w:t>Grant Opportunity Guidelines</w:t>
        </w:r>
      </w:sdtContent>
    </w:sdt>
    <w:r w:rsidR="00FA351D">
      <w:tab/>
    </w:r>
    <w:r w:rsidR="000B4E9B">
      <w:t>September</w:t>
    </w:r>
    <w:r w:rsidR="11C6AD41" w:rsidRPr="00FA184A">
      <w:t xml:space="preserve"> 2025</w:t>
    </w:r>
    <w:r w:rsidR="00FA351D" w:rsidRPr="005B72F4">
      <w:tab/>
    </w:r>
    <w:r w:rsidR="11C6AD41" w:rsidRPr="11C6AD41">
      <w:t xml:space="preserve">Page </w:t>
    </w:r>
    <w:r w:rsidR="00FA351D" w:rsidRPr="11C6AD41">
      <w:rPr>
        <w:noProof/>
      </w:rPr>
      <w:fldChar w:fldCharType="begin"/>
    </w:r>
    <w:r w:rsidR="00FA351D" w:rsidRPr="005B72F4">
      <w:instrText xml:space="preserve"> PAGE </w:instrText>
    </w:r>
    <w:r w:rsidR="00FA351D" w:rsidRPr="11C6AD41">
      <w:fldChar w:fldCharType="separate"/>
    </w:r>
    <w:r w:rsidR="11C6AD41" w:rsidRPr="11C6AD41">
      <w:rPr>
        <w:noProof/>
      </w:rPr>
      <w:t>33</w:t>
    </w:r>
    <w:r w:rsidR="00FA351D" w:rsidRPr="11C6AD41">
      <w:rPr>
        <w:noProof/>
      </w:rPr>
      <w:fldChar w:fldCharType="end"/>
    </w:r>
    <w:r w:rsidR="11C6AD41" w:rsidRPr="11C6AD41">
      <w:t xml:space="preserve"> of </w:t>
    </w:r>
    <w:r w:rsidR="00FA351D" w:rsidRPr="11C6AD41">
      <w:rPr>
        <w:noProof/>
      </w:rPr>
      <w:fldChar w:fldCharType="begin"/>
    </w:r>
    <w:r w:rsidR="00FA351D">
      <w:rPr>
        <w:noProof/>
      </w:rPr>
      <w:instrText xml:space="preserve"> NUMPAGES </w:instrText>
    </w:r>
    <w:r w:rsidR="00FA351D" w:rsidRPr="11C6AD41">
      <w:rPr>
        <w:noProof/>
      </w:rPr>
      <w:fldChar w:fldCharType="separate"/>
    </w:r>
    <w:r w:rsidR="11C6AD41" w:rsidRPr="11C6AD41">
      <w:rPr>
        <w:noProof/>
      </w:rPr>
      <w:t>44</w:t>
    </w:r>
    <w:r w:rsidR="00FA351D" w:rsidRPr="11C6AD4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4B5D7F0A" w:rsidR="00FA351D" w:rsidRDefault="00E51C90" w:rsidP="00077C3D">
    <w:pPr>
      <w:pStyle w:val="Footer"/>
    </w:pPr>
    <w:r>
      <w:rPr>
        <w:noProof/>
      </w:rPr>
      <mc:AlternateContent>
        <mc:Choice Requires="wps">
          <w:drawing>
            <wp:anchor distT="0" distB="0" distL="0" distR="0" simplePos="0" relativeHeight="251664384" behindDoc="0" locked="0" layoutInCell="1" allowOverlap="1" wp14:anchorId="5CDF8B9B" wp14:editId="66463F37">
              <wp:simplePos x="635" y="635"/>
              <wp:positionH relativeFrom="page">
                <wp:align>center</wp:align>
              </wp:positionH>
              <wp:positionV relativeFrom="page">
                <wp:align>bottom</wp:align>
              </wp:positionV>
              <wp:extent cx="551815" cy="401955"/>
              <wp:effectExtent l="0" t="0" r="635" b="0"/>
              <wp:wrapNone/>
              <wp:docPr id="97478473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DBB7AED" w14:textId="3C678D2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F8B9B" id="_x0000_t202" coordsize="21600,21600" o:spt="202" path="m,l,21600r21600,l21600,xe">
              <v:stroke joinstyle="miter"/>
              <v:path gradientshapeok="t" o:connecttype="rect"/>
            </v:shapetype>
            <v:shape id="Text Box 7" o:spid="_x0000_s1033" type="#_x0000_t202" alt="OFFICIAL" style="position:absolute;margin-left:0;margin-top:0;width:43.45pt;height:31.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1DBB7AED" w14:textId="3C678D2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C2E7" w14:textId="77777777" w:rsidR="00B418B7" w:rsidRDefault="00B418B7" w:rsidP="00077C3D">
      <w:r>
        <w:separator/>
      </w:r>
    </w:p>
  </w:footnote>
  <w:footnote w:type="continuationSeparator" w:id="0">
    <w:p w14:paraId="2FB149C7" w14:textId="77777777" w:rsidR="00B418B7" w:rsidRDefault="00B418B7" w:rsidP="00077C3D">
      <w:r>
        <w:continuationSeparator/>
      </w:r>
    </w:p>
  </w:footnote>
  <w:footnote w:type="continuationNotice" w:id="1">
    <w:p w14:paraId="1A6B5FF3" w14:textId="77777777" w:rsidR="00B418B7" w:rsidRDefault="00B418B7" w:rsidP="00077C3D"/>
  </w:footnote>
  <w:footnote w:id="2">
    <w:p w14:paraId="08651F74" w14:textId="5035B4D4" w:rsidR="00921FEC" w:rsidRPr="00C0270E" w:rsidRDefault="00921FEC">
      <w:pPr>
        <w:pStyle w:val="FootnoteText"/>
        <w:rPr>
          <w:u w:val="single"/>
        </w:rPr>
      </w:pPr>
      <w:r>
        <w:rPr>
          <w:rStyle w:val="FootnoteReference"/>
        </w:rPr>
        <w:footnoteRef/>
      </w:r>
      <w:r>
        <w:t xml:space="preserve"> </w:t>
      </w:r>
      <w:r w:rsidR="00B650B1" w:rsidRPr="00B650B1">
        <w:rPr>
          <w:u w:val="single"/>
        </w:rPr>
        <w:t>Department of Industry, Science and Resources, Commonwealth of Australia, </w:t>
      </w:r>
      <w:hyperlink r:id="rId1" w:tgtFrame="_blank" w:history="1">
        <w:r w:rsidR="00B650B1" w:rsidRPr="43A6929D">
          <w:rPr>
            <w:rStyle w:val="Hyperlink"/>
            <w:color w:val="auto"/>
          </w:rPr>
          <w:t>Resources and Energy Quarterly March 2025</w:t>
        </w:r>
      </w:hyperlink>
      <w:r w:rsidR="00B650B1" w:rsidRPr="00B650B1">
        <w:rPr>
          <w:u w:val="single"/>
        </w:rPr>
        <w:t>. (page </w:t>
      </w:r>
      <w:r w:rsidR="43A6929D" w:rsidRPr="43A6929D">
        <w:rPr>
          <w:u w:val="single"/>
        </w:rPr>
        <w:t>3</w:t>
      </w:r>
      <w:r w:rsidR="00A67CFF">
        <w:rPr>
          <w:u w:val="single"/>
        </w:rPr>
        <w:t>2</w:t>
      </w:r>
      <w:r w:rsidR="00B650B1" w:rsidRPr="00B650B1">
        <w:rPr>
          <w:u w:val="single"/>
        </w:rPr>
        <w:t>)</w:t>
      </w:r>
    </w:p>
  </w:footnote>
  <w:footnote w:id="3">
    <w:p w14:paraId="5E510315" w14:textId="70B930EA" w:rsidR="004D0B02" w:rsidRDefault="004D0B02">
      <w:pPr>
        <w:pStyle w:val="FootnoteText"/>
      </w:pPr>
      <w:r>
        <w:rPr>
          <w:rStyle w:val="FootnoteReference"/>
        </w:rPr>
        <w:footnoteRef/>
      </w:r>
      <w:r>
        <w:t xml:space="preserve"> </w:t>
      </w:r>
      <w:r w:rsidRPr="43A6929D">
        <w:rPr>
          <w:u w:val="single"/>
        </w:rPr>
        <w:t>Department of Industry, Science and Resources, Commonwealth of Australia, </w:t>
      </w:r>
      <w:hyperlink r:id="rId2" w:tgtFrame="_blank" w:history="1">
        <w:r w:rsidRPr="43A6929D">
          <w:rPr>
            <w:rStyle w:val="Hyperlink"/>
            <w:color w:val="auto"/>
          </w:rPr>
          <w:t>Resources and Energy Quarterly March 2025</w:t>
        </w:r>
      </w:hyperlink>
      <w:r w:rsidRPr="43A6929D">
        <w:rPr>
          <w:u w:val="single"/>
        </w:rPr>
        <w:t>. (page 3</w:t>
      </w:r>
      <w:r>
        <w:rPr>
          <w:u w:val="single"/>
        </w:rPr>
        <w:t>1</w:t>
      </w:r>
      <w:r w:rsidRPr="43A6929D">
        <w:rPr>
          <w:u w:val="single"/>
        </w:rPr>
        <w:t>)</w:t>
      </w:r>
    </w:p>
  </w:footnote>
  <w:footnote w:id="4">
    <w:p w14:paraId="2E550D87" w14:textId="0AAF973D" w:rsidR="00E70730" w:rsidRDefault="00E70730">
      <w:pPr>
        <w:pStyle w:val="FootnoteText"/>
      </w:pPr>
      <w:r>
        <w:rPr>
          <w:rStyle w:val="FootnoteReference"/>
        </w:rPr>
        <w:footnoteRef/>
      </w:r>
      <w:r w:rsidRPr="00A009A9">
        <w:t xml:space="preserve"> </w:t>
      </w:r>
      <w:hyperlink r:id="rId3" w:history="1">
        <w:r w:rsidR="00CF14CA" w:rsidRPr="00C0270E">
          <w:rPr>
            <w:rStyle w:val="Hyperlink"/>
            <w:color w:val="auto"/>
          </w:rPr>
          <w:t>Accenture.2023. Sunshot: Achieving global leadership in clean exports.</w:t>
        </w:r>
      </w:hyperlink>
      <w:r w:rsidR="00CF14CA" w:rsidRPr="00CF14CA">
        <w:rPr>
          <w:u w:val="single"/>
        </w:rPr>
        <w:t xml:space="preserve"> (page 3)</w:t>
      </w:r>
    </w:p>
  </w:footnote>
  <w:footnote w:id="5">
    <w:p w14:paraId="0558B344" w14:textId="409A9A0E" w:rsidR="0021692F" w:rsidRDefault="0021692F" w:rsidP="0021692F">
      <w:pPr>
        <w:pStyle w:val="FootnoteText"/>
      </w:pPr>
      <w:r>
        <w:rPr>
          <w:rStyle w:val="FootnoteReference"/>
        </w:rPr>
        <w:footnoteRef/>
      </w:r>
      <w:r>
        <w:t xml:space="preserve"> </w:t>
      </w:r>
      <w:hyperlink r:id="rId4" w:history="1">
        <w:r w:rsidRPr="00A1218F">
          <w:rPr>
            <w:rStyle w:val="Hyperlink"/>
          </w:rPr>
          <w:t>https://www.finance.gov.au/government/commonwealth-grants/commonwealth-grants-rules-and-principles-2024</w:t>
        </w:r>
      </w:hyperlink>
    </w:p>
  </w:footnote>
  <w:footnote w:id="6">
    <w:p w14:paraId="4B8B30F7" w14:textId="77777777" w:rsidR="00CA653A" w:rsidRDefault="00CA653A" w:rsidP="006B5ED4">
      <w:pPr>
        <w:pStyle w:val="FootnoteText"/>
      </w:pPr>
      <w:r>
        <w:rPr>
          <w:rStyle w:val="FootnoteReference"/>
        </w:rPr>
        <w:footnoteRef/>
      </w:r>
      <w:r>
        <w:t xml:space="preserve"> See glossary for an explanation of ‘value with money’.</w:t>
      </w:r>
    </w:p>
  </w:footnote>
  <w:footnote w:id="7">
    <w:p w14:paraId="58D0F02E" w14:textId="4C671D39" w:rsidR="00FA351D" w:rsidRDefault="00FA351D" w:rsidP="006B5ED4">
      <w:pPr>
        <w:pStyle w:val="FootnoteText"/>
      </w:pPr>
      <w:r>
        <w:rPr>
          <w:rStyle w:val="FootnoteReference"/>
        </w:rPr>
        <w:footnoteRef/>
      </w:r>
      <w:r>
        <w:t xml:space="preserve"> </w:t>
      </w:r>
      <w:hyperlink r:id="rId5" w:history="1">
        <w:r w:rsidRPr="00A56BAC">
          <w:rPr>
            <w:rStyle w:val="Hyperlink"/>
          </w:rPr>
          <w:t>https://www.humanrights.gov.au/our-work/childrens-rights/national-principles-child-safe-organisations</w:t>
        </w:r>
      </w:hyperlink>
    </w:p>
  </w:footnote>
  <w:footnote w:id="8">
    <w:p w14:paraId="2241FC15" w14:textId="67ED641C" w:rsidR="00345E3C" w:rsidRDefault="00345E3C">
      <w:pPr>
        <w:pStyle w:val="FootnoteText"/>
      </w:pPr>
      <w:r>
        <w:rPr>
          <w:rStyle w:val="FootnoteReference"/>
        </w:rPr>
        <w:footnoteRef/>
      </w:r>
      <w:r>
        <w:t xml:space="preserve"> </w:t>
      </w:r>
      <w:hyperlink r:id="rId6" w:history="1">
        <w:r w:rsidR="009B4BAB" w:rsidRPr="00E8128C">
          <w:rPr>
            <w:rStyle w:val="Hyperlink"/>
          </w:rPr>
          <w:t>https://www.abcc.gov.au/building-code/building-code-2016</w:t>
        </w:r>
      </w:hyperlink>
      <w:r w:rsidR="009B4BAB">
        <w:t xml:space="preserve"> </w:t>
      </w:r>
    </w:p>
  </w:footnote>
  <w:footnote w:id="9">
    <w:p w14:paraId="56B34069" w14:textId="05DE04C8" w:rsidR="00FA351D" w:rsidRDefault="00FA351D" w:rsidP="00081A92">
      <w:pPr>
        <w:pStyle w:val="FootnoteText"/>
      </w:pPr>
      <w:r>
        <w:rPr>
          <w:rStyle w:val="FootnoteReference"/>
        </w:rPr>
        <w:footnoteRef/>
      </w:r>
      <w:r>
        <w:t xml:space="preserve"> </w:t>
      </w:r>
      <w:hyperlink r:id="rId7" w:history="1">
        <w:r w:rsidR="0041740B" w:rsidRPr="00593DC6">
          <w:rPr>
            <w:rStyle w:val="Hyperlink"/>
          </w:rPr>
          <w:t>https://www.fsc.gov.au/how-do-i-know-if-i-need-use-accredited-builder</w:t>
        </w:r>
      </w:hyperlink>
    </w:p>
  </w:footnote>
  <w:footnote w:id="10">
    <w:p w14:paraId="0C2AED56" w14:textId="7E30FD3A" w:rsidR="000148F2" w:rsidRDefault="000148F2">
      <w:pPr>
        <w:pStyle w:val="FootnoteText"/>
      </w:pPr>
      <w:r>
        <w:rPr>
          <w:rStyle w:val="FootnoteReference"/>
        </w:rPr>
        <w:footnoteRef/>
      </w:r>
      <w:r>
        <w:t xml:space="preserve"> </w:t>
      </w:r>
      <w:hyperlink r:id="rId8" w:history="1">
        <w:r w:rsidRPr="00E8128C">
          <w:rPr>
            <w:rStyle w:val="Hyperlink"/>
          </w:rPr>
          <w:t>https://www.abcc.gov.au/</w:t>
        </w:r>
      </w:hyperlink>
      <w:r>
        <w:t xml:space="preserve"> </w:t>
      </w:r>
    </w:p>
  </w:footnote>
  <w:footnote w:id="11">
    <w:p w14:paraId="6C77677D" w14:textId="2AD8FC62" w:rsidR="00FA351D" w:rsidRDefault="00FA351D" w:rsidP="006B5ED4">
      <w:pPr>
        <w:pStyle w:val="FootnoteText"/>
      </w:pPr>
      <w:r>
        <w:rPr>
          <w:rStyle w:val="FootnoteReference"/>
        </w:rPr>
        <w:footnoteRef/>
      </w:r>
      <w:r>
        <w:t xml:space="preserve"> </w:t>
      </w:r>
      <w:hyperlink r:id="rId9" w:history="1">
        <w:r w:rsidR="0041740B" w:rsidRPr="00593DC6">
          <w:rPr>
            <w:rStyle w:val="Hyperlink"/>
          </w:rPr>
          <w:t>https://www.fsc.gov.au/about-fsc</w:t>
        </w:r>
      </w:hyperlink>
    </w:p>
  </w:footnote>
  <w:footnote w:id="12">
    <w:p w14:paraId="708B450F" w14:textId="43DA09FD" w:rsidR="00FA351D" w:rsidRPr="007C453D" w:rsidRDefault="00FA351D" w:rsidP="006B5ED4">
      <w:pPr>
        <w:pStyle w:val="FootnoteText"/>
      </w:pPr>
      <w:r>
        <w:rPr>
          <w:rStyle w:val="FootnoteReference"/>
        </w:rPr>
        <w:footnoteRef/>
      </w:r>
      <w:r>
        <w:t xml:space="preserve"> See </w:t>
      </w:r>
      <w:r w:rsidRPr="007941D7">
        <w:t>Australian Taxation Office ruling GSTR 2012/2</w:t>
      </w:r>
      <w:r>
        <w:t xml:space="preserve"> available at ato.gov.au</w:t>
      </w:r>
    </w:p>
  </w:footnote>
  <w:footnote w:id="13">
    <w:p w14:paraId="5E3E8A6F" w14:textId="4ACD2423" w:rsidR="005C41E8" w:rsidRDefault="005C41E8">
      <w:pPr>
        <w:pStyle w:val="FootnoteText"/>
      </w:pPr>
      <w:r>
        <w:rPr>
          <w:rStyle w:val="FootnoteReference"/>
        </w:rPr>
        <w:footnoteRef/>
      </w:r>
      <w:r>
        <w:t xml:space="preserve"> </w:t>
      </w:r>
      <w:r w:rsidRPr="005C41E8">
        <w:t>http://www.ombudsman.gov.au/</w:t>
      </w:r>
    </w:p>
  </w:footnote>
  <w:footnote w:id="14">
    <w:p w14:paraId="3D299DE2" w14:textId="7A7CE675" w:rsidR="00857107" w:rsidRDefault="00857107" w:rsidP="006B5ED4">
      <w:pPr>
        <w:pStyle w:val="FootnoteText"/>
      </w:pPr>
      <w:r>
        <w:rPr>
          <w:rStyle w:val="FootnoteReference"/>
        </w:rPr>
        <w:footnoteRef/>
      </w:r>
      <w:r>
        <w:t xml:space="preserve"> Including: any of our staff able to influence the project, any member of a committee</w:t>
      </w:r>
      <w:r w:rsidR="00BB6A88">
        <w:t>/panel</w:t>
      </w:r>
      <w:r>
        <w:t xml:space="preserve"> or advisor, you, your project partners, and any personnel involved in the project.</w:t>
      </w:r>
    </w:p>
  </w:footnote>
  <w:footnote w:id="15">
    <w:p w14:paraId="6687AAEB" w14:textId="21E4F007" w:rsidR="00FA351D" w:rsidRDefault="00FA351D" w:rsidP="006B5ED4">
      <w:pPr>
        <w:pStyle w:val="FootnoteText"/>
      </w:pPr>
      <w:r>
        <w:rPr>
          <w:rStyle w:val="FootnoteReference"/>
        </w:rPr>
        <w:footnoteRef/>
      </w:r>
      <w:r>
        <w:t xml:space="preserve"> </w:t>
      </w:r>
      <w:hyperlink r:id="rId10" w:history="1">
        <w:r w:rsidR="0015112B" w:rsidRPr="00593DC6">
          <w:rPr>
            <w:rStyle w:val="Hyperlink"/>
          </w:rPr>
          <w:t>https://www.industry.gov.au/publications/conflict-interest-policy</w:t>
        </w:r>
      </w:hyperlink>
      <w:r w:rsidR="0015112B">
        <w:t xml:space="preserve"> </w:t>
      </w:r>
    </w:p>
  </w:footnote>
  <w:footnote w:id="16">
    <w:p w14:paraId="48FDDEEC" w14:textId="77777777" w:rsidR="00084FA8" w:rsidRDefault="00084FA8" w:rsidP="006B5ED4">
      <w:pPr>
        <w:pStyle w:val="FootnoteText"/>
      </w:pPr>
      <w:r>
        <w:rPr>
          <w:rStyle w:val="FootnoteReference"/>
        </w:rPr>
        <w:footnoteRef/>
      </w:r>
      <w:r>
        <w:t xml:space="preserve"> </w:t>
      </w:r>
      <w:hyperlink r:id="rId11" w:history="1">
        <w:r w:rsidRPr="006622A1">
          <w:rPr>
            <w:rStyle w:val="Hyperlink"/>
          </w:rPr>
          <w:t>https://www.industry.gov.au/data-and-publications/privacy-policy</w:t>
        </w:r>
      </w:hyperlink>
      <w:r>
        <w:t xml:space="preserve"> </w:t>
      </w:r>
    </w:p>
  </w:footnote>
  <w:footnote w:id="17">
    <w:p w14:paraId="55EDD39C" w14:textId="77777777" w:rsidR="00FC6B67" w:rsidRDefault="00FC6B67" w:rsidP="006B5ED4">
      <w:pPr>
        <w:pStyle w:val="FootnoteText"/>
      </w:pPr>
      <w:r>
        <w:rPr>
          <w:rStyle w:val="FootnoteReference"/>
        </w:rPr>
        <w:footnoteRef/>
      </w:r>
      <w:r>
        <w:t xml:space="preserve"> </w:t>
      </w:r>
      <w:hyperlink r:id="rId12" w:history="1">
        <w:r>
          <w:rPr>
            <w:rStyle w:val="Hyperlink"/>
            <w:rFonts w:eastAsia="MS Mincho"/>
          </w:rPr>
          <w:t>https://www.industry.gov.au/strategies-for-the-future/increasing-international-collaboration/a-guide-to-undertaking-international-collaboration</w:t>
        </w:r>
      </w:hyperlink>
      <w:r>
        <w:t xml:space="preserve"> </w:t>
      </w:r>
    </w:p>
  </w:footnote>
  <w:footnote w:id="18">
    <w:p w14:paraId="24D1B2F3" w14:textId="77777777" w:rsidR="00DC0694" w:rsidRPr="007133C2" w:rsidRDefault="00DC0694" w:rsidP="006B5ED4">
      <w:pPr>
        <w:pStyle w:val="FootnoteText"/>
      </w:pPr>
      <w:r w:rsidRPr="007133C2">
        <w:rPr>
          <w:rStyle w:val="FootnoteReference"/>
        </w:rPr>
        <w:footnoteRef/>
      </w:r>
      <w:r w:rsidRPr="007133C2">
        <w:t xml:space="preserve"> Relevant money is defined in the PGPA Act. See section 8, Dictionary</w:t>
      </w:r>
      <w:r>
        <w:t>.</w:t>
      </w:r>
    </w:p>
  </w:footnote>
  <w:footnote w:id="19">
    <w:p w14:paraId="1BCADE89" w14:textId="77777777" w:rsidR="00DC0694" w:rsidRPr="007133C2" w:rsidRDefault="00DC0694"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0A35" w14:textId="53302168" w:rsidR="00E51C90" w:rsidRDefault="00E51C90">
    <w:pPr>
      <w:pStyle w:val="Header"/>
    </w:pPr>
    <w:r>
      <w:rPr>
        <w:noProof/>
      </w:rPr>
      <mc:AlternateContent>
        <mc:Choice Requires="wps">
          <w:drawing>
            <wp:anchor distT="0" distB="0" distL="0" distR="0" simplePos="0" relativeHeight="251659264" behindDoc="0" locked="0" layoutInCell="1" allowOverlap="1" wp14:anchorId="787E7742" wp14:editId="2F7C23ED">
              <wp:simplePos x="635" y="635"/>
              <wp:positionH relativeFrom="page">
                <wp:align>center</wp:align>
              </wp:positionH>
              <wp:positionV relativeFrom="page">
                <wp:align>top</wp:align>
              </wp:positionV>
              <wp:extent cx="551815" cy="401955"/>
              <wp:effectExtent l="0" t="0" r="635" b="17145"/>
              <wp:wrapNone/>
              <wp:docPr id="18574392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4E30F80" w14:textId="55D66BE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E7742"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fill o:detectmouseclick="t"/>
              <v:textbox style="mso-fit-shape-to-text:t" inset="0,15pt,0,0">
                <w:txbxContent>
                  <w:p w14:paraId="44E30F80" w14:textId="55D66BE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63B9" w14:textId="317DDF4A" w:rsidR="00E51C90" w:rsidRDefault="00E51C90">
    <w:pPr>
      <w:pStyle w:val="Header"/>
    </w:pPr>
    <w:r>
      <w:rPr>
        <w:noProof/>
      </w:rPr>
      <mc:AlternateContent>
        <mc:Choice Requires="wps">
          <w:drawing>
            <wp:anchor distT="0" distB="0" distL="0" distR="0" simplePos="0" relativeHeight="251660288" behindDoc="0" locked="0" layoutInCell="1" allowOverlap="1" wp14:anchorId="44EBE868" wp14:editId="6F515CC9">
              <wp:simplePos x="1076325" y="447675"/>
              <wp:positionH relativeFrom="page">
                <wp:align>center</wp:align>
              </wp:positionH>
              <wp:positionV relativeFrom="page">
                <wp:align>top</wp:align>
              </wp:positionV>
              <wp:extent cx="551815" cy="401955"/>
              <wp:effectExtent l="0" t="0" r="635" b="17145"/>
              <wp:wrapNone/>
              <wp:docPr id="5493538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0A93799" w14:textId="16C6AF04"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BE868"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VDQIAABwEAAAOAAAAZHJzL2Uyb0RvYy54bWysU8Fu2zAMvQ/YPwi6L7aDeWiNOEXWIsOA&#10;oC2QDj0rshQbkERBUmJnXz9KjpOu22nYRaZI+pF8fFrcDVqRo3C+A1PTYpZTIgyHpjP7mv54WX+6&#10;ocQHZhqmwIianoSnd8uPHxa9rcQcWlCNcARBjK96W9M2BFtlmeet0MzPwAqDQQlOs4BXt88ax3pE&#10;1yqb5/mXrAfXWAdceI/ehzFIlwlfSsHDk5ReBKJqir2FdLp07uKZLRes2jtm246f22D/0IVmncGi&#10;F6gHFhg5uO4PKN1xBx5kmHHQGUjZcZFmwGmK/N0025ZZkWZBcry90OT/Hyx/PG7tsyNh+AoDLjAS&#10;0ltfeXTGeQbpdPxipwTjSOHpQpsYAuHoLMvipi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AK49U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20A93799" w14:textId="16C6AF04"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71DAB50A" w:rsidR="00FA351D" w:rsidRDefault="00E51C90"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6E603D9C" wp14:editId="4685B274">
              <wp:simplePos x="1080770" y="450850"/>
              <wp:positionH relativeFrom="page">
                <wp:align>center</wp:align>
              </wp:positionH>
              <wp:positionV relativeFrom="page">
                <wp:align>top</wp:align>
              </wp:positionV>
              <wp:extent cx="551815" cy="401955"/>
              <wp:effectExtent l="0" t="0" r="635" b="17145"/>
              <wp:wrapNone/>
              <wp:docPr id="13380356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B491702" w14:textId="5E04744D"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03D9C"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fill o:detectmouseclick="t"/>
              <v:textbox style="mso-fit-shape-to-text:t" inset="0,15pt,0,0">
                <w:txbxContent>
                  <w:p w14:paraId="1B491702" w14:textId="5E04744D"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360496AD">
          <wp:extent cx="3774558" cy="600794"/>
          <wp:effectExtent l="0" t="0" r="0" b="8890"/>
          <wp:docPr id="711207509" name="Picture 711207509"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07509" name="Picture 711207509"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FC54D5C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2D24C1"/>
    <w:multiLevelType w:val="multilevel"/>
    <w:tmpl w:val="7436A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4541A7"/>
    <w:multiLevelType w:val="multilevel"/>
    <w:tmpl w:val="658E68C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10057DF"/>
    <w:multiLevelType w:val="hybridMultilevel"/>
    <w:tmpl w:val="B54CC63A"/>
    <w:lvl w:ilvl="0" w:tplc="1204A416">
      <w:start w:val="1"/>
      <w:numFmt w:val="lowerLetter"/>
      <w:lvlText w:val="%1."/>
      <w:lvlJc w:val="left"/>
      <w:pPr>
        <w:ind w:left="720" w:hanging="360"/>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AF0BB3"/>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117B0"/>
    <w:multiLevelType w:val="hybridMultilevel"/>
    <w:tmpl w:val="2166A76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19142B"/>
    <w:multiLevelType w:val="hybridMultilevel"/>
    <w:tmpl w:val="886E823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5733E6"/>
    <w:multiLevelType w:val="hybridMultilevel"/>
    <w:tmpl w:val="09D205E2"/>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7"/>
  </w:num>
  <w:num w:numId="2" w16cid:durableId="1014648822">
    <w:abstractNumId w:val="0"/>
  </w:num>
  <w:num w:numId="3" w16cid:durableId="1509785247">
    <w:abstractNumId w:val="9"/>
  </w:num>
  <w:num w:numId="4" w16cid:durableId="1521234927">
    <w:abstractNumId w:val="12"/>
  </w:num>
  <w:num w:numId="5" w16cid:durableId="318771309">
    <w:abstractNumId w:val="20"/>
  </w:num>
  <w:num w:numId="6" w16cid:durableId="218517961">
    <w:abstractNumId w:val="19"/>
  </w:num>
  <w:num w:numId="7" w16cid:durableId="7369694">
    <w:abstractNumId w:val="7"/>
  </w:num>
  <w:num w:numId="8" w16cid:durableId="1874540656">
    <w:abstractNumId w:val="7"/>
  </w:num>
  <w:num w:numId="9" w16cid:durableId="1397511072">
    <w:abstractNumId w:val="3"/>
  </w:num>
  <w:num w:numId="10" w16cid:durableId="1708220400">
    <w:abstractNumId w:val="14"/>
  </w:num>
  <w:num w:numId="11" w16cid:durableId="874121102">
    <w:abstractNumId w:val="16"/>
  </w:num>
  <w:num w:numId="12" w16cid:durableId="1231966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1107561">
    <w:abstractNumId w:val="6"/>
  </w:num>
  <w:num w:numId="14" w16cid:durableId="522521661">
    <w:abstractNumId w:val="8"/>
  </w:num>
  <w:num w:numId="15" w16cid:durableId="1295022706">
    <w:abstractNumId w:val="7"/>
  </w:num>
  <w:num w:numId="16" w16cid:durableId="2077164972">
    <w:abstractNumId w:val="5"/>
    <w:lvlOverride w:ilvl="0">
      <w:startOverride w:val="1"/>
    </w:lvlOverride>
  </w:num>
  <w:num w:numId="17" w16cid:durableId="1891839473">
    <w:abstractNumId w:val="5"/>
    <w:lvlOverride w:ilvl="0">
      <w:startOverride w:val="1"/>
    </w:lvlOverride>
  </w:num>
  <w:num w:numId="18" w16cid:durableId="954360832">
    <w:abstractNumId w:val="10"/>
  </w:num>
  <w:num w:numId="19" w16cid:durableId="143159790">
    <w:abstractNumId w:val="11"/>
  </w:num>
  <w:num w:numId="20" w16cid:durableId="882599654">
    <w:abstractNumId w:val="15"/>
  </w:num>
  <w:num w:numId="21" w16cid:durableId="1257707623">
    <w:abstractNumId w:val="7"/>
  </w:num>
  <w:num w:numId="22" w16cid:durableId="663052789">
    <w:abstractNumId w:val="4"/>
  </w:num>
  <w:num w:numId="23" w16cid:durableId="1697460372">
    <w:abstractNumId w:val="7"/>
  </w:num>
  <w:num w:numId="24" w16cid:durableId="1169442774">
    <w:abstractNumId w:val="7"/>
  </w:num>
  <w:num w:numId="25" w16cid:durableId="197010779">
    <w:abstractNumId w:val="7"/>
  </w:num>
  <w:num w:numId="26" w16cid:durableId="1452819620">
    <w:abstractNumId w:val="1"/>
  </w:num>
  <w:num w:numId="27" w16cid:durableId="1292899105">
    <w:abstractNumId w:val="18"/>
  </w:num>
  <w:num w:numId="28" w16cid:durableId="101875612">
    <w:abstractNumId w:val="13"/>
  </w:num>
  <w:num w:numId="29" w16cid:durableId="1729644146">
    <w:abstractNumId w:val="5"/>
  </w:num>
  <w:num w:numId="30" w16cid:durableId="88586957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0B"/>
    <w:rsid w:val="0000016B"/>
    <w:rsid w:val="00000174"/>
    <w:rsid w:val="00000361"/>
    <w:rsid w:val="000004EF"/>
    <w:rsid w:val="00000533"/>
    <w:rsid w:val="000005D8"/>
    <w:rsid w:val="00000A5B"/>
    <w:rsid w:val="00000AE8"/>
    <w:rsid w:val="00000CA0"/>
    <w:rsid w:val="00000DD7"/>
    <w:rsid w:val="00000E30"/>
    <w:rsid w:val="00001237"/>
    <w:rsid w:val="00001256"/>
    <w:rsid w:val="000014B6"/>
    <w:rsid w:val="00001670"/>
    <w:rsid w:val="000016B3"/>
    <w:rsid w:val="000017EE"/>
    <w:rsid w:val="00001873"/>
    <w:rsid w:val="00001A5A"/>
    <w:rsid w:val="00001D78"/>
    <w:rsid w:val="00001E00"/>
    <w:rsid w:val="00001ECD"/>
    <w:rsid w:val="00001EDE"/>
    <w:rsid w:val="00001F46"/>
    <w:rsid w:val="0000212B"/>
    <w:rsid w:val="0000231E"/>
    <w:rsid w:val="00002365"/>
    <w:rsid w:val="0000245D"/>
    <w:rsid w:val="00002553"/>
    <w:rsid w:val="00002663"/>
    <w:rsid w:val="0000275C"/>
    <w:rsid w:val="000028DB"/>
    <w:rsid w:val="00002E3B"/>
    <w:rsid w:val="00002E4A"/>
    <w:rsid w:val="00002E50"/>
    <w:rsid w:val="00002F8A"/>
    <w:rsid w:val="000030C7"/>
    <w:rsid w:val="00003210"/>
    <w:rsid w:val="0000332E"/>
    <w:rsid w:val="000034C8"/>
    <w:rsid w:val="00003577"/>
    <w:rsid w:val="000035D8"/>
    <w:rsid w:val="000035F2"/>
    <w:rsid w:val="00003754"/>
    <w:rsid w:val="00003793"/>
    <w:rsid w:val="000039F1"/>
    <w:rsid w:val="00003A1C"/>
    <w:rsid w:val="00003B5B"/>
    <w:rsid w:val="00003C61"/>
    <w:rsid w:val="00003DBB"/>
    <w:rsid w:val="00003F84"/>
    <w:rsid w:val="00003FD2"/>
    <w:rsid w:val="0000400D"/>
    <w:rsid w:val="000040C8"/>
    <w:rsid w:val="00004125"/>
    <w:rsid w:val="000041B1"/>
    <w:rsid w:val="0000427E"/>
    <w:rsid w:val="000043FF"/>
    <w:rsid w:val="00004418"/>
    <w:rsid w:val="00004468"/>
    <w:rsid w:val="0000460A"/>
    <w:rsid w:val="00004626"/>
    <w:rsid w:val="0000466F"/>
    <w:rsid w:val="00004A37"/>
    <w:rsid w:val="00004DBA"/>
    <w:rsid w:val="00004EAC"/>
    <w:rsid w:val="0000501B"/>
    <w:rsid w:val="000050F6"/>
    <w:rsid w:val="00005143"/>
    <w:rsid w:val="00005224"/>
    <w:rsid w:val="000053DC"/>
    <w:rsid w:val="0000557E"/>
    <w:rsid w:val="00005596"/>
    <w:rsid w:val="000055E5"/>
    <w:rsid w:val="000059C5"/>
    <w:rsid w:val="00005B71"/>
    <w:rsid w:val="00005D7B"/>
    <w:rsid w:val="00005E53"/>
    <w:rsid w:val="00005E68"/>
    <w:rsid w:val="00006016"/>
    <w:rsid w:val="0000606C"/>
    <w:rsid w:val="000061E5"/>
    <w:rsid w:val="000062D1"/>
    <w:rsid w:val="00006517"/>
    <w:rsid w:val="00006534"/>
    <w:rsid w:val="000066BD"/>
    <w:rsid w:val="00006739"/>
    <w:rsid w:val="00006A22"/>
    <w:rsid w:val="00006A54"/>
    <w:rsid w:val="00006A58"/>
    <w:rsid w:val="00006A6A"/>
    <w:rsid w:val="00006AD0"/>
    <w:rsid w:val="00006AE8"/>
    <w:rsid w:val="00006CB6"/>
    <w:rsid w:val="00007142"/>
    <w:rsid w:val="00007183"/>
    <w:rsid w:val="000071CC"/>
    <w:rsid w:val="000072DA"/>
    <w:rsid w:val="0000740A"/>
    <w:rsid w:val="00007438"/>
    <w:rsid w:val="000074A9"/>
    <w:rsid w:val="000075FB"/>
    <w:rsid w:val="00007828"/>
    <w:rsid w:val="00007971"/>
    <w:rsid w:val="00007A5E"/>
    <w:rsid w:val="00007ACD"/>
    <w:rsid w:val="00007C5C"/>
    <w:rsid w:val="00007DB2"/>
    <w:rsid w:val="00007E4B"/>
    <w:rsid w:val="00007E6C"/>
    <w:rsid w:val="000103B9"/>
    <w:rsid w:val="00010492"/>
    <w:rsid w:val="000104E7"/>
    <w:rsid w:val="000104FC"/>
    <w:rsid w:val="000107B1"/>
    <w:rsid w:val="00010876"/>
    <w:rsid w:val="00010995"/>
    <w:rsid w:val="00010AC0"/>
    <w:rsid w:val="00010C4F"/>
    <w:rsid w:val="00010C9E"/>
    <w:rsid w:val="00010CF8"/>
    <w:rsid w:val="00010E60"/>
    <w:rsid w:val="00010EF5"/>
    <w:rsid w:val="00011456"/>
    <w:rsid w:val="00011585"/>
    <w:rsid w:val="00011789"/>
    <w:rsid w:val="000117E3"/>
    <w:rsid w:val="000118F2"/>
    <w:rsid w:val="00011AA7"/>
    <w:rsid w:val="00011D62"/>
    <w:rsid w:val="00011DF0"/>
    <w:rsid w:val="00011E3F"/>
    <w:rsid w:val="0001202C"/>
    <w:rsid w:val="00012089"/>
    <w:rsid w:val="000122F0"/>
    <w:rsid w:val="0001231C"/>
    <w:rsid w:val="00012B6D"/>
    <w:rsid w:val="00012B79"/>
    <w:rsid w:val="00012CFF"/>
    <w:rsid w:val="00012D3D"/>
    <w:rsid w:val="00012F90"/>
    <w:rsid w:val="0001311A"/>
    <w:rsid w:val="00013351"/>
    <w:rsid w:val="000136B7"/>
    <w:rsid w:val="00013852"/>
    <w:rsid w:val="00013C43"/>
    <w:rsid w:val="00013CA7"/>
    <w:rsid w:val="00013D0A"/>
    <w:rsid w:val="00013D20"/>
    <w:rsid w:val="000140A1"/>
    <w:rsid w:val="000142E3"/>
    <w:rsid w:val="00014316"/>
    <w:rsid w:val="00014379"/>
    <w:rsid w:val="0001445E"/>
    <w:rsid w:val="000145A2"/>
    <w:rsid w:val="0001468A"/>
    <w:rsid w:val="0001472A"/>
    <w:rsid w:val="0001474F"/>
    <w:rsid w:val="0001476E"/>
    <w:rsid w:val="000148F2"/>
    <w:rsid w:val="000149F7"/>
    <w:rsid w:val="00014A9B"/>
    <w:rsid w:val="00014AEF"/>
    <w:rsid w:val="00014D1A"/>
    <w:rsid w:val="00014FC4"/>
    <w:rsid w:val="00015016"/>
    <w:rsid w:val="0001513F"/>
    <w:rsid w:val="000151AA"/>
    <w:rsid w:val="00015435"/>
    <w:rsid w:val="0001554F"/>
    <w:rsid w:val="000158A8"/>
    <w:rsid w:val="00015AB8"/>
    <w:rsid w:val="00015B26"/>
    <w:rsid w:val="00015C56"/>
    <w:rsid w:val="00015E05"/>
    <w:rsid w:val="00015F79"/>
    <w:rsid w:val="000163BD"/>
    <w:rsid w:val="000165F4"/>
    <w:rsid w:val="0001666A"/>
    <w:rsid w:val="0001685F"/>
    <w:rsid w:val="00016958"/>
    <w:rsid w:val="000169A2"/>
    <w:rsid w:val="00016C27"/>
    <w:rsid w:val="00016CB5"/>
    <w:rsid w:val="00016D8E"/>
    <w:rsid w:val="00016E51"/>
    <w:rsid w:val="00016EED"/>
    <w:rsid w:val="000170C5"/>
    <w:rsid w:val="00017238"/>
    <w:rsid w:val="00017503"/>
    <w:rsid w:val="000175F3"/>
    <w:rsid w:val="000176B7"/>
    <w:rsid w:val="0001775F"/>
    <w:rsid w:val="00017857"/>
    <w:rsid w:val="000179D6"/>
    <w:rsid w:val="00017E11"/>
    <w:rsid w:val="00017F91"/>
    <w:rsid w:val="00020026"/>
    <w:rsid w:val="000200AA"/>
    <w:rsid w:val="000200EB"/>
    <w:rsid w:val="00020186"/>
    <w:rsid w:val="000203EC"/>
    <w:rsid w:val="00020572"/>
    <w:rsid w:val="000205A6"/>
    <w:rsid w:val="0002072B"/>
    <w:rsid w:val="000207D9"/>
    <w:rsid w:val="000207E0"/>
    <w:rsid w:val="000207F3"/>
    <w:rsid w:val="000209F0"/>
    <w:rsid w:val="00020CB6"/>
    <w:rsid w:val="00020CD4"/>
    <w:rsid w:val="00020E45"/>
    <w:rsid w:val="00020F53"/>
    <w:rsid w:val="0002100F"/>
    <w:rsid w:val="000213F1"/>
    <w:rsid w:val="00021410"/>
    <w:rsid w:val="000216F2"/>
    <w:rsid w:val="000218EF"/>
    <w:rsid w:val="00021B2C"/>
    <w:rsid w:val="00021BB0"/>
    <w:rsid w:val="00021D96"/>
    <w:rsid w:val="00021F75"/>
    <w:rsid w:val="0002216D"/>
    <w:rsid w:val="000222DF"/>
    <w:rsid w:val="0002250C"/>
    <w:rsid w:val="000226F5"/>
    <w:rsid w:val="00022791"/>
    <w:rsid w:val="00022938"/>
    <w:rsid w:val="00022A11"/>
    <w:rsid w:val="00022A35"/>
    <w:rsid w:val="00022AC5"/>
    <w:rsid w:val="00022AF2"/>
    <w:rsid w:val="00022B8D"/>
    <w:rsid w:val="00022C40"/>
    <w:rsid w:val="00022E1C"/>
    <w:rsid w:val="00022E92"/>
    <w:rsid w:val="00022EC2"/>
    <w:rsid w:val="00022EE0"/>
    <w:rsid w:val="00022EFD"/>
    <w:rsid w:val="00022FC8"/>
    <w:rsid w:val="0002309E"/>
    <w:rsid w:val="00023115"/>
    <w:rsid w:val="000231CB"/>
    <w:rsid w:val="000231DD"/>
    <w:rsid w:val="0002320E"/>
    <w:rsid w:val="0002322A"/>
    <w:rsid w:val="00023268"/>
    <w:rsid w:val="0002331D"/>
    <w:rsid w:val="0002348A"/>
    <w:rsid w:val="000235BA"/>
    <w:rsid w:val="000239F0"/>
    <w:rsid w:val="00023DAE"/>
    <w:rsid w:val="00023E65"/>
    <w:rsid w:val="00024207"/>
    <w:rsid w:val="00024318"/>
    <w:rsid w:val="000243BC"/>
    <w:rsid w:val="00024621"/>
    <w:rsid w:val="000248C0"/>
    <w:rsid w:val="00024A26"/>
    <w:rsid w:val="00024B37"/>
    <w:rsid w:val="00024C24"/>
    <w:rsid w:val="00024C55"/>
    <w:rsid w:val="00024D86"/>
    <w:rsid w:val="00024D8D"/>
    <w:rsid w:val="00024F18"/>
    <w:rsid w:val="00024F79"/>
    <w:rsid w:val="000250FB"/>
    <w:rsid w:val="00025320"/>
    <w:rsid w:val="00025404"/>
    <w:rsid w:val="00025467"/>
    <w:rsid w:val="00025A0A"/>
    <w:rsid w:val="00025A40"/>
    <w:rsid w:val="00025A9F"/>
    <w:rsid w:val="00025B15"/>
    <w:rsid w:val="00025B66"/>
    <w:rsid w:val="00025BB5"/>
    <w:rsid w:val="00025CE2"/>
    <w:rsid w:val="000260C4"/>
    <w:rsid w:val="000262FD"/>
    <w:rsid w:val="000263C3"/>
    <w:rsid w:val="000263CF"/>
    <w:rsid w:val="00026541"/>
    <w:rsid w:val="000265D6"/>
    <w:rsid w:val="00026672"/>
    <w:rsid w:val="00026738"/>
    <w:rsid w:val="0002673A"/>
    <w:rsid w:val="000268CF"/>
    <w:rsid w:val="00026A96"/>
    <w:rsid w:val="00026BFA"/>
    <w:rsid w:val="00026CB2"/>
    <w:rsid w:val="00027157"/>
    <w:rsid w:val="000272D4"/>
    <w:rsid w:val="000273E5"/>
    <w:rsid w:val="00027AF7"/>
    <w:rsid w:val="00027B50"/>
    <w:rsid w:val="00027B8F"/>
    <w:rsid w:val="00027BBB"/>
    <w:rsid w:val="00027D11"/>
    <w:rsid w:val="00027FC3"/>
    <w:rsid w:val="000304CF"/>
    <w:rsid w:val="000307BE"/>
    <w:rsid w:val="00030844"/>
    <w:rsid w:val="00030881"/>
    <w:rsid w:val="00030A1D"/>
    <w:rsid w:val="00030AEF"/>
    <w:rsid w:val="00030C69"/>
    <w:rsid w:val="00030CCC"/>
    <w:rsid w:val="00030E0C"/>
    <w:rsid w:val="00031075"/>
    <w:rsid w:val="00031092"/>
    <w:rsid w:val="00031142"/>
    <w:rsid w:val="000314F5"/>
    <w:rsid w:val="0003165D"/>
    <w:rsid w:val="000318AF"/>
    <w:rsid w:val="00031C59"/>
    <w:rsid w:val="00031DB8"/>
    <w:rsid w:val="00031F19"/>
    <w:rsid w:val="00031F94"/>
    <w:rsid w:val="000320D6"/>
    <w:rsid w:val="00032109"/>
    <w:rsid w:val="00032180"/>
    <w:rsid w:val="00032251"/>
    <w:rsid w:val="000322E8"/>
    <w:rsid w:val="000325F5"/>
    <w:rsid w:val="0003265B"/>
    <w:rsid w:val="0003296D"/>
    <w:rsid w:val="00032AA5"/>
    <w:rsid w:val="00032BD5"/>
    <w:rsid w:val="00032E96"/>
    <w:rsid w:val="00032FBF"/>
    <w:rsid w:val="00033084"/>
    <w:rsid w:val="00033106"/>
    <w:rsid w:val="0003315A"/>
    <w:rsid w:val="00033307"/>
    <w:rsid w:val="000338C6"/>
    <w:rsid w:val="00033B29"/>
    <w:rsid w:val="00033B76"/>
    <w:rsid w:val="00033C70"/>
    <w:rsid w:val="00033D22"/>
    <w:rsid w:val="00033D2F"/>
    <w:rsid w:val="00033DB9"/>
    <w:rsid w:val="00033ECB"/>
    <w:rsid w:val="0003415F"/>
    <w:rsid w:val="000341CC"/>
    <w:rsid w:val="00034253"/>
    <w:rsid w:val="0003441F"/>
    <w:rsid w:val="0003453A"/>
    <w:rsid w:val="000346FD"/>
    <w:rsid w:val="000347D9"/>
    <w:rsid w:val="00034814"/>
    <w:rsid w:val="00034AE0"/>
    <w:rsid w:val="00034BE0"/>
    <w:rsid w:val="00034DB7"/>
    <w:rsid w:val="00034DC7"/>
    <w:rsid w:val="00034E46"/>
    <w:rsid w:val="00034F90"/>
    <w:rsid w:val="000350AD"/>
    <w:rsid w:val="00035834"/>
    <w:rsid w:val="00035865"/>
    <w:rsid w:val="0003592D"/>
    <w:rsid w:val="00035D1B"/>
    <w:rsid w:val="00035DFD"/>
    <w:rsid w:val="00036078"/>
    <w:rsid w:val="000362A4"/>
    <w:rsid w:val="000362BC"/>
    <w:rsid w:val="0003636D"/>
    <w:rsid w:val="000363A0"/>
    <w:rsid w:val="00036517"/>
    <w:rsid w:val="00036549"/>
    <w:rsid w:val="00036718"/>
    <w:rsid w:val="0003689F"/>
    <w:rsid w:val="00036A99"/>
    <w:rsid w:val="00036BF6"/>
    <w:rsid w:val="00036FF8"/>
    <w:rsid w:val="0003706B"/>
    <w:rsid w:val="0003715A"/>
    <w:rsid w:val="000371A6"/>
    <w:rsid w:val="00037269"/>
    <w:rsid w:val="000372DF"/>
    <w:rsid w:val="00037393"/>
    <w:rsid w:val="00037556"/>
    <w:rsid w:val="000376BF"/>
    <w:rsid w:val="00037722"/>
    <w:rsid w:val="00037A36"/>
    <w:rsid w:val="00037C3F"/>
    <w:rsid w:val="00037C79"/>
    <w:rsid w:val="00037CD0"/>
    <w:rsid w:val="00037DC9"/>
    <w:rsid w:val="00037DFD"/>
    <w:rsid w:val="00040123"/>
    <w:rsid w:val="00040452"/>
    <w:rsid w:val="00040500"/>
    <w:rsid w:val="00040582"/>
    <w:rsid w:val="00040588"/>
    <w:rsid w:val="000406D4"/>
    <w:rsid w:val="0004083C"/>
    <w:rsid w:val="00040869"/>
    <w:rsid w:val="00040964"/>
    <w:rsid w:val="00040973"/>
    <w:rsid w:val="00040A03"/>
    <w:rsid w:val="00040A60"/>
    <w:rsid w:val="00040BA7"/>
    <w:rsid w:val="00040D70"/>
    <w:rsid w:val="00040EF2"/>
    <w:rsid w:val="0004107D"/>
    <w:rsid w:val="0004114D"/>
    <w:rsid w:val="000412DC"/>
    <w:rsid w:val="00041303"/>
    <w:rsid w:val="0004134B"/>
    <w:rsid w:val="0004151F"/>
    <w:rsid w:val="000416E4"/>
    <w:rsid w:val="00041716"/>
    <w:rsid w:val="00041786"/>
    <w:rsid w:val="00041867"/>
    <w:rsid w:val="000418B5"/>
    <w:rsid w:val="00041910"/>
    <w:rsid w:val="00041BC7"/>
    <w:rsid w:val="00041C8C"/>
    <w:rsid w:val="00041F36"/>
    <w:rsid w:val="00041FBD"/>
    <w:rsid w:val="0004209B"/>
    <w:rsid w:val="000423AC"/>
    <w:rsid w:val="000423EB"/>
    <w:rsid w:val="00042438"/>
    <w:rsid w:val="0004264D"/>
    <w:rsid w:val="00042874"/>
    <w:rsid w:val="00042895"/>
    <w:rsid w:val="000429C5"/>
    <w:rsid w:val="00042A4C"/>
    <w:rsid w:val="00042B3C"/>
    <w:rsid w:val="00042B90"/>
    <w:rsid w:val="00042CF3"/>
    <w:rsid w:val="00042D6B"/>
    <w:rsid w:val="00042D71"/>
    <w:rsid w:val="00042F47"/>
    <w:rsid w:val="00042F96"/>
    <w:rsid w:val="00042FDD"/>
    <w:rsid w:val="0004326D"/>
    <w:rsid w:val="000433E3"/>
    <w:rsid w:val="000434B5"/>
    <w:rsid w:val="00043836"/>
    <w:rsid w:val="00043881"/>
    <w:rsid w:val="00043C22"/>
    <w:rsid w:val="00043C98"/>
    <w:rsid w:val="00043D18"/>
    <w:rsid w:val="00043E26"/>
    <w:rsid w:val="00043F36"/>
    <w:rsid w:val="00044066"/>
    <w:rsid w:val="00044072"/>
    <w:rsid w:val="00044250"/>
    <w:rsid w:val="00044334"/>
    <w:rsid w:val="000445DD"/>
    <w:rsid w:val="00044619"/>
    <w:rsid w:val="00044B20"/>
    <w:rsid w:val="00044B94"/>
    <w:rsid w:val="00044CF0"/>
    <w:rsid w:val="00044DC0"/>
    <w:rsid w:val="00044DF3"/>
    <w:rsid w:val="00044EB2"/>
    <w:rsid w:val="00044EF6"/>
    <w:rsid w:val="00044EF8"/>
    <w:rsid w:val="00045013"/>
    <w:rsid w:val="000450C4"/>
    <w:rsid w:val="00045200"/>
    <w:rsid w:val="000452DB"/>
    <w:rsid w:val="0004541C"/>
    <w:rsid w:val="00045506"/>
    <w:rsid w:val="00045601"/>
    <w:rsid w:val="00045780"/>
    <w:rsid w:val="00045AD8"/>
    <w:rsid w:val="00045D95"/>
    <w:rsid w:val="00045E52"/>
    <w:rsid w:val="00045E59"/>
    <w:rsid w:val="00045FDC"/>
    <w:rsid w:val="000461C1"/>
    <w:rsid w:val="00046233"/>
    <w:rsid w:val="00046395"/>
    <w:rsid w:val="000465FD"/>
    <w:rsid w:val="00046645"/>
    <w:rsid w:val="000468BD"/>
    <w:rsid w:val="00046A43"/>
    <w:rsid w:val="00046CA7"/>
    <w:rsid w:val="00046CE0"/>
    <w:rsid w:val="00046DBC"/>
    <w:rsid w:val="00046E5B"/>
    <w:rsid w:val="00046EB9"/>
    <w:rsid w:val="0004713F"/>
    <w:rsid w:val="000471C9"/>
    <w:rsid w:val="00047214"/>
    <w:rsid w:val="000474FB"/>
    <w:rsid w:val="0004760C"/>
    <w:rsid w:val="0004780F"/>
    <w:rsid w:val="0004782E"/>
    <w:rsid w:val="00047B0D"/>
    <w:rsid w:val="00047BBE"/>
    <w:rsid w:val="00047C70"/>
    <w:rsid w:val="00047C7D"/>
    <w:rsid w:val="00047CE3"/>
    <w:rsid w:val="00050153"/>
    <w:rsid w:val="00050205"/>
    <w:rsid w:val="000502EB"/>
    <w:rsid w:val="0005033C"/>
    <w:rsid w:val="000504CA"/>
    <w:rsid w:val="000504F4"/>
    <w:rsid w:val="00050668"/>
    <w:rsid w:val="00050A18"/>
    <w:rsid w:val="00050BAC"/>
    <w:rsid w:val="00050C0A"/>
    <w:rsid w:val="00050D3B"/>
    <w:rsid w:val="00050EE5"/>
    <w:rsid w:val="00050F96"/>
    <w:rsid w:val="00050FC2"/>
    <w:rsid w:val="000512C2"/>
    <w:rsid w:val="0005146D"/>
    <w:rsid w:val="000514F1"/>
    <w:rsid w:val="0005154B"/>
    <w:rsid w:val="0005167E"/>
    <w:rsid w:val="00051777"/>
    <w:rsid w:val="00051811"/>
    <w:rsid w:val="0005184C"/>
    <w:rsid w:val="000518AC"/>
    <w:rsid w:val="00051971"/>
    <w:rsid w:val="00051A3E"/>
    <w:rsid w:val="00051B6C"/>
    <w:rsid w:val="00051EBE"/>
    <w:rsid w:val="00051EED"/>
    <w:rsid w:val="00051F32"/>
    <w:rsid w:val="00051FA7"/>
    <w:rsid w:val="000521DF"/>
    <w:rsid w:val="000521EE"/>
    <w:rsid w:val="0005221C"/>
    <w:rsid w:val="0005242C"/>
    <w:rsid w:val="00052435"/>
    <w:rsid w:val="00052521"/>
    <w:rsid w:val="00052633"/>
    <w:rsid w:val="000528C8"/>
    <w:rsid w:val="00052AC2"/>
    <w:rsid w:val="00052C12"/>
    <w:rsid w:val="00052C99"/>
    <w:rsid w:val="00052C9B"/>
    <w:rsid w:val="00052D2D"/>
    <w:rsid w:val="00052E3E"/>
    <w:rsid w:val="00052FB5"/>
    <w:rsid w:val="00052FC9"/>
    <w:rsid w:val="000531AE"/>
    <w:rsid w:val="0005324B"/>
    <w:rsid w:val="00053469"/>
    <w:rsid w:val="00053597"/>
    <w:rsid w:val="000535AC"/>
    <w:rsid w:val="000537B5"/>
    <w:rsid w:val="0005387E"/>
    <w:rsid w:val="000538C7"/>
    <w:rsid w:val="00053AB2"/>
    <w:rsid w:val="00053C4F"/>
    <w:rsid w:val="00053C8B"/>
    <w:rsid w:val="00053DC3"/>
    <w:rsid w:val="0005408F"/>
    <w:rsid w:val="0005419D"/>
    <w:rsid w:val="000541E0"/>
    <w:rsid w:val="00054214"/>
    <w:rsid w:val="00054303"/>
    <w:rsid w:val="00054351"/>
    <w:rsid w:val="00054407"/>
    <w:rsid w:val="000547F6"/>
    <w:rsid w:val="000549CE"/>
    <w:rsid w:val="00054AE2"/>
    <w:rsid w:val="00054E28"/>
    <w:rsid w:val="00055035"/>
    <w:rsid w:val="00055101"/>
    <w:rsid w:val="00055113"/>
    <w:rsid w:val="00055242"/>
    <w:rsid w:val="0005532B"/>
    <w:rsid w:val="000553AA"/>
    <w:rsid w:val="000553F2"/>
    <w:rsid w:val="0005543E"/>
    <w:rsid w:val="000557C3"/>
    <w:rsid w:val="0005580C"/>
    <w:rsid w:val="00055822"/>
    <w:rsid w:val="00055AF6"/>
    <w:rsid w:val="00055C65"/>
    <w:rsid w:val="00055EAF"/>
    <w:rsid w:val="000561FA"/>
    <w:rsid w:val="0005638E"/>
    <w:rsid w:val="000563B0"/>
    <w:rsid w:val="00056518"/>
    <w:rsid w:val="0005684D"/>
    <w:rsid w:val="000568AC"/>
    <w:rsid w:val="000569BF"/>
    <w:rsid w:val="00056A49"/>
    <w:rsid w:val="00056C5B"/>
    <w:rsid w:val="00056CE9"/>
    <w:rsid w:val="00056F21"/>
    <w:rsid w:val="000571C4"/>
    <w:rsid w:val="0005725D"/>
    <w:rsid w:val="00057272"/>
    <w:rsid w:val="00057499"/>
    <w:rsid w:val="000576C4"/>
    <w:rsid w:val="0005797F"/>
    <w:rsid w:val="00057B8F"/>
    <w:rsid w:val="00057DEA"/>
    <w:rsid w:val="00057E29"/>
    <w:rsid w:val="00057E5E"/>
    <w:rsid w:val="00057E74"/>
    <w:rsid w:val="00057F14"/>
    <w:rsid w:val="00060168"/>
    <w:rsid w:val="00060299"/>
    <w:rsid w:val="000605EF"/>
    <w:rsid w:val="000606E6"/>
    <w:rsid w:val="00060793"/>
    <w:rsid w:val="0006091A"/>
    <w:rsid w:val="00060A25"/>
    <w:rsid w:val="00060AD3"/>
    <w:rsid w:val="00060B7E"/>
    <w:rsid w:val="00060C6C"/>
    <w:rsid w:val="00060E46"/>
    <w:rsid w:val="00060F83"/>
    <w:rsid w:val="0006107E"/>
    <w:rsid w:val="000611DA"/>
    <w:rsid w:val="00061228"/>
    <w:rsid w:val="00061252"/>
    <w:rsid w:val="00061276"/>
    <w:rsid w:val="000612AF"/>
    <w:rsid w:val="0006136F"/>
    <w:rsid w:val="00061493"/>
    <w:rsid w:val="00061656"/>
    <w:rsid w:val="0006167C"/>
    <w:rsid w:val="000617B4"/>
    <w:rsid w:val="0006185C"/>
    <w:rsid w:val="0006185D"/>
    <w:rsid w:val="0006190B"/>
    <w:rsid w:val="000619B8"/>
    <w:rsid w:val="00061A9E"/>
    <w:rsid w:val="00061AAB"/>
    <w:rsid w:val="00061B73"/>
    <w:rsid w:val="00061BAB"/>
    <w:rsid w:val="00061C10"/>
    <w:rsid w:val="00061D34"/>
    <w:rsid w:val="00061DB2"/>
    <w:rsid w:val="00061FED"/>
    <w:rsid w:val="00062031"/>
    <w:rsid w:val="0006216F"/>
    <w:rsid w:val="000626CC"/>
    <w:rsid w:val="00062718"/>
    <w:rsid w:val="00062982"/>
    <w:rsid w:val="000629D5"/>
    <w:rsid w:val="00062B2E"/>
    <w:rsid w:val="00062C9E"/>
    <w:rsid w:val="00062D25"/>
    <w:rsid w:val="00062D5B"/>
    <w:rsid w:val="00062E66"/>
    <w:rsid w:val="00063196"/>
    <w:rsid w:val="00063329"/>
    <w:rsid w:val="000633F0"/>
    <w:rsid w:val="00063412"/>
    <w:rsid w:val="000635B2"/>
    <w:rsid w:val="000635D9"/>
    <w:rsid w:val="0006361A"/>
    <w:rsid w:val="00063642"/>
    <w:rsid w:val="00063650"/>
    <w:rsid w:val="000636A7"/>
    <w:rsid w:val="000636BD"/>
    <w:rsid w:val="000636D3"/>
    <w:rsid w:val="0006391B"/>
    <w:rsid w:val="00063992"/>
    <w:rsid w:val="0006399E"/>
    <w:rsid w:val="00063AC0"/>
    <w:rsid w:val="00063B04"/>
    <w:rsid w:val="00063B50"/>
    <w:rsid w:val="00063C48"/>
    <w:rsid w:val="00063DDF"/>
    <w:rsid w:val="0006407A"/>
    <w:rsid w:val="0006412A"/>
    <w:rsid w:val="000641BC"/>
    <w:rsid w:val="00064295"/>
    <w:rsid w:val="000642C0"/>
    <w:rsid w:val="000643F5"/>
    <w:rsid w:val="0006442E"/>
    <w:rsid w:val="0006459C"/>
    <w:rsid w:val="000645BA"/>
    <w:rsid w:val="00064831"/>
    <w:rsid w:val="00064886"/>
    <w:rsid w:val="00064A97"/>
    <w:rsid w:val="00064B9A"/>
    <w:rsid w:val="00064B9E"/>
    <w:rsid w:val="00064BE4"/>
    <w:rsid w:val="00064E07"/>
    <w:rsid w:val="0006509D"/>
    <w:rsid w:val="000650BF"/>
    <w:rsid w:val="00065251"/>
    <w:rsid w:val="00065392"/>
    <w:rsid w:val="00065626"/>
    <w:rsid w:val="000657E5"/>
    <w:rsid w:val="000658B0"/>
    <w:rsid w:val="00065B90"/>
    <w:rsid w:val="00065CCC"/>
    <w:rsid w:val="00065E9D"/>
    <w:rsid w:val="00065F24"/>
    <w:rsid w:val="00065FC9"/>
    <w:rsid w:val="00066073"/>
    <w:rsid w:val="000661F8"/>
    <w:rsid w:val="0006654C"/>
    <w:rsid w:val="00066690"/>
    <w:rsid w:val="000666D9"/>
    <w:rsid w:val="00066780"/>
    <w:rsid w:val="000668C5"/>
    <w:rsid w:val="000668E0"/>
    <w:rsid w:val="00066A20"/>
    <w:rsid w:val="00066A84"/>
    <w:rsid w:val="00067011"/>
    <w:rsid w:val="0006701F"/>
    <w:rsid w:val="00067222"/>
    <w:rsid w:val="000672A0"/>
    <w:rsid w:val="00067696"/>
    <w:rsid w:val="00067826"/>
    <w:rsid w:val="000679DA"/>
    <w:rsid w:val="00067CC6"/>
    <w:rsid w:val="00067FED"/>
    <w:rsid w:val="000700B2"/>
    <w:rsid w:val="000700D4"/>
    <w:rsid w:val="000700FA"/>
    <w:rsid w:val="0007010E"/>
    <w:rsid w:val="0007021C"/>
    <w:rsid w:val="00070392"/>
    <w:rsid w:val="000703FC"/>
    <w:rsid w:val="000704B6"/>
    <w:rsid w:val="000705B3"/>
    <w:rsid w:val="00070650"/>
    <w:rsid w:val="00070886"/>
    <w:rsid w:val="00070889"/>
    <w:rsid w:val="00070B46"/>
    <w:rsid w:val="00070C42"/>
    <w:rsid w:val="00070C43"/>
    <w:rsid w:val="00070ED3"/>
    <w:rsid w:val="00070F3B"/>
    <w:rsid w:val="00070FED"/>
    <w:rsid w:val="0007106F"/>
    <w:rsid w:val="000710C0"/>
    <w:rsid w:val="00071144"/>
    <w:rsid w:val="000715BB"/>
    <w:rsid w:val="0007164B"/>
    <w:rsid w:val="00071CC0"/>
    <w:rsid w:val="00071F8D"/>
    <w:rsid w:val="000726F1"/>
    <w:rsid w:val="00072774"/>
    <w:rsid w:val="000727E9"/>
    <w:rsid w:val="000727F7"/>
    <w:rsid w:val="00072A09"/>
    <w:rsid w:val="00072AC7"/>
    <w:rsid w:val="00072BA2"/>
    <w:rsid w:val="00072BDC"/>
    <w:rsid w:val="000732DE"/>
    <w:rsid w:val="00073380"/>
    <w:rsid w:val="000733F8"/>
    <w:rsid w:val="00073AFD"/>
    <w:rsid w:val="00073B57"/>
    <w:rsid w:val="00073B7E"/>
    <w:rsid w:val="00073B94"/>
    <w:rsid w:val="00073E73"/>
    <w:rsid w:val="0007403F"/>
    <w:rsid w:val="0007406A"/>
    <w:rsid w:val="0007411A"/>
    <w:rsid w:val="000741A8"/>
    <w:rsid w:val="000741DE"/>
    <w:rsid w:val="000741EF"/>
    <w:rsid w:val="0007447E"/>
    <w:rsid w:val="0007469A"/>
    <w:rsid w:val="0007472A"/>
    <w:rsid w:val="00074776"/>
    <w:rsid w:val="000747A7"/>
    <w:rsid w:val="00074A49"/>
    <w:rsid w:val="00074EBA"/>
    <w:rsid w:val="000750E5"/>
    <w:rsid w:val="000754C6"/>
    <w:rsid w:val="000756A8"/>
    <w:rsid w:val="000756C9"/>
    <w:rsid w:val="000757FF"/>
    <w:rsid w:val="00075909"/>
    <w:rsid w:val="00075934"/>
    <w:rsid w:val="00075AFC"/>
    <w:rsid w:val="00075D78"/>
    <w:rsid w:val="00075EA7"/>
    <w:rsid w:val="00075F76"/>
    <w:rsid w:val="000762AC"/>
    <w:rsid w:val="0007633F"/>
    <w:rsid w:val="0007642B"/>
    <w:rsid w:val="00076522"/>
    <w:rsid w:val="000766A7"/>
    <w:rsid w:val="00076773"/>
    <w:rsid w:val="00076975"/>
    <w:rsid w:val="00076B1E"/>
    <w:rsid w:val="00076BAF"/>
    <w:rsid w:val="00076C08"/>
    <w:rsid w:val="00076CEA"/>
    <w:rsid w:val="00076EC0"/>
    <w:rsid w:val="000770DB"/>
    <w:rsid w:val="0007713C"/>
    <w:rsid w:val="00077151"/>
    <w:rsid w:val="000771AD"/>
    <w:rsid w:val="0007748E"/>
    <w:rsid w:val="000774F3"/>
    <w:rsid w:val="000778A8"/>
    <w:rsid w:val="00077970"/>
    <w:rsid w:val="00077B72"/>
    <w:rsid w:val="00077C3D"/>
    <w:rsid w:val="00077C93"/>
    <w:rsid w:val="00077EA0"/>
    <w:rsid w:val="0008004F"/>
    <w:rsid w:val="00080211"/>
    <w:rsid w:val="00080348"/>
    <w:rsid w:val="000803CA"/>
    <w:rsid w:val="00080589"/>
    <w:rsid w:val="000805C4"/>
    <w:rsid w:val="000806B3"/>
    <w:rsid w:val="000806CE"/>
    <w:rsid w:val="0008096B"/>
    <w:rsid w:val="000809B7"/>
    <w:rsid w:val="00080B97"/>
    <w:rsid w:val="00080D56"/>
    <w:rsid w:val="00081256"/>
    <w:rsid w:val="00081259"/>
    <w:rsid w:val="00081379"/>
    <w:rsid w:val="00081545"/>
    <w:rsid w:val="00081610"/>
    <w:rsid w:val="00081612"/>
    <w:rsid w:val="0008161B"/>
    <w:rsid w:val="0008163E"/>
    <w:rsid w:val="00081687"/>
    <w:rsid w:val="00081728"/>
    <w:rsid w:val="00081780"/>
    <w:rsid w:val="0008189B"/>
    <w:rsid w:val="00081A92"/>
    <w:rsid w:val="00081DD9"/>
    <w:rsid w:val="00081F5E"/>
    <w:rsid w:val="000820EE"/>
    <w:rsid w:val="0008213B"/>
    <w:rsid w:val="0008219B"/>
    <w:rsid w:val="000821AB"/>
    <w:rsid w:val="000821EB"/>
    <w:rsid w:val="000822E5"/>
    <w:rsid w:val="00082310"/>
    <w:rsid w:val="00082460"/>
    <w:rsid w:val="000826D0"/>
    <w:rsid w:val="00082776"/>
    <w:rsid w:val="000827F1"/>
    <w:rsid w:val="0008289E"/>
    <w:rsid w:val="000828B9"/>
    <w:rsid w:val="00082946"/>
    <w:rsid w:val="00082A64"/>
    <w:rsid w:val="00082A7A"/>
    <w:rsid w:val="00082AFE"/>
    <w:rsid w:val="00082BEF"/>
    <w:rsid w:val="00082C2C"/>
    <w:rsid w:val="00082CDC"/>
    <w:rsid w:val="00082D3F"/>
    <w:rsid w:val="00082FCE"/>
    <w:rsid w:val="00083021"/>
    <w:rsid w:val="000830C3"/>
    <w:rsid w:val="0008327F"/>
    <w:rsid w:val="0008329C"/>
    <w:rsid w:val="000832C9"/>
    <w:rsid w:val="000833DF"/>
    <w:rsid w:val="000835BF"/>
    <w:rsid w:val="000837A5"/>
    <w:rsid w:val="000837CF"/>
    <w:rsid w:val="0008381B"/>
    <w:rsid w:val="000838BA"/>
    <w:rsid w:val="00083CC7"/>
    <w:rsid w:val="00083DC6"/>
    <w:rsid w:val="00083DDC"/>
    <w:rsid w:val="0008426A"/>
    <w:rsid w:val="0008426F"/>
    <w:rsid w:val="000842DB"/>
    <w:rsid w:val="00084365"/>
    <w:rsid w:val="000844CD"/>
    <w:rsid w:val="00084E50"/>
    <w:rsid w:val="00084FA8"/>
    <w:rsid w:val="000850D8"/>
    <w:rsid w:val="000851F4"/>
    <w:rsid w:val="000852C9"/>
    <w:rsid w:val="000852F0"/>
    <w:rsid w:val="000853D8"/>
    <w:rsid w:val="000853EC"/>
    <w:rsid w:val="0008546C"/>
    <w:rsid w:val="00085974"/>
    <w:rsid w:val="00085A58"/>
    <w:rsid w:val="00085A88"/>
    <w:rsid w:val="00085D14"/>
    <w:rsid w:val="00085D4D"/>
    <w:rsid w:val="00085E4C"/>
    <w:rsid w:val="00085FF8"/>
    <w:rsid w:val="000861A6"/>
    <w:rsid w:val="000862BC"/>
    <w:rsid w:val="0008644D"/>
    <w:rsid w:val="000865F7"/>
    <w:rsid w:val="00086641"/>
    <w:rsid w:val="00086853"/>
    <w:rsid w:val="0008697C"/>
    <w:rsid w:val="00086C79"/>
    <w:rsid w:val="00086F34"/>
    <w:rsid w:val="00087013"/>
    <w:rsid w:val="0008702C"/>
    <w:rsid w:val="000872C4"/>
    <w:rsid w:val="0008754F"/>
    <w:rsid w:val="00087A42"/>
    <w:rsid w:val="00087AA1"/>
    <w:rsid w:val="00087B8D"/>
    <w:rsid w:val="00087BE6"/>
    <w:rsid w:val="00087C20"/>
    <w:rsid w:val="00087DF3"/>
    <w:rsid w:val="0009018C"/>
    <w:rsid w:val="00090274"/>
    <w:rsid w:val="000906D6"/>
    <w:rsid w:val="000906E4"/>
    <w:rsid w:val="00090745"/>
    <w:rsid w:val="00090779"/>
    <w:rsid w:val="0009083C"/>
    <w:rsid w:val="00090865"/>
    <w:rsid w:val="00090871"/>
    <w:rsid w:val="000908B9"/>
    <w:rsid w:val="00090A33"/>
    <w:rsid w:val="00090AC6"/>
    <w:rsid w:val="00090BC9"/>
    <w:rsid w:val="00090CD5"/>
    <w:rsid w:val="00090CE8"/>
    <w:rsid w:val="00090D16"/>
    <w:rsid w:val="00090D9F"/>
    <w:rsid w:val="00090E6C"/>
    <w:rsid w:val="0009105B"/>
    <w:rsid w:val="00091096"/>
    <w:rsid w:val="0009110D"/>
    <w:rsid w:val="00091276"/>
    <w:rsid w:val="0009133F"/>
    <w:rsid w:val="000913B7"/>
    <w:rsid w:val="0009142E"/>
    <w:rsid w:val="00091578"/>
    <w:rsid w:val="00091621"/>
    <w:rsid w:val="00091669"/>
    <w:rsid w:val="00091939"/>
    <w:rsid w:val="000919CF"/>
    <w:rsid w:val="00091BD0"/>
    <w:rsid w:val="00091D5D"/>
    <w:rsid w:val="00091F10"/>
    <w:rsid w:val="00091F92"/>
    <w:rsid w:val="00092094"/>
    <w:rsid w:val="00092162"/>
    <w:rsid w:val="00092248"/>
    <w:rsid w:val="00092444"/>
    <w:rsid w:val="00092534"/>
    <w:rsid w:val="00092646"/>
    <w:rsid w:val="00092DED"/>
    <w:rsid w:val="00092F2F"/>
    <w:rsid w:val="00092FCC"/>
    <w:rsid w:val="0009309E"/>
    <w:rsid w:val="00093185"/>
    <w:rsid w:val="00093226"/>
    <w:rsid w:val="0009322B"/>
    <w:rsid w:val="0009327F"/>
    <w:rsid w:val="0009341A"/>
    <w:rsid w:val="0009353D"/>
    <w:rsid w:val="00093786"/>
    <w:rsid w:val="00093950"/>
    <w:rsid w:val="000939FB"/>
    <w:rsid w:val="00093A1B"/>
    <w:rsid w:val="00093AB1"/>
    <w:rsid w:val="00093BA1"/>
    <w:rsid w:val="00093FD3"/>
    <w:rsid w:val="0009406A"/>
    <w:rsid w:val="00094155"/>
    <w:rsid w:val="0009437D"/>
    <w:rsid w:val="0009438C"/>
    <w:rsid w:val="000943D8"/>
    <w:rsid w:val="000944C3"/>
    <w:rsid w:val="00094510"/>
    <w:rsid w:val="000946D0"/>
    <w:rsid w:val="0009488B"/>
    <w:rsid w:val="0009491F"/>
    <w:rsid w:val="000949E0"/>
    <w:rsid w:val="00094CAB"/>
    <w:rsid w:val="00094D59"/>
    <w:rsid w:val="00094DFE"/>
    <w:rsid w:val="00094FA9"/>
    <w:rsid w:val="0009504D"/>
    <w:rsid w:val="00095057"/>
    <w:rsid w:val="0009518D"/>
    <w:rsid w:val="000958ED"/>
    <w:rsid w:val="000959EB"/>
    <w:rsid w:val="00095B22"/>
    <w:rsid w:val="00095E37"/>
    <w:rsid w:val="00095E3C"/>
    <w:rsid w:val="000961F5"/>
    <w:rsid w:val="000964FB"/>
    <w:rsid w:val="00096575"/>
    <w:rsid w:val="00096747"/>
    <w:rsid w:val="0009683F"/>
    <w:rsid w:val="00096910"/>
    <w:rsid w:val="00096A22"/>
    <w:rsid w:val="0009706C"/>
    <w:rsid w:val="00097116"/>
    <w:rsid w:val="00097155"/>
    <w:rsid w:val="0009722A"/>
    <w:rsid w:val="000973EF"/>
    <w:rsid w:val="000974D1"/>
    <w:rsid w:val="00097526"/>
    <w:rsid w:val="00097556"/>
    <w:rsid w:val="000975D2"/>
    <w:rsid w:val="0009773A"/>
    <w:rsid w:val="0009797E"/>
    <w:rsid w:val="000979AB"/>
    <w:rsid w:val="00097A34"/>
    <w:rsid w:val="00097B7B"/>
    <w:rsid w:val="00097BED"/>
    <w:rsid w:val="00097E83"/>
    <w:rsid w:val="00097EF4"/>
    <w:rsid w:val="00097F41"/>
    <w:rsid w:val="000A0050"/>
    <w:rsid w:val="000A0123"/>
    <w:rsid w:val="000A01F4"/>
    <w:rsid w:val="000A0288"/>
    <w:rsid w:val="000A0326"/>
    <w:rsid w:val="000A04BC"/>
    <w:rsid w:val="000A05B4"/>
    <w:rsid w:val="000A067F"/>
    <w:rsid w:val="000A07C3"/>
    <w:rsid w:val="000A07DF"/>
    <w:rsid w:val="000A0875"/>
    <w:rsid w:val="000A0ADE"/>
    <w:rsid w:val="000A0AF7"/>
    <w:rsid w:val="000A0B0B"/>
    <w:rsid w:val="000A0CDA"/>
    <w:rsid w:val="000A0DFB"/>
    <w:rsid w:val="000A0E30"/>
    <w:rsid w:val="000A0E89"/>
    <w:rsid w:val="000A0F6E"/>
    <w:rsid w:val="000A10B9"/>
    <w:rsid w:val="000A115B"/>
    <w:rsid w:val="000A129D"/>
    <w:rsid w:val="000A12BA"/>
    <w:rsid w:val="000A1309"/>
    <w:rsid w:val="000A13EC"/>
    <w:rsid w:val="000A14BF"/>
    <w:rsid w:val="000A155C"/>
    <w:rsid w:val="000A15A5"/>
    <w:rsid w:val="000A18AB"/>
    <w:rsid w:val="000A195D"/>
    <w:rsid w:val="000A197B"/>
    <w:rsid w:val="000A199E"/>
    <w:rsid w:val="000A19D2"/>
    <w:rsid w:val="000A19FD"/>
    <w:rsid w:val="000A1A97"/>
    <w:rsid w:val="000A1E42"/>
    <w:rsid w:val="000A1F05"/>
    <w:rsid w:val="000A1FF5"/>
    <w:rsid w:val="000A2011"/>
    <w:rsid w:val="000A2048"/>
    <w:rsid w:val="000A207C"/>
    <w:rsid w:val="000A20F4"/>
    <w:rsid w:val="000A25F7"/>
    <w:rsid w:val="000A28DE"/>
    <w:rsid w:val="000A298A"/>
    <w:rsid w:val="000A29C5"/>
    <w:rsid w:val="000A2A88"/>
    <w:rsid w:val="000A2B12"/>
    <w:rsid w:val="000A2B68"/>
    <w:rsid w:val="000A2D76"/>
    <w:rsid w:val="000A3232"/>
    <w:rsid w:val="000A3413"/>
    <w:rsid w:val="000A354D"/>
    <w:rsid w:val="000A3735"/>
    <w:rsid w:val="000A374C"/>
    <w:rsid w:val="000A39AB"/>
    <w:rsid w:val="000A3A1F"/>
    <w:rsid w:val="000A3A3E"/>
    <w:rsid w:val="000A3AF6"/>
    <w:rsid w:val="000A3B9A"/>
    <w:rsid w:val="000A3BAE"/>
    <w:rsid w:val="000A3BC4"/>
    <w:rsid w:val="000A3C97"/>
    <w:rsid w:val="000A3D14"/>
    <w:rsid w:val="000A3D66"/>
    <w:rsid w:val="000A3F46"/>
    <w:rsid w:val="000A4082"/>
    <w:rsid w:val="000A41C8"/>
    <w:rsid w:val="000A4261"/>
    <w:rsid w:val="000A436B"/>
    <w:rsid w:val="000A43B0"/>
    <w:rsid w:val="000A4414"/>
    <w:rsid w:val="000A4490"/>
    <w:rsid w:val="000A4564"/>
    <w:rsid w:val="000A467D"/>
    <w:rsid w:val="000A4911"/>
    <w:rsid w:val="000A4A1D"/>
    <w:rsid w:val="000A4C49"/>
    <w:rsid w:val="000A500C"/>
    <w:rsid w:val="000A56D4"/>
    <w:rsid w:val="000A5893"/>
    <w:rsid w:val="000A58EE"/>
    <w:rsid w:val="000A5A8B"/>
    <w:rsid w:val="000A5B0E"/>
    <w:rsid w:val="000A5D63"/>
    <w:rsid w:val="000A5E2A"/>
    <w:rsid w:val="000A5E34"/>
    <w:rsid w:val="000A5F72"/>
    <w:rsid w:val="000A609B"/>
    <w:rsid w:val="000A61C6"/>
    <w:rsid w:val="000A6233"/>
    <w:rsid w:val="000A649B"/>
    <w:rsid w:val="000A654F"/>
    <w:rsid w:val="000A65DA"/>
    <w:rsid w:val="000A6958"/>
    <w:rsid w:val="000A6A23"/>
    <w:rsid w:val="000A6C9B"/>
    <w:rsid w:val="000A6EF5"/>
    <w:rsid w:val="000A6EFB"/>
    <w:rsid w:val="000A6F22"/>
    <w:rsid w:val="000A6FCF"/>
    <w:rsid w:val="000A704F"/>
    <w:rsid w:val="000A7165"/>
    <w:rsid w:val="000A7E19"/>
    <w:rsid w:val="000A7EC6"/>
    <w:rsid w:val="000A7ECB"/>
    <w:rsid w:val="000A7EE1"/>
    <w:rsid w:val="000A7F72"/>
    <w:rsid w:val="000B0214"/>
    <w:rsid w:val="000B0215"/>
    <w:rsid w:val="000B0265"/>
    <w:rsid w:val="000B033D"/>
    <w:rsid w:val="000B0386"/>
    <w:rsid w:val="000B05E5"/>
    <w:rsid w:val="000B0888"/>
    <w:rsid w:val="000B097F"/>
    <w:rsid w:val="000B0A97"/>
    <w:rsid w:val="000B0AE2"/>
    <w:rsid w:val="000B0B38"/>
    <w:rsid w:val="000B0BF5"/>
    <w:rsid w:val="000B0DE6"/>
    <w:rsid w:val="000B0E9A"/>
    <w:rsid w:val="000B116A"/>
    <w:rsid w:val="000B1184"/>
    <w:rsid w:val="000B130A"/>
    <w:rsid w:val="000B13A3"/>
    <w:rsid w:val="000B13BC"/>
    <w:rsid w:val="000B1409"/>
    <w:rsid w:val="000B1722"/>
    <w:rsid w:val="000B1991"/>
    <w:rsid w:val="000B1B6D"/>
    <w:rsid w:val="000B1B7D"/>
    <w:rsid w:val="000B1BCF"/>
    <w:rsid w:val="000B1C3B"/>
    <w:rsid w:val="000B1C5B"/>
    <w:rsid w:val="000B1CED"/>
    <w:rsid w:val="000B2070"/>
    <w:rsid w:val="000B20C4"/>
    <w:rsid w:val="000B2169"/>
    <w:rsid w:val="000B2225"/>
    <w:rsid w:val="000B28C7"/>
    <w:rsid w:val="000B292B"/>
    <w:rsid w:val="000B2A79"/>
    <w:rsid w:val="000B2AC4"/>
    <w:rsid w:val="000B2AF2"/>
    <w:rsid w:val="000B2B2F"/>
    <w:rsid w:val="000B2BC1"/>
    <w:rsid w:val="000B2D39"/>
    <w:rsid w:val="000B2DAA"/>
    <w:rsid w:val="000B31E8"/>
    <w:rsid w:val="000B32F0"/>
    <w:rsid w:val="000B369A"/>
    <w:rsid w:val="000B36CB"/>
    <w:rsid w:val="000B37D5"/>
    <w:rsid w:val="000B392E"/>
    <w:rsid w:val="000B3A19"/>
    <w:rsid w:val="000B3A3E"/>
    <w:rsid w:val="000B3B3E"/>
    <w:rsid w:val="000B3C2C"/>
    <w:rsid w:val="000B3C6B"/>
    <w:rsid w:val="000B3D28"/>
    <w:rsid w:val="000B4088"/>
    <w:rsid w:val="000B434D"/>
    <w:rsid w:val="000B438B"/>
    <w:rsid w:val="000B4451"/>
    <w:rsid w:val="000B44A2"/>
    <w:rsid w:val="000B44F5"/>
    <w:rsid w:val="000B45A6"/>
    <w:rsid w:val="000B462A"/>
    <w:rsid w:val="000B47D6"/>
    <w:rsid w:val="000B4872"/>
    <w:rsid w:val="000B495D"/>
    <w:rsid w:val="000B49C3"/>
    <w:rsid w:val="000B4ABB"/>
    <w:rsid w:val="000B4E78"/>
    <w:rsid w:val="000B4E9B"/>
    <w:rsid w:val="000B4F26"/>
    <w:rsid w:val="000B5218"/>
    <w:rsid w:val="000B5226"/>
    <w:rsid w:val="000B522C"/>
    <w:rsid w:val="000B548E"/>
    <w:rsid w:val="000B54A7"/>
    <w:rsid w:val="000B5514"/>
    <w:rsid w:val="000B57AD"/>
    <w:rsid w:val="000B5896"/>
    <w:rsid w:val="000B58D2"/>
    <w:rsid w:val="000B597B"/>
    <w:rsid w:val="000B59E2"/>
    <w:rsid w:val="000B5B2C"/>
    <w:rsid w:val="000B5D48"/>
    <w:rsid w:val="000B5DCF"/>
    <w:rsid w:val="000B5E6D"/>
    <w:rsid w:val="000B6002"/>
    <w:rsid w:val="000B6085"/>
    <w:rsid w:val="000B621A"/>
    <w:rsid w:val="000B62F1"/>
    <w:rsid w:val="000B6698"/>
    <w:rsid w:val="000B669D"/>
    <w:rsid w:val="000B67CB"/>
    <w:rsid w:val="000B6A0C"/>
    <w:rsid w:val="000B6ADD"/>
    <w:rsid w:val="000B6BAB"/>
    <w:rsid w:val="000B6BEE"/>
    <w:rsid w:val="000B6DF0"/>
    <w:rsid w:val="000B6F9E"/>
    <w:rsid w:val="000B70D9"/>
    <w:rsid w:val="000B723E"/>
    <w:rsid w:val="000B73B6"/>
    <w:rsid w:val="000B753E"/>
    <w:rsid w:val="000B79F2"/>
    <w:rsid w:val="000B7B7C"/>
    <w:rsid w:val="000B7C0B"/>
    <w:rsid w:val="000B7C6B"/>
    <w:rsid w:val="000B7CCB"/>
    <w:rsid w:val="000B7DD6"/>
    <w:rsid w:val="000B7FCD"/>
    <w:rsid w:val="000C0140"/>
    <w:rsid w:val="000C02C0"/>
    <w:rsid w:val="000C0425"/>
    <w:rsid w:val="000C063E"/>
    <w:rsid w:val="000C0641"/>
    <w:rsid w:val="000C068B"/>
    <w:rsid w:val="000C06C2"/>
    <w:rsid w:val="000C076A"/>
    <w:rsid w:val="000C077B"/>
    <w:rsid w:val="000C07C6"/>
    <w:rsid w:val="000C0A38"/>
    <w:rsid w:val="000C0B3C"/>
    <w:rsid w:val="000C0BCF"/>
    <w:rsid w:val="000C0C5B"/>
    <w:rsid w:val="000C0C70"/>
    <w:rsid w:val="000C0E56"/>
    <w:rsid w:val="000C0F6D"/>
    <w:rsid w:val="000C1065"/>
    <w:rsid w:val="000C10DF"/>
    <w:rsid w:val="000C1246"/>
    <w:rsid w:val="000C1369"/>
    <w:rsid w:val="000C183F"/>
    <w:rsid w:val="000C1AC1"/>
    <w:rsid w:val="000C1CD4"/>
    <w:rsid w:val="000C1E9C"/>
    <w:rsid w:val="000C220E"/>
    <w:rsid w:val="000C2287"/>
    <w:rsid w:val="000C2351"/>
    <w:rsid w:val="000C236C"/>
    <w:rsid w:val="000C23C3"/>
    <w:rsid w:val="000C24CC"/>
    <w:rsid w:val="000C2603"/>
    <w:rsid w:val="000C2954"/>
    <w:rsid w:val="000C2A27"/>
    <w:rsid w:val="000C2AFF"/>
    <w:rsid w:val="000C2CA2"/>
    <w:rsid w:val="000C3121"/>
    <w:rsid w:val="000C31F3"/>
    <w:rsid w:val="000C3324"/>
    <w:rsid w:val="000C332F"/>
    <w:rsid w:val="000C340E"/>
    <w:rsid w:val="000C3491"/>
    <w:rsid w:val="000C34D6"/>
    <w:rsid w:val="000C3545"/>
    <w:rsid w:val="000C35F6"/>
    <w:rsid w:val="000C366D"/>
    <w:rsid w:val="000C3691"/>
    <w:rsid w:val="000C390D"/>
    <w:rsid w:val="000C3AE7"/>
    <w:rsid w:val="000C3B35"/>
    <w:rsid w:val="000C3BE0"/>
    <w:rsid w:val="000C3E70"/>
    <w:rsid w:val="000C3F6E"/>
    <w:rsid w:val="000C4077"/>
    <w:rsid w:val="000C4223"/>
    <w:rsid w:val="000C423A"/>
    <w:rsid w:val="000C4253"/>
    <w:rsid w:val="000C4390"/>
    <w:rsid w:val="000C48F4"/>
    <w:rsid w:val="000C49A1"/>
    <w:rsid w:val="000C49FB"/>
    <w:rsid w:val="000C4A3A"/>
    <w:rsid w:val="000C4B54"/>
    <w:rsid w:val="000C4C59"/>
    <w:rsid w:val="000C4CA6"/>
    <w:rsid w:val="000C4DE8"/>
    <w:rsid w:val="000C4DEC"/>
    <w:rsid w:val="000C4E35"/>
    <w:rsid w:val="000C4E64"/>
    <w:rsid w:val="000C4F54"/>
    <w:rsid w:val="000C4F55"/>
    <w:rsid w:val="000C507F"/>
    <w:rsid w:val="000C509D"/>
    <w:rsid w:val="000C51AF"/>
    <w:rsid w:val="000C52C5"/>
    <w:rsid w:val="000C566D"/>
    <w:rsid w:val="000C5785"/>
    <w:rsid w:val="000C5AF5"/>
    <w:rsid w:val="000C5CA8"/>
    <w:rsid w:val="000C5D7F"/>
    <w:rsid w:val="000C5E50"/>
    <w:rsid w:val="000C5F08"/>
    <w:rsid w:val="000C601B"/>
    <w:rsid w:val="000C61C0"/>
    <w:rsid w:val="000C6211"/>
    <w:rsid w:val="000C62DA"/>
    <w:rsid w:val="000C63AD"/>
    <w:rsid w:val="000C63B9"/>
    <w:rsid w:val="000C65A5"/>
    <w:rsid w:val="000C66B8"/>
    <w:rsid w:val="000C6786"/>
    <w:rsid w:val="000C6826"/>
    <w:rsid w:val="000C6835"/>
    <w:rsid w:val="000C6853"/>
    <w:rsid w:val="000C68B8"/>
    <w:rsid w:val="000C693D"/>
    <w:rsid w:val="000C6A21"/>
    <w:rsid w:val="000C6A52"/>
    <w:rsid w:val="000C6AFF"/>
    <w:rsid w:val="000C6B5E"/>
    <w:rsid w:val="000C6BEC"/>
    <w:rsid w:val="000C6CE8"/>
    <w:rsid w:val="000C6D48"/>
    <w:rsid w:val="000C6DA0"/>
    <w:rsid w:val="000C6EE1"/>
    <w:rsid w:val="000C715F"/>
    <w:rsid w:val="000C72AC"/>
    <w:rsid w:val="000C7449"/>
    <w:rsid w:val="000C7586"/>
    <w:rsid w:val="000C7788"/>
    <w:rsid w:val="000C7986"/>
    <w:rsid w:val="000C7987"/>
    <w:rsid w:val="000C7BA7"/>
    <w:rsid w:val="000C7E99"/>
    <w:rsid w:val="000C7F36"/>
    <w:rsid w:val="000C7F39"/>
    <w:rsid w:val="000D01E0"/>
    <w:rsid w:val="000D02E4"/>
    <w:rsid w:val="000D0515"/>
    <w:rsid w:val="000D0608"/>
    <w:rsid w:val="000D0781"/>
    <w:rsid w:val="000D08F3"/>
    <w:rsid w:val="000D0903"/>
    <w:rsid w:val="000D0A67"/>
    <w:rsid w:val="000D0BE2"/>
    <w:rsid w:val="000D0D31"/>
    <w:rsid w:val="000D0FA6"/>
    <w:rsid w:val="000D103F"/>
    <w:rsid w:val="000D1399"/>
    <w:rsid w:val="000D16A4"/>
    <w:rsid w:val="000D179E"/>
    <w:rsid w:val="000D17F1"/>
    <w:rsid w:val="000D19C3"/>
    <w:rsid w:val="000D1AC1"/>
    <w:rsid w:val="000D1AD7"/>
    <w:rsid w:val="000D1B4B"/>
    <w:rsid w:val="000D1B5E"/>
    <w:rsid w:val="000D1BCB"/>
    <w:rsid w:val="000D1D9A"/>
    <w:rsid w:val="000D1DED"/>
    <w:rsid w:val="000D1E17"/>
    <w:rsid w:val="000D1F01"/>
    <w:rsid w:val="000D1F5F"/>
    <w:rsid w:val="000D1F9A"/>
    <w:rsid w:val="000D1FF2"/>
    <w:rsid w:val="000D2095"/>
    <w:rsid w:val="000D21D9"/>
    <w:rsid w:val="000D2202"/>
    <w:rsid w:val="000D22CC"/>
    <w:rsid w:val="000D22F3"/>
    <w:rsid w:val="000D23D9"/>
    <w:rsid w:val="000D2494"/>
    <w:rsid w:val="000D24C0"/>
    <w:rsid w:val="000D2634"/>
    <w:rsid w:val="000D28CE"/>
    <w:rsid w:val="000D2D14"/>
    <w:rsid w:val="000D2D20"/>
    <w:rsid w:val="000D2D51"/>
    <w:rsid w:val="000D2FFE"/>
    <w:rsid w:val="000D316A"/>
    <w:rsid w:val="000D329B"/>
    <w:rsid w:val="000D356C"/>
    <w:rsid w:val="000D3581"/>
    <w:rsid w:val="000D368F"/>
    <w:rsid w:val="000D3F02"/>
    <w:rsid w:val="000D3F05"/>
    <w:rsid w:val="000D412A"/>
    <w:rsid w:val="000D41BD"/>
    <w:rsid w:val="000D4257"/>
    <w:rsid w:val="000D44D2"/>
    <w:rsid w:val="000D452F"/>
    <w:rsid w:val="000D45B7"/>
    <w:rsid w:val="000D47A5"/>
    <w:rsid w:val="000D47A9"/>
    <w:rsid w:val="000D4967"/>
    <w:rsid w:val="000D4B3A"/>
    <w:rsid w:val="000D4BAA"/>
    <w:rsid w:val="000D4FB1"/>
    <w:rsid w:val="000D505B"/>
    <w:rsid w:val="000D5431"/>
    <w:rsid w:val="000D5670"/>
    <w:rsid w:val="000D5CBB"/>
    <w:rsid w:val="000D5CF0"/>
    <w:rsid w:val="000D5E77"/>
    <w:rsid w:val="000D5FB7"/>
    <w:rsid w:val="000D5FD4"/>
    <w:rsid w:val="000D61F0"/>
    <w:rsid w:val="000D6315"/>
    <w:rsid w:val="000D63A3"/>
    <w:rsid w:val="000D64C6"/>
    <w:rsid w:val="000D685F"/>
    <w:rsid w:val="000D6920"/>
    <w:rsid w:val="000D6999"/>
    <w:rsid w:val="000D69A4"/>
    <w:rsid w:val="000D6D33"/>
    <w:rsid w:val="000D6D35"/>
    <w:rsid w:val="000D6DD7"/>
    <w:rsid w:val="000D703C"/>
    <w:rsid w:val="000D73FC"/>
    <w:rsid w:val="000D7546"/>
    <w:rsid w:val="000D7570"/>
    <w:rsid w:val="000D77E9"/>
    <w:rsid w:val="000D78DE"/>
    <w:rsid w:val="000D79B4"/>
    <w:rsid w:val="000D7AA8"/>
    <w:rsid w:val="000D7E99"/>
    <w:rsid w:val="000D7EEA"/>
    <w:rsid w:val="000D7EFB"/>
    <w:rsid w:val="000D7F06"/>
    <w:rsid w:val="000D7FFE"/>
    <w:rsid w:val="000E0217"/>
    <w:rsid w:val="000E02B2"/>
    <w:rsid w:val="000E032C"/>
    <w:rsid w:val="000E0730"/>
    <w:rsid w:val="000E09DE"/>
    <w:rsid w:val="000E0A62"/>
    <w:rsid w:val="000E0C56"/>
    <w:rsid w:val="000E0CC7"/>
    <w:rsid w:val="000E0E87"/>
    <w:rsid w:val="000E0EDF"/>
    <w:rsid w:val="000E11A2"/>
    <w:rsid w:val="000E1256"/>
    <w:rsid w:val="000E156E"/>
    <w:rsid w:val="000E15BB"/>
    <w:rsid w:val="000E1754"/>
    <w:rsid w:val="000E1755"/>
    <w:rsid w:val="000E18E1"/>
    <w:rsid w:val="000E1A3B"/>
    <w:rsid w:val="000E1B4A"/>
    <w:rsid w:val="000E1D8A"/>
    <w:rsid w:val="000E200D"/>
    <w:rsid w:val="000E20DC"/>
    <w:rsid w:val="000E237C"/>
    <w:rsid w:val="000E23A5"/>
    <w:rsid w:val="000E23C8"/>
    <w:rsid w:val="000E2767"/>
    <w:rsid w:val="000E284C"/>
    <w:rsid w:val="000E29AD"/>
    <w:rsid w:val="000E2ADD"/>
    <w:rsid w:val="000E2AF5"/>
    <w:rsid w:val="000E2B7B"/>
    <w:rsid w:val="000E2CC6"/>
    <w:rsid w:val="000E2DA2"/>
    <w:rsid w:val="000E2EB3"/>
    <w:rsid w:val="000E2F68"/>
    <w:rsid w:val="000E307F"/>
    <w:rsid w:val="000E3146"/>
    <w:rsid w:val="000E322C"/>
    <w:rsid w:val="000E350F"/>
    <w:rsid w:val="000E3613"/>
    <w:rsid w:val="000E36DA"/>
    <w:rsid w:val="000E3855"/>
    <w:rsid w:val="000E38A0"/>
    <w:rsid w:val="000E38A2"/>
    <w:rsid w:val="000E38C4"/>
    <w:rsid w:val="000E3917"/>
    <w:rsid w:val="000E3A16"/>
    <w:rsid w:val="000E3A43"/>
    <w:rsid w:val="000E3A58"/>
    <w:rsid w:val="000E3B8B"/>
    <w:rsid w:val="000E3EEF"/>
    <w:rsid w:val="000E3FC0"/>
    <w:rsid w:val="000E3FE4"/>
    <w:rsid w:val="000E4061"/>
    <w:rsid w:val="000E40BD"/>
    <w:rsid w:val="000E4224"/>
    <w:rsid w:val="000E4437"/>
    <w:rsid w:val="000E44E8"/>
    <w:rsid w:val="000E476F"/>
    <w:rsid w:val="000E47C2"/>
    <w:rsid w:val="000E49F2"/>
    <w:rsid w:val="000E4A99"/>
    <w:rsid w:val="000E4AFF"/>
    <w:rsid w:val="000E4B5B"/>
    <w:rsid w:val="000E4BB8"/>
    <w:rsid w:val="000E4C46"/>
    <w:rsid w:val="000E4CD5"/>
    <w:rsid w:val="000E4D95"/>
    <w:rsid w:val="000E5064"/>
    <w:rsid w:val="000E508D"/>
    <w:rsid w:val="000E51B9"/>
    <w:rsid w:val="000E52B8"/>
    <w:rsid w:val="000E538E"/>
    <w:rsid w:val="000E5393"/>
    <w:rsid w:val="000E590D"/>
    <w:rsid w:val="000E5A33"/>
    <w:rsid w:val="000E5ADE"/>
    <w:rsid w:val="000E5CE7"/>
    <w:rsid w:val="000E5EC0"/>
    <w:rsid w:val="000E620A"/>
    <w:rsid w:val="000E62C9"/>
    <w:rsid w:val="000E62E4"/>
    <w:rsid w:val="000E64C9"/>
    <w:rsid w:val="000E65F2"/>
    <w:rsid w:val="000E6646"/>
    <w:rsid w:val="000E67F5"/>
    <w:rsid w:val="000E694F"/>
    <w:rsid w:val="000E69A0"/>
    <w:rsid w:val="000E6B47"/>
    <w:rsid w:val="000E6BE1"/>
    <w:rsid w:val="000E6F83"/>
    <w:rsid w:val="000E70D4"/>
    <w:rsid w:val="000E71E9"/>
    <w:rsid w:val="000E72B9"/>
    <w:rsid w:val="000E731D"/>
    <w:rsid w:val="000E745E"/>
    <w:rsid w:val="000E75D8"/>
    <w:rsid w:val="000E7773"/>
    <w:rsid w:val="000E77BE"/>
    <w:rsid w:val="000E7AB5"/>
    <w:rsid w:val="000E7ED9"/>
    <w:rsid w:val="000F01EB"/>
    <w:rsid w:val="000F01ED"/>
    <w:rsid w:val="000F027E"/>
    <w:rsid w:val="000F038D"/>
    <w:rsid w:val="000F0628"/>
    <w:rsid w:val="000F0837"/>
    <w:rsid w:val="000F083D"/>
    <w:rsid w:val="000F0C3D"/>
    <w:rsid w:val="000F0CB1"/>
    <w:rsid w:val="000F0D5B"/>
    <w:rsid w:val="000F0E5C"/>
    <w:rsid w:val="000F1080"/>
    <w:rsid w:val="000F10D0"/>
    <w:rsid w:val="000F1334"/>
    <w:rsid w:val="000F13F6"/>
    <w:rsid w:val="000F141A"/>
    <w:rsid w:val="000F1510"/>
    <w:rsid w:val="000F153C"/>
    <w:rsid w:val="000F17F8"/>
    <w:rsid w:val="000F1885"/>
    <w:rsid w:val="000F1888"/>
    <w:rsid w:val="000F18CA"/>
    <w:rsid w:val="000F18DD"/>
    <w:rsid w:val="000F1C41"/>
    <w:rsid w:val="000F1C8E"/>
    <w:rsid w:val="000F1FF0"/>
    <w:rsid w:val="000F2239"/>
    <w:rsid w:val="000F24DB"/>
    <w:rsid w:val="000F255E"/>
    <w:rsid w:val="000F27C6"/>
    <w:rsid w:val="000F29BF"/>
    <w:rsid w:val="000F29E3"/>
    <w:rsid w:val="000F2B18"/>
    <w:rsid w:val="000F2D5B"/>
    <w:rsid w:val="000F2D60"/>
    <w:rsid w:val="000F2D92"/>
    <w:rsid w:val="000F2DB0"/>
    <w:rsid w:val="000F2DED"/>
    <w:rsid w:val="000F2F81"/>
    <w:rsid w:val="000F35DB"/>
    <w:rsid w:val="000F3671"/>
    <w:rsid w:val="000F36A4"/>
    <w:rsid w:val="000F373C"/>
    <w:rsid w:val="000F37B3"/>
    <w:rsid w:val="000F38C8"/>
    <w:rsid w:val="000F3B1D"/>
    <w:rsid w:val="000F3CEA"/>
    <w:rsid w:val="000F3EE0"/>
    <w:rsid w:val="000F3EE9"/>
    <w:rsid w:val="000F3F29"/>
    <w:rsid w:val="000F412F"/>
    <w:rsid w:val="000F4174"/>
    <w:rsid w:val="000F41E0"/>
    <w:rsid w:val="000F426A"/>
    <w:rsid w:val="000F433B"/>
    <w:rsid w:val="000F4548"/>
    <w:rsid w:val="000F46BE"/>
    <w:rsid w:val="000F474F"/>
    <w:rsid w:val="000F47F1"/>
    <w:rsid w:val="000F4C0E"/>
    <w:rsid w:val="000F4E53"/>
    <w:rsid w:val="000F4ECD"/>
    <w:rsid w:val="000F4FB1"/>
    <w:rsid w:val="000F50D1"/>
    <w:rsid w:val="000F510D"/>
    <w:rsid w:val="000F5374"/>
    <w:rsid w:val="000F543A"/>
    <w:rsid w:val="000F5573"/>
    <w:rsid w:val="000F560E"/>
    <w:rsid w:val="000F587C"/>
    <w:rsid w:val="000F5894"/>
    <w:rsid w:val="000F597D"/>
    <w:rsid w:val="000F5A5D"/>
    <w:rsid w:val="000F5B34"/>
    <w:rsid w:val="000F6029"/>
    <w:rsid w:val="000F610A"/>
    <w:rsid w:val="000F6127"/>
    <w:rsid w:val="000F6715"/>
    <w:rsid w:val="000F68A3"/>
    <w:rsid w:val="000F6971"/>
    <w:rsid w:val="000F6A60"/>
    <w:rsid w:val="000F6BAC"/>
    <w:rsid w:val="000F6C38"/>
    <w:rsid w:val="000F6EB4"/>
    <w:rsid w:val="000F6FA6"/>
    <w:rsid w:val="000F70E9"/>
    <w:rsid w:val="000F7174"/>
    <w:rsid w:val="000F759E"/>
    <w:rsid w:val="000F773C"/>
    <w:rsid w:val="000F77E2"/>
    <w:rsid w:val="000F78D5"/>
    <w:rsid w:val="000F7AA1"/>
    <w:rsid w:val="000F7C87"/>
    <w:rsid w:val="000F7CE5"/>
    <w:rsid w:val="000F7D22"/>
    <w:rsid w:val="000F7D93"/>
    <w:rsid w:val="000F7E8D"/>
    <w:rsid w:val="00100052"/>
    <w:rsid w:val="0010006B"/>
    <w:rsid w:val="001000F0"/>
    <w:rsid w:val="00100216"/>
    <w:rsid w:val="0010022F"/>
    <w:rsid w:val="0010035E"/>
    <w:rsid w:val="001003DC"/>
    <w:rsid w:val="00100429"/>
    <w:rsid w:val="0010047E"/>
    <w:rsid w:val="00100482"/>
    <w:rsid w:val="0010090A"/>
    <w:rsid w:val="00100953"/>
    <w:rsid w:val="001009FF"/>
    <w:rsid w:val="00100DCD"/>
    <w:rsid w:val="00100E77"/>
    <w:rsid w:val="00100FBA"/>
    <w:rsid w:val="00101045"/>
    <w:rsid w:val="0010152A"/>
    <w:rsid w:val="00101584"/>
    <w:rsid w:val="00101A87"/>
    <w:rsid w:val="00101B4C"/>
    <w:rsid w:val="00101C2A"/>
    <w:rsid w:val="00101C52"/>
    <w:rsid w:val="00101C9B"/>
    <w:rsid w:val="00101CB6"/>
    <w:rsid w:val="00101D18"/>
    <w:rsid w:val="0010200A"/>
    <w:rsid w:val="001020A2"/>
    <w:rsid w:val="001020A7"/>
    <w:rsid w:val="001020F3"/>
    <w:rsid w:val="001021B2"/>
    <w:rsid w:val="00102271"/>
    <w:rsid w:val="0010281A"/>
    <w:rsid w:val="0010299B"/>
    <w:rsid w:val="001029B0"/>
    <w:rsid w:val="00102BAD"/>
    <w:rsid w:val="00102C49"/>
    <w:rsid w:val="00102D1E"/>
    <w:rsid w:val="00102D7E"/>
    <w:rsid w:val="00102E42"/>
    <w:rsid w:val="00102E5C"/>
    <w:rsid w:val="001030BD"/>
    <w:rsid w:val="001030C9"/>
    <w:rsid w:val="001031D5"/>
    <w:rsid w:val="00103660"/>
    <w:rsid w:val="001036E1"/>
    <w:rsid w:val="00103783"/>
    <w:rsid w:val="00103AE7"/>
    <w:rsid w:val="00103B1E"/>
    <w:rsid w:val="00103B23"/>
    <w:rsid w:val="00103C4A"/>
    <w:rsid w:val="00103D14"/>
    <w:rsid w:val="00103E20"/>
    <w:rsid w:val="00103E5C"/>
    <w:rsid w:val="00103F60"/>
    <w:rsid w:val="00104038"/>
    <w:rsid w:val="00104154"/>
    <w:rsid w:val="00104223"/>
    <w:rsid w:val="001045B6"/>
    <w:rsid w:val="00104697"/>
    <w:rsid w:val="0010479A"/>
    <w:rsid w:val="00104854"/>
    <w:rsid w:val="0010490E"/>
    <w:rsid w:val="00104E3A"/>
    <w:rsid w:val="00104E3F"/>
    <w:rsid w:val="00104F83"/>
    <w:rsid w:val="00105256"/>
    <w:rsid w:val="0010525C"/>
    <w:rsid w:val="001052B2"/>
    <w:rsid w:val="00105308"/>
    <w:rsid w:val="00105513"/>
    <w:rsid w:val="00105926"/>
    <w:rsid w:val="0010594C"/>
    <w:rsid w:val="001059DF"/>
    <w:rsid w:val="00105ABB"/>
    <w:rsid w:val="00105B07"/>
    <w:rsid w:val="00105BFC"/>
    <w:rsid w:val="00105F70"/>
    <w:rsid w:val="001060BF"/>
    <w:rsid w:val="00106103"/>
    <w:rsid w:val="0010634C"/>
    <w:rsid w:val="0010639B"/>
    <w:rsid w:val="00106626"/>
    <w:rsid w:val="00106667"/>
    <w:rsid w:val="0010696D"/>
    <w:rsid w:val="0010696E"/>
    <w:rsid w:val="00106980"/>
    <w:rsid w:val="00106AD6"/>
    <w:rsid w:val="00106B14"/>
    <w:rsid w:val="00106B83"/>
    <w:rsid w:val="00106BAF"/>
    <w:rsid w:val="00106F97"/>
    <w:rsid w:val="001070E4"/>
    <w:rsid w:val="00107146"/>
    <w:rsid w:val="001071E4"/>
    <w:rsid w:val="00107231"/>
    <w:rsid w:val="001074F3"/>
    <w:rsid w:val="00107697"/>
    <w:rsid w:val="001076CA"/>
    <w:rsid w:val="00107745"/>
    <w:rsid w:val="00107981"/>
    <w:rsid w:val="00107A22"/>
    <w:rsid w:val="00107A34"/>
    <w:rsid w:val="00107C34"/>
    <w:rsid w:val="00107C6D"/>
    <w:rsid w:val="00107D2D"/>
    <w:rsid w:val="00107D74"/>
    <w:rsid w:val="00107D9E"/>
    <w:rsid w:val="00107DA0"/>
    <w:rsid w:val="00107E10"/>
    <w:rsid w:val="00107E66"/>
    <w:rsid w:val="00107EFC"/>
    <w:rsid w:val="00107F31"/>
    <w:rsid w:val="00107F80"/>
    <w:rsid w:val="00110050"/>
    <w:rsid w:val="0011009A"/>
    <w:rsid w:val="00110160"/>
    <w:rsid w:val="001101DE"/>
    <w:rsid w:val="0011029C"/>
    <w:rsid w:val="0011030A"/>
    <w:rsid w:val="0011064F"/>
    <w:rsid w:val="00110868"/>
    <w:rsid w:val="0011096A"/>
    <w:rsid w:val="001109EF"/>
    <w:rsid w:val="00110A91"/>
    <w:rsid w:val="00110B68"/>
    <w:rsid w:val="00110BE9"/>
    <w:rsid w:val="00110C3B"/>
    <w:rsid w:val="00110DF4"/>
    <w:rsid w:val="00110F7F"/>
    <w:rsid w:val="001112D7"/>
    <w:rsid w:val="001112F5"/>
    <w:rsid w:val="00111506"/>
    <w:rsid w:val="00111819"/>
    <w:rsid w:val="0011192C"/>
    <w:rsid w:val="00111ABB"/>
    <w:rsid w:val="00111B40"/>
    <w:rsid w:val="00112067"/>
    <w:rsid w:val="0011207B"/>
    <w:rsid w:val="001121CB"/>
    <w:rsid w:val="00112204"/>
    <w:rsid w:val="00112418"/>
    <w:rsid w:val="00112457"/>
    <w:rsid w:val="001124C9"/>
    <w:rsid w:val="001125E5"/>
    <w:rsid w:val="0011265C"/>
    <w:rsid w:val="00112883"/>
    <w:rsid w:val="00112B8B"/>
    <w:rsid w:val="00112D8B"/>
    <w:rsid w:val="00112EBC"/>
    <w:rsid w:val="00112F61"/>
    <w:rsid w:val="00113028"/>
    <w:rsid w:val="00113290"/>
    <w:rsid w:val="00113337"/>
    <w:rsid w:val="0011379F"/>
    <w:rsid w:val="00113AD7"/>
    <w:rsid w:val="00113D1E"/>
    <w:rsid w:val="00113D4B"/>
    <w:rsid w:val="00114015"/>
    <w:rsid w:val="0011414C"/>
    <w:rsid w:val="0011414F"/>
    <w:rsid w:val="001141AF"/>
    <w:rsid w:val="0011425B"/>
    <w:rsid w:val="0011425F"/>
    <w:rsid w:val="001142E1"/>
    <w:rsid w:val="00114485"/>
    <w:rsid w:val="00114B53"/>
    <w:rsid w:val="00114C49"/>
    <w:rsid w:val="00114CAD"/>
    <w:rsid w:val="00114F82"/>
    <w:rsid w:val="00115037"/>
    <w:rsid w:val="00115042"/>
    <w:rsid w:val="001151B3"/>
    <w:rsid w:val="00115256"/>
    <w:rsid w:val="00115356"/>
    <w:rsid w:val="00115384"/>
    <w:rsid w:val="0011547F"/>
    <w:rsid w:val="00115527"/>
    <w:rsid w:val="001155C7"/>
    <w:rsid w:val="001157F5"/>
    <w:rsid w:val="00115888"/>
    <w:rsid w:val="0011595F"/>
    <w:rsid w:val="00115BD0"/>
    <w:rsid w:val="00115BF5"/>
    <w:rsid w:val="00115C08"/>
    <w:rsid w:val="00115C6B"/>
    <w:rsid w:val="00115ED9"/>
    <w:rsid w:val="0011613D"/>
    <w:rsid w:val="00116365"/>
    <w:rsid w:val="00116423"/>
    <w:rsid w:val="001167C6"/>
    <w:rsid w:val="001169AF"/>
    <w:rsid w:val="00116A80"/>
    <w:rsid w:val="00116B27"/>
    <w:rsid w:val="00116D55"/>
    <w:rsid w:val="00116F5D"/>
    <w:rsid w:val="0011711D"/>
    <w:rsid w:val="00117135"/>
    <w:rsid w:val="001171C2"/>
    <w:rsid w:val="0011723F"/>
    <w:rsid w:val="0011732A"/>
    <w:rsid w:val="0011744A"/>
    <w:rsid w:val="0011744C"/>
    <w:rsid w:val="00117542"/>
    <w:rsid w:val="001175BE"/>
    <w:rsid w:val="00117608"/>
    <w:rsid w:val="00117617"/>
    <w:rsid w:val="00117645"/>
    <w:rsid w:val="00117BBA"/>
    <w:rsid w:val="00117DAD"/>
    <w:rsid w:val="00120068"/>
    <w:rsid w:val="0012018A"/>
    <w:rsid w:val="00120207"/>
    <w:rsid w:val="001202D5"/>
    <w:rsid w:val="00120517"/>
    <w:rsid w:val="001206BB"/>
    <w:rsid w:val="001207D3"/>
    <w:rsid w:val="0012081D"/>
    <w:rsid w:val="00120ABD"/>
    <w:rsid w:val="00120E40"/>
    <w:rsid w:val="00120EB7"/>
    <w:rsid w:val="00121165"/>
    <w:rsid w:val="001213CA"/>
    <w:rsid w:val="0012157B"/>
    <w:rsid w:val="00121652"/>
    <w:rsid w:val="00121818"/>
    <w:rsid w:val="001219BD"/>
    <w:rsid w:val="001219EA"/>
    <w:rsid w:val="00121B4F"/>
    <w:rsid w:val="00121C8A"/>
    <w:rsid w:val="00121CC1"/>
    <w:rsid w:val="00121EC1"/>
    <w:rsid w:val="00121F43"/>
    <w:rsid w:val="00121F46"/>
    <w:rsid w:val="00121FC8"/>
    <w:rsid w:val="00122326"/>
    <w:rsid w:val="00122385"/>
    <w:rsid w:val="0012240A"/>
    <w:rsid w:val="001224C3"/>
    <w:rsid w:val="00122540"/>
    <w:rsid w:val="00122543"/>
    <w:rsid w:val="00122827"/>
    <w:rsid w:val="0012305A"/>
    <w:rsid w:val="001232C5"/>
    <w:rsid w:val="00123445"/>
    <w:rsid w:val="0012351C"/>
    <w:rsid w:val="00123549"/>
    <w:rsid w:val="0012363B"/>
    <w:rsid w:val="001236B6"/>
    <w:rsid w:val="0012388E"/>
    <w:rsid w:val="001239B1"/>
    <w:rsid w:val="00123A07"/>
    <w:rsid w:val="00123A91"/>
    <w:rsid w:val="00123A99"/>
    <w:rsid w:val="00123B95"/>
    <w:rsid w:val="00123C78"/>
    <w:rsid w:val="00123E39"/>
    <w:rsid w:val="00123F1E"/>
    <w:rsid w:val="00123F46"/>
    <w:rsid w:val="00123F59"/>
    <w:rsid w:val="00123F5A"/>
    <w:rsid w:val="001240E2"/>
    <w:rsid w:val="001240EC"/>
    <w:rsid w:val="001242BB"/>
    <w:rsid w:val="00124358"/>
    <w:rsid w:val="0012448F"/>
    <w:rsid w:val="00124808"/>
    <w:rsid w:val="001248A6"/>
    <w:rsid w:val="0012495A"/>
    <w:rsid w:val="00124A62"/>
    <w:rsid w:val="00124AAD"/>
    <w:rsid w:val="00124B6F"/>
    <w:rsid w:val="00124B80"/>
    <w:rsid w:val="00124BCD"/>
    <w:rsid w:val="00124C5A"/>
    <w:rsid w:val="00124CB8"/>
    <w:rsid w:val="00124D8B"/>
    <w:rsid w:val="00124E48"/>
    <w:rsid w:val="0012500C"/>
    <w:rsid w:val="00125230"/>
    <w:rsid w:val="001253C8"/>
    <w:rsid w:val="001256F0"/>
    <w:rsid w:val="00125733"/>
    <w:rsid w:val="001258DA"/>
    <w:rsid w:val="00125934"/>
    <w:rsid w:val="00125A63"/>
    <w:rsid w:val="00125AA7"/>
    <w:rsid w:val="00125B3A"/>
    <w:rsid w:val="00125C8D"/>
    <w:rsid w:val="00125C9C"/>
    <w:rsid w:val="00125DAF"/>
    <w:rsid w:val="00125E5D"/>
    <w:rsid w:val="00125E96"/>
    <w:rsid w:val="00125EE7"/>
    <w:rsid w:val="00125F03"/>
    <w:rsid w:val="00125F20"/>
    <w:rsid w:val="00125FF4"/>
    <w:rsid w:val="0012617E"/>
    <w:rsid w:val="00126180"/>
    <w:rsid w:val="001261D7"/>
    <w:rsid w:val="00126283"/>
    <w:rsid w:val="0012635A"/>
    <w:rsid w:val="001264B2"/>
    <w:rsid w:val="00126554"/>
    <w:rsid w:val="0012693F"/>
    <w:rsid w:val="00126990"/>
    <w:rsid w:val="001269D4"/>
    <w:rsid w:val="00126A70"/>
    <w:rsid w:val="00126B80"/>
    <w:rsid w:val="00126BC8"/>
    <w:rsid w:val="00126BE3"/>
    <w:rsid w:val="00126EA1"/>
    <w:rsid w:val="00126F2E"/>
    <w:rsid w:val="00126F84"/>
    <w:rsid w:val="00127229"/>
    <w:rsid w:val="00127380"/>
    <w:rsid w:val="00127485"/>
    <w:rsid w:val="0012752C"/>
    <w:rsid w:val="00127536"/>
    <w:rsid w:val="00127551"/>
    <w:rsid w:val="00127899"/>
    <w:rsid w:val="001279B3"/>
    <w:rsid w:val="00127DF9"/>
    <w:rsid w:val="00127ECD"/>
    <w:rsid w:val="00130073"/>
    <w:rsid w:val="0013008A"/>
    <w:rsid w:val="00130110"/>
    <w:rsid w:val="001302B7"/>
    <w:rsid w:val="001302E6"/>
    <w:rsid w:val="00130474"/>
    <w:rsid w:val="00130493"/>
    <w:rsid w:val="001304D4"/>
    <w:rsid w:val="00130554"/>
    <w:rsid w:val="00130873"/>
    <w:rsid w:val="0013094C"/>
    <w:rsid w:val="00130A19"/>
    <w:rsid w:val="00130A3B"/>
    <w:rsid w:val="00130BDD"/>
    <w:rsid w:val="00130C4A"/>
    <w:rsid w:val="00130E06"/>
    <w:rsid w:val="00130E69"/>
    <w:rsid w:val="00130E78"/>
    <w:rsid w:val="00130F17"/>
    <w:rsid w:val="00130FCE"/>
    <w:rsid w:val="00131104"/>
    <w:rsid w:val="00131173"/>
    <w:rsid w:val="00131278"/>
    <w:rsid w:val="001312FE"/>
    <w:rsid w:val="00131544"/>
    <w:rsid w:val="001315B8"/>
    <w:rsid w:val="001315FB"/>
    <w:rsid w:val="0013161E"/>
    <w:rsid w:val="00131B98"/>
    <w:rsid w:val="00131D0A"/>
    <w:rsid w:val="00131D0C"/>
    <w:rsid w:val="00131F2A"/>
    <w:rsid w:val="00131F44"/>
    <w:rsid w:val="0013238C"/>
    <w:rsid w:val="00132444"/>
    <w:rsid w:val="00132479"/>
    <w:rsid w:val="00132532"/>
    <w:rsid w:val="0013253F"/>
    <w:rsid w:val="001325F1"/>
    <w:rsid w:val="00132796"/>
    <w:rsid w:val="00132BC5"/>
    <w:rsid w:val="00132FD5"/>
    <w:rsid w:val="001330FD"/>
    <w:rsid w:val="001331A1"/>
    <w:rsid w:val="00133211"/>
    <w:rsid w:val="00133276"/>
    <w:rsid w:val="00133367"/>
    <w:rsid w:val="0013338B"/>
    <w:rsid w:val="00133584"/>
    <w:rsid w:val="001336C8"/>
    <w:rsid w:val="001337E3"/>
    <w:rsid w:val="00133919"/>
    <w:rsid w:val="001339E8"/>
    <w:rsid w:val="001339F4"/>
    <w:rsid w:val="00133BBE"/>
    <w:rsid w:val="00133CBB"/>
    <w:rsid w:val="00133DFB"/>
    <w:rsid w:val="00133E20"/>
    <w:rsid w:val="00133F36"/>
    <w:rsid w:val="00134124"/>
    <w:rsid w:val="0013415E"/>
    <w:rsid w:val="001341C5"/>
    <w:rsid w:val="00134304"/>
    <w:rsid w:val="001343BD"/>
    <w:rsid w:val="00134452"/>
    <w:rsid w:val="001344BA"/>
    <w:rsid w:val="0013456B"/>
    <w:rsid w:val="0013467E"/>
    <w:rsid w:val="001346D2"/>
    <w:rsid w:val="001347AD"/>
    <w:rsid w:val="001347F8"/>
    <w:rsid w:val="0013496C"/>
    <w:rsid w:val="0013498B"/>
    <w:rsid w:val="00134D53"/>
    <w:rsid w:val="00134D8B"/>
    <w:rsid w:val="00134EF8"/>
    <w:rsid w:val="0013500B"/>
    <w:rsid w:val="0013508B"/>
    <w:rsid w:val="0013514F"/>
    <w:rsid w:val="00135251"/>
    <w:rsid w:val="001352CD"/>
    <w:rsid w:val="0013534C"/>
    <w:rsid w:val="00135400"/>
    <w:rsid w:val="0013564A"/>
    <w:rsid w:val="001357AD"/>
    <w:rsid w:val="00135982"/>
    <w:rsid w:val="00135999"/>
    <w:rsid w:val="001359B7"/>
    <w:rsid w:val="00135B69"/>
    <w:rsid w:val="00135C88"/>
    <w:rsid w:val="00135D05"/>
    <w:rsid w:val="00135E15"/>
    <w:rsid w:val="0013607C"/>
    <w:rsid w:val="00136147"/>
    <w:rsid w:val="0013632E"/>
    <w:rsid w:val="001363EA"/>
    <w:rsid w:val="00136468"/>
    <w:rsid w:val="00136573"/>
    <w:rsid w:val="001365B5"/>
    <w:rsid w:val="00136679"/>
    <w:rsid w:val="00136746"/>
    <w:rsid w:val="001367FA"/>
    <w:rsid w:val="0013694D"/>
    <w:rsid w:val="00136A15"/>
    <w:rsid w:val="00136BF6"/>
    <w:rsid w:val="00136C11"/>
    <w:rsid w:val="00136C1C"/>
    <w:rsid w:val="00136D98"/>
    <w:rsid w:val="00136DAA"/>
    <w:rsid w:val="00136E98"/>
    <w:rsid w:val="00136EA6"/>
    <w:rsid w:val="00136F21"/>
    <w:rsid w:val="00136F6B"/>
    <w:rsid w:val="00137190"/>
    <w:rsid w:val="00137280"/>
    <w:rsid w:val="0013734A"/>
    <w:rsid w:val="0013739D"/>
    <w:rsid w:val="00137408"/>
    <w:rsid w:val="001374CD"/>
    <w:rsid w:val="001376D4"/>
    <w:rsid w:val="00137719"/>
    <w:rsid w:val="00137D29"/>
    <w:rsid w:val="00137F26"/>
    <w:rsid w:val="001400C6"/>
    <w:rsid w:val="0014014C"/>
    <w:rsid w:val="0014016C"/>
    <w:rsid w:val="001401C5"/>
    <w:rsid w:val="0014021B"/>
    <w:rsid w:val="00140404"/>
    <w:rsid w:val="00140692"/>
    <w:rsid w:val="001407CF"/>
    <w:rsid w:val="001408F1"/>
    <w:rsid w:val="00140952"/>
    <w:rsid w:val="00140A42"/>
    <w:rsid w:val="00140AF6"/>
    <w:rsid w:val="00140BFE"/>
    <w:rsid w:val="00140EB2"/>
    <w:rsid w:val="00140F46"/>
    <w:rsid w:val="00141053"/>
    <w:rsid w:val="00141098"/>
    <w:rsid w:val="00141149"/>
    <w:rsid w:val="00141161"/>
    <w:rsid w:val="001416D0"/>
    <w:rsid w:val="00141729"/>
    <w:rsid w:val="00141962"/>
    <w:rsid w:val="00141A5B"/>
    <w:rsid w:val="00141B0D"/>
    <w:rsid w:val="00141D74"/>
    <w:rsid w:val="00141ED8"/>
    <w:rsid w:val="00141F22"/>
    <w:rsid w:val="00141FA2"/>
    <w:rsid w:val="00141FF1"/>
    <w:rsid w:val="0014231B"/>
    <w:rsid w:val="001424A6"/>
    <w:rsid w:val="0014256B"/>
    <w:rsid w:val="001425ED"/>
    <w:rsid w:val="001425F9"/>
    <w:rsid w:val="0014272D"/>
    <w:rsid w:val="0014288A"/>
    <w:rsid w:val="00142959"/>
    <w:rsid w:val="001429A0"/>
    <w:rsid w:val="00142A47"/>
    <w:rsid w:val="00142BC8"/>
    <w:rsid w:val="001430CF"/>
    <w:rsid w:val="001431D5"/>
    <w:rsid w:val="0014328B"/>
    <w:rsid w:val="001432F9"/>
    <w:rsid w:val="00143626"/>
    <w:rsid w:val="001437B2"/>
    <w:rsid w:val="001438A9"/>
    <w:rsid w:val="00143BA8"/>
    <w:rsid w:val="00143D8C"/>
    <w:rsid w:val="00144013"/>
    <w:rsid w:val="0014417A"/>
    <w:rsid w:val="00144265"/>
    <w:rsid w:val="00144322"/>
    <w:rsid w:val="00144380"/>
    <w:rsid w:val="001443A0"/>
    <w:rsid w:val="00144A76"/>
    <w:rsid w:val="00144B8D"/>
    <w:rsid w:val="00144C77"/>
    <w:rsid w:val="0014509F"/>
    <w:rsid w:val="001450BD"/>
    <w:rsid w:val="001452A7"/>
    <w:rsid w:val="0014535F"/>
    <w:rsid w:val="0014541A"/>
    <w:rsid w:val="00145482"/>
    <w:rsid w:val="001456D8"/>
    <w:rsid w:val="0014578E"/>
    <w:rsid w:val="00145880"/>
    <w:rsid w:val="00145952"/>
    <w:rsid w:val="00145DF4"/>
    <w:rsid w:val="00145E50"/>
    <w:rsid w:val="00145E57"/>
    <w:rsid w:val="0014637C"/>
    <w:rsid w:val="00146445"/>
    <w:rsid w:val="001464B3"/>
    <w:rsid w:val="001464D5"/>
    <w:rsid w:val="001467BA"/>
    <w:rsid w:val="00146939"/>
    <w:rsid w:val="0014693B"/>
    <w:rsid w:val="00146CFF"/>
    <w:rsid w:val="00146D10"/>
    <w:rsid w:val="00146D15"/>
    <w:rsid w:val="00146D2D"/>
    <w:rsid w:val="00146D9B"/>
    <w:rsid w:val="00146E8C"/>
    <w:rsid w:val="00146F95"/>
    <w:rsid w:val="00146F97"/>
    <w:rsid w:val="00146FF8"/>
    <w:rsid w:val="0014709B"/>
    <w:rsid w:val="001475D6"/>
    <w:rsid w:val="00147791"/>
    <w:rsid w:val="00147803"/>
    <w:rsid w:val="00147B44"/>
    <w:rsid w:val="00147D3F"/>
    <w:rsid w:val="00147E5A"/>
    <w:rsid w:val="00147EEA"/>
    <w:rsid w:val="00147FB1"/>
    <w:rsid w:val="00147FCC"/>
    <w:rsid w:val="00150200"/>
    <w:rsid w:val="00150379"/>
    <w:rsid w:val="001503DA"/>
    <w:rsid w:val="00150707"/>
    <w:rsid w:val="00150B45"/>
    <w:rsid w:val="00150D43"/>
    <w:rsid w:val="00150FC7"/>
    <w:rsid w:val="0015112B"/>
    <w:rsid w:val="001511A7"/>
    <w:rsid w:val="0015135F"/>
    <w:rsid w:val="0015140A"/>
    <w:rsid w:val="00151417"/>
    <w:rsid w:val="0015187D"/>
    <w:rsid w:val="001519DB"/>
    <w:rsid w:val="00151DA6"/>
    <w:rsid w:val="00151EB3"/>
    <w:rsid w:val="00151EED"/>
    <w:rsid w:val="00151F3A"/>
    <w:rsid w:val="0015204B"/>
    <w:rsid w:val="0015223E"/>
    <w:rsid w:val="001523F1"/>
    <w:rsid w:val="0015248F"/>
    <w:rsid w:val="001524D9"/>
    <w:rsid w:val="0015262A"/>
    <w:rsid w:val="001526D0"/>
    <w:rsid w:val="001526FA"/>
    <w:rsid w:val="00152750"/>
    <w:rsid w:val="00152802"/>
    <w:rsid w:val="00152848"/>
    <w:rsid w:val="00152849"/>
    <w:rsid w:val="00152908"/>
    <w:rsid w:val="00152975"/>
    <w:rsid w:val="00152A5E"/>
    <w:rsid w:val="00152C87"/>
    <w:rsid w:val="00152CB5"/>
    <w:rsid w:val="00152F4A"/>
    <w:rsid w:val="00152F60"/>
    <w:rsid w:val="00152F92"/>
    <w:rsid w:val="00153158"/>
    <w:rsid w:val="001532B3"/>
    <w:rsid w:val="0015341B"/>
    <w:rsid w:val="00153542"/>
    <w:rsid w:val="0015355B"/>
    <w:rsid w:val="001536C8"/>
    <w:rsid w:val="001537FA"/>
    <w:rsid w:val="00153925"/>
    <w:rsid w:val="00153AA8"/>
    <w:rsid w:val="00153B51"/>
    <w:rsid w:val="00153FC3"/>
    <w:rsid w:val="0015405F"/>
    <w:rsid w:val="0015415B"/>
    <w:rsid w:val="00154933"/>
    <w:rsid w:val="0015499B"/>
    <w:rsid w:val="001549FB"/>
    <w:rsid w:val="00154A45"/>
    <w:rsid w:val="00154B9A"/>
    <w:rsid w:val="00154C46"/>
    <w:rsid w:val="00155038"/>
    <w:rsid w:val="00155480"/>
    <w:rsid w:val="00155692"/>
    <w:rsid w:val="001558F2"/>
    <w:rsid w:val="00155A1F"/>
    <w:rsid w:val="00155ABF"/>
    <w:rsid w:val="00155AE9"/>
    <w:rsid w:val="00155B41"/>
    <w:rsid w:val="00155C3A"/>
    <w:rsid w:val="00155D03"/>
    <w:rsid w:val="00155DC4"/>
    <w:rsid w:val="00156088"/>
    <w:rsid w:val="00156132"/>
    <w:rsid w:val="0015616E"/>
    <w:rsid w:val="001562CF"/>
    <w:rsid w:val="00156355"/>
    <w:rsid w:val="001565A4"/>
    <w:rsid w:val="00156952"/>
    <w:rsid w:val="00156DF7"/>
    <w:rsid w:val="00156FA6"/>
    <w:rsid w:val="00157564"/>
    <w:rsid w:val="00157767"/>
    <w:rsid w:val="0015779A"/>
    <w:rsid w:val="00157A08"/>
    <w:rsid w:val="00157DB9"/>
    <w:rsid w:val="00157F51"/>
    <w:rsid w:val="001600D0"/>
    <w:rsid w:val="00160283"/>
    <w:rsid w:val="00160419"/>
    <w:rsid w:val="001604A7"/>
    <w:rsid w:val="001604D2"/>
    <w:rsid w:val="001606C7"/>
    <w:rsid w:val="00160791"/>
    <w:rsid w:val="001607EB"/>
    <w:rsid w:val="001609F2"/>
    <w:rsid w:val="00160A0D"/>
    <w:rsid w:val="00160BD8"/>
    <w:rsid w:val="00160C94"/>
    <w:rsid w:val="00160CDD"/>
    <w:rsid w:val="00160D83"/>
    <w:rsid w:val="00160DC1"/>
    <w:rsid w:val="00160DFD"/>
    <w:rsid w:val="00160E7F"/>
    <w:rsid w:val="00160F67"/>
    <w:rsid w:val="00160F80"/>
    <w:rsid w:val="0016141B"/>
    <w:rsid w:val="00161449"/>
    <w:rsid w:val="001614A5"/>
    <w:rsid w:val="001614E2"/>
    <w:rsid w:val="00161536"/>
    <w:rsid w:val="00161550"/>
    <w:rsid w:val="00161B8D"/>
    <w:rsid w:val="00161C20"/>
    <w:rsid w:val="00161C98"/>
    <w:rsid w:val="00161CA6"/>
    <w:rsid w:val="00161F8C"/>
    <w:rsid w:val="00161FFE"/>
    <w:rsid w:val="00162112"/>
    <w:rsid w:val="0016213F"/>
    <w:rsid w:val="00162183"/>
    <w:rsid w:val="00162209"/>
    <w:rsid w:val="001622B8"/>
    <w:rsid w:val="00162482"/>
    <w:rsid w:val="00162609"/>
    <w:rsid w:val="0016265A"/>
    <w:rsid w:val="00162860"/>
    <w:rsid w:val="001629EB"/>
    <w:rsid w:val="00162BD5"/>
    <w:rsid w:val="00162C3E"/>
    <w:rsid w:val="00162C72"/>
    <w:rsid w:val="00162C7E"/>
    <w:rsid w:val="00162CBB"/>
    <w:rsid w:val="00162CF7"/>
    <w:rsid w:val="00162DE8"/>
    <w:rsid w:val="00162E52"/>
    <w:rsid w:val="0016326D"/>
    <w:rsid w:val="0016343F"/>
    <w:rsid w:val="001634A1"/>
    <w:rsid w:val="001636C6"/>
    <w:rsid w:val="00163707"/>
    <w:rsid w:val="0016381A"/>
    <w:rsid w:val="00163862"/>
    <w:rsid w:val="001638EA"/>
    <w:rsid w:val="00163966"/>
    <w:rsid w:val="001639AC"/>
    <w:rsid w:val="00163B4C"/>
    <w:rsid w:val="00163C40"/>
    <w:rsid w:val="00163C6A"/>
    <w:rsid w:val="00163FC5"/>
    <w:rsid w:val="001640B2"/>
    <w:rsid w:val="00164191"/>
    <w:rsid w:val="001642EF"/>
    <w:rsid w:val="001643D4"/>
    <w:rsid w:val="0016446C"/>
    <w:rsid w:val="0016448F"/>
    <w:rsid w:val="001646FE"/>
    <w:rsid w:val="00164765"/>
    <w:rsid w:val="00164947"/>
    <w:rsid w:val="00164A2E"/>
    <w:rsid w:val="00164F42"/>
    <w:rsid w:val="00165008"/>
    <w:rsid w:val="00165204"/>
    <w:rsid w:val="00165318"/>
    <w:rsid w:val="00165545"/>
    <w:rsid w:val="00165841"/>
    <w:rsid w:val="0016588F"/>
    <w:rsid w:val="001658B0"/>
    <w:rsid w:val="001659C7"/>
    <w:rsid w:val="001659F5"/>
    <w:rsid w:val="00165B0C"/>
    <w:rsid w:val="00165C90"/>
    <w:rsid w:val="00165CA8"/>
    <w:rsid w:val="00165CDF"/>
    <w:rsid w:val="00165D90"/>
    <w:rsid w:val="00165F8E"/>
    <w:rsid w:val="00165FFE"/>
    <w:rsid w:val="0016611F"/>
    <w:rsid w:val="0016616E"/>
    <w:rsid w:val="00166204"/>
    <w:rsid w:val="00166318"/>
    <w:rsid w:val="0016640D"/>
    <w:rsid w:val="00166584"/>
    <w:rsid w:val="00166638"/>
    <w:rsid w:val="001669D3"/>
    <w:rsid w:val="00166A57"/>
    <w:rsid w:val="00166AF0"/>
    <w:rsid w:val="00166B3B"/>
    <w:rsid w:val="00166CD6"/>
    <w:rsid w:val="00166D05"/>
    <w:rsid w:val="00166D0F"/>
    <w:rsid w:val="00166D16"/>
    <w:rsid w:val="00166DE6"/>
    <w:rsid w:val="00166F06"/>
    <w:rsid w:val="001674D4"/>
    <w:rsid w:val="0016759F"/>
    <w:rsid w:val="001677B8"/>
    <w:rsid w:val="0016786C"/>
    <w:rsid w:val="00167A7B"/>
    <w:rsid w:val="00167D5A"/>
    <w:rsid w:val="00170073"/>
    <w:rsid w:val="00170093"/>
    <w:rsid w:val="0017009D"/>
    <w:rsid w:val="00170171"/>
    <w:rsid w:val="00170231"/>
    <w:rsid w:val="00170249"/>
    <w:rsid w:val="00170362"/>
    <w:rsid w:val="0017040A"/>
    <w:rsid w:val="00170419"/>
    <w:rsid w:val="00170664"/>
    <w:rsid w:val="00170747"/>
    <w:rsid w:val="0017082A"/>
    <w:rsid w:val="001708C5"/>
    <w:rsid w:val="0017092C"/>
    <w:rsid w:val="001709F9"/>
    <w:rsid w:val="00170A28"/>
    <w:rsid w:val="00170D03"/>
    <w:rsid w:val="00170E3F"/>
    <w:rsid w:val="00170EC3"/>
    <w:rsid w:val="00170F40"/>
    <w:rsid w:val="00170FDB"/>
    <w:rsid w:val="00171041"/>
    <w:rsid w:val="00171240"/>
    <w:rsid w:val="001713C7"/>
    <w:rsid w:val="0017165D"/>
    <w:rsid w:val="00171A2B"/>
    <w:rsid w:val="00171B4F"/>
    <w:rsid w:val="00171E47"/>
    <w:rsid w:val="00172062"/>
    <w:rsid w:val="0017211D"/>
    <w:rsid w:val="00172328"/>
    <w:rsid w:val="00172414"/>
    <w:rsid w:val="0017294D"/>
    <w:rsid w:val="00172AC6"/>
    <w:rsid w:val="00172B03"/>
    <w:rsid w:val="00172BA3"/>
    <w:rsid w:val="00172D69"/>
    <w:rsid w:val="00172F7F"/>
    <w:rsid w:val="00173078"/>
    <w:rsid w:val="0017317E"/>
    <w:rsid w:val="00173545"/>
    <w:rsid w:val="0017356C"/>
    <w:rsid w:val="00173675"/>
    <w:rsid w:val="0017375F"/>
    <w:rsid w:val="001737AB"/>
    <w:rsid w:val="001737AC"/>
    <w:rsid w:val="001739C1"/>
    <w:rsid w:val="00173A1F"/>
    <w:rsid w:val="00173B27"/>
    <w:rsid w:val="00173B70"/>
    <w:rsid w:val="00173D52"/>
    <w:rsid w:val="00173FD0"/>
    <w:rsid w:val="001740B1"/>
    <w:rsid w:val="00174119"/>
    <w:rsid w:val="0017423B"/>
    <w:rsid w:val="00174357"/>
    <w:rsid w:val="001743DC"/>
    <w:rsid w:val="001745EB"/>
    <w:rsid w:val="001747F9"/>
    <w:rsid w:val="00174B59"/>
    <w:rsid w:val="00174CDF"/>
    <w:rsid w:val="00174D07"/>
    <w:rsid w:val="00174D66"/>
    <w:rsid w:val="00174DE5"/>
    <w:rsid w:val="00174E1D"/>
    <w:rsid w:val="00174E20"/>
    <w:rsid w:val="00174EE2"/>
    <w:rsid w:val="00175348"/>
    <w:rsid w:val="00175604"/>
    <w:rsid w:val="00175744"/>
    <w:rsid w:val="00175775"/>
    <w:rsid w:val="001759AC"/>
    <w:rsid w:val="00175AFC"/>
    <w:rsid w:val="00175D2F"/>
    <w:rsid w:val="00175EBC"/>
    <w:rsid w:val="00175FF5"/>
    <w:rsid w:val="0017600E"/>
    <w:rsid w:val="00176051"/>
    <w:rsid w:val="00176061"/>
    <w:rsid w:val="001763B7"/>
    <w:rsid w:val="001765A9"/>
    <w:rsid w:val="001765F7"/>
    <w:rsid w:val="00176636"/>
    <w:rsid w:val="001766BC"/>
    <w:rsid w:val="001766E9"/>
    <w:rsid w:val="00176A4A"/>
    <w:rsid w:val="00176BA4"/>
    <w:rsid w:val="00176DF8"/>
    <w:rsid w:val="00176EF8"/>
    <w:rsid w:val="00176F38"/>
    <w:rsid w:val="0017707C"/>
    <w:rsid w:val="00177203"/>
    <w:rsid w:val="001775F1"/>
    <w:rsid w:val="001777FD"/>
    <w:rsid w:val="001778FD"/>
    <w:rsid w:val="00177946"/>
    <w:rsid w:val="00177ACD"/>
    <w:rsid w:val="00177DA7"/>
    <w:rsid w:val="00177E21"/>
    <w:rsid w:val="00177EA2"/>
    <w:rsid w:val="00180215"/>
    <w:rsid w:val="00180354"/>
    <w:rsid w:val="00180399"/>
    <w:rsid w:val="00180526"/>
    <w:rsid w:val="00180B0E"/>
    <w:rsid w:val="00180B9E"/>
    <w:rsid w:val="00180E93"/>
    <w:rsid w:val="00181111"/>
    <w:rsid w:val="00181196"/>
    <w:rsid w:val="00181390"/>
    <w:rsid w:val="001814C9"/>
    <w:rsid w:val="00181518"/>
    <w:rsid w:val="0018157E"/>
    <w:rsid w:val="0018162A"/>
    <w:rsid w:val="001817B0"/>
    <w:rsid w:val="001817F4"/>
    <w:rsid w:val="00181802"/>
    <w:rsid w:val="0018191E"/>
    <w:rsid w:val="001819C3"/>
    <w:rsid w:val="001819C7"/>
    <w:rsid w:val="001819EF"/>
    <w:rsid w:val="00181D26"/>
    <w:rsid w:val="00181E10"/>
    <w:rsid w:val="00182091"/>
    <w:rsid w:val="001821EC"/>
    <w:rsid w:val="001821EF"/>
    <w:rsid w:val="00182245"/>
    <w:rsid w:val="001823A7"/>
    <w:rsid w:val="001823E7"/>
    <w:rsid w:val="0018250A"/>
    <w:rsid w:val="00182610"/>
    <w:rsid w:val="00182657"/>
    <w:rsid w:val="001826C9"/>
    <w:rsid w:val="00182702"/>
    <w:rsid w:val="00182897"/>
    <w:rsid w:val="0018290B"/>
    <w:rsid w:val="00182A7E"/>
    <w:rsid w:val="00182B99"/>
    <w:rsid w:val="00182E67"/>
    <w:rsid w:val="00182F71"/>
    <w:rsid w:val="00182F7F"/>
    <w:rsid w:val="001832D3"/>
    <w:rsid w:val="00183430"/>
    <w:rsid w:val="00183585"/>
    <w:rsid w:val="0018370C"/>
    <w:rsid w:val="001839D3"/>
    <w:rsid w:val="00183C4A"/>
    <w:rsid w:val="00183D0E"/>
    <w:rsid w:val="00183D65"/>
    <w:rsid w:val="00183E3E"/>
    <w:rsid w:val="00183F8D"/>
    <w:rsid w:val="00184021"/>
    <w:rsid w:val="0018419D"/>
    <w:rsid w:val="001842E6"/>
    <w:rsid w:val="001843E9"/>
    <w:rsid w:val="00184481"/>
    <w:rsid w:val="001844BE"/>
    <w:rsid w:val="001844D5"/>
    <w:rsid w:val="001844DE"/>
    <w:rsid w:val="001846C6"/>
    <w:rsid w:val="00184743"/>
    <w:rsid w:val="001849F0"/>
    <w:rsid w:val="00184AF7"/>
    <w:rsid w:val="00184C3D"/>
    <w:rsid w:val="00184D12"/>
    <w:rsid w:val="00184D75"/>
    <w:rsid w:val="00184D78"/>
    <w:rsid w:val="0018511E"/>
    <w:rsid w:val="001851AC"/>
    <w:rsid w:val="001851E4"/>
    <w:rsid w:val="00185295"/>
    <w:rsid w:val="001854C8"/>
    <w:rsid w:val="001856F4"/>
    <w:rsid w:val="00185AAA"/>
    <w:rsid w:val="00185E4A"/>
    <w:rsid w:val="00185F68"/>
    <w:rsid w:val="00186151"/>
    <w:rsid w:val="00186238"/>
    <w:rsid w:val="0018632C"/>
    <w:rsid w:val="00186336"/>
    <w:rsid w:val="001863B8"/>
    <w:rsid w:val="001863DD"/>
    <w:rsid w:val="001867D4"/>
    <w:rsid w:val="001867EC"/>
    <w:rsid w:val="00186BF9"/>
    <w:rsid w:val="00186E4D"/>
    <w:rsid w:val="00186E55"/>
    <w:rsid w:val="001871E4"/>
    <w:rsid w:val="00187384"/>
    <w:rsid w:val="001875DA"/>
    <w:rsid w:val="00187651"/>
    <w:rsid w:val="001879E9"/>
    <w:rsid w:val="001879F5"/>
    <w:rsid w:val="00187A94"/>
    <w:rsid w:val="00187C67"/>
    <w:rsid w:val="00187D56"/>
    <w:rsid w:val="00187E2D"/>
    <w:rsid w:val="0019001C"/>
    <w:rsid w:val="001900DF"/>
    <w:rsid w:val="00190393"/>
    <w:rsid w:val="001903F1"/>
    <w:rsid w:val="001904EF"/>
    <w:rsid w:val="001907F9"/>
    <w:rsid w:val="00190945"/>
    <w:rsid w:val="00190A20"/>
    <w:rsid w:val="00190ADF"/>
    <w:rsid w:val="00190C38"/>
    <w:rsid w:val="00190C6B"/>
    <w:rsid w:val="00191140"/>
    <w:rsid w:val="0019119F"/>
    <w:rsid w:val="00191252"/>
    <w:rsid w:val="001915C6"/>
    <w:rsid w:val="001919C4"/>
    <w:rsid w:val="00191B17"/>
    <w:rsid w:val="00191BE5"/>
    <w:rsid w:val="00191DE6"/>
    <w:rsid w:val="00191E23"/>
    <w:rsid w:val="00191E2D"/>
    <w:rsid w:val="00191E94"/>
    <w:rsid w:val="00192428"/>
    <w:rsid w:val="00192434"/>
    <w:rsid w:val="00192643"/>
    <w:rsid w:val="001926A1"/>
    <w:rsid w:val="001929A4"/>
    <w:rsid w:val="001929B4"/>
    <w:rsid w:val="001929C8"/>
    <w:rsid w:val="00192AD8"/>
    <w:rsid w:val="00192BF5"/>
    <w:rsid w:val="00192E9E"/>
    <w:rsid w:val="00192EFF"/>
    <w:rsid w:val="00192F14"/>
    <w:rsid w:val="00193024"/>
    <w:rsid w:val="0019319D"/>
    <w:rsid w:val="00193311"/>
    <w:rsid w:val="00193398"/>
    <w:rsid w:val="0019342D"/>
    <w:rsid w:val="00193597"/>
    <w:rsid w:val="00193609"/>
    <w:rsid w:val="001936F6"/>
    <w:rsid w:val="001937E3"/>
    <w:rsid w:val="001938B6"/>
    <w:rsid w:val="00193926"/>
    <w:rsid w:val="00193993"/>
    <w:rsid w:val="00193A0F"/>
    <w:rsid w:val="00193B2E"/>
    <w:rsid w:val="00193B60"/>
    <w:rsid w:val="00193C32"/>
    <w:rsid w:val="00193D16"/>
    <w:rsid w:val="0019423A"/>
    <w:rsid w:val="0019470F"/>
    <w:rsid w:val="001947B8"/>
    <w:rsid w:val="0019480B"/>
    <w:rsid w:val="001948A9"/>
    <w:rsid w:val="00194ACD"/>
    <w:rsid w:val="00194D50"/>
    <w:rsid w:val="00194DB3"/>
    <w:rsid w:val="00194F5E"/>
    <w:rsid w:val="00195049"/>
    <w:rsid w:val="001950AA"/>
    <w:rsid w:val="00195167"/>
    <w:rsid w:val="00195380"/>
    <w:rsid w:val="0019545D"/>
    <w:rsid w:val="0019551F"/>
    <w:rsid w:val="001956C5"/>
    <w:rsid w:val="0019570F"/>
    <w:rsid w:val="00195A6F"/>
    <w:rsid w:val="00195AC4"/>
    <w:rsid w:val="00195BF5"/>
    <w:rsid w:val="00195C0B"/>
    <w:rsid w:val="00195C2C"/>
    <w:rsid w:val="00195C6A"/>
    <w:rsid w:val="00195CEA"/>
    <w:rsid w:val="00195CEC"/>
    <w:rsid w:val="00195D42"/>
    <w:rsid w:val="00195EC8"/>
    <w:rsid w:val="00195FFE"/>
    <w:rsid w:val="00196194"/>
    <w:rsid w:val="00196366"/>
    <w:rsid w:val="001963FA"/>
    <w:rsid w:val="001965E3"/>
    <w:rsid w:val="00196943"/>
    <w:rsid w:val="00196960"/>
    <w:rsid w:val="001969C2"/>
    <w:rsid w:val="00196D3D"/>
    <w:rsid w:val="00196F43"/>
    <w:rsid w:val="00196F92"/>
    <w:rsid w:val="0019706B"/>
    <w:rsid w:val="00197128"/>
    <w:rsid w:val="001972A8"/>
    <w:rsid w:val="00197444"/>
    <w:rsid w:val="00197494"/>
    <w:rsid w:val="00197577"/>
    <w:rsid w:val="00197600"/>
    <w:rsid w:val="00197822"/>
    <w:rsid w:val="001979E8"/>
    <w:rsid w:val="00197A10"/>
    <w:rsid w:val="00197B28"/>
    <w:rsid w:val="00197C4B"/>
    <w:rsid w:val="00197D09"/>
    <w:rsid w:val="00197EAB"/>
    <w:rsid w:val="00197ED3"/>
    <w:rsid w:val="00197EF5"/>
    <w:rsid w:val="00197F25"/>
    <w:rsid w:val="001A00D1"/>
    <w:rsid w:val="001A01C9"/>
    <w:rsid w:val="001A0273"/>
    <w:rsid w:val="001A04C1"/>
    <w:rsid w:val="001A0512"/>
    <w:rsid w:val="001A0660"/>
    <w:rsid w:val="001A06E1"/>
    <w:rsid w:val="001A0713"/>
    <w:rsid w:val="001A07AC"/>
    <w:rsid w:val="001A09BB"/>
    <w:rsid w:val="001A0A7F"/>
    <w:rsid w:val="001A0A88"/>
    <w:rsid w:val="001A0B94"/>
    <w:rsid w:val="001A0DA0"/>
    <w:rsid w:val="001A1103"/>
    <w:rsid w:val="001A1349"/>
    <w:rsid w:val="001A1510"/>
    <w:rsid w:val="001A1790"/>
    <w:rsid w:val="001A193D"/>
    <w:rsid w:val="001A1940"/>
    <w:rsid w:val="001A1A8E"/>
    <w:rsid w:val="001A1B00"/>
    <w:rsid w:val="001A1D8A"/>
    <w:rsid w:val="001A1F11"/>
    <w:rsid w:val="001A1F56"/>
    <w:rsid w:val="001A1F75"/>
    <w:rsid w:val="001A2001"/>
    <w:rsid w:val="001A20AF"/>
    <w:rsid w:val="001A24E1"/>
    <w:rsid w:val="001A2653"/>
    <w:rsid w:val="001A266A"/>
    <w:rsid w:val="001A277B"/>
    <w:rsid w:val="001A2997"/>
    <w:rsid w:val="001A2A41"/>
    <w:rsid w:val="001A2A64"/>
    <w:rsid w:val="001A2A7F"/>
    <w:rsid w:val="001A2AD0"/>
    <w:rsid w:val="001A2EBA"/>
    <w:rsid w:val="001A3122"/>
    <w:rsid w:val="001A3294"/>
    <w:rsid w:val="001A32E8"/>
    <w:rsid w:val="001A3403"/>
    <w:rsid w:val="001A3668"/>
    <w:rsid w:val="001A38B4"/>
    <w:rsid w:val="001A39D5"/>
    <w:rsid w:val="001A39D6"/>
    <w:rsid w:val="001A3C64"/>
    <w:rsid w:val="001A3CA2"/>
    <w:rsid w:val="001A3D80"/>
    <w:rsid w:val="001A3F02"/>
    <w:rsid w:val="001A3F69"/>
    <w:rsid w:val="001A4028"/>
    <w:rsid w:val="001A4331"/>
    <w:rsid w:val="001A43F3"/>
    <w:rsid w:val="001A4457"/>
    <w:rsid w:val="001A45EF"/>
    <w:rsid w:val="001A468D"/>
    <w:rsid w:val="001A46FB"/>
    <w:rsid w:val="001A46FD"/>
    <w:rsid w:val="001A4788"/>
    <w:rsid w:val="001A4AD2"/>
    <w:rsid w:val="001A4B04"/>
    <w:rsid w:val="001A4BB4"/>
    <w:rsid w:val="001A4BFA"/>
    <w:rsid w:val="001A4D88"/>
    <w:rsid w:val="001A4EB5"/>
    <w:rsid w:val="001A4F06"/>
    <w:rsid w:val="001A513F"/>
    <w:rsid w:val="001A51C8"/>
    <w:rsid w:val="001A51DB"/>
    <w:rsid w:val="001A51FA"/>
    <w:rsid w:val="001A52AC"/>
    <w:rsid w:val="001A543E"/>
    <w:rsid w:val="001A54A9"/>
    <w:rsid w:val="001A560F"/>
    <w:rsid w:val="001A583F"/>
    <w:rsid w:val="001A586A"/>
    <w:rsid w:val="001A5946"/>
    <w:rsid w:val="001A59D9"/>
    <w:rsid w:val="001A5AB6"/>
    <w:rsid w:val="001A5BF0"/>
    <w:rsid w:val="001A5C08"/>
    <w:rsid w:val="001A5CF1"/>
    <w:rsid w:val="001A5D19"/>
    <w:rsid w:val="001A5D9B"/>
    <w:rsid w:val="001A5FCC"/>
    <w:rsid w:val="001A5FFA"/>
    <w:rsid w:val="001A612B"/>
    <w:rsid w:val="001A61BB"/>
    <w:rsid w:val="001A6248"/>
    <w:rsid w:val="001A6362"/>
    <w:rsid w:val="001A63C5"/>
    <w:rsid w:val="001A6579"/>
    <w:rsid w:val="001A6862"/>
    <w:rsid w:val="001A68C1"/>
    <w:rsid w:val="001A6A4F"/>
    <w:rsid w:val="001A6D9C"/>
    <w:rsid w:val="001A6EFE"/>
    <w:rsid w:val="001A6F61"/>
    <w:rsid w:val="001A727C"/>
    <w:rsid w:val="001A73FA"/>
    <w:rsid w:val="001A746D"/>
    <w:rsid w:val="001A753D"/>
    <w:rsid w:val="001A7736"/>
    <w:rsid w:val="001A79E1"/>
    <w:rsid w:val="001A7AF4"/>
    <w:rsid w:val="001A7C9D"/>
    <w:rsid w:val="001B0087"/>
    <w:rsid w:val="001B01B2"/>
    <w:rsid w:val="001B0340"/>
    <w:rsid w:val="001B03CF"/>
    <w:rsid w:val="001B04FC"/>
    <w:rsid w:val="001B058D"/>
    <w:rsid w:val="001B0599"/>
    <w:rsid w:val="001B0902"/>
    <w:rsid w:val="001B0A3D"/>
    <w:rsid w:val="001B0A58"/>
    <w:rsid w:val="001B0AE2"/>
    <w:rsid w:val="001B0C3F"/>
    <w:rsid w:val="001B0E54"/>
    <w:rsid w:val="001B1114"/>
    <w:rsid w:val="001B1282"/>
    <w:rsid w:val="001B161F"/>
    <w:rsid w:val="001B164D"/>
    <w:rsid w:val="001B16BF"/>
    <w:rsid w:val="001B1B69"/>
    <w:rsid w:val="001B1C0B"/>
    <w:rsid w:val="001B1C66"/>
    <w:rsid w:val="001B1D3E"/>
    <w:rsid w:val="001B1DA2"/>
    <w:rsid w:val="001B1F29"/>
    <w:rsid w:val="001B1F62"/>
    <w:rsid w:val="001B2099"/>
    <w:rsid w:val="001B2188"/>
    <w:rsid w:val="001B21A6"/>
    <w:rsid w:val="001B21FA"/>
    <w:rsid w:val="001B2228"/>
    <w:rsid w:val="001B253B"/>
    <w:rsid w:val="001B26FE"/>
    <w:rsid w:val="001B27E4"/>
    <w:rsid w:val="001B2843"/>
    <w:rsid w:val="001B28B5"/>
    <w:rsid w:val="001B2A43"/>
    <w:rsid w:val="001B2A5D"/>
    <w:rsid w:val="001B2CD7"/>
    <w:rsid w:val="001B2D79"/>
    <w:rsid w:val="001B2DB9"/>
    <w:rsid w:val="001B30A6"/>
    <w:rsid w:val="001B312E"/>
    <w:rsid w:val="001B3233"/>
    <w:rsid w:val="001B350E"/>
    <w:rsid w:val="001B35BE"/>
    <w:rsid w:val="001B35F3"/>
    <w:rsid w:val="001B36CD"/>
    <w:rsid w:val="001B36D7"/>
    <w:rsid w:val="001B3727"/>
    <w:rsid w:val="001B3880"/>
    <w:rsid w:val="001B3933"/>
    <w:rsid w:val="001B3972"/>
    <w:rsid w:val="001B3A6E"/>
    <w:rsid w:val="001B3AB5"/>
    <w:rsid w:val="001B3C1E"/>
    <w:rsid w:val="001B3F03"/>
    <w:rsid w:val="001B3F0A"/>
    <w:rsid w:val="001B3F53"/>
    <w:rsid w:val="001B3F8C"/>
    <w:rsid w:val="001B4187"/>
    <w:rsid w:val="001B42F9"/>
    <w:rsid w:val="001B43D0"/>
    <w:rsid w:val="001B43D6"/>
    <w:rsid w:val="001B46F6"/>
    <w:rsid w:val="001B49C8"/>
    <w:rsid w:val="001B4A0C"/>
    <w:rsid w:val="001B4B6F"/>
    <w:rsid w:val="001B4C54"/>
    <w:rsid w:val="001B4C82"/>
    <w:rsid w:val="001B4CD5"/>
    <w:rsid w:val="001B4EFB"/>
    <w:rsid w:val="001B5015"/>
    <w:rsid w:val="001B50B3"/>
    <w:rsid w:val="001B50D6"/>
    <w:rsid w:val="001B5449"/>
    <w:rsid w:val="001B547E"/>
    <w:rsid w:val="001B581D"/>
    <w:rsid w:val="001B5BEB"/>
    <w:rsid w:val="001B5C86"/>
    <w:rsid w:val="001B5DB9"/>
    <w:rsid w:val="001B5EE9"/>
    <w:rsid w:val="001B6227"/>
    <w:rsid w:val="001B6298"/>
    <w:rsid w:val="001B633B"/>
    <w:rsid w:val="001B6714"/>
    <w:rsid w:val="001B6878"/>
    <w:rsid w:val="001B6A25"/>
    <w:rsid w:val="001B6ABE"/>
    <w:rsid w:val="001B6ACF"/>
    <w:rsid w:val="001B6C85"/>
    <w:rsid w:val="001B6CF8"/>
    <w:rsid w:val="001B6F14"/>
    <w:rsid w:val="001B703F"/>
    <w:rsid w:val="001B74B3"/>
    <w:rsid w:val="001B754E"/>
    <w:rsid w:val="001B75E4"/>
    <w:rsid w:val="001B77BA"/>
    <w:rsid w:val="001B783E"/>
    <w:rsid w:val="001B78C2"/>
    <w:rsid w:val="001B794E"/>
    <w:rsid w:val="001B79A9"/>
    <w:rsid w:val="001B79E9"/>
    <w:rsid w:val="001B7BF5"/>
    <w:rsid w:val="001B7C7A"/>
    <w:rsid w:val="001B7CE1"/>
    <w:rsid w:val="001B7D30"/>
    <w:rsid w:val="001B7FC9"/>
    <w:rsid w:val="001C02DF"/>
    <w:rsid w:val="001C048C"/>
    <w:rsid w:val="001C0967"/>
    <w:rsid w:val="001C0A9C"/>
    <w:rsid w:val="001C0AE8"/>
    <w:rsid w:val="001C0BD9"/>
    <w:rsid w:val="001C0FE4"/>
    <w:rsid w:val="001C137C"/>
    <w:rsid w:val="001C1409"/>
    <w:rsid w:val="001C184B"/>
    <w:rsid w:val="001C199F"/>
    <w:rsid w:val="001C1B5B"/>
    <w:rsid w:val="001C1E12"/>
    <w:rsid w:val="001C1EA8"/>
    <w:rsid w:val="001C205D"/>
    <w:rsid w:val="001C2110"/>
    <w:rsid w:val="001C223B"/>
    <w:rsid w:val="001C2369"/>
    <w:rsid w:val="001C24A6"/>
    <w:rsid w:val="001C2638"/>
    <w:rsid w:val="001C2650"/>
    <w:rsid w:val="001C2722"/>
    <w:rsid w:val="001C2830"/>
    <w:rsid w:val="001C2842"/>
    <w:rsid w:val="001C2B89"/>
    <w:rsid w:val="001C2BC2"/>
    <w:rsid w:val="001C2BDF"/>
    <w:rsid w:val="001C2E09"/>
    <w:rsid w:val="001C3146"/>
    <w:rsid w:val="001C31E5"/>
    <w:rsid w:val="001C3509"/>
    <w:rsid w:val="001C3721"/>
    <w:rsid w:val="001C3735"/>
    <w:rsid w:val="001C37D1"/>
    <w:rsid w:val="001C3824"/>
    <w:rsid w:val="001C384F"/>
    <w:rsid w:val="001C3976"/>
    <w:rsid w:val="001C399B"/>
    <w:rsid w:val="001C3D05"/>
    <w:rsid w:val="001C3F46"/>
    <w:rsid w:val="001C40B8"/>
    <w:rsid w:val="001C4119"/>
    <w:rsid w:val="001C42A0"/>
    <w:rsid w:val="001C44D6"/>
    <w:rsid w:val="001C46D7"/>
    <w:rsid w:val="001C471E"/>
    <w:rsid w:val="001C47BB"/>
    <w:rsid w:val="001C4A21"/>
    <w:rsid w:val="001C4A33"/>
    <w:rsid w:val="001C4B3A"/>
    <w:rsid w:val="001C4C00"/>
    <w:rsid w:val="001C4D39"/>
    <w:rsid w:val="001C4DB8"/>
    <w:rsid w:val="001C4E88"/>
    <w:rsid w:val="001C4F5D"/>
    <w:rsid w:val="001C502E"/>
    <w:rsid w:val="001C520D"/>
    <w:rsid w:val="001C53A9"/>
    <w:rsid w:val="001C53C0"/>
    <w:rsid w:val="001C53D3"/>
    <w:rsid w:val="001C544C"/>
    <w:rsid w:val="001C5456"/>
    <w:rsid w:val="001C55D6"/>
    <w:rsid w:val="001C570A"/>
    <w:rsid w:val="001C586E"/>
    <w:rsid w:val="001C5BA5"/>
    <w:rsid w:val="001C5D70"/>
    <w:rsid w:val="001C5E17"/>
    <w:rsid w:val="001C607C"/>
    <w:rsid w:val="001C63B2"/>
    <w:rsid w:val="001C6603"/>
    <w:rsid w:val="001C6763"/>
    <w:rsid w:val="001C6880"/>
    <w:rsid w:val="001C68A9"/>
    <w:rsid w:val="001C6ACC"/>
    <w:rsid w:val="001C6ADD"/>
    <w:rsid w:val="001C6FB9"/>
    <w:rsid w:val="001C703F"/>
    <w:rsid w:val="001C7328"/>
    <w:rsid w:val="001C73A0"/>
    <w:rsid w:val="001C754A"/>
    <w:rsid w:val="001C7633"/>
    <w:rsid w:val="001C7644"/>
    <w:rsid w:val="001C7726"/>
    <w:rsid w:val="001C7950"/>
    <w:rsid w:val="001C79A6"/>
    <w:rsid w:val="001C7B98"/>
    <w:rsid w:val="001C7F1A"/>
    <w:rsid w:val="001C7FEB"/>
    <w:rsid w:val="001D0223"/>
    <w:rsid w:val="001D0336"/>
    <w:rsid w:val="001D07C2"/>
    <w:rsid w:val="001D0867"/>
    <w:rsid w:val="001D0A0B"/>
    <w:rsid w:val="001D0DC3"/>
    <w:rsid w:val="001D0E1F"/>
    <w:rsid w:val="001D0E9B"/>
    <w:rsid w:val="001D0EC5"/>
    <w:rsid w:val="001D0EC9"/>
    <w:rsid w:val="001D0EDA"/>
    <w:rsid w:val="001D1072"/>
    <w:rsid w:val="001D10A8"/>
    <w:rsid w:val="001D1340"/>
    <w:rsid w:val="001D139A"/>
    <w:rsid w:val="001D149D"/>
    <w:rsid w:val="001D1508"/>
    <w:rsid w:val="001D15EF"/>
    <w:rsid w:val="001D1642"/>
    <w:rsid w:val="001D1782"/>
    <w:rsid w:val="001D1895"/>
    <w:rsid w:val="001D1A2C"/>
    <w:rsid w:val="001D1C52"/>
    <w:rsid w:val="001D1F3C"/>
    <w:rsid w:val="001D1FB6"/>
    <w:rsid w:val="001D1FE2"/>
    <w:rsid w:val="001D201F"/>
    <w:rsid w:val="001D228B"/>
    <w:rsid w:val="001D2292"/>
    <w:rsid w:val="001D231F"/>
    <w:rsid w:val="001D241C"/>
    <w:rsid w:val="001D2645"/>
    <w:rsid w:val="001D27BB"/>
    <w:rsid w:val="001D29FE"/>
    <w:rsid w:val="001D2D78"/>
    <w:rsid w:val="001D2DB0"/>
    <w:rsid w:val="001D2DCD"/>
    <w:rsid w:val="001D3015"/>
    <w:rsid w:val="001D32CD"/>
    <w:rsid w:val="001D34B1"/>
    <w:rsid w:val="001D3603"/>
    <w:rsid w:val="001D37A2"/>
    <w:rsid w:val="001D3A58"/>
    <w:rsid w:val="001D41D3"/>
    <w:rsid w:val="001D44E7"/>
    <w:rsid w:val="001D452C"/>
    <w:rsid w:val="001D4582"/>
    <w:rsid w:val="001D4665"/>
    <w:rsid w:val="001D4780"/>
    <w:rsid w:val="001D48DA"/>
    <w:rsid w:val="001D4949"/>
    <w:rsid w:val="001D4C49"/>
    <w:rsid w:val="001D4DA5"/>
    <w:rsid w:val="001D4DCD"/>
    <w:rsid w:val="001D50A3"/>
    <w:rsid w:val="001D513B"/>
    <w:rsid w:val="001D51BD"/>
    <w:rsid w:val="001D532A"/>
    <w:rsid w:val="001D53E9"/>
    <w:rsid w:val="001D557F"/>
    <w:rsid w:val="001D55C6"/>
    <w:rsid w:val="001D55DF"/>
    <w:rsid w:val="001D56B1"/>
    <w:rsid w:val="001D5E3C"/>
    <w:rsid w:val="001D611C"/>
    <w:rsid w:val="001D61D3"/>
    <w:rsid w:val="001D6613"/>
    <w:rsid w:val="001D695B"/>
    <w:rsid w:val="001D6C7F"/>
    <w:rsid w:val="001D6CB0"/>
    <w:rsid w:val="001D6DBF"/>
    <w:rsid w:val="001D6DC3"/>
    <w:rsid w:val="001D6F97"/>
    <w:rsid w:val="001D6FB2"/>
    <w:rsid w:val="001D7430"/>
    <w:rsid w:val="001D7502"/>
    <w:rsid w:val="001D7553"/>
    <w:rsid w:val="001D756D"/>
    <w:rsid w:val="001D758F"/>
    <w:rsid w:val="001D764E"/>
    <w:rsid w:val="001D7723"/>
    <w:rsid w:val="001D7899"/>
    <w:rsid w:val="001D7B92"/>
    <w:rsid w:val="001D7CDF"/>
    <w:rsid w:val="001D7D03"/>
    <w:rsid w:val="001D7D31"/>
    <w:rsid w:val="001D7F1A"/>
    <w:rsid w:val="001E00D5"/>
    <w:rsid w:val="001E00D9"/>
    <w:rsid w:val="001E0169"/>
    <w:rsid w:val="001E0445"/>
    <w:rsid w:val="001E046E"/>
    <w:rsid w:val="001E05B3"/>
    <w:rsid w:val="001E082C"/>
    <w:rsid w:val="001E0843"/>
    <w:rsid w:val="001E0848"/>
    <w:rsid w:val="001E08A5"/>
    <w:rsid w:val="001E0988"/>
    <w:rsid w:val="001E0A0D"/>
    <w:rsid w:val="001E0AED"/>
    <w:rsid w:val="001E0B56"/>
    <w:rsid w:val="001E0C04"/>
    <w:rsid w:val="001E0CDD"/>
    <w:rsid w:val="001E0DFB"/>
    <w:rsid w:val="001E10B7"/>
    <w:rsid w:val="001E1212"/>
    <w:rsid w:val="001E13FF"/>
    <w:rsid w:val="001E1621"/>
    <w:rsid w:val="001E164F"/>
    <w:rsid w:val="001E17BE"/>
    <w:rsid w:val="001E17FD"/>
    <w:rsid w:val="001E1941"/>
    <w:rsid w:val="001E1DC9"/>
    <w:rsid w:val="001E1DD9"/>
    <w:rsid w:val="001E220B"/>
    <w:rsid w:val="001E2256"/>
    <w:rsid w:val="001E2388"/>
    <w:rsid w:val="001E2791"/>
    <w:rsid w:val="001E282D"/>
    <w:rsid w:val="001E28BF"/>
    <w:rsid w:val="001E2A09"/>
    <w:rsid w:val="001E2A46"/>
    <w:rsid w:val="001E2AA8"/>
    <w:rsid w:val="001E2BD6"/>
    <w:rsid w:val="001E2C04"/>
    <w:rsid w:val="001E2C19"/>
    <w:rsid w:val="001E302F"/>
    <w:rsid w:val="001E319C"/>
    <w:rsid w:val="001E3224"/>
    <w:rsid w:val="001E3391"/>
    <w:rsid w:val="001E34EB"/>
    <w:rsid w:val="001E34F7"/>
    <w:rsid w:val="001E3809"/>
    <w:rsid w:val="001E391A"/>
    <w:rsid w:val="001E3AF0"/>
    <w:rsid w:val="001E3B2F"/>
    <w:rsid w:val="001E3D6A"/>
    <w:rsid w:val="001E3E21"/>
    <w:rsid w:val="001E3F2B"/>
    <w:rsid w:val="001E3FF0"/>
    <w:rsid w:val="001E409C"/>
    <w:rsid w:val="001E40F2"/>
    <w:rsid w:val="001E415D"/>
    <w:rsid w:val="001E4277"/>
    <w:rsid w:val="001E42D1"/>
    <w:rsid w:val="001E4378"/>
    <w:rsid w:val="001E43C3"/>
    <w:rsid w:val="001E4473"/>
    <w:rsid w:val="001E448E"/>
    <w:rsid w:val="001E4501"/>
    <w:rsid w:val="001E465D"/>
    <w:rsid w:val="001E46B2"/>
    <w:rsid w:val="001E4BEF"/>
    <w:rsid w:val="001E4F13"/>
    <w:rsid w:val="001E50AD"/>
    <w:rsid w:val="001E50E1"/>
    <w:rsid w:val="001E53D1"/>
    <w:rsid w:val="001E53D8"/>
    <w:rsid w:val="001E5613"/>
    <w:rsid w:val="001E57E9"/>
    <w:rsid w:val="001E59CA"/>
    <w:rsid w:val="001E5ADB"/>
    <w:rsid w:val="001E5E3A"/>
    <w:rsid w:val="001E60F7"/>
    <w:rsid w:val="001E6326"/>
    <w:rsid w:val="001E6552"/>
    <w:rsid w:val="001E659F"/>
    <w:rsid w:val="001E6622"/>
    <w:rsid w:val="001E67A4"/>
    <w:rsid w:val="001E68BC"/>
    <w:rsid w:val="001E6901"/>
    <w:rsid w:val="001E69BD"/>
    <w:rsid w:val="001E6BE6"/>
    <w:rsid w:val="001E6C8F"/>
    <w:rsid w:val="001E6CFF"/>
    <w:rsid w:val="001E6DD7"/>
    <w:rsid w:val="001E6E55"/>
    <w:rsid w:val="001E6ED1"/>
    <w:rsid w:val="001E6F59"/>
    <w:rsid w:val="001E711E"/>
    <w:rsid w:val="001E7207"/>
    <w:rsid w:val="001E7295"/>
    <w:rsid w:val="001E75C3"/>
    <w:rsid w:val="001E75CA"/>
    <w:rsid w:val="001E7668"/>
    <w:rsid w:val="001E7769"/>
    <w:rsid w:val="001E7794"/>
    <w:rsid w:val="001E78A6"/>
    <w:rsid w:val="001E7B80"/>
    <w:rsid w:val="001E7BF2"/>
    <w:rsid w:val="001E7CF5"/>
    <w:rsid w:val="001E7D4C"/>
    <w:rsid w:val="001F0164"/>
    <w:rsid w:val="001F0710"/>
    <w:rsid w:val="001F07AB"/>
    <w:rsid w:val="001F07DC"/>
    <w:rsid w:val="001F0803"/>
    <w:rsid w:val="001F0B35"/>
    <w:rsid w:val="001F0D37"/>
    <w:rsid w:val="001F0EE0"/>
    <w:rsid w:val="001F13E9"/>
    <w:rsid w:val="001F141D"/>
    <w:rsid w:val="001F1659"/>
    <w:rsid w:val="001F189F"/>
    <w:rsid w:val="001F1B51"/>
    <w:rsid w:val="001F1C95"/>
    <w:rsid w:val="001F1C99"/>
    <w:rsid w:val="001F1F49"/>
    <w:rsid w:val="001F215C"/>
    <w:rsid w:val="001F21D1"/>
    <w:rsid w:val="001F22F4"/>
    <w:rsid w:val="001F239D"/>
    <w:rsid w:val="001F23FB"/>
    <w:rsid w:val="001F2424"/>
    <w:rsid w:val="001F2451"/>
    <w:rsid w:val="001F24BD"/>
    <w:rsid w:val="001F24C0"/>
    <w:rsid w:val="001F2759"/>
    <w:rsid w:val="001F278D"/>
    <w:rsid w:val="001F2920"/>
    <w:rsid w:val="001F29AE"/>
    <w:rsid w:val="001F2ADB"/>
    <w:rsid w:val="001F2CB3"/>
    <w:rsid w:val="001F2D20"/>
    <w:rsid w:val="001F2DC2"/>
    <w:rsid w:val="001F2E3C"/>
    <w:rsid w:val="001F2ED0"/>
    <w:rsid w:val="001F2F09"/>
    <w:rsid w:val="001F3068"/>
    <w:rsid w:val="001F32A5"/>
    <w:rsid w:val="001F352F"/>
    <w:rsid w:val="001F3909"/>
    <w:rsid w:val="001F3C15"/>
    <w:rsid w:val="001F3EB8"/>
    <w:rsid w:val="001F3F86"/>
    <w:rsid w:val="001F3FE3"/>
    <w:rsid w:val="001F4005"/>
    <w:rsid w:val="001F43EB"/>
    <w:rsid w:val="001F44C6"/>
    <w:rsid w:val="001F46F5"/>
    <w:rsid w:val="001F47C8"/>
    <w:rsid w:val="001F490E"/>
    <w:rsid w:val="001F4995"/>
    <w:rsid w:val="001F49AC"/>
    <w:rsid w:val="001F4D28"/>
    <w:rsid w:val="001F4D78"/>
    <w:rsid w:val="001F50AB"/>
    <w:rsid w:val="001F5450"/>
    <w:rsid w:val="001F567B"/>
    <w:rsid w:val="001F56F5"/>
    <w:rsid w:val="001F5A3F"/>
    <w:rsid w:val="001F5F97"/>
    <w:rsid w:val="001F5FA7"/>
    <w:rsid w:val="001F614E"/>
    <w:rsid w:val="001F617B"/>
    <w:rsid w:val="001F666E"/>
    <w:rsid w:val="001F66DC"/>
    <w:rsid w:val="001F6768"/>
    <w:rsid w:val="001F6977"/>
    <w:rsid w:val="001F6A22"/>
    <w:rsid w:val="001F6A3C"/>
    <w:rsid w:val="001F6A55"/>
    <w:rsid w:val="001F6B57"/>
    <w:rsid w:val="001F6CCB"/>
    <w:rsid w:val="001F6D7A"/>
    <w:rsid w:val="001F6DB6"/>
    <w:rsid w:val="001F6E0F"/>
    <w:rsid w:val="001F6E27"/>
    <w:rsid w:val="001F6E2E"/>
    <w:rsid w:val="001F714A"/>
    <w:rsid w:val="001F71EA"/>
    <w:rsid w:val="001F7277"/>
    <w:rsid w:val="001F72E0"/>
    <w:rsid w:val="001F73F7"/>
    <w:rsid w:val="001F74E1"/>
    <w:rsid w:val="001F75EE"/>
    <w:rsid w:val="001F7823"/>
    <w:rsid w:val="001F7863"/>
    <w:rsid w:val="001F7955"/>
    <w:rsid w:val="001F795B"/>
    <w:rsid w:val="001F79AE"/>
    <w:rsid w:val="001F7AD2"/>
    <w:rsid w:val="001F7B13"/>
    <w:rsid w:val="001F7C27"/>
    <w:rsid w:val="001F7D7C"/>
    <w:rsid w:val="002000D9"/>
    <w:rsid w:val="00200152"/>
    <w:rsid w:val="00200296"/>
    <w:rsid w:val="002003FC"/>
    <w:rsid w:val="00200460"/>
    <w:rsid w:val="00200487"/>
    <w:rsid w:val="002006F7"/>
    <w:rsid w:val="002007FC"/>
    <w:rsid w:val="00200804"/>
    <w:rsid w:val="00200AC0"/>
    <w:rsid w:val="00200CD4"/>
    <w:rsid w:val="00200E04"/>
    <w:rsid w:val="00200F7C"/>
    <w:rsid w:val="0020114E"/>
    <w:rsid w:val="0020118F"/>
    <w:rsid w:val="00201419"/>
    <w:rsid w:val="002015BC"/>
    <w:rsid w:val="002015BE"/>
    <w:rsid w:val="00201824"/>
    <w:rsid w:val="00201837"/>
    <w:rsid w:val="002018EF"/>
    <w:rsid w:val="0020190A"/>
    <w:rsid w:val="002019CF"/>
    <w:rsid w:val="00201ACE"/>
    <w:rsid w:val="00201B47"/>
    <w:rsid w:val="00201F85"/>
    <w:rsid w:val="002021EA"/>
    <w:rsid w:val="002022D0"/>
    <w:rsid w:val="00202552"/>
    <w:rsid w:val="0020255C"/>
    <w:rsid w:val="002025E7"/>
    <w:rsid w:val="00202625"/>
    <w:rsid w:val="002028FE"/>
    <w:rsid w:val="00202A83"/>
    <w:rsid w:val="00202B92"/>
    <w:rsid w:val="00202DA9"/>
    <w:rsid w:val="00202DFC"/>
    <w:rsid w:val="00202E8E"/>
    <w:rsid w:val="00202E96"/>
    <w:rsid w:val="00202F1C"/>
    <w:rsid w:val="00202F44"/>
    <w:rsid w:val="00202FA8"/>
    <w:rsid w:val="002031BD"/>
    <w:rsid w:val="002033E4"/>
    <w:rsid w:val="002035F5"/>
    <w:rsid w:val="00203622"/>
    <w:rsid w:val="0020362B"/>
    <w:rsid w:val="0020373B"/>
    <w:rsid w:val="002037F4"/>
    <w:rsid w:val="002039E9"/>
    <w:rsid w:val="00203A1A"/>
    <w:rsid w:val="00203AD9"/>
    <w:rsid w:val="00203D7E"/>
    <w:rsid w:val="00203DBE"/>
    <w:rsid w:val="00203F73"/>
    <w:rsid w:val="00204223"/>
    <w:rsid w:val="0020427D"/>
    <w:rsid w:val="0020436F"/>
    <w:rsid w:val="002043E7"/>
    <w:rsid w:val="0020440F"/>
    <w:rsid w:val="0020441F"/>
    <w:rsid w:val="0020461E"/>
    <w:rsid w:val="00204650"/>
    <w:rsid w:val="00204874"/>
    <w:rsid w:val="002048E4"/>
    <w:rsid w:val="002049A3"/>
    <w:rsid w:val="00204A21"/>
    <w:rsid w:val="00204B17"/>
    <w:rsid w:val="00204BB1"/>
    <w:rsid w:val="00204D1C"/>
    <w:rsid w:val="00204DF2"/>
    <w:rsid w:val="00204E0F"/>
    <w:rsid w:val="00204F6D"/>
    <w:rsid w:val="00204FF6"/>
    <w:rsid w:val="002052D8"/>
    <w:rsid w:val="00205313"/>
    <w:rsid w:val="002053CA"/>
    <w:rsid w:val="002055BE"/>
    <w:rsid w:val="002056AC"/>
    <w:rsid w:val="002058DF"/>
    <w:rsid w:val="00205C72"/>
    <w:rsid w:val="00205E74"/>
    <w:rsid w:val="00205F1E"/>
    <w:rsid w:val="00205F22"/>
    <w:rsid w:val="0020608A"/>
    <w:rsid w:val="002060FE"/>
    <w:rsid w:val="00206403"/>
    <w:rsid w:val="00206425"/>
    <w:rsid w:val="00206590"/>
    <w:rsid w:val="002065A9"/>
    <w:rsid w:val="002065E7"/>
    <w:rsid w:val="002067C9"/>
    <w:rsid w:val="002067EE"/>
    <w:rsid w:val="0020680A"/>
    <w:rsid w:val="002068B6"/>
    <w:rsid w:val="002069F2"/>
    <w:rsid w:val="00206CE7"/>
    <w:rsid w:val="00206D4A"/>
    <w:rsid w:val="00206FCC"/>
    <w:rsid w:val="00207319"/>
    <w:rsid w:val="002075AA"/>
    <w:rsid w:val="002075FA"/>
    <w:rsid w:val="00207625"/>
    <w:rsid w:val="002076E9"/>
    <w:rsid w:val="0020772B"/>
    <w:rsid w:val="002077A3"/>
    <w:rsid w:val="0020793F"/>
    <w:rsid w:val="00207945"/>
    <w:rsid w:val="00207A1F"/>
    <w:rsid w:val="00207A20"/>
    <w:rsid w:val="00207AD6"/>
    <w:rsid w:val="00207B46"/>
    <w:rsid w:val="00207C0F"/>
    <w:rsid w:val="00207D77"/>
    <w:rsid w:val="00207E29"/>
    <w:rsid w:val="00207E3F"/>
    <w:rsid w:val="00207E99"/>
    <w:rsid w:val="0021021D"/>
    <w:rsid w:val="002105FE"/>
    <w:rsid w:val="002106BA"/>
    <w:rsid w:val="002106D2"/>
    <w:rsid w:val="002106E7"/>
    <w:rsid w:val="00210C94"/>
    <w:rsid w:val="00210E00"/>
    <w:rsid w:val="00211243"/>
    <w:rsid w:val="00211274"/>
    <w:rsid w:val="00211359"/>
    <w:rsid w:val="0021136C"/>
    <w:rsid w:val="002115F1"/>
    <w:rsid w:val="002117F6"/>
    <w:rsid w:val="00211AB8"/>
    <w:rsid w:val="00211D40"/>
    <w:rsid w:val="00211D98"/>
    <w:rsid w:val="002121D4"/>
    <w:rsid w:val="00212309"/>
    <w:rsid w:val="0021242E"/>
    <w:rsid w:val="00212495"/>
    <w:rsid w:val="0021255B"/>
    <w:rsid w:val="002126B4"/>
    <w:rsid w:val="002126BE"/>
    <w:rsid w:val="0021279B"/>
    <w:rsid w:val="00212A6E"/>
    <w:rsid w:val="00212C0C"/>
    <w:rsid w:val="00212CBC"/>
    <w:rsid w:val="00212D7A"/>
    <w:rsid w:val="00212FCA"/>
    <w:rsid w:val="002130DC"/>
    <w:rsid w:val="00213394"/>
    <w:rsid w:val="00213495"/>
    <w:rsid w:val="002135B7"/>
    <w:rsid w:val="002135FC"/>
    <w:rsid w:val="002139C8"/>
    <w:rsid w:val="00213A73"/>
    <w:rsid w:val="00213A7B"/>
    <w:rsid w:val="00213AC4"/>
    <w:rsid w:val="00213D2D"/>
    <w:rsid w:val="00213D4B"/>
    <w:rsid w:val="00213E18"/>
    <w:rsid w:val="00213E74"/>
    <w:rsid w:val="00213F08"/>
    <w:rsid w:val="00214106"/>
    <w:rsid w:val="00214448"/>
    <w:rsid w:val="00214465"/>
    <w:rsid w:val="002144D2"/>
    <w:rsid w:val="002145C3"/>
    <w:rsid w:val="0021462E"/>
    <w:rsid w:val="00214691"/>
    <w:rsid w:val="00214803"/>
    <w:rsid w:val="002148AA"/>
    <w:rsid w:val="00214C2F"/>
    <w:rsid w:val="00214ECF"/>
    <w:rsid w:val="00214F68"/>
    <w:rsid w:val="0021501D"/>
    <w:rsid w:val="0021506B"/>
    <w:rsid w:val="002150AC"/>
    <w:rsid w:val="002151F7"/>
    <w:rsid w:val="00215558"/>
    <w:rsid w:val="00215677"/>
    <w:rsid w:val="00215746"/>
    <w:rsid w:val="002157DF"/>
    <w:rsid w:val="00215881"/>
    <w:rsid w:val="00215C39"/>
    <w:rsid w:val="00215E1B"/>
    <w:rsid w:val="002161A7"/>
    <w:rsid w:val="002161D7"/>
    <w:rsid w:val="002162FB"/>
    <w:rsid w:val="002164E4"/>
    <w:rsid w:val="00216712"/>
    <w:rsid w:val="00216861"/>
    <w:rsid w:val="002168FE"/>
    <w:rsid w:val="0021692F"/>
    <w:rsid w:val="002169C7"/>
    <w:rsid w:val="00216C5E"/>
    <w:rsid w:val="00216C74"/>
    <w:rsid w:val="00216CD6"/>
    <w:rsid w:val="00216E37"/>
    <w:rsid w:val="0021705F"/>
    <w:rsid w:val="002170A3"/>
    <w:rsid w:val="00217440"/>
    <w:rsid w:val="002175B5"/>
    <w:rsid w:val="002175F7"/>
    <w:rsid w:val="00217752"/>
    <w:rsid w:val="0021776D"/>
    <w:rsid w:val="00217AEA"/>
    <w:rsid w:val="00217B9C"/>
    <w:rsid w:val="00217BC5"/>
    <w:rsid w:val="00217CE4"/>
    <w:rsid w:val="00217E53"/>
    <w:rsid w:val="00220028"/>
    <w:rsid w:val="002202BE"/>
    <w:rsid w:val="00220627"/>
    <w:rsid w:val="0022069E"/>
    <w:rsid w:val="002207AD"/>
    <w:rsid w:val="0022081B"/>
    <w:rsid w:val="00220826"/>
    <w:rsid w:val="00220A80"/>
    <w:rsid w:val="00220AAF"/>
    <w:rsid w:val="00220D09"/>
    <w:rsid w:val="00220DD6"/>
    <w:rsid w:val="00220E84"/>
    <w:rsid w:val="002210B0"/>
    <w:rsid w:val="0022115A"/>
    <w:rsid w:val="00221177"/>
    <w:rsid w:val="00221230"/>
    <w:rsid w:val="0022129B"/>
    <w:rsid w:val="0022148E"/>
    <w:rsid w:val="00221501"/>
    <w:rsid w:val="0022151A"/>
    <w:rsid w:val="00221BBD"/>
    <w:rsid w:val="00221CCB"/>
    <w:rsid w:val="00221F54"/>
    <w:rsid w:val="00221F89"/>
    <w:rsid w:val="00222009"/>
    <w:rsid w:val="0022210B"/>
    <w:rsid w:val="00222195"/>
    <w:rsid w:val="0022220E"/>
    <w:rsid w:val="0022235E"/>
    <w:rsid w:val="002223BD"/>
    <w:rsid w:val="0022249C"/>
    <w:rsid w:val="002224B9"/>
    <w:rsid w:val="00222572"/>
    <w:rsid w:val="002227D6"/>
    <w:rsid w:val="002227EB"/>
    <w:rsid w:val="002228D0"/>
    <w:rsid w:val="00222C14"/>
    <w:rsid w:val="00222C72"/>
    <w:rsid w:val="00222CCF"/>
    <w:rsid w:val="00222F91"/>
    <w:rsid w:val="00222FB8"/>
    <w:rsid w:val="0022313A"/>
    <w:rsid w:val="00223198"/>
    <w:rsid w:val="00223208"/>
    <w:rsid w:val="00223280"/>
    <w:rsid w:val="0022351C"/>
    <w:rsid w:val="0022369F"/>
    <w:rsid w:val="00223763"/>
    <w:rsid w:val="002238F2"/>
    <w:rsid w:val="00223961"/>
    <w:rsid w:val="00223A1A"/>
    <w:rsid w:val="00223BFE"/>
    <w:rsid w:val="00223CFE"/>
    <w:rsid w:val="00223DA7"/>
    <w:rsid w:val="00223DCE"/>
    <w:rsid w:val="00223E11"/>
    <w:rsid w:val="00223F3E"/>
    <w:rsid w:val="002241AC"/>
    <w:rsid w:val="002242A5"/>
    <w:rsid w:val="002242D9"/>
    <w:rsid w:val="00224315"/>
    <w:rsid w:val="00224366"/>
    <w:rsid w:val="0022471B"/>
    <w:rsid w:val="00224B30"/>
    <w:rsid w:val="00224B70"/>
    <w:rsid w:val="00224E34"/>
    <w:rsid w:val="00225127"/>
    <w:rsid w:val="002252EA"/>
    <w:rsid w:val="0022534A"/>
    <w:rsid w:val="002253AD"/>
    <w:rsid w:val="0022541B"/>
    <w:rsid w:val="00225583"/>
    <w:rsid w:val="0022570E"/>
    <w:rsid w:val="0022578C"/>
    <w:rsid w:val="00225B8F"/>
    <w:rsid w:val="00225C36"/>
    <w:rsid w:val="00225E40"/>
    <w:rsid w:val="00225F02"/>
    <w:rsid w:val="0022613C"/>
    <w:rsid w:val="002261EF"/>
    <w:rsid w:val="002262E2"/>
    <w:rsid w:val="002263EB"/>
    <w:rsid w:val="0022647D"/>
    <w:rsid w:val="0022654F"/>
    <w:rsid w:val="00226A9A"/>
    <w:rsid w:val="00226C2F"/>
    <w:rsid w:val="00226D00"/>
    <w:rsid w:val="00226DD9"/>
    <w:rsid w:val="00226E05"/>
    <w:rsid w:val="00226F79"/>
    <w:rsid w:val="00226FED"/>
    <w:rsid w:val="0022700D"/>
    <w:rsid w:val="00227080"/>
    <w:rsid w:val="00227087"/>
    <w:rsid w:val="00227198"/>
    <w:rsid w:val="002271E3"/>
    <w:rsid w:val="0022721E"/>
    <w:rsid w:val="0022746D"/>
    <w:rsid w:val="002274FD"/>
    <w:rsid w:val="00227536"/>
    <w:rsid w:val="00227574"/>
    <w:rsid w:val="0022771E"/>
    <w:rsid w:val="00227A0C"/>
    <w:rsid w:val="00227CC7"/>
    <w:rsid w:val="00227D22"/>
    <w:rsid w:val="00227D98"/>
    <w:rsid w:val="00227E5C"/>
    <w:rsid w:val="00227F6A"/>
    <w:rsid w:val="00230273"/>
    <w:rsid w:val="002304B7"/>
    <w:rsid w:val="002304D2"/>
    <w:rsid w:val="002304F5"/>
    <w:rsid w:val="0023055D"/>
    <w:rsid w:val="0023059C"/>
    <w:rsid w:val="00230656"/>
    <w:rsid w:val="002306E0"/>
    <w:rsid w:val="00230A2B"/>
    <w:rsid w:val="00230C25"/>
    <w:rsid w:val="00230C83"/>
    <w:rsid w:val="00230CC4"/>
    <w:rsid w:val="00230DC4"/>
    <w:rsid w:val="0023116E"/>
    <w:rsid w:val="00231384"/>
    <w:rsid w:val="0023149B"/>
    <w:rsid w:val="00231631"/>
    <w:rsid w:val="002317D0"/>
    <w:rsid w:val="00231907"/>
    <w:rsid w:val="0023197A"/>
    <w:rsid w:val="002319DA"/>
    <w:rsid w:val="00231A3E"/>
    <w:rsid w:val="00231A96"/>
    <w:rsid w:val="00231B61"/>
    <w:rsid w:val="00231BF7"/>
    <w:rsid w:val="00231D0C"/>
    <w:rsid w:val="00231D12"/>
    <w:rsid w:val="00231D5F"/>
    <w:rsid w:val="00231FC7"/>
    <w:rsid w:val="00231FEC"/>
    <w:rsid w:val="00232560"/>
    <w:rsid w:val="0023265E"/>
    <w:rsid w:val="002326E7"/>
    <w:rsid w:val="002327C0"/>
    <w:rsid w:val="002328C8"/>
    <w:rsid w:val="00232A11"/>
    <w:rsid w:val="00232B4A"/>
    <w:rsid w:val="00232D53"/>
    <w:rsid w:val="00233007"/>
    <w:rsid w:val="00233101"/>
    <w:rsid w:val="002331B1"/>
    <w:rsid w:val="00233285"/>
    <w:rsid w:val="002332D4"/>
    <w:rsid w:val="002332FF"/>
    <w:rsid w:val="002333DB"/>
    <w:rsid w:val="00233759"/>
    <w:rsid w:val="002337B0"/>
    <w:rsid w:val="002338F4"/>
    <w:rsid w:val="002339E2"/>
    <w:rsid w:val="00233AA3"/>
    <w:rsid w:val="00233AE5"/>
    <w:rsid w:val="00233EBA"/>
    <w:rsid w:val="002341B3"/>
    <w:rsid w:val="00234462"/>
    <w:rsid w:val="002348E4"/>
    <w:rsid w:val="0023498D"/>
    <w:rsid w:val="00234A47"/>
    <w:rsid w:val="00234AD1"/>
    <w:rsid w:val="00234BA1"/>
    <w:rsid w:val="00234C4A"/>
    <w:rsid w:val="00234C70"/>
    <w:rsid w:val="00234DCE"/>
    <w:rsid w:val="00234FB4"/>
    <w:rsid w:val="00235062"/>
    <w:rsid w:val="00235599"/>
    <w:rsid w:val="0023563C"/>
    <w:rsid w:val="002357F8"/>
    <w:rsid w:val="00235894"/>
    <w:rsid w:val="00235929"/>
    <w:rsid w:val="00235A4B"/>
    <w:rsid w:val="00235B60"/>
    <w:rsid w:val="00235BA4"/>
    <w:rsid w:val="00235C20"/>
    <w:rsid w:val="00235CA2"/>
    <w:rsid w:val="00235ED8"/>
    <w:rsid w:val="00235F5A"/>
    <w:rsid w:val="002362DC"/>
    <w:rsid w:val="0023637C"/>
    <w:rsid w:val="002367E5"/>
    <w:rsid w:val="00236973"/>
    <w:rsid w:val="00236A93"/>
    <w:rsid w:val="00236AA0"/>
    <w:rsid w:val="00236B9D"/>
    <w:rsid w:val="00236BD4"/>
    <w:rsid w:val="00236C4E"/>
    <w:rsid w:val="00236D85"/>
    <w:rsid w:val="00236DBF"/>
    <w:rsid w:val="00236EC5"/>
    <w:rsid w:val="002371B0"/>
    <w:rsid w:val="002372A5"/>
    <w:rsid w:val="00237512"/>
    <w:rsid w:val="00237776"/>
    <w:rsid w:val="00237D3B"/>
    <w:rsid w:val="00237EFE"/>
    <w:rsid w:val="00237F2F"/>
    <w:rsid w:val="002400C3"/>
    <w:rsid w:val="002401D0"/>
    <w:rsid w:val="0024037F"/>
    <w:rsid w:val="00240385"/>
    <w:rsid w:val="00240424"/>
    <w:rsid w:val="0024044C"/>
    <w:rsid w:val="0024075B"/>
    <w:rsid w:val="002408D3"/>
    <w:rsid w:val="002408EB"/>
    <w:rsid w:val="00240AD7"/>
    <w:rsid w:val="00240C54"/>
    <w:rsid w:val="00240C92"/>
    <w:rsid w:val="00240F27"/>
    <w:rsid w:val="00240FE3"/>
    <w:rsid w:val="00240FED"/>
    <w:rsid w:val="00241105"/>
    <w:rsid w:val="002411A0"/>
    <w:rsid w:val="002411B8"/>
    <w:rsid w:val="00241202"/>
    <w:rsid w:val="00241453"/>
    <w:rsid w:val="00241538"/>
    <w:rsid w:val="002419B8"/>
    <w:rsid w:val="00241BF5"/>
    <w:rsid w:val="00241CAF"/>
    <w:rsid w:val="00241E62"/>
    <w:rsid w:val="00241ECE"/>
    <w:rsid w:val="00242020"/>
    <w:rsid w:val="0024215F"/>
    <w:rsid w:val="00242288"/>
    <w:rsid w:val="0024298E"/>
    <w:rsid w:val="00242C6E"/>
    <w:rsid w:val="00242D75"/>
    <w:rsid w:val="00242DA4"/>
    <w:rsid w:val="00242DE9"/>
    <w:rsid w:val="00242EEE"/>
    <w:rsid w:val="00242EFA"/>
    <w:rsid w:val="00242F1D"/>
    <w:rsid w:val="00243117"/>
    <w:rsid w:val="002431D5"/>
    <w:rsid w:val="0024331F"/>
    <w:rsid w:val="00243438"/>
    <w:rsid w:val="00243497"/>
    <w:rsid w:val="00243553"/>
    <w:rsid w:val="0024358C"/>
    <w:rsid w:val="00243667"/>
    <w:rsid w:val="00243715"/>
    <w:rsid w:val="002437F4"/>
    <w:rsid w:val="002439D0"/>
    <w:rsid w:val="00243A28"/>
    <w:rsid w:val="00243AAF"/>
    <w:rsid w:val="00243BB7"/>
    <w:rsid w:val="00243D3B"/>
    <w:rsid w:val="00243DCF"/>
    <w:rsid w:val="00243E12"/>
    <w:rsid w:val="00243E6D"/>
    <w:rsid w:val="00243F26"/>
    <w:rsid w:val="00243FBC"/>
    <w:rsid w:val="002441A5"/>
    <w:rsid w:val="002442FE"/>
    <w:rsid w:val="00244775"/>
    <w:rsid w:val="00244778"/>
    <w:rsid w:val="002447EA"/>
    <w:rsid w:val="00244B05"/>
    <w:rsid w:val="00244C6E"/>
    <w:rsid w:val="00244DC5"/>
    <w:rsid w:val="0024502C"/>
    <w:rsid w:val="00245131"/>
    <w:rsid w:val="00245361"/>
    <w:rsid w:val="002453E8"/>
    <w:rsid w:val="0024551B"/>
    <w:rsid w:val="00245539"/>
    <w:rsid w:val="00245545"/>
    <w:rsid w:val="00245601"/>
    <w:rsid w:val="002456C3"/>
    <w:rsid w:val="00245BE3"/>
    <w:rsid w:val="00245C4E"/>
    <w:rsid w:val="00245E3F"/>
    <w:rsid w:val="00245FAA"/>
    <w:rsid w:val="00246187"/>
    <w:rsid w:val="002461D6"/>
    <w:rsid w:val="002463CF"/>
    <w:rsid w:val="00246477"/>
    <w:rsid w:val="002467D0"/>
    <w:rsid w:val="00246858"/>
    <w:rsid w:val="0024693A"/>
    <w:rsid w:val="00246B7A"/>
    <w:rsid w:val="00246CD5"/>
    <w:rsid w:val="00246D46"/>
    <w:rsid w:val="00246F59"/>
    <w:rsid w:val="002470D2"/>
    <w:rsid w:val="0024743A"/>
    <w:rsid w:val="002475C5"/>
    <w:rsid w:val="00247953"/>
    <w:rsid w:val="00247CC0"/>
    <w:rsid w:val="00247D27"/>
    <w:rsid w:val="00247D68"/>
    <w:rsid w:val="00247F5F"/>
    <w:rsid w:val="00250096"/>
    <w:rsid w:val="0025094C"/>
    <w:rsid w:val="00250B9E"/>
    <w:rsid w:val="00250C11"/>
    <w:rsid w:val="00250C61"/>
    <w:rsid w:val="00250CB4"/>
    <w:rsid w:val="00250CF5"/>
    <w:rsid w:val="00250D32"/>
    <w:rsid w:val="00250D4D"/>
    <w:rsid w:val="00250E79"/>
    <w:rsid w:val="00251140"/>
    <w:rsid w:val="00251541"/>
    <w:rsid w:val="0025158E"/>
    <w:rsid w:val="0025188E"/>
    <w:rsid w:val="0025188F"/>
    <w:rsid w:val="002518CB"/>
    <w:rsid w:val="00251B64"/>
    <w:rsid w:val="00251DDB"/>
    <w:rsid w:val="00251E14"/>
    <w:rsid w:val="00251F63"/>
    <w:rsid w:val="00251F90"/>
    <w:rsid w:val="00251FA7"/>
    <w:rsid w:val="0025206A"/>
    <w:rsid w:val="0025223E"/>
    <w:rsid w:val="0025268E"/>
    <w:rsid w:val="00252726"/>
    <w:rsid w:val="002527ED"/>
    <w:rsid w:val="00252A9F"/>
    <w:rsid w:val="00252AE4"/>
    <w:rsid w:val="00252CEC"/>
    <w:rsid w:val="00252D19"/>
    <w:rsid w:val="00252DF7"/>
    <w:rsid w:val="00252E54"/>
    <w:rsid w:val="00252FDA"/>
    <w:rsid w:val="00253104"/>
    <w:rsid w:val="0025314F"/>
    <w:rsid w:val="00253198"/>
    <w:rsid w:val="00253291"/>
    <w:rsid w:val="0025342B"/>
    <w:rsid w:val="00253453"/>
    <w:rsid w:val="002535EA"/>
    <w:rsid w:val="002536A3"/>
    <w:rsid w:val="00253778"/>
    <w:rsid w:val="002537DE"/>
    <w:rsid w:val="0025383B"/>
    <w:rsid w:val="00253C28"/>
    <w:rsid w:val="0025408D"/>
    <w:rsid w:val="00254170"/>
    <w:rsid w:val="00254471"/>
    <w:rsid w:val="002547A7"/>
    <w:rsid w:val="00254B12"/>
    <w:rsid w:val="00254DC9"/>
    <w:rsid w:val="00254E89"/>
    <w:rsid w:val="00254F0C"/>
    <w:rsid w:val="00254F96"/>
    <w:rsid w:val="00254FDB"/>
    <w:rsid w:val="00255037"/>
    <w:rsid w:val="00255298"/>
    <w:rsid w:val="00255446"/>
    <w:rsid w:val="00255521"/>
    <w:rsid w:val="002555D8"/>
    <w:rsid w:val="002556D2"/>
    <w:rsid w:val="0025570D"/>
    <w:rsid w:val="00255819"/>
    <w:rsid w:val="00255898"/>
    <w:rsid w:val="00255928"/>
    <w:rsid w:val="00255B8F"/>
    <w:rsid w:val="00255C59"/>
    <w:rsid w:val="00255EC3"/>
    <w:rsid w:val="00255FDB"/>
    <w:rsid w:val="00256096"/>
    <w:rsid w:val="00256212"/>
    <w:rsid w:val="0025621E"/>
    <w:rsid w:val="0025636A"/>
    <w:rsid w:val="0025641E"/>
    <w:rsid w:val="002565A8"/>
    <w:rsid w:val="0025662B"/>
    <w:rsid w:val="0025665A"/>
    <w:rsid w:val="002566AB"/>
    <w:rsid w:val="002567A4"/>
    <w:rsid w:val="00256AA8"/>
    <w:rsid w:val="00256B31"/>
    <w:rsid w:val="00256C3A"/>
    <w:rsid w:val="00256FA0"/>
    <w:rsid w:val="002570C2"/>
    <w:rsid w:val="002570EE"/>
    <w:rsid w:val="0025725B"/>
    <w:rsid w:val="00257461"/>
    <w:rsid w:val="00257500"/>
    <w:rsid w:val="002575AC"/>
    <w:rsid w:val="002575D6"/>
    <w:rsid w:val="0025770A"/>
    <w:rsid w:val="002577B1"/>
    <w:rsid w:val="002577FA"/>
    <w:rsid w:val="00257B19"/>
    <w:rsid w:val="00257BC3"/>
    <w:rsid w:val="00257C97"/>
    <w:rsid w:val="00257D7C"/>
    <w:rsid w:val="00257F3E"/>
    <w:rsid w:val="00257F53"/>
    <w:rsid w:val="00260011"/>
    <w:rsid w:val="00260038"/>
    <w:rsid w:val="002600AB"/>
    <w:rsid w:val="00260111"/>
    <w:rsid w:val="002601CB"/>
    <w:rsid w:val="002602FD"/>
    <w:rsid w:val="002605E8"/>
    <w:rsid w:val="00260735"/>
    <w:rsid w:val="00260741"/>
    <w:rsid w:val="0026078A"/>
    <w:rsid w:val="0026093B"/>
    <w:rsid w:val="00260A08"/>
    <w:rsid w:val="00260AC4"/>
    <w:rsid w:val="00260C45"/>
    <w:rsid w:val="00260D92"/>
    <w:rsid w:val="00260E0D"/>
    <w:rsid w:val="00260F3F"/>
    <w:rsid w:val="00260FFC"/>
    <w:rsid w:val="00261165"/>
    <w:rsid w:val="002611CF"/>
    <w:rsid w:val="0026127D"/>
    <w:rsid w:val="002612BF"/>
    <w:rsid w:val="0026136F"/>
    <w:rsid w:val="002613EF"/>
    <w:rsid w:val="0026146A"/>
    <w:rsid w:val="002614D9"/>
    <w:rsid w:val="00261545"/>
    <w:rsid w:val="00261587"/>
    <w:rsid w:val="0026161C"/>
    <w:rsid w:val="00261628"/>
    <w:rsid w:val="002616C7"/>
    <w:rsid w:val="002618CB"/>
    <w:rsid w:val="002618D4"/>
    <w:rsid w:val="0026196E"/>
    <w:rsid w:val="0026197F"/>
    <w:rsid w:val="002619F0"/>
    <w:rsid w:val="00261B2A"/>
    <w:rsid w:val="00261B60"/>
    <w:rsid w:val="00261CC2"/>
    <w:rsid w:val="00261D7F"/>
    <w:rsid w:val="00261E51"/>
    <w:rsid w:val="0026225E"/>
    <w:rsid w:val="00262302"/>
    <w:rsid w:val="00262382"/>
    <w:rsid w:val="00262481"/>
    <w:rsid w:val="00262637"/>
    <w:rsid w:val="002626A9"/>
    <w:rsid w:val="00262784"/>
    <w:rsid w:val="002627A6"/>
    <w:rsid w:val="00262A88"/>
    <w:rsid w:val="00262B41"/>
    <w:rsid w:val="00262DA0"/>
    <w:rsid w:val="00262E38"/>
    <w:rsid w:val="0026339D"/>
    <w:rsid w:val="0026357F"/>
    <w:rsid w:val="002639A0"/>
    <w:rsid w:val="002639D3"/>
    <w:rsid w:val="00263AD5"/>
    <w:rsid w:val="00263C45"/>
    <w:rsid w:val="00263D11"/>
    <w:rsid w:val="00263D61"/>
    <w:rsid w:val="00263E4F"/>
    <w:rsid w:val="00263F76"/>
    <w:rsid w:val="00263FCC"/>
    <w:rsid w:val="0026400E"/>
    <w:rsid w:val="00264208"/>
    <w:rsid w:val="00264463"/>
    <w:rsid w:val="002644EF"/>
    <w:rsid w:val="002644F8"/>
    <w:rsid w:val="0026485B"/>
    <w:rsid w:val="00264B4A"/>
    <w:rsid w:val="00264B91"/>
    <w:rsid w:val="00264BED"/>
    <w:rsid w:val="00264C73"/>
    <w:rsid w:val="00264D40"/>
    <w:rsid w:val="00264F6C"/>
    <w:rsid w:val="0026527C"/>
    <w:rsid w:val="00265338"/>
    <w:rsid w:val="0026535B"/>
    <w:rsid w:val="00265374"/>
    <w:rsid w:val="00265626"/>
    <w:rsid w:val="00265638"/>
    <w:rsid w:val="00265652"/>
    <w:rsid w:val="00265686"/>
    <w:rsid w:val="0026568C"/>
    <w:rsid w:val="002656DC"/>
    <w:rsid w:val="00265752"/>
    <w:rsid w:val="00265790"/>
    <w:rsid w:val="00265974"/>
    <w:rsid w:val="002659B0"/>
    <w:rsid w:val="00265A0C"/>
    <w:rsid w:val="00265A48"/>
    <w:rsid w:val="00265BC2"/>
    <w:rsid w:val="00266191"/>
    <w:rsid w:val="002662F6"/>
    <w:rsid w:val="0026631B"/>
    <w:rsid w:val="00266406"/>
    <w:rsid w:val="0026671A"/>
    <w:rsid w:val="00266A4F"/>
    <w:rsid w:val="00266C05"/>
    <w:rsid w:val="00266EDD"/>
    <w:rsid w:val="00266EE8"/>
    <w:rsid w:val="00266F58"/>
    <w:rsid w:val="00267026"/>
    <w:rsid w:val="00267080"/>
    <w:rsid w:val="00267153"/>
    <w:rsid w:val="002674C1"/>
    <w:rsid w:val="00267740"/>
    <w:rsid w:val="00267C9B"/>
    <w:rsid w:val="00267FC1"/>
    <w:rsid w:val="00270016"/>
    <w:rsid w:val="002701A2"/>
    <w:rsid w:val="002701AB"/>
    <w:rsid w:val="00270215"/>
    <w:rsid w:val="00270278"/>
    <w:rsid w:val="0027030A"/>
    <w:rsid w:val="00270478"/>
    <w:rsid w:val="0027052C"/>
    <w:rsid w:val="002708CA"/>
    <w:rsid w:val="002708D1"/>
    <w:rsid w:val="00270986"/>
    <w:rsid w:val="00270A14"/>
    <w:rsid w:val="00270A8B"/>
    <w:rsid w:val="00270C4D"/>
    <w:rsid w:val="00270D3C"/>
    <w:rsid w:val="00271021"/>
    <w:rsid w:val="0027118C"/>
    <w:rsid w:val="00271225"/>
    <w:rsid w:val="0027138E"/>
    <w:rsid w:val="00271614"/>
    <w:rsid w:val="00271778"/>
    <w:rsid w:val="0027179D"/>
    <w:rsid w:val="00271A72"/>
    <w:rsid w:val="00271C3A"/>
    <w:rsid w:val="00271D4E"/>
    <w:rsid w:val="00271E50"/>
    <w:rsid w:val="00271FAE"/>
    <w:rsid w:val="00272291"/>
    <w:rsid w:val="00272646"/>
    <w:rsid w:val="002728F0"/>
    <w:rsid w:val="00272A89"/>
    <w:rsid w:val="00272AA0"/>
    <w:rsid w:val="00272BDC"/>
    <w:rsid w:val="00272C4D"/>
    <w:rsid w:val="00272CE8"/>
    <w:rsid w:val="00272D51"/>
    <w:rsid w:val="00272F10"/>
    <w:rsid w:val="00272F1A"/>
    <w:rsid w:val="002730B6"/>
    <w:rsid w:val="00273103"/>
    <w:rsid w:val="0027312C"/>
    <w:rsid w:val="00273812"/>
    <w:rsid w:val="00273A4B"/>
    <w:rsid w:val="00273E48"/>
    <w:rsid w:val="00273EE1"/>
    <w:rsid w:val="00273F2B"/>
    <w:rsid w:val="00273F91"/>
    <w:rsid w:val="00274153"/>
    <w:rsid w:val="0027438D"/>
    <w:rsid w:val="0027465E"/>
    <w:rsid w:val="0027469F"/>
    <w:rsid w:val="00274754"/>
    <w:rsid w:val="002747BA"/>
    <w:rsid w:val="002749BE"/>
    <w:rsid w:val="00274A1C"/>
    <w:rsid w:val="00274B59"/>
    <w:rsid w:val="00274B73"/>
    <w:rsid w:val="00274EA5"/>
    <w:rsid w:val="00274FD7"/>
    <w:rsid w:val="00275124"/>
    <w:rsid w:val="002752A4"/>
    <w:rsid w:val="00275389"/>
    <w:rsid w:val="00275421"/>
    <w:rsid w:val="0027550B"/>
    <w:rsid w:val="002756CE"/>
    <w:rsid w:val="00275734"/>
    <w:rsid w:val="0027580C"/>
    <w:rsid w:val="00275828"/>
    <w:rsid w:val="00275B35"/>
    <w:rsid w:val="00275CB5"/>
    <w:rsid w:val="00275D0C"/>
    <w:rsid w:val="00275E0D"/>
    <w:rsid w:val="00275FC6"/>
    <w:rsid w:val="00276020"/>
    <w:rsid w:val="002760F5"/>
    <w:rsid w:val="002762B1"/>
    <w:rsid w:val="002763C5"/>
    <w:rsid w:val="00276589"/>
    <w:rsid w:val="002767F7"/>
    <w:rsid w:val="00276845"/>
    <w:rsid w:val="00276870"/>
    <w:rsid w:val="0027690C"/>
    <w:rsid w:val="00276C34"/>
    <w:rsid w:val="00276D9D"/>
    <w:rsid w:val="00276DF0"/>
    <w:rsid w:val="002770CB"/>
    <w:rsid w:val="00277135"/>
    <w:rsid w:val="0027716B"/>
    <w:rsid w:val="002771A9"/>
    <w:rsid w:val="002771B9"/>
    <w:rsid w:val="002772B7"/>
    <w:rsid w:val="002772C0"/>
    <w:rsid w:val="002772D5"/>
    <w:rsid w:val="00277495"/>
    <w:rsid w:val="00277673"/>
    <w:rsid w:val="00277706"/>
    <w:rsid w:val="002778AC"/>
    <w:rsid w:val="0027790B"/>
    <w:rsid w:val="002779EE"/>
    <w:rsid w:val="00277A56"/>
    <w:rsid w:val="00277B0C"/>
    <w:rsid w:val="00277C1B"/>
    <w:rsid w:val="00280323"/>
    <w:rsid w:val="00280664"/>
    <w:rsid w:val="00280821"/>
    <w:rsid w:val="0028082A"/>
    <w:rsid w:val="002808C8"/>
    <w:rsid w:val="00280B62"/>
    <w:rsid w:val="00280C8A"/>
    <w:rsid w:val="002810E7"/>
    <w:rsid w:val="0028110B"/>
    <w:rsid w:val="002811CD"/>
    <w:rsid w:val="00281253"/>
    <w:rsid w:val="00281521"/>
    <w:rsid w:val="0028175E"/>
    <w:rsid w:val="002817A1"/>
    <w:rsid w:val="00281890"/>
    <w:rsid w:val="002818B2"/>
    <w:rsid w:val="00281900"/>
    <w:rsid w:val="00281C86"/>
    <w:rsid w:val="00281D6B"/>
    <w:rsid w:val="00281E52"/>
    <w:rsid w:val="00281E60"/>
    <w:rsid w:val="00281F52"/>
    <w:rsid w:val="00282312"/>
    <w:rsid w:val="00282350"/>
    <w:rsid w:val="002824AA"/>
    <w:rsid w:val="00282661"/>
    <w:rsid w:val="00282898"/>
    <w:rsid w:val="002829BA"/>
    <w:rsid w:val="00282A5B"/>
    <w:rsid w:val="00282C1F"/>
    <w:rsid w:val="00282F66"/>
    <w:rsid w:val="00283431"/>
    <w:rsid w:val="0028351D"/>
    <w:rsid w:val="00283649"/>
    <w:rsid w:val="002836F3"/>
    <w:rsid w:val="00283915"/>
    <w:rsid w:val="002839F2"/>
    <w:rsid w:val="00283A0C"/>
    <w:rsid w:val="00283A5C"/>
    <w:rsid w:val="00283A7E"/>
    <w:rsid w:val="00283A82"/>
    <w:rsid w:val="00283F44"/>
    <w:rsid w:val="00284048"/>
    <w:rsid w:val="00284179"/>
    <w:rsid w:val="0028417F"/>
    <w:rsid w:val="002841D0"/>
    <w:rsid w:val="00284238"/>
    <w:rsid w:val="00284281"/>
    <w:rsid w:val="0028438E"/>
    <w:rsid w:val="002843C3"/>
    <w:rsid w:val="00284471"/>
    <w:rsid w:val="002848F4"/>
    <w:rsid w:val="00284936"/>
    <w:rsid w:val="00284B7C"/>
    <w:rsid w:val="00284C36"/>
    <w:rsid w:val="00284D18"/>
    <w:rsid w:val="00284DC7"/>
    <w:rsid w:val="0028542E"/>
    <w:rsid w:val="002855B9"/>
    <w:rsid w:val="00285786"/>
    <w:rsid w:val="002857C5"/>
    <w:rsid w:val="00285A11"/>
    <w:rsid w:val="00285B91"/>
    <w:rsid w:val="00285BF0"/>
    <w:rsid w:val="00285E22"/>
    <w:rsid w:val="00285EA5"/>
    <w:rsid w:val="00285EDB"/>
    <w:rsid w:val="00285F58"/>
    <w:rsid w:val="00285FB4"/>
    <w:rsid w:val="0028619B"/>
    <w:rsid w:val="002866EB"/>
    <w:rsid w:val="00286842"/>
    <w:rsid w:val="00286B80"/>
    <w:rsid w:val="00286D07"/>
    <w:rsid w:val="00286DBD"/>
    <w:rsid w:val="00286DED"/>
    <w:rsid w:val="00286E31"/>
    <w:rsid w:val="00286E99"/>
    <w:rsid w:val="00287086"/>
    <w:rsid w:val="00287168"/>
    <w:rsid w:val="0028739A"/>
    <w:rsid w:val="002873F2"/>
    <w:rsid w:val="002874D4"/>
    <w:rsid w:val="0028750B"/>
    <w:rsid w:val="002876BA"/>
    <w:rsid w:val="002876F8"/>
    <w:rsid w:val="0028797F"/>
    <w:rsid w:val="002879C9"/>
    <w:rsid w:val="00287AC7"/>
    <w:rsid w:val="00287DDE"/>
    <w:rsid w:val="00287F42"/>
    <w:rsid w:val="0029012F"/>
    <w:rsid w:val="00290299"/>
    <w:rsid w:val="002902EC"/>
    <w:rsid w:val="00290353"/>
    <w:rsid w:val="0029058B"/>
    <w:rsid w:val="00290707"/>
    <w:rsid w:val="00290724"/>
    <w:rsid w:val="0029072E"/>
    <w:rsid w:val="002909CF"/>
    <w:rsid w:val="00290EE4"/>
    <w:rsid w:val="00290F12"/>
    <w:rsid w:val="00291686"/>
    <w:rsid w:val="0029172A"/>
    <w:rsid w:val="002919F5"/>
    <w:rsid w:val="00291BB9"/>
    <w:rsid w:val="00291D1C"/>
    <w:rsid w:val="00291E84"/>
    <w:rsid w:val="00291FB5"/>
    <w:rsid w:val="00291FD1"/>
    <w:rsid w:val="002923DE"/>
    <w:rsid w:val="002925A9"/>
    <w:rsid w:val="0029287F"/>
    <w:rsid w:val="002928BF"/>
    <w:rsid w:val="00292A8E"/>
    <w:rsid w:val="00292ADC"/>
    <w:rsid w:val="00292B27"/>
    <w:rsid w:val="00292CA6"/>
    <w:rsid w:val="00292DD7"/>
    <w:rsid w:val="00293210"/>
    <w:rsid w:val="0029342C"/>
    <w:rsid w:val="0029347B"/>
    <w:rsid w:val="00293537"/>
    <w:rsid w:val="0029389B"/>
    <w:rsid w:val="002938F9"/>
    <w:rsid w:val="00293CF5"/>
    <w:rsid w:val="00293DF3"/>
    <w:rsid w:val="00293F51"/>
    <w:rsid w:val="00294019"/>
    <w:rsid w:val="002942DF"/>
    <w:rsid w:val="002942FD"/>
    <w:rsid w:val="0029474F"/>
    <w:rsid w:val="00294909"/>
    <w:rsid w:val="0029490E"/>
    <w:rsid w:val="002949C3"/>
    <w:rsid w:val="00294B61"/>
    <w:rsid w:val="00294C53"/>
    <w:rsid w:val="00294F98"/>
    <w:rsid w:val="002950BE"/>
    <w:rsid w:val="002950EB"/>
    <w:rsid w:val="0029512A"/>
    <w:rsid w:val="0029521F"/>
    <w:rsid w:val="00295230"/>
    <w:rsid w:val="002955A0"/>
    <w:rsid w:val="002955C6"/>
    <w:rsid w:val="0029569B"/>
    <w:rsid w:val="002957EE"/>
    <w:rsid w:val="00295900"/>
    <w:rsid w:val="00295A05"/>
    <w:rsid w:val="00295C95"/>
    <w:rsid w:val="00295F38"/>
    <w:rsid w:val="00295FD6"/>
    <w:rsid w:val="00296046"/>
    <w:rsid w:val="0029608F"/>
    <w:rsid w:val="00296365"/>
    <w:rsid w:val="002964EC"/>
    <w:rsid w:val="00296524"/>
    <w:rsid w:val="0029664C"/>
    <w:rsid w:val="002966CD"/>
    <w:rsid w:val="00296777"/>
    <w:rsid w:val="00296786"/>
    <w:rsid w:val="00296814"/>
    <w:rsid w:val="00296A47"/>
    <w:rsid w:val="00296A6F"/>
    <w:rsid w:val="00296AC5"/>
    <w:rsid w:val="00296AFF"/>
    <w:rsid w:val="00296B52"/>
    <w:rsid w:val="00296C7A"/>
    <w:rsid w:val="00296CC8"/>
    <w:rsid w:val="00296D7B"/>
    <w:rsid w:val="00296F44"/>
    <w:rsid w:val="00297193"/>
    <w:rsid w:val="00297481"/>
    <w:rsid w:val="00297657"/>
    <w:rsid w:val="0029776F"/>
    <w:rsid w:val="0029781F"/>
    <w:rsid w:val="00297889"/>
    <w:rsid w:val="00297B80"/>
    <w:rsid w:val="00297BC3"/>
    <w:rsid w:val="00297C9D"/>
    <w:rsid w:val="00297DBF"/>
    <w:rsid w:val="00297F1C"/>
    <w:rsid w:val="00297F98"/>
    <w:rsid w:val="00297FAF"/>
    <w:rsid w:val="002A00A6"/>
    <w:rsid w:val="002A0163"/>
    <w:rsid w:val="002A02CD"/>
    <w:rsid w:val="002A0356"/>
    <w:rsid w:val="002A0496"/>
    <w:rsid w:val="002A05C5"/>
    <w:rsid w:val="002A0A06"/>
    <w:rsid w:val="002A0ACB"/>
    <w:rsid w:val="002A0B77"/>
    <w:rsid w:val="002A0BEE"/>
    <w:rsid w:val="002A0C3E"/>
    <w:rsid w:val="002A0D51"/>
    <w:rsid w:val="002A0E03"/>
    <w:rsid w:val="002A0F27"/>
    <w:rsid w:val="002A0F51"/>
    <w:rsid w:val="002A113A"/>
    <w:rsid w:val="002A131D"/>
    <w:rsid w:val="002A13A4"/>
    <w:rsid w:val="002A13F1"/>
    <w:rsid w:val="002A1408"/>
    <w:rsid w:val="002A147C"/>
    <w:rsid w:val="002A14FC"/>
    <w:rsid w:val="002A1A47"/>
    <w:rsid w:val="002A1A79"/>
    <w:rsid w:val="002A1C6B"/>
    <w:rsid w:val="002A1CA8"/>
    <w:rsid w:val="002A1CEE"/>
    <w:rsid w:val="002A1CF4"/>
    <w:rsid w:val="002A1D90"/>
    <w:rsid w:val="002A21F5"/>
    <w:rsid w:val="002A225D"/>
    <w:rsid w:val="002A229E"/>
    <w:rsid w:val="002A22FE"/>
    <w:rsid w:val="002A260A"/>
    <w:rsid w:val="002A26A2"/>
    <w:rsid w:val="002A26A7"/>
    <w:rsid w:val="002A2763"/>
    <w:rsid w:val="002A28CA"/>
    <w:rsid w:val="002A2946"/>
    <w:rsid w:val="002A2A2A"/>
    <w:rsid w:val="002A2D7E"/>
    <w:rsid w:val="002A2DA9"/>
    <w:rsid w:val="002A2DC8"/>
    <w:rsid w:val="002A2FA8"/>
    <w:rsid w:val="002A30AB"/>
    <w:rsid w:val="002A30B4"/>
    <w:rsid w:val="002A3331"/>
    <w:rsid w:val="002A35C3"/>
    <w:rsid w:val="002A369D"/>
    <w:rsid w:val="002A36D7"/>
    <w:rsid w:val="002A387F"/>
    <w:rsid w:val="002A38C4"/>
    <w:rsid w:val="002A396A"/>
    <w:rsid w:val="002A3A52"/>
    <w:rsid w:val="002A3B5F"/>
    <w:rsid w:val="002A3B8B"/>
    <w:rsid w:val="002A3BE3"/>
    <w:rsid w:val="002A3BF4"/>
    <w:rsid w:val="002A3E4D"/>
    <w:rsid w:val="002A3E56"/>
    <w:rsid w:val="002A3FB6"/>
    <w:rsid w:val="002A412E"/>
    <w:rsid w:val="002A4260"/>
    <w:rsid w:val="002A430A"/>
    <w:rsid w:val="002A45C1"/>
    <w:rsid w:val="002A46AA"/>
    <w:rsid w:val="002A478A"/>
    <w:rsid w:val="002A4795"/>
    <w:rsid w:val="002A47A6"/>
    <w:rsid w:val="002A47AA"/>
    <w:rsid w:val="002A47E2"/>
    <w:rsid w:val="002A4BC7"/>
    <w:rsid w:val="002A4C60"/>
    <w:rsid w:val="002A4DAB"/>
    <w:rsid w:val="002A4DB7"/>
    <w:rsid w:val="002A4F11"/>
    <w:rsid w:val="002A514A"/>
    <w:rsid w:val="002A5152"/>
    <w:rsid w:val="002A51DE"/>
    <w:rsid w:val="002A51EB"/>
    <w:rsid w:val="002A521A"/>
    <w:rsid w:val="002A5287"/>
    <w:rsid w:val="002A5348"/>
    <w:rsid w:val="002A535E"/>
    <w:rsid w:val="002A540A"/>
    <w:rsid w:val="002A5CE8"/>
    <w:rsid w:val="002A5CF1"/>
    <w:rsid w:val="002A5E71"/>
    <w:rsid w:val="002A5F73"/>
    <w:rsid w:val="002A6142"/>
    <w:rsid w:val="002A616C"/>
    <w:rsid w:val="002A6523"/>
    <w:rsid w:val="002A6A30"/>
    <w:rsid w:val="002A6B31"/>
    <w:rsid w:val="002A6BCB"/>
    <w:rsid w:val="002A6C6D"/>
    <w:rsid w:val="002A6D1C"/>
    <w:rsid w:val="002A6E6A"/>
    <w:rsid w:val="002A6EBC"/>
    <w:rsid w:val="002A703D"/>
    <w:rsid w:val="002A704D"/>
    <w:rsid w:val="002A7069"/>
    <w:rsid w:val="002A722D"/>
    <w:rsid w:val="002A732A"/>
    <w:rsid w:val="002A73DF"/>
    <w:rsid w:val="002A7405"/>
    <w:rsid w:val="002A7436"/>
    <w:rsid w:val="002A7611"/>
    <w:rsid w:val="002A7623"/>
    <w:rsid w:val="002A7660"/>
    <w:rsid w:val="002A771C"/>
    <w:rsid w:val="002A77DD"/>
    <w:rsid w:val="002A7814"/>
    <w:rsid w:val="002A7878"/>
    <w:rsid w:val="002A79A2"/>
    <w:rsid w:val="002A7C61"/>
    <w:rsid w:val="002A7CB5"/>
    <w:rsid w:val="002A7DD2"/>
    <w:rsid w:val="002A7F7D"/>
    <w:rsid w:val="002B0099"/>
    <w:rsid w:val="002B0596"/>
    <w:rsid w:val="002B05E0"/>
    <w:rsid w:val="002B0646"/>
    <w:rsid w:val="002B08D7"/>
    <w:rsid w:val="002B0914"/>
    <w:rsid w:val="002B0941"/>
    <w:rsid w:val="002B09ED"/>
    <w:rsid w:val="002B0AAF"/>
    <w:rsid w:val="002B0BD1"/>
    <w:rsid w:val="002B0BE2"/>
    <w:rsid w:val="002B0F23"/>
    <w:rsid w:val="002B10B8"/>
    <w:rsid w:val="002B10ED"/>
    <w:rsid w:val="002B10F9"/>
    <w:rsid w:val="002B1161"/>
    <w:rsid w:val="002B116B"/>
    <w:rsid w:val="002B118D"/>
    <w:rsid w:val="002B12D1"/>
    <w:rsid w:val="002B1325"/>
    <w:rsid w:val="002B147B"/>
    <w:rsid w:val="002B1723"/>
    <w:rsid w:val="002B1746"/>
    <w:rsid w:val="002B17DF"/>
    <w:rsid w:val="002B1873"/>
    <w:rsid w:val="002B1A24"/>
    <w:rsid w:val="002B1D6D"/>
    <w:rsid w:val="002B1F94"/>
    <w:rsid w:val="002B2075"/>
    <w:rsid w:val="002B2150"/>
    <w:rsid w:val="002B2161"/>
    <w:rsid w:val="002B2237"/>
    <w:rsid w:val="002B2430"/>
    <w:rsid w:val="002B24BC"/>
    <w:rsid w:val="002B24F4"/>
    <w:rsid w:val="002B2678"/>
    <w:rsid w:val="002B26CF"/>
    <w:rsid w:val="002B2742"/>
    <w:rsid w:val="002B296B"/>
    <w:rsid w:val="002B2A08"/>
    <w:rsid w:val="002B2A78"/>
    <w:rsid w:val="002B2CF0"/>
    <w:rsid w:val="002B2D25"/>
    <w:rsid w:val="002B31F7"/>
    <w:rsid w:val="002B32DE"/>
    <w:rsid w:val="002B3327"/>
    <w:rsid w:val="002B35FE"/>
    <w:rsid w:val="002B3850"/>
    <w:rsid w:val="002B39A5"/>
    <w:rsid w:val="002B3C0F"/>
    <w:rsid w:val="002B3C44"/>
    <w:rsid w:val="002B3D6E"/>
    <w:rsid w:val="002B3E57"/>
    <w:rsid w:val="002B3E8E"/>
    <w:rsid w:val="002B4040"/>
    <w:rsid w:val="002B405D"/>
    <w:rsid w:val="002B429A"/>
    <w:rsid w:val="002B43A1"/>
    <w:rsid w:val="002B4499"/>
    <w:rsid w:val="002B45B8"/>
    <w:rsid w:val="002B466C"/>
    <w:rsid w:val="002B47F2"/>
    <w:rsid w:val="002B49B5"/>
    <w:rsid w:val="002B4A17"/>
    <w:rsid w:val="002B4C89"/>
    <w:rsid w:val="002B4E1A"/>
    <w:rsid w:val="002B4EF1"/>
    <w:rsid w:val="002B4F0B"/>
    <w:rsid w:val="002B4F5C"/>
    <w:rsid w:val="002B5190"/>
    <w:rsid w:val="002B51DD"/>
    <w:rsid w:val="002B51F1"/>
    <w:rsid w:val="002B52F8"/>
    <w:rsid w:val="002B5360"/>
    <w:rsid w:val="002B561D"/>
    <w:rsid w:val="002B5660"/>
    <w:rsid w:val="002B5850"/>
    <w:rsid w:val="002B5862"/>
    <w:rsid w:val="002B5B15"/>
    <w:rsid w:val="002B5B99"/>
    <w:rsid w:val="002B5D57"/>
    <w:rsid w:val="002B5D7D"/>
    <w:rsid w:val="002B5F22"/>
    <w:rsid w:val="002B614C"/>
    <w:rsid w:val="002B61B2"/>
    <w:rsid w:val="002B625F"/>
    <w:rsid w:val="002B635E"/>
    <w:rsid w:val="002B66EE"/>
    <w:rsid w:val="002B67F4"/>
    <w:rsid w:val="002B6821"/>
    <w:rsid w:val="002B68C5"/>
    <w:rsid w:val="002B690C"/>
    <w:rsid w:val="002B6959"/>
    <w:rsid w:val="002B6C50"/>
    <w:rsid w:val="002B6E59"/>
    <w:rsid w:val="002B6ECD"/>
    <w:rsid w:val="002B6F2E"/>
    <w:rsid w:val="002B7232"/>
    <w:rsid w:val="002B7374"/>
    <w:rsid w:val="002B7379"/>
    <w:rsid w:val="002B75D4"/>
    <w:rsid w:val="002B75E9"/>
    <w:rsid w:val="002B7662"/>
    <w:rsid w:val="002B7945"/>
    <w:rsid w:val="002B79A0"/>
    <w:rsid w:val="002B7D0D"/>
    <w:rsid w:val="002B7D80"/>
    <w:rsid w:val="002B7EFF"/>
    <w:rsid w:val="002B7F1F"/>
    <w:rsid w:val="002B7F75"/>
    <w:rsid w:val="002C00A0"/>
    <w:rsid w:val="002C0179"/>
    <w:rsid w:val="002C02CA"/>
    <w:rsid w:val="002C05F9"/>
    <w:rsid w:val="002C0605"/>
    <w:rsid w:val="002C06EB"/>
    <w:rsid w:val="002C07B8"/>
    <w:rsid w:val="002C0A1A"/>
    <w:rsid w:val="002C0A35"/>
    <w:rsid w:val="002C10DB"/>
    <w:rsid w:val="002C11B8"/>
    <w:rsid w:val="002C11C0"/>
    <w:rsid w:val="002C12E0"/>
    <w:rsid w:val="002C14A7"/>
    <w:rsid w:val="002C14B0"/>
    <w:rsid w:val="002C17C3"/>
    <w:rsid w:val="002C17F9"/>
    <w:rsid w:val="002C1AF7"/>
    <w:rsid w:val="002C1BC2"/>
    <w:rsid w:val="002C1BCD"/>
    <w:rsid w:val="002C1C34"/>
    <w:rsid w:val="002C1DC5"/>
    <w:rsid w:val="002C1E4D"/>
    <w:rsid w:val="002C1F96"/>
    <w:rsid w:val="002C21FE"/>
    <w:rsid w:val="002C2375"/>
    <w:rsid w:val="002C24EF"/>
    <w:rsid w:val="002C2818"/>
    <w:rsid w:val="002C2C7F"/>
    <w:rsid w:val="002C2E4A"/>
    <w:rsid w:val="002C2EC0"/>
    <w:rsid w:val="002C308A"/>
    <w:rsid w:val="002C315B"/>
    <w:rsid w:val="002C32A9"/>
    <w:rsid w:val="002C3384"/>
    <w:rsid w:val="002C3759"/>
    <w:rsid w:val="002C3AD3"/>
    <w:rsid w:val="002C3BB4"/>
    <w:rsid w:val="002C3BF1"/>
    <w:rsid w:val="002C3CC4"/>
    <w:rsid w:val="002C40BD"/>
    <w:rsid w:val="002C40E0"/>
    <w:rsid w:val="002C4271"/>
    <w:rsid w:val="002C4316"/>
    <w:rsid w:val="002C4456"/>
    <w:rsid w:val="002C45C0"/>
    <w:rsid w:val="002C4666"/>
    <w:rsid w:val="002C471C"/>
    <w:rsid w:val="002C4931"/>
    <w:rsid w:val="002C4A71"/>
    <w:rsid w:val="002C4CFD"/>
    <w:rsid w:val="002C4D0B"/>
    <w:rsid w:val="002C4D3C"/>
    <w:rsid w:val="002C4D5E"/>
    <w:rsid w:val="002C4D9C"/>
    <w:rsid w:val="002C4DE0"/>
    <w:rsid w:val="002C4DFA"/>
    <w:rsid w:val="002C4E1D"/>
    <w:rsid w:val="002C4FA2"/>
    <w:rsid w:val="002C5033"/>
    <w:rsid w:val="002C5054"/>
    <w:rsid w:val="002C51AB"/>
    <w:rsid w:val="002C5399"/>
    <w:rsid w:val="002C53F0"/>
    <w:rsid w:val="002C5488"/>
    <w:rsid w:val="002C554E"/>
    <w:rsid w:val="002C56A0"/>
    <w:rsid w:val="002C580B"/>
    <w:rsid w:val="002C5837"/>
    <w:rsid w:val="002C5938"/>
    <w:rsid w:val="002C5A5C"/>
    <w:rsid w:val="002C5A68"/>
    <w:rsid w:val="002C5AE5"/>
    <w:rsid w:val="002C5B30"/>
    <w:rsid w:val="002C5C06"/>
    <w:rsid w:val="002C5D2F"/>
    <w:rsid w:val="002C5FE4"/>
    <w:rsid w:val="002C615D"/>
    <w:rsid w:val="002C617C"/>
    <w:rsid w:val="002C621C"/>
    <w:rsid w:val="002C62AA"/>
    <w:rsid w:val="002C62DD"/>
    <w:rsid w:val="002C645F"/>
    <w:rsid w:val="002C64DD"/>
    <w:rsid w:val="002C6915"/>
    <w:rsid w:val="002C693E"/>
    <w:rsid w:val="002C6AEE"/>
    <w:rsid w:val="002C6D44"/>
    <w:rsid w:val="002C6DDE"/>
    <w:rsid w:val="002C6F00"/>
    <w:rsid w:val="002C7021"/>
    <w:rsid w:val="002C7040"/>
    <w:rsid w:val="002C70DA"/>
    <w:rsid w:val="002C7314"/>
    <w:rsid w:val="002C77D5"/>
    <w:rsid w:val="002C7941"/>
    <w:rsid w:val="002C7A6F"/>
    <w:rsid w:val="002C7B03"/>
    <w:rsid w:val="002C7CEB"/>
    <w:rsid w:val="002C7FE1"/>
    <w:rsid w:val="002D02A0"/>
    <w:rsid w:val="002D034F"/>
    <w:rsid w:val="002D03D3"/>
    <w:rsid w:val="002D0581"/>
    <w:rsid w:val="002D05E9"/>
    <w:rsid w:val="002D0612"/>
    <w:rsid w:val="002D097F"/>
    <w:rsid w:val="002D0ABD"/>
    <w:rsid w:val="002D0B39"/>
    <w:rsid w:val="002D0D4E"/>
    <w:rsid w:val="002D0ECE"/>
    <w:rsid w:val="002D0F24"/>
    <w:rsid w:val="002D0F37"/>
    <w:rsid w:val="002D0F47"/>
    <w:rsid w:val="002D1219"/>
    <w:rsid w:val="002D1374"/>
    <w:rsid w:val="002D1396"/>
    <w:rsid w:val="002D13AB"/>
    <w:rsid w:val="002D14AB"/>
    <w:rsid w:val="002D15D7"/>
    <w:rsid w:val="002D16A2"/>
    <w:rsid w:val="002D18AE"/>
    <w:rsid w:val="002D19E7"/>
    <w:rsid w:val="002D1B88"/>
    <w:rsid w:val="002D204A"/>
    <w:rsid w:val="002D20D0"/>
    <w:rsid w:val="002D21F8"/>
    <w:rsid w:val="002D221F"/>
    <w:rsid w:val="002D2259"/>
    <w:rsid w:val="002D232A"/>
    <w:rsid w:val="002D2590"/>
    <w:rsid w:val="002D28A0"/>
    <w:rsid w:val="002D2BD6"/>
    <w:rsid w:val="002D2C0F"/>
    <w:rsid w:val="002D2C37"/>
    <w:rsid w:val="002D2DC7"/>
    <w:rsid w:val="002D307A"/>
    <w:rsid w:val="002D3149"/>
    <w:rsid w:val="002D317E"/>
    <w:rsid w:val="002D3637"/>
    <w:rsid w:val="002D3674"/>
    <w:rsid w:val="002D3A6A"/>
    <w:rsid w:val="002D3CEE"/>
    <w:rsid w:val="002D3E6C"/>
    <w:rsid w:val="002D3F11"/>
    <w:rsid w:val="002D407B"/>
    <w:rsid w:val="002D43D2"/>
    <w:rsid w:val="002D4443"/>
    <w:rsid w:val="002D46FD"/>
    <w:rsid w:val="002D4900"/>
    <w:rsid w:val="002D4B89"/>
    <w:rsid w:val="002D4F8C"/>
    <w:rsid w:val="002D507F"/>
    <w:rsid w:val="002D5291"/>
    <w:rsid w:val="002D53B7"/>
    <w:rsid w:val="002D5476"/>
    <w:rsid w:val="002D54A6"/>
    <w:rsid w:val="002D561C"/>
    <w:rsid w:val="002D56AA"/>
    <w:rsid w:val="002D589F"/>
    <w:rsid w:val="002D59CA"/>
    <w:rsid w:val="002D5AC3"/>
    <w:rsid w:val="002D5B07"/>
    <w:rsid w:val="002D5BFC"/>
    <w:rsid w:val="002D5D6F"/>
    <w:rsid w:val="002D5D92"/>
    <w:rsid w:val="002D6177"/>
    <w:rsid w:val="002D61DC"/>
    <w:rsid w:val="002D6567"/>
    <w:rsid w:val="002D6748"/>
    <w:rsid w:val="002D696F"/>
    <w:rsid w:val="002D69B7"/>
    <w:rsid w:val="002D69D0"/>
    <w:rsid w:val="002D6ADD"/>
    <w:rsid w:val="002D6B1C"/>
    <w:rsid w:val="002D6D2F"/>
    <w:rsid w:val="002D6D87"/>
    <w:rsid w:val="002D705F"/>
    <w:rsid w:val="002D71C0"/>
    <w:rsid w:val="002D720E"/>
    <w:rsid w:val="002D729B"/>
    <w:rsid w:val="002D73EF"/>
    <w:rsid w:val="002D7941"/>
    <w:rsid w:val="002D7B54"/>
    <w:rsid w:val="002D7B92"/>
    <w:rsid w:val="002D7CBE"/>
    <w:rsid w:val="002D7EFC"/>
    <w:rsid w:val="002E0099"/>
    <w:rsid w:val="002E01D0"/>
    <w:rsid w:val="002E062E"/>
    <w:rsid w:val="002E0752"/>
    <w:rsid w:val="002E0917"/>
    <w:rsid w:val="002E0BA7"/>
    <w:rsid w:val="002E0CA9"/>
    <w:rsid w:val="002E0D46"/>
    <w:rsid w:val="002E0DBC"/>
    <w:rsid w:val="002E0E36"/>
    <w:rsid w:val="002E134B"/>
    <w:rsid w:val="002E13B1"/>
    <w:rsid w:val="002E13CE"/>
    <w:rsid w:val="002E1560"/>
    <w:rsid w:val="002E16C8"/>
    <w:rsid w:val="002E1783"/>
    <w:rsid w:val="002E1834"/>
    <w:rsid w:val="002E1865"/>
    <w:rsid w:val="002E18CF"/>
    <w:rsid w:val="002E18F3"/>
    <w:rsid w:val="002E1A32"/>
    <w:rsid w:val="002E1A7A"/>
    <w:rsid w:val="002E1A9E"/>
    <w:rsid w:val="002E1F04"/>
    <w:rsid w:val="002E220F"/>
    <w:rsid w:val="002E22B0"/>
    <w:rsid w:val="002E2474"/>
    <w:rsid w:val="002E2698"/>
    <w:rsid w:val="002E2824"/>
    <w:rsid w:val="002E2BEC"/>
    <w:rsid w:val="002E2F4F"/>
    <w:rsid w:val="002E309C"/>
    <w:rsid w:val="002E3108"/>
    <w:rsid w:val="002E32BB"/>
    <w:rsid w:val="002E32E2"/>
    <w:rsid w:val="002E33B0"/>
    <w:rsid w:val="002E33C3"/>
    <w:rsid w:val="002E3448"/>
    <w:rsid w:val="002E349C"/>
    <w:rsid w:val="002E34DF"/>
    <w:rsid w:val="002E35B6"/>
    <w:rsid w:val="002E367A"/>
    <w:rsid w:val="002E39F9"/>
    <w:rsid w:val="002E3A5A"/>
    <w:rsid w:val="002E3CA8"/>
    <w:rsid w:val="002E3F66"/>
    <w:rsid w:val="002E3F68"/>
    <w:rsid w:val="002E4033"/>
    <w:rsid w:val="002E4191"/>
    <w:rsid w:val="002E4308"/>
    <w:rsid w:val="002E4680"/>
    <w:rsid w:val="002E48AB"/>
    <w:rsid w:val="002E4A63"/>
    <w:rsid w:val="002E50A8"/>
    <w:rsid w:val="002E50CF"/>
    <w:rsid w:val="002E513E"/>
    <w:rsid w:val="002E51D2"/>
    <w:rsid w:val="002E533C"/>
    <w:rsid w:val="002E547E"/>
    <w:rsid w:val="002E5556"/>
    <w:rsid w:val="002E55F8"/>
    <w:rsid w:val="002E5764"/>
    <w:rsid w:val="002E580A"/>
    <w:rsid w:val="002E59F1"/>
    <w:rsid w:val="002E59FA"/>
    <w:rsid w:val="002E5A4B"/>
    <w:rsid w:val="002E5B02"/>
    <w:rsid w:val="002E5B69"/>
    <w:rsid w:val="002E5BD7"/>
    <w:rsid w:val="002E5D87"/>
    <w:rsid w:val="002E5F3D"/>
    <w:rsid w:val="002E6126"/>
    <w:rsid w:val="002E61BC"/>
    <w:rsid w:val="002E61DD"/>
    <w:rsid w:val="002E6401"/>
    <w:rsid w:val="002E6475"/>
    <w:rsid w:val="002E6492"/>
    <w:rsid w:val="002E6853"/>
    <w:rsid w:val="002E687C"/>
    <w:rsid w:val="002E6894"/>
    <w:rsid w:val="002E6975"/>
    <w:rsid w:val="002E69C2"/>
    <w:rsid w:val="002E6A9B"/>
    <w:rsid w:val="002E6B14"/>
    <w:rsid w:val="002E75C5"/>
    <w:rsid w:val="002E77E3"/>
    <w:rsid w:val="002E77FF"/>
    <w:rsid w:val="002E7826"/>
    <w:rsid w:val="002E7840"/>
    <w:rsid w:val="002E789F"/>
    <w:rsid w:val="002E7985"/>
    <w:rsid w:val="002E7A5E"/>
    <w:rsid w:val="002E7B64"/>
    <w:rsid w:val="002E7EDE"/>
    <w:rsid w:val="002F014F"/>
    <w:rsid w:val="002F0166"/>
    <w:rsid w:val="002F016B"/>
    <w:rsid w:val="002F021D"/>
    <w:rsid w:val="002F02D7"/>
    <w:rsid w:val="002F04C1"/>
    <w:rsid w:val="002F0787"/>
    <w:rsid w:val="002F0B1D"/>
    <w:rsid w:val="002F0C13"/>
    <w:rsid w:val="002F0DA1"/>
    <w:rsid w:val="002F0ED2"/>
    <w:rsid w:val="002F0F8A"/>
    <w:rsid w:val="002F10B3"/>
    <w:rsid w:val="002F113C"/>
    <w:rsid w:val="002F11F7"/>
    <w:rsid w:val="002F123A"/>
    <w:rsid w:val="002F1583"/>
    <w:rsid w:val="002F1648"/>
    <w:rsid w:val="002F17E7"/>
    <w:rsid w:val="002F18BE"/>
    <w:rsid w:val="002F1A4F"/>
    <w:rsid w:val="002F1A8A"/>
    <w:rsid w:val="002F1B75"/>
    <w:rsid w:val="002F1D76"/>
    <w:rsid w:val="002F2083"/>
    <w:rsid w:val="002F20F6"/>
    <w:rsid w:val="002F22E1"/>
    <w:rsid w:val="002F23F1"/>
    <w:rsid w:val="002F246C"/>
    <w:rsid w:val="002F2634"/>
    <w:rsid w:val="002F27D6"/>
    <w:rsid w:val="002F28C4"/>
    <w:rsid w:val="002F28CA"/>
    <w:rsid w:val="002F2933"/>
    <w:rsid w:val="002F2C1C"/>
    <w:rsid w:val="002F2CCA"/>
    <w:rsid w:val="002F2D2A"/>
    <w:rsid w:val="002F2D38"/>
    <w:rsid w:val="002F2F9D"/>
    <w:rsid w:val="002F31CA"/>
    <w:rsid w:val="002F3277"/>
    <w:rsid w:val="002F3290"/>
    <w:rsid w:val="002F3414"/>
    <w:rsid w:val="002F358D"/>
    <w:rsid w:val="002F36DD"/>
    <w:rsid w:val="002F3720"/>
    <w:rsid w:val="002F3867"/>
    <w:rsid w:val="002F3957"/>
    <w:rsid w:val="002F3A4F"/>
    <w:rsid w:val="002F3A80"/>
    <w:rsid w:val="002F3AB0"/>
    <w:rsid w:val="002F3D7E"/>
    <w:rsid w:val="002F403F"/>
    <w:rsid w:val="002F4147"/>
    <w:rsid w:val="002F417C"/>
    <w:rsid w:val="002F423B"/>
    <w:rsid w:val="002F4757"/>
    <w:rsid w:val="002F4864"/>
    <w:rsid w:val="002F49E1"/>
    <w:rsid w:val="002F4B1F"/>
    <w:rsid w:val="002F4C0D"/>
    <w:rsid w:val="002F4C63"/>
    <w:rsid w:val="002F4C71"/>
    <w:rsid w:val="002F4D4B"/>
    <w:rsid w:val="002F4DBC"/>
    <w:rsid w:val="002F4FCD"/>
    <w:rsid w:val="002F501E"/>
    <w:rsid w:val="002F51DE"/>
    <w:rsid w:val="002F5260"/>
    <w:rsid w:val="002F526E"/>
    <w:rsid w:val="002F531E"/>
    <w:rsid w:val="002F53A7"/>
    <w:rsid w:val="002F53C3"/>
    <w:rsid w:val="002F55A7"/>
    <w:rsid w:val="002F5603"/>
    <w:rsid w:val="002F5A5B"/>
    <w:rsid w:val="002F5B9D"/>
    <w:rsid w:val="002F5F63"/>
    <w:rsid w:val="002F5FD4"/>
    <w:rsid w:val="002F6183"/>
    <w:rsid w:val="002F62A2"/>
    <w:rsid w:val="002F63C5"/>
    <w:rsid w:val="002F643F"/>
    <w:rsid w:val="002F65BC"/>
    <w:rsid w:val="002F675C"/>
    <w:rsid w:val="002F6825"/>
    <w:rsid w:val="002F6A2F"/>
    <w:rsid w:val="002F6B91"/>
    <w:rsid w:val="002F6DBD"/>
    <w:rsid w:val="002F6EBE"/>
    <w:rsid w:val="002F7017"/>
    <w:rsid w:val="002F7050"/>
    <w:rsid w:val="002F7185"/>
    <w:rsid w:val="002F71EC"/>
    <w:rsid w:val="002F7259"/>
    <w:rsid w:val="002F73A0"/>
    <w:rsid w:val="002F7673"/>
    <w:rsid w:val="002F7693"/>
    <w:rsid w:val="002F7D92"/>
    <w:rsid w:val="002F7E3C"/>
    <w:rsid w:val="002F7EF7"/>
    <w:rsid w:val="002F7F38"/>
    <w:rsid w:val="0030000B"/>
    <w:rsid w:val="003000B8"/>
    <w:rsid w:val="003001C7"/>
    <w:rsid w:val="003001FD"/>
    <w:rsid w:val="00300247"/>
    <w:rsid w:val="003003B7"/>
    <w:rsid w:val="00300407"/>
    <w:rsid w:val="003004BA"/>
    <w:rsid w:val="00300776"/>
    <w:rsid w:val="0030080F"/>
    <w:rsid w:val="00300D23"/>
    <w:rsid w:val="00300E4A"/>
    <w:rsid w:val="00300EDC"/>
    <w:rsid w:val="00300F28"/>
    <w:rsid w:val="00300FBB"/>
    <w:rsid w:val="003010B7"/>
    <w:rsid w:val="00301185"/>
    <w:rsid w:val="003012AD"/>
    <w:rsid w:val="00301357"/>
    <w:rsid w:val="003014B6"/>
    <w:rsid w:val="0030171C"/>
    <w:rsid w:val="00301D28"/>
    <w:rsid w:val="00301DBD"/>
    <w:rsid w:val="00301DD5"/>
    <w:rsid w:val="00301F11"/>
    <w:rsid w:val="00302237"/>
    <w:rsid w:val="00302270"/>
    <w:rsid w:val="003022D6"/>
    <w:rsid w:val="00302388"/>
    <w:rsid w:val="00302472"/>
    <w:rsid w:val="00302917"/>
    <w:rsid w:val="00302A9F"/>
    <w:rsid w:val="00302AF5"/>
    <w:rsid w:val="00302B9A"/>
    <w:rsid w:val="00302E84"/>
    <w:rsid w:val="00302FC9"/>
    <w:rsid w:val="00303255"/>
    <w:rsid w:val="003034DB"/>
    <w:rsid w:val="003034F4"/>
    <w:rsid w:val="003036F6"/>
    <w:rsid w:val="003038C5"/>
    <w:rsid w:val="00303AD5"/>
    <w:rsid w:val="00303FE2"/>
    <w:rsid w:val="00304326"/>
    <w:rsid w:val="0030434F"/>
    <w:rsid w:val="00304381"/>
    <w:rsid w:val="003043CB"/>
    <w:rsid w:val="003048AA"/>
    <w:rsid w:val="00304A32"/>
    <w:rsid w:val="00304A54"/>
    <w:rsid w:val="00304BB5"/>
    <w:rsid w:val="00304BE4"/>
    <w:rsid w:val="00304C1B"/>
    <w:rsid w:val="00304DF5"/>
    <w:rsid w:val="003052EE"/>
    <w:rsid w:val="00305451"/>
    <w:rsid w:val="0030549F"/>
    <w:rsid w:val="00305945"/>
    <w:rsid w:val="00305B58"/>
    <w:rsid w:val="00305C4D"/>
    <w:rsid w:val="00305E14"/>
    <w:rsid w:val="00305E6C"/>
    <w:rsid w:val="00305EAE"/>
    <w:rsid w:val="003062A4"/>
    <w:rsid w:val="00306320"/>
    <w:rsid w:val="003063B0"/>
    <w:rsid w:val="003064CF"/>
    <w:rsid w:val="003069B1"/>
    <w:rsid w:val="00306A1E"/>
    <w:rsid w:val="00306AA5"/>
    <w:rsid w:val="00306DCD"/>
    <w:rsid w:val="00306E68"/>
    <w:rsid w:val="00307104"/>
    <w:rsid w:val="00307510"/>
    <w:rsid w:val="003076C0"/>
    <w:rsid w:val="00307909"/>
    <w:rsid w:val="00307954"/>
    <w:rsid w:val="00307B1C"/>
    <w:rsid w:val="00307C73"/>
    <w:rsid w:val="00307D26"/>
    <w:rsid w:val="00307FEC"/>
    <w:rsid w:val="00310107"/>
    <w:rsid w:val="00310146"/>
    <w:rsid w:val="0031023F"/>
    <w:rsid w:val="0031026B"/>
    <w:rsid w:val="003102E4"/>
    <w:rsid w:val="00310349"/>
    <w:rsid w:val="003103F0"/>
    <w:rsid w:val="003104CE"/>
    <w:rsid w:val="00310724"/>
    <w:rsid w:val="00310794"/>
    <w:rsid w:val="00310863"/>
    <w:rsid w:val="003108BA"/>
    <w:rsid w:val="0031096F"/>
    <w:rsid w:val="003109D5"/>
    <w:rsid w:val="00310BB6"/>
    <w:rsid w:val="00310E5B"/>
    <w:rsid w:val="00310E7C"/>
    <w:rsid w:val="00310EB2"/>
    <w:rsid w:val="00311090"/>
    <w:rsid w:val="0031111C"/>
    <w:rsid w:val="0031113C"/>
    <w:rsid w:val="00311156"/>
    <w:rsid w:val="003112BB"/>
    <w:rsid w:val="003113E3"/>
    <w:rsid w:val="00311408"/>
    <w:rsid w:val="00311452"/>
    <w:rsid w:val="00311595"/>
    <w:rsid w:val="003116A7"/>
    <w:rsid w:val="0031176C"/>
    <w:rsid w:val="003118D5"/>
    <w:rsid w:val="003118EA"/>
    <w:rsid w:val="00311AD4"/>
    <w:rsid w:val="00311CE4"/>
    <w:rsid w:val="00311E66"/>
    <w:rsid w:val="003122CE"/>
    <w:rsid w:val="003123AE"/>
    <w:rsid w:val="0031272C"/>
    <w:rsid w:val="00312887"/>
    <w:rsid w:val="00312965"/>
    <w:rsid w:val="003129BB"/>
    <w:rsid w:val="00312A11"/>
    <w:rsid w:val="00312BFD"/>
    <w:rsid w:val="00312E9F"/>
    <w:rsid w:val="003133B2"/>
    <w:rsid w:val="003133F3"/>
    <w:rsid w:val="003133FB"/>
    <w:rsid w:val="00313826"/>
    <w:rsid w:val="003139A7"/>
    <w:rsid w:val="00313B61"/>
    <w:rsid w:val="00313DB7"/>
    <w:rsid w:val="00313FA2"/>
    <w:rsid w:val="00313FAC"/>
    <w:rsid w:val="003140B6"/>
    <w:rsid w:val="0031413A"/>
    <w:rsid w:val="003141CE"/>
    <w:rsid w:val="0031428F"/>
    <w:rsid w:val="003143A5"/>
    <w:rsid w:val="00314478"/>
    <w:rsid w:val="00314633"/>
    <w:rsid w:val="0031476B"/>
    <w:rsid w:val="00314799"/>
    <w:rsid w:val="003149BB"/>
    <w:rsid w:val="00314ACA"/>
    <w:rsid w:val="00314C54"/>
    <w:rsid w:val="00314DCA"/>
    <w:rsid w:val="00314DE6"/>
    <w:rsid w:val="00314E06"/>
    <w:rsid w:val="00314EFE"/>
    <w:rsid w:val="00314F72"/>
    <w:rsid w:val="003150E9"/>
    <w:rsid w:val="0031511F"/>
    <w:rsid w:val="00315240"/>
    <w:rsid w:val="0031571D"/>
    <w:rsid w:val="00315769"/>
    <w:rsid w:val="003157BC"/>
    <w:rsid w:val="003158B3"/>
    <w:rsid w:val="00315A47"/>
    <w:rsid w:val="00315AA0"/>
    <w:rsid w:val="00315B8B"/>
    <w:rsid w:val="00315BEF"/>
    <w:rsid w:val="00315D4C"/>
    <w:rsid w:val="00315D94"/>
    <w:rsid w:val="00315E11"/>
    <w:rsid w:val="00315FF2"/>
    <w:rsid w:val="00316341"/>
    <w:rsid w:val="0031645B"/>
    <w:rsid w:val="003164F0"/>
    <w:rsid w:val="00316501"/>
    <w:rsid w:val="0031693E"/>
    <w:rsid w:val="00316B14"/>
    <w:rsid w:val="00316C2A"/>
    <w:rsid w:val="00316FDD"/>
    <w:rsid w:val="0031708B"/>
    <w:rsid w:val="00317251"/>
    <w:rsid w:val="00317571"/>
    <w:rsid w:val="003176AA"/>
    <w:rsid w:val="0031775E"/>
    <w:rsid w:val="00317B29"/>
    <w:rsid w:val="00317CAD"/>
    <w:rsid w:val="00317CB3"/>
    <w:rsid w:val="00317CDF"/>
    <w:rsid w:val="00317DAC"/>
    <w:rsid w:val="00317FE8"/>
    <w:rsid w:val="0032000B"/>
    <w:rsid w:val="00320207"/>
    <w:rsid w:val="00320221"/>
    <w:rsid w:val="0032025F"/>
    <w:rsid w:val="00320272"/>
    <w:rsid w:val="003203A4"/>
    <w:rsid w:val="00320464"/>
    <w:rsid w:val="00320626"/>
    <w:rsid w:val="003206C6"/>
    <w:rsid w:val="003206D3"/>
    <w:rsid w:val="00320A87"/>
    <w:rsid w:val="00320B00"/>
    <w:rsid w:val="00320CBB"/>
    <w:rsid w:val="00320D7B"/>
    <w:rsid w:val="00320DF2"/>
    <w:rsid w:val="00320E92"/>
    <w:rsid w:val="00320EF0"/>
    <w:rsid w:val="00320FE2"/>
    <w:rsid w:val="003211B4"/>
    <w:rsid w:val="00321356"/>
    <w:rsid w:val="0032143E"/>
    <w:rsid w:val="0032151B"/>
    <w:rsid w:val="00321638"/>
    <w:rsid w:val="0032172B"/>
    <w:rsid w:val="0032191D"/>
    <w:rsid w:val="00321B06"/>
    <w:rsid w:val="00321BB3"/>
    <w:rsid w:val="00321E6F"/>
    <w:rsid w:val="00321FFD"/>
    <w:rsid w:val="003220A5"/>
    <w:rsid w:val="003220B0"/>
    <w:rsid w:val="00322102"/>
    <w:rsid w:val="00322126"/>
    <w:rsid w:val="00322217"/>
    <w:rsid w:val="00322295"/>
    <w:rsid w:val="00322326"/>
    <w:rsid w:val="003223CF"/>
    <w:rsid w:val="0032256A"/>
    <w:rsid w:val="003226FA"/>
    <w:rsid w:val="003228B3"/>
    <w:rsid w:val="0032293B"/>
    <w:rsid w:val="00322963"/>
    <w:rsid w:val="00322A93"/>
    <w:rsid w:val="00322DDB"/>
    <w:rsid w:val="00322E32"/>
    <w:rsid w:val="00322EBC"/>
    <w:rsid w:val="00322ECC"/>
    <w:rsid w:val="003232CD"/>
    <w:rsid w:val="003234C7"/>
    <w:rsid w:val="00323554"/>
    <w:rsid w:val="003236CA"/>
    <w:rsid w:val="00323790"/>
    <w:rsid w:val="0032381C"/>
    <w:rsid w:val="003238FC"/>
    <w:rsid w:val="0032394E"/>
    <w:rsid w:val="00323CE8"/>
    <w:rsid w:val="00323D48"/>
    <w:rsid w:val="00323EB0"/>
    <w:rsid w:val="00323FDE"/>
    <w:rsid w:val="00324076"/>
    <w:rsid w:val="003240E3"/>
    <w:rsid w:val="003241B2"/>
    <w:rsid w:val="00324295"/>
    <w:rsid w:val="0032447C"/>
    <w:rsid w:val="003244A5"/>
    <w:rsid w:val="0032469C"/>
    <w:rsid w:val="003248A4"/>
    <w:rsid w:val="003248C1"/>
    <w:rsid w:val="00324915"/>
    <w:rsid w:val="00324945"/>
    <w:rsid w:val="00324AC5"/>
    <w:rsid w:val="00324B16"/>
    <w:rsid w:val="00324B5F"/>
    <w:rsid w:val="00324C62"/>
    <w:rsid w:val="00324C9A"/>
    <w:rsid w:val="00324CCC"/>
    <w:rsid w:val="00325416"/>
    <w:rsid w:val="00325423"/>
    <w:rsid w:val="00325516"/>
    <w:rsid w:val="00325568"/>
    <w:rsid w:val="00325582"/>
    <w:rsid w:val="00325615"/>
    <w:rsid w:val="00325654"/>
    <w:rsid w:val="0032597F"/>
    <w:rsid w:val="003259F6"/>
    <w:rsid w:val="00325A56"/>
    <w:rsid w:val="00325F42"/>
    <w:rsid w:val="00325FBB"/>
    <w:rsid w:val="003260EB"/>
    <w:rsid w:val="00326121"/>
    <w:rsid w:val="00326467"/>
    <w:rsid w:val="00326490"/>
    <w:rsid w:val="00326684"/>
    <w:rsid w:val="003267DD"/>
    <w:rsid w:val="00326A05"/>
    <w:rsid w:val="00326A51"/>
    <w:rsid w:val="00326FC0"/>
    <w:rsid w:val="0032713F"/>
    <w:rsid w:val="0032729D"/>
    <w:rsid w:val="003274BD"/>
    <w:rsid w:val="003274C5"/>
    <w:rsid w:val="0032761A"/>
    <w:rsid w:val="003278D3"/>
    <w:rsid w:val="00327903"/>
    <w:rsid w:val="00327942"/>
    <w:rsid w:val="00327998"/>
    <w:rsid w:val="00327A4A"/>
    <w:rsid w:val="00327C6C"/>
    <w:rsid w:val="00327DCF"/>
    <w:rsid w:val="00327E3D"/>
    <w:rsid w:val="00327F5D"/>
    <w:rsid w:val="00330120"/>
    <w:rsid w:val="00330860"/>
    <w:rsid w:val="00330922"/>
    <w:rsid w:val="00330A32"/>
    <w:rsid w:val="00330C4C"/>
    <w:rsid w:val="00330F4A"/>
    <w:rsid w:val="00330F4F"/>
    <w:rsid w:val="00330FAF"/>
    <w:rsid w:val="00331083"/>
    <w:rsid w:val="003312E7"/>
    <w:rsid w:val="003312F9"/>
    <w:rsid w:val="003316AA"/>
    <w:rsid w:val="003316B5"/>
    <w:rsid w:val="0033179C"/>
    <w:rsid w:val="003317F3"/>
    <w:rsid w:val="003318F6"/>
    <w:rsid w:val="003319B1"/>
    <w:rsid w:val="00331A9D"/>
    <w:rsid w:val="00331BFE"/>
    <w:rsid w:val="00331CCB"/>
    <w:rsid w:val="00331DBB"/>
    <w:rsid w:val="00331E0F"/>
    <w:rsid w:val="00331F5C"/>
    <w:rsid w:val="00331FDF"/>
    <w:rsid w:val="00332002"/>
    <w:rsid w:val="0033205F"/>
    <w:rsid w:val="003321EC"/>
    <w:rsid w:val="003322E9"/>
    <w:rsid w:val="0033238A"/>
    <w:rsid w:val="0033252F"/>
    <w:rsid w:val="00332A31"/>
    <w:rsid w:val="00332ABB"/>
    <w:rsid w:val="00332B5B"/>
    <w:rsid w:val="00332C53"/>
    <w:rsid w:val="00332D17"/>
    <w:rsid w:val="00332D66"/>
    <w:rsid w:val="00332D7C"/>
    <w:rsid w:val="00332DF7"/>
    <w:rsid w:val="00332F58"/>
    <w:rsid w:val="00333036"/>
    <w:rsid w:val="003331C9"/>
    <w:rsid w:val="003331D8"/>
    <w:rsid w:val="0033339F"/>
    <w:rsid w:val="003335E9"/>
    <w:rsid w:val="00333A3B"/>
    <w:rsid w:val="00333B35"/>
    <w:rsid w:val="00333CCE"/>
    <w:rsid w:val="00333F6C"/>
    <w:rsid w:val="003340A8"/>
    <w:rsid w:val="003341C4"/>
    <w:rsid w:val="00334357"/>
    <w:rsid w:val="00334601"/>
    <w:rsid w:val="00334781"/>
    <w:rsid w:val="003349B7"/>
    <w:rsid w:val="00334A51"/>
    <w:rsid w:val="00334B38"/>
    <w:rsid w:val="00334C66"/>
    <w:rsid w:val="00334FBC"/>
    <w:rsid w:val="00334FD2"/>
    <w:rsid w:val="003352F4"/>
    <w:rsid w:val="003354C2"/>
    <w:rsid w:val="003354FB"/>
    <w:rsid w:val="003356F2"/>
    <w:rsid w:val="003358FF"/>
    <w:rsid w:val="00335B25"/>
    <w:rsid w:val="00335B3C"/>
    <w:rsid w:val="00335B9B"/>
    <w:rsid w:val="00335CDD"/>
    <w:rsid w:val="00335D50"/>
    <w:rsid w:val="00335FD6"/>
    <w:rsid w:val="00336053"/>
    <w:rsid w:val="003360A0"/>
    <w:rsid w:val="0033628A"/>
    <w:rsid w:val="003364E6"/>
    <w:rsid w:val="003365E4"/>
    <w:rsid w:val="003366DD"/>
    <w:rsid w:val="003367A7"/>
    <w:rsid w:val="003367CA"/>
    <w:rsid w:val="00336807"/>
    <w:rsid w:val="00336C73"/>
    <w:rsid w:val="00336E47"/>
    <w:rsid w:val="00336F90"/>
    <w:rsid w:val="00336FC5"/>
    <w:rsid w:val="003370B0"/>
    <w:rsid w:val="0033718F"/>
    <w:rsid w:val="00337195"/>
    <w:rsid w:val="003371C0"/>
    <w:rsid w:val="003372F3"/>
    <w:rsid w:val="00337305"/>
    <w:rsid w:val="00337335"/>
    <w:rsid w:val="003373F1"/>
    <w:rsid w:val="0033741C"/>
    <w:rsid w:val="003374B0"/>
    <w:rsid w:val="003375CC"/>
    <w:rsid w:val="0033762E"/>
    <w:rsid w:val="003377C4"/>
    <w:rsid w:val="00337B4C"/>
    <w:rsid w:val="00337B96"/>
    <w:rsid w:val="00337BC1"/>
    <w:rsid w:val="00337C72"/>
    <w:rsid w:val="00337D5D"/>
    <w:rsid w:val="00337D81"/>
    <w:rsid w:val="00337E94"/>
    <w:rsid w:val="00340079"/>
    <w:rsid w:val="0034014F"/>
    <w:rsid w:val="00340178"/>
    <w:rsid w:val="003401D4"/>
    <w:rsid w:val="003401DB"/>
    <w:rsid w:val="0034027B"/>
    <w:rsid w:val="0034036A"/>
    <w:rsid w:val="003407D0"/>
    <w:rsid w:val="0034082D"/>
    <w:rsid w:val="0034089B"/>
    <w:rsid w:val="003408C4"/>
    <w:rsid w:val="003409D0"/>
    <w:rsid w:val="00340A6D"/>
    <w:rsid w:val="00340AB7"/>
    <w:rsid w:val="00340ACA"/>
    <w:rsid w:val="00340BB0"/>
    <w:rsid w:val="00340D71"/>
    <w:rsid w:val="00340F3F"/>
    <w:rsid w:val="00341015"/>
    <w:rsid w:val="0034107A"/>
    <w:rsid w:val="003411BF"/>
    <w:rsid w:val="003411FA"/>
    <w:rsid w:val="00341317"/>
    <w:rsid w:val="00341476"/>
    <w:rsid w:val="003416A5"/>
    <w:rsid w:val="003416F4"/>
    <w:rsid w:val="00341CC4"/>
    <w:rsid w:val="00341DA2"/>
    <w:rsid w:val="00341DB0"/>
    <w:rsid w:val="00341DFC"/>
    <w:rsid w:val="00342010"/>
    <w:rsid w:val="0034216D"/>
    <w:rsid w:val="00342240"/>
    <w:rsid w:val="003423B0"/>
    <w:rsid w:val="00342503"/>
    <w:rsid w:val="003427B0"/>
    <w:rsid w:val="00342883"/>
    <w:rsid w:val="00342A15"/>
    <w:rsid w:val="00342A58"/>
    <w:rsid w:val="00342DD5"/>
    <w:rsid w:val="00342FB5"/>
    <w:rsid w:val="003431CF"/>
    <w:rsid w:val="003433A8"/>
    <w:rsid w:val="00343643"/>
    <w:rsid w:val="003436A0"/>
    <w:rsid w:val="003437F7"/>
    <w:rsid w:val="00343926"/>
    <w:rsid w:val="0034392A"/>
    <w:rsid w:val="00343BD8"/>
    <w:rsid w:val="00343C0E"/>
    <w:rsid w:val="00343C70"/>
    <w:rsid w:val="00343C9F"/>
    <w:rsid w:val="00343D6B"/>
    <w:rsid w:val="00344004"/>
    <w:rsid w:val="00344077"/>
    <w:rsid w:val="003441C8"/>
    <w:rsid w:val="003441E1"/>
    <w:rsid w:val="0034447B"/>
    <w:rsid w:val="0034456B"/>
    <w:rsid w:val="003445E6"/>
    <w:rsid w:val="00344737"/>
    <w:rsid w:val="003448CA"/>
    <w:rsid w:val="00344B7B"/>
    <w:rsid w:val="00344BF6"/>
    <w:rsid w:val="00344F67"/>
    <w:rsid w:val="00345373"/>
    <w:rsid w:val="0034542E"/>
    <w:rsid w:val="003454D0"/>
    <w:rsid w:val="00345588"/>
    <w:rsid w:val="0034565C"/>
    <w:rsid w:val="0034578D"/>
    <w:rsid w:val="003457DB"/>
    <w:rsid w:val="003457F1"/>
    <w:rsid w:val="0034599F"/>
    <w:rsid w:val="00345AAC"/>
    <w:rsid w:val="00345B09"/>
    <w:rsid w:val="00345B1E"/>
    <w:rsid w:val="00345B76"/>
    <w:rsid w:val="00345B9B"/>
    <w:rsid w:val="00345CDF"/>
    <w:rsid w:val="00345E3C"/>
    <w:rsid w:val="00345F23"/>
    <w:rsid w:val="00346013"/>
    <w:rsid w:val="00346121"/>
    <w:rsid w:val="0034626D"/>
    <w:rsid w:val="00346305"/>
    <w:rsid w:val="003463B4"/>
    <w:rsid w:val="003466D5"/>
    <w:rsid w:val="00346A1F"/>
    <w:rsid w:val="00346B1E"/>
    <w:rsid w:val="00346BA9"/>
    <w:rsid w:val="00346CC8"/>
    <w:rsid w:val="00346DE6"/>
    <w:rsid w:val="0034713E"/>
    <w:rsid w:val="003471AA"/>
    <w:rsid w:val="00347625"/>
    <w:rsid w:val="003479D7"/>
    <w:rsid w:val="00347B05"/>
    <w:rsid w:val="00347C1C"/>
    <w:rsid w:val="00347CAB"/>
    <w:rsid w:val="00347F53"/>
    <w:rsid w:val="00347F5D"/>
    <w:rsid w:val="00350036"/>
    <w:rsid w:val="003500AB"/>
    <w:rsid w:val="00350222"/>
    <w:rsid w:val="0035023C"/>
    <w:rsid w:val="0035046F"/>
    <w:rsid w:val="00350552"/>
    <w:rsid w:val="00350642"/>
    <w:rsid w:val="0035073D"/>
    <w:rsid w:val="003507D8"/>
    <w:rsid w:val="003508B6"/>
    <w:rsid w:val="0035099A"/>
    <w:rsid w:val="00350CE6"/>
    <w:rsid w:val="00350DB2"/>
    <w:rsid w:val="00350EC3"/>
    <w:rsid w:val="00350F04"/>
    <w:rsid w:val="0035123A"/>
    <w:rsid w:val="003512CB"/>
    <w:rsid w:val="0035147D"/>
    <w:rsid w:val="00351565"/>
    <w:rsid w:val="0035177B"/>
    <w:rsid w:val="00351781"/>
    <w:rsid w:val="00351985"/>
    <w:rsid w:val="00351BE7"/>
    <w:rsid w:val="00351CCB"/>
    <w:rsid w:val="00351E73"/>
    <w:rsid w:val="00351FE7"/>
    <w:rsid w:val="00352011"/>
    <w:rsid w:val="0035250C"/>
    <w:rsid w:val="0035275C"/>
    <w:rsid w:val="00352836"/>
    <w:rsid w:val="003528E1"/>
    <w:rsid w:val="00352AB5"/>
    <w:rsid w:val="00352CCE"/>
    <w:rsid w:val="00352DD3"/>
    <w:rsid w:val="00352EA5"/>
    <w:rsid w:val="00352F3D"/>
    <w:rsid w:val="00353417"/>
    <w:rsid w:val="00353428"/>
    <w:rsid w:val="00353717"/>
    <w:rsid w:val="0035381F"/>
    <w:rsid w:val="00353A9A"/>
    <w:rsid w:val="00353B2A"/>
    <w:rsid w:val="00353B31"/>
    <w:rsid w:val="00353B65"/>
    <w:rsid w:val="00353BC3"/>
    <w:rsid w:val="00353C39"/>
    <w:rsid w:val="00353CBF"/>
    <w:rsid w:val="00353EAD"/>
    <w:rsid w:val="00354310"/>
    <w:rsid w:val="00354431"/>
    <w:rsid w:val="003545A7"/>
    <w:rsid w:val="00354604"/>
    <w:rsid w:val="00354666"/>
    <w:rsid w:val="00354675"/>
    <w:rsid w:val="003547A0"/>
    <w:rsid w:val="003547D8"/>
    <w:rsid w:val="00354881"/>
    <w:rsid w:val="003549A0"/>
    <w:rsid w:val="00354A15"/>
    <w:rsid w:val="00354A58"/>
    <w:rsid w:val="00354B1D"/>
    <w:rsid w:val="00354BDD"/>
    <w:rsid w:val="00354DA1"/>
    <w:rsid w:val="00354DAC"/>
    <w:rsid w:val="00354DF0"/>
    <w:rsid w:val="003550D2"/>
    <w:rsid w:val="00355269"/>
    <w:rsid w:val="003552A2"/>
    <w:rsid w:val="003552BD"/>
    <w:rsid w:val="003554E9"/>
    <w:rsid w:val="0035566A"/>
    <w:rsid w:val="00355808"/>
    <w:rsid w:val="00355C47"/>
    <w:rsid w:val="00355D3E"/>
    <w:rsid w:val="00355D84"/>
    <w:rsid w:val="00355E3C"/>
    <w:rsid w:val="00355F23"/>
    <w:rsid w:val="00355F46"/>
    <w:rsid w:val="003560C8"/>
    <w:rsid w:val="003560DC"/>
    <w:rsid w:val="003560E1"/>
    <w:rsid w:val="00356382"/>
    <w:rsid w:val="003565BB"/>
    <w:rsid w:val="003565BE"/>
    <w:rsid w:val="003565D1"/>
    <w:rsid w:val="003565D9"/>
    <w:rsid w:val="00356602"/>
    <w:rsid w:val="003566D6"/>
    <w:rsid w:val="0035677D"/>
    <w:rsid w:val="0035695F"/>
    <w:rsid w:val="00356A0B"/>
    <w:rsid w:val="00356ADA"/>
    <w:rsid w:val="00356C0B"/>
    <w:rsid w:val="00356EBF"/>
    <w:rsid w:val="00356ED1"/>
    <w:rsid w:val="00356ED2"/>
    <w:rsid w:val="00356FF5"/>
    <w:rsid w:val="003572C2"/>
    <w:rsid w:val="0035730D"/>
    <w:rsid w:val="003575F0"/>
    <w:rsid w:val="00357683"/>
    <w:rsid w:val="003576AB"/>
    <w:rsid w:val="003576AD"/>
    <w:rsid w:val="00357871"/>
    <w:rsid w:val="003578B4"/>
    <w:rsid w:val="00357A97"/>
    <w:rsid w:val="00357C4D"/>
    <w:rsid w:val="00357CEF"/>
    <w:rsid w:val="00357CF0"/>
    <w:rsid w:val="00357E41"/>
    <w:rsid w:val="00357E94"/>
    <w:rsid w:val="00357E96"/>
    <w:rsid w:val="00357F45"/>
    <w:rsid w:val="0036003D"/>
    <w:rsid w:val="0036019D"/>
    <w:rsid w:val="00360285"/>
    <w:rsid w:val="0036055C"/>
    <w:rsid w:val="003606B7"/>
    <w:rsid w:val="00360705"/>
    <w:rsid w:val="003608BB"/>
    <w:rsid w:val="00360A6A"/>
    <w:rsid w:val="00360A9E"/>
    <w:rsid w:val="00360B7B"/>
    <w:rsid w:val="00360C7A"/>
    <w:rsid w:val="00360C83"/>
    <w:rsid w:val="00360ECD"/>
    <w:rsid w:val="00360ED2"/>
    <w:rsid w:val="00360F78"/>
    <w:rsid w:val="00361086"/>
    <w:rsid w:val="003612A4"/>
    <w:rsid w:val="00361315"/>
    <w:rsid w:val="003613B9"/>
    <w:rsid w:val="003613F9"/>
    <w:rsid w:val="003615F0"/>
    <w:rsid w:val="0036174E"/>
    <w:rsid w:val="003618B9"/>
    <w:rsid w:val="00361A82"/>
    <w:rsid w:val="00361C2E"/>
    <w:rsid w:val="00361C47"/>
    <w:rsid w:val="00361C95"/>
    <w:rsid w:val="00361CB0"/>
    <w:rsid w:val="00361F24"/>
    <w:rsid w:val="00362184"/>
    <w:rsid w:val="003622E2"/>
    <w:rsid w:val="003623B7"/>
    <w:rsid w:val="0036246E"/>
    <w:rsid w:val="00362562"/>
    <w:rsid w:val="0036258E"/>
    <w:rsid w:val="00362683"/>
    <w:rsid w:val="003626DF"/>
    <w:rsid w:val="003629FE"/>
    <w:rsid w:val="00362A32"/>
    <w:rsid w:val="00362ABC"/>
    <w:rsid w:val="00362AD8"/>
    <w:rsid w:val="00362C51"/>
    <w:rsid w:val="00362CCC"/>
    <w:rsid w:val="00362E72"/>
    <w:rsid w:val="00363084"/>
    <w:rsid w:val="0036318E"/>
    <w:rsid w:val="003631AD"/>
    <w:rsid w:val="0036328E"/>
    <w:rsid w:val="00363337"/>
    <w:rsid w:val="00363445"/>
    <w:rsid w:val="00363447"/>
    <w:rsid w:val="00363657"/>
    <w:rsid w:val="00363717"/>
    <w:rsid w:val="003637CE"/>
    <w:rsid w:val="00363C28"/>
    <w:rsid w:val="00363C73"/>
    <w:rsid w:val="00363FFC"/>
    <w:rsid w:val="0036417A"/>
    <w:rsid w:val="003641D5"/>
    <w:rsid w:val="003642BB"/>
    <w:rsid w:val="00364339"/>
    <w:rsid w:val="00364441"/>
    <w:rsid w:val="00364591"/>
    <w:rsid w:val="00364728"/>
    <w:rsid w:val="00364769"/>
    <w:rsid w:val="003647C0"/>
    <w:rsid w:val="00364A77"/>
    <w:rsid w:val="00364BEE"/>
    <w:rsid w:val="00364D12"/>
    <w:rsid w:val="00364D22"/>
    <w:rsid w:val="00365044"/>
    <w:rsid w:val="00365048"/>
    <w:rsid w:val="0036505F"/>
    <w:rsid w:val="0036508C"/>
    <w:rsid w:val="00365093"/>
    <w:rsid w:val="00365494"/>
    <w:rsid w:val="00365502"/>
    <w:rsid w:val="0036565B"/>
    <w:rsid w:val="00365756"/>
    <w:rsid w:val="00365869"/>
    <w:rsid w:val="00365892"/>
    <w:rsid w:val="003658AF"/>
    <w:rsid w:val="0036591D"/>
    <w:rsid w:val="003659D1"/>
    <w:rsid w:val="00365A10"/>
    <w:rsid w:val="00365CDA"/>
    <w:rsid w:val="00365CF4"/>
    <w:rsid w:val="00365D37"/>
    <w:rsid w:val="00365D5E"/>
    <w:rsid w:val="00365E04"/>
    <w:rsid w:val="00365FC5"/>
    <w:rsid w:val="0036607C"/>
    <w:rsid w:val="0036646A"/>
    <w:rsid w:val="0036670F"/>
    <w:rsid w:val="00366785"/>
    <w:rsid w:val="003667D7"/>
    <w:rsid w:val="00366927"/>
    <w:rsid w:val="003669F4"/>
    <w:rsid w:val="00366A2B"/>
    <w:rsid w:val="00366E07"/>
    <w:rsid w:val="00366F08"/>
    <w:rsid w:val="00366F88"/>
    <w:rsid w:val="0036703D"/>
    <w:rsid w:val="003671B9"/>
    <w:rsid w:val="0036731A"/>
    <w:rsid w:val="00367578"/>
    <w:rsid w:val="003679A6"/>
    <w:rsid w:val="003679C7"/>
    <w:rsid w:val="00367A5C"/>
    <w:rsid w:val="00367A7F"/>
    <w:rsid w:val="00367CF8"/>
    <w:rsid w:val="00367F76"/>
    <w:rsid w:val="0037014B"/>
    <w:rsid w:val="0037026C"/>
    <w:rsid w:val="00370336"/>
    <w:rsid w:val="003703B2"/>
    <w:rsid w:val="00370C5D"/>
    <w:rsid w:val="00370EE0"/>
    <w:rsid w:val="0037106A"/>
    <w:rsid w:val="00371276"/>
    <w:rsid w:val="003712C2"/>
    <w:rsid w:val="00371698"/>
    <w:rsid w:val="0037178E"/>
    <w:rsid w:val="003717D2"/>
    <w:rsid w:val="00371A41"/>
    <w:rsid w:val="00371CB4"/>
    <w:rsid w:val="00372034"/>
    <w:rsid w:val="00372248"/>
    <w:rsid w:val="0037228C"/>
    <w:rsid w:val="0037267E"/>
    <w:rsid w:val="003726AA"/>
    <w:rsid w:val="00372AFA"/>
    <w:rsid w:val="00372BED"/>
    <w:rsid w:val="00372C78"/>
    <w:rsid w:val="00372DB1"/>
    <w:rsid w:val="00372EA6"/>
    <w:rsid w:val="00373130"/>
    <w:rsid w:val="003732C3"/>
    <w:rsid w:val="00373484"/>
    <w:rsid w:val="00373559"/>
    <w:rsid w:val="0037367F"/>
    <w:rsid w:val="003737EE"/>
    <w:rsid w:val="00373875"/>
    <w:rsid w:val="00373B38"/>
    <w:rsid w:val="00373B3C"/>
    <w:rsid w:val="00373F9F"/>
    <w:rsid w:val="00373FF2"/>
    <w:rsid w:val="0037409B"/>
    <w:rsid w:val="00374244"/>
    <w:rsid w:val="00374296"/>
    <w:rsid w:val="00374623"/>
    <w:rsid w:val="003746CC"/>
    <w:rsid w:val="00374842"/>
    <w:rsid w:val="003749C6"/>
    <w:rsid w:val="003749D8"/>
    <w:rsid w:val="003749E5"/>
    <w:rsid w:val="00374A77"/>
    <w:rsid w:val="00374C04"/>
    <w:rsid w:val="00374C09"/>
    <w:rsid w:val="00374E97"/>
    <w:rsid w:val="0037501B"/>
    <w:rsid w:val="00375147"/>
    <w:rsid w:val="0037560B"/>
    <w:rsid w:val="003757E8"/>
    <w:rsid w:val="003757EC"/>
    <w:rsid w:val="00375841"/>
    <w:rsid w:val="00375AC5"/>
    <w:rsid w:val="00375CD7"/>
    <w:rsid w:val="00375D51"/>
    <w:rsid w:val="00376132"/>
    <w:rsid w:val="0037616E"/>
    <w:rsid w:val="0037626B"/>
    <w:rsid w:val="00376D89"/>
    <w:rsid w:val="00376F82"/>
    <w:rsid w:val="0037701D"/>
    <w:rsid w:val="003770A8"/>
    <w:rsid w:val="003770AB"/>
    <w:rsid w:val="00377122"/>
    <w:rsid w:val="0037716F"/>
    <w:rsid w:val="0037719B"/>
    <w:rsid w:val="00377215"/>
    <w:rsid w:val="003774E2"/>
    <w:rsid w:val="003777EF"/>
    <w:rsid w:val="003778E4"/>
    <w:rsid w:val="0037793A"/>
    <w:rsid w:val="00377A1D"/>
    <w:rsid w:val="00377AC2"/>
    <w:rsid w:val="00377AEA"/>
    <w:rsid w:val="00377C53"/>
    <w:rsid w:val="0038003E"/>
    <w:rsid w:val="00380094"/>
    <w:rsid w:val="00380258"/>
    <w:rsid w:val="0038060B"/>
    <w:rsid w:val="003808C4"/>
    <w:rsid w:val="003809A9"/>
    <w:rsid w:val="00380BB7"/>
    <w:rsid w:val="00380FDC"/>
    <w:rsid w:val="00381349"/>
    <w:rsid w:val="00381369"/>
    <w:rsid w:val="0038148F"/>
    <w:rsid w:val="00381607"/>
    <w:rsid w:val="0038173E"/>
    <w:rsid w:val="003817AA"/>
    <w:rsid w:val="0038182F"/>
    <w:rsid w:val="00381A73"/>
    <w:rsid w:val="00381A91"/>
    <w:rsid w:val="00381B52"/>
    <w:rsid w:val="00381C04"/>
    <w:rsid w:val="00381D23"/>
    <w:rsid w:val="00381D69"/>
    <w:rsid w:val="0038206F"/>
    <w:rsid w:val="00382125"/>
    <w:rsid w:val="0038229E"/>
    <w:rsid w:val="003823A4"/>
    <w:rsid w:val="003823F0"/>
    <w:rsid w:val="00382412"/>
    <w:rsid w:val="0038250A"/>
    <w:rsid w:val="003825AE"/>
    <w:rsid w:val="0038262B"/>
    <w:rsid w:val="0038263C"/>
    <w:rsid w:val="003829DE"/>
    <w:rsid w:val="00382A2A"/>
    <w:rsid w:val="00382C1B"/>
    <w:rsid w:val="00382DA8"/>
    <w:rsid w:val="00382DC0"/>
    <w:rsid w:val="00382DEC"/>
    <w:rsid w:val="00382E07"/>
    <w:rsid w:val="0038308B"/>
    <w:rsid w:val="00383297"/>
    <w:rsid w:val="00383523"/>
    <w:rsid w:val="003836AF"/>
    <w:rsid w:val="00383836"/>
    <w:rsid w:val="00383890"/>
    <w:rsid w:val="003839C7"/>
    <w:rsid w:val="00383A06"/>
    <w:rsid w:val="00383A3A"/>
    <w:rsid w:val="00383A71"/>
    <w:rsid w:val="00383E67"/>
    <w:rsid w:val="003840FE"/>
    <w:rsid w:val="00384385"/>
    <w:rsid w:val="00384592"/>
    <w:rsid w:val="003845A6"/>
    <w:rsid w:val="00384606"/>
    <w:rsid w:val="003846B7"/>
    <w:rsid w:val="003848EB"/>
    <w:rsid w:val="00384A4B"/>
    <w:rsid w:val="00384BD4"/>
    <w:rsid w:val="00384F7C"/>
    <w:rsid w:val="0038506C"/>
    <w:rsid w:val="003850D8"/>
    <w:rsid w:val="00385130"/>
    <w:rsid w:val="0038516A"/>
    <w:rsid w:val="00385213"/>
    <w:rsid w:val="0038526C"/>
    <w:rsid w:val="003852A6"/>
    <w:rsid w:val="003852E3"/>
    <w:rsid w:val="003853A0"/>
    <w:rsid w:val="00385670"/>
    <w:rsid w:val="00385837"/>
    <w:rsid w:val="00385AFE"/>
    <w:rsid w:val="00385CE6"/>
    <w:rsid w:val="00385E4E"/>
    <w:rsid w:val="00385F6D"/>
    <w:rsid w:val="0038601E"/>
    <w:rsid w:val="00386179"/>
    <w:rsid w:val="00386389"/>
    <w:rsid w:val="003863F1"/>
    <w:rsid w:val="003863FF"/>
    <w:rsid w:val="003864A8"/>
    <w:rsid w:val="00386565"/>
    <w:rsid w:val="0038665D"/>
    <w:rsid w:val="003866A8"/>
    <w:rsid w:val="003866B4"/>
    <w:rsid w:val="003867E0"/>
    <w:rsid w:val="003867E9"/>
    <w:rsid w:val="00386902"/>
    <w:rsid w:val="00386AFC"/>
    <w:rsid w:val="00386CAF"/>
    <w:rsid w:val="00386D8D"/>
    <w:rsid w:val="00386E13"/>
    <w:rsid w:val="00387052"/>
    <w:rsid w:val="00387074"/>
    <w:rsid w:val="0038712C"/>
    <w:rsid w:val="003871B6"/>
    <w:rsid w:val="0038732E"/>
    <w:rsid w:val="00387369"/>
    <w:rsid w:val="0038740F"/>
    <w:rsid w:val="0038745A"/>
    <w:rsid w:val="0038751A"/>
    <w:rsid w:val="0038773A"/>
    <w:rsid w:val="00387EB9"/>
    <w:rsid w:val="00387FC6"/>
    <w:rsid w:val="003900DB"/>
    <w:rsid w:val="0039011F"/>
    <w:rsid w:val="0039017F"/>
    <w:rsid w:val="003903AE"/>
    <w:rsid w:val="003903BE"/>
    <w:rsid w:val="00390597"/>
    <w:rsid w:val="003907C0"/>
    <w:rsid w:val="00390869"/>
    <w:rsid w:val="00390A22"/>
    <w:rsid w:val="00390CBA"/>
    <w:rsid w:val="00391079"/>
    <w:rsid w:val="003911CF"/>
    <w:rsid w:val="003914B9"/>
    <w:rsid w:val="0039159B"/>
    <w:rsid w:val="003916DD"/>
    <w:rsid w:val="003917DF"/>
    <w:rsid w:val="00391942"/>
    <w:rsid w:val="0039197F"/>
    <w:rsid w:val="003919DF"/>
    <w:rsid w:val="00391BF6"/>
    <w:rsid w:val="00391E7C"/>
    <w:rsid w:val="00391E97"/>
    <w:rsid w:val="00392025"/>
    <w:rsid w:val="0039231E"/>
    <w:rsid w:val="00392367"/>
    <w:rsid w:val="00392382"/>
    <w:rsid w:val="003924EB"/>
    <w:rsid w:val="003925E8"/>
    <w:rsid w:val="003927F4"/>
    <w:rsid w:val="00392AA3"/>
    <w:rsid w:val="00392B66"/>
    <w:rsid w:val="00392E08"/>
    <w:rsid w:val="0039302C"/>
    <w:rsid w:val="00393175"/>
    <w:rsid w:val="0039318E"/>
    <w:rsid w:val="003932B3"/>
    <w:rsid w:val="00393312"/>
    <w:rsid w:val="003938F5"/>
    <w:rsid w:val="00393907"/>
    <w:rsid w:val="00393B1E"/>
    <w:rsid w:val="00393D61"/>
    <w:rsid w:val="00393F23"/>
    <w:rsid w:val="00393F90"/>
    <w:rsid w:val="003941B6"/>
    <w:rsid w:val="003941FF"/>
    <w:rsid w:val="00394307"/>
    <w:rsid w:val="00394504"/>
    <w:rsid w:val="00394638"/>
    <w:rsid w:val="00394679"/>
    <w:rsid w:val="00394749"/>
    <w:rsid w:val="00394D01"/>
    <w:rsid w:val="00394D47"/>
    <w:rsid w:val="00394D72"/>
    <w:rsid w:val="00394DA3"/>
    <w:rsid w:val="00394E48"/>
    <w:rsid w:val="00394EB3"/>
    <w:rsid w:val="0039507A"/>
    <w:rsid w:val="0039512D"/>
    <w:rsid w:val="003952BD"/>
    <w:rsid w:val="003952C1"/>
    <w:rsid w:val="00395398"/>
    <w:rsid w:val="0039565C"/>
    <w:rsid w:val="00395788"/>
    <w:rsid w:val="00395874"/>
    <w:rsid w:val="0039596C"/>
    <w:rsid w:val="003959A8"/>
    <w:rsid w:val="00395BAC"/>
    <w:rsid w:val="00395BF8"/>
    <w:rsid w:val="00395EE8"/>
    <w:rsid w:val="0039610D"/>
    <w:rsid w:val="0039625D"/>
    <w:rsid w:val="003963E2"/>
    <w:rsid w:val="0039673C"/>
    <w:rsid w:val="00396814"/>
    <w:rsid w:val="00396BA5"/>
    <w:rsid w:val="00396E43"/>
    <w:rsid w:val="00397027"/>
    <w:rsid w:val="00397036"/>
    <w:rsid w:val="003970CD"/>
    <w:rsid w:val="00397275"/>
    <w:rsid w:val="003973A5"/>
    <w:rsid w:val="003974AE"/>
    <w:rsid w:val="00397671"/>
    <w:rsid w:val="003977F7"/>
    <w:rsid w:val="00397863"/>
    <w:rsid w:val="00397B27"/>
    <w:rsid w:val="00397C37"/>
    <w:rsid w:val="00397C6C"/>
    <w:rsid w:val="00397CC5"/>
    <w:rsid w:val="00397DE8"/>
    <w:rsid w:val="003A0011"/>
    <w:rsid w:val="003A02E3"/>
    <w:rsid w:val="003A03C3"/>
    <w:rsid w:val="003A0509"/>
    <w:rsid w:val="003A055C"/>
    <w:rsid w:val="003A08DC"/>
    <w:rsid w:val="003A090A"/>
    <w:rsid w:val="003A0A96"/>
    <w:rsid w:val="003A0B57"/>
    <w:rsid w:val="003A0BCC"/>
    <w:rsid w:val="003A0C20"/>
    <w:rsid w:val="003A0C8A"/>
    <w:rsid w:val="003A0E1B"/>
    <w:rsid w:val="003A0E9E"/>
    <w:rsid w:val="003A0EE4"/>
    <w:rsid w:val="003A11A6"/>
    <w:rsid w:val="003A139F"/>
    <w:rsid w:val="003A14AB"/>
    <w:rsid w:val="003A18B0"/>
    <w:rsid w:val="003A18E5"/>
    <w:rsid w:val="003A1B63"/>
    <w:rsid w:val="003A1BF2"/>
    <w:rsid w:val="003A1C3A"/>
    <w:rsid w:val="003A1C8B"/>
    <w:rsid w:val="003A1D00"/>
    <w:rsid w:val="003A1D27"/>
    <w:rsid w:val="003A1D7B"/>
    <w:rsid w:val="003A1F92"/>
    <w:rsid w:val="003A20A0"/>
    <w:rsid w:val="003A20E1"/>
    <w:rsid w:val="003A23C7"/>
    <w:rsid w:val="003A25EC"/>
    <w:rsid w:val="003A263A"/>
    <w:rsid w:val="003A26EC"/>
    <w:rsid w:val="003A270D"/>
    <w:rsid w:val="003A2833"/>
    <w:rsid w:val="003A29F4"/>
    <w:rsid w:val="003A2A17"/>
    <w:rsid w:val="003A2C13"/>
    <w:rsid w:val="003A2CF5"/>
    <w:rsid w:val="003A2E8D"/>
    <w:rsid w:val="003A30C6"/>
    <w:rsid w:val="003A3247"/>
    <w:rsid w:val="003A32BC"/>
    <w:rsid w:val="003A32DD"/>
    <w:rsid w:val="003A3361"/>
    <w:rsid w:val="003A33CE"/>
    <w:rsid w:val="003A3497"/>
    <w:rsid w:val="003A38FD"/>
    <w:rsid w:val="003A39B3"/>
    <w:rsid w:val="003A3C41"/>
    <w:rsid w:val="003A3D55"/>
    <w:rsid w:val="003A442A"/>
    <w:rsid w:val="003A450F"/>
    <w:rsid w:val="003A457E"/>
    <w:rsid w:val="003A45D1"/>
    <w:rsid w:val="003A472B"/>
    <w:rsid w:val="003A478D"/>
    <w:rsid w:val="003A4823"/>
    <w:rsid w:val="003A48B6"/>
    <w:rsid w:val="003A48C0"/>
    <w:rsid w:val="003A4A83"/>
    <w:rsid w:val="003A4C32"/>
    <w:rsid w:val="003A4D08"/>
    <w:rsid w:val="003A4EB9"/>
    <w:rsid w:val="003A4FE2"/>
    <w:rsid w:val="003A5178"/>
    <w:rsid w:val="003A5201"/>
    <w:rsid w:val="003A53A9"/>
    <w:rsid w:val="003A5639"/>
    <w:rsid w:val="003A579B"/>
    <w:rsid w:val="003A58B0"/>
    <w:rsid w:val="003A58C7"/>
    <w:rsid w:val="003A58E6"/>
    <w:rsid w:val="003A59D6"/>
    <w:rsid w:val="003A5AD6"/>
    <w:rsid w:val="003A5C72"/>
    <w:rsid w:val="003A5D80"/>
    <w:rsid w:val="003A5D94"/>
    <w:rsid w:val="003A5EEF"/>
    <w:rsid w:val="003A5F43"/>
    <w:rsid w:val="003A5F57"/>
    <w:rsid w:val="003A5FD5"/>
    <w:rsid w:val="003A5FF7"/>
    <w:rsid w:val="003A60C9"/>
    <w:rsid w:val="003A615F"/>
    <w:rsid w:val="003A6377"/>
    <w:rsid w:val="003A650C"/>
    <w:rsid w:val="003A6668"/>
    <w:rsid w:val="003A68E5"/>
    <w:rsid w:val="003A695D"/>
    <w:rsid w:val="003A6A6B"/>
    <w:rsid w:val="003A6A7A"/>
    <w:rsid w:val="003A6AC0"/>
    <w:rsid w:val="003A6EE3"/>
    <w:rsid w:val="003A7329"/>
    <w:rsid w:val="003A73CB"/>
    <w:rsid w:val="003A73E0"/>
    <w:rsid w:val="003A7595"/>
    <w:rsid w:val="003A7614"/>
    <w:rsid w:val="003A79AD"/>
    <w:rsid w:val="003A7CBA"/>
    <w:rsid w:val="003A7CD8"/>
    <w:rsid w:val="003A7DFB"/>
    <w:rsid w:val="003A7F73"/>
    <w:rsid w:val="003A7F82"/>
    <w:rsid w:val="003B001A"/>
    <w:rsid w:val="003B0062"/>
    <w:rsid w:val="003B02D8"/>
    <w:rsid w:val="003B032F"/>
    <w:rsid w:val="003B03B2"/>
    <w:rsid w:val="003B0565"/>
    <w:rsid w:val="003B0568"/>
    <w:rsid w:val="003B0653"/>
    <w:rsid w:val="003B068E"/>
    <w:rsid w:val="003B072D"/>
    <w:rsid w:val="003B081F"/>
    <w:rsid w:val="003B0889"/>
    <w:rsid w:val="003B0A1D"/>
    <w:rsid w:val="003B0AFE"/>
    <w:rsid w:val="003B0BFF"/>
    <w:rsid w:val="003B0EDD"/>
    <w:rsid w:val="003B0F11"/>
    <w:rsid w:val="003B0F92"/>
    <w:rsid w:val="003B1066"/>
    <w:rsid w:val="003B127F"/>
    <w:rsid w:val="003B13AE"/>
    <w:rsid w:val="003B155A"/>
    <w:rsid w:val="003B1566"/>
    <w:rsid w:val="003B15F7"/>
    <w:rsid w:val="003B18C7"/>
    <w:rsid w:val="003B190B"/>
    <w:rsid w:val="003B1967"/>
    <w:rsid w:val="003B19A0"/>
    <w:rsid w:val="003B1EB9"/>
    <w:rsid w:val="003B1EC9"/>
    <w:rsid w:val="003B20DF"/>
    <w:rsid w:val="003B2286"/>
    <w:rsid w:val="003B22D3"/>
    <w:rsid w:val="003B2331"/>
    <w:rsid w:val="003B2402"/>
    <w:rsid w:val="003B240A"/>
    <w:rsid w:val="003B26AC"/>
    <w:rsid w:val="003B26BA"/>
    <w:rsid w:val="003B2726"/>
    <w:rsid w:val="003B29B7"/>
    <w:rsid w:val="003B29BA"/>
    <w:rsid w:val="003B29E9"/>
    <w:rsid w:val="003B2A6F"/>
    <w:rsid w:val="003B2A73"/>
    <w:rsid w:val="003B2BF1"/>
    <w:rsid w:val="003B2EB9"/>
    <w:rsid w:val="003B2FC6"/>
    <w:rsid w:val="003B303C"/>
    <w:rsid w:val="003B3127"/>
    <w:rsid w:val="003B327F"/>
    <w:rsid w:val="003B33B8"/>
    <w:rsid w:val="003B3449"/>
    <w:rsid w:val="003B366A"/>
    <w:rsid w:val="003B3701"/>
    <w:rsid w:val="003B374B"/>
    <w:rsid w:val="003B38F1"/>
    <w:rsid w:val="003B3B32"/>
    <w:rsid w:val="003B3B46"/>
    <w:rsid w:val="003B3C3A"/>
    <w:rsid w:val="003B3D41"/>
    <w:rsid w:val="003B3E6C"/>
    <w:rsid w:val="003B3FE9"/>
    <w:rsid w:val="003B4009"/>
    <w:rsid w:val="003B40FF"/>
    <w:rsid w:val="003B419D"/>
    <w:rsid w:val="003B4252"/>
    <w:rsid w:val="003B42B1"/>
    <w:rsid w:val="003B42F8"/>
    <w:rsid w:val="003B4468"/>
    <w:rsid w:val="003B447B"/>
    <w:rsid w:val="003B4534"/>
    <w:rsid w:val="003B459B"/>
    <w:rsid w:val="003B49A9"/>
    <w:rsid w:val="003B49C0"/>
    <w:rsid w:val="003B4A52"/>
    <w:rsid w:val="003B4C11"/>
    <w:rsid w:val="003B4DE5"/>
    <w:rsid w:val="003B4E11"/>
    <w:rsid w:val="003B57B5"/>
    <w:rsid w:val="003B5818"/>
    <w:rsid w:val="003B59FC"/>
    <w:rsid w:val="003B5BB0"/>
    <w:rsid w:val="003B5BC0"/>
    <w:rsid w:val="003B5BF5"/>
    <w:rsid w:val="003B5CE8"/>
    <w:rsid w:val="003B5D7C"/>
    <w:rsid w:val="003B5DAA"/>
    <w:rsid w:val="003B5DB4"/>
    <w:rsid w:val="003B6051"/>
    <w:rsid w:val="003B60D3"/>
    <w:rsid w:val="003B64EC"/>
    <w:rsid w:val="003B6580"/>
    <w:rsid w:val="003B6692"/>
    <w:rsid w:val="003B6694"/>
    <w:rsid w:val="003B67DA"/>
    <w:rsid w:val="003B685F"/>
    <w:rsid w:val="003B699C"/>
    <w:rsid w:val="003B6A2D"/>
    <w:rsid w:val="003B6AC4"/>
    <w:rsid w:val="003B6AC9"/>
    <w:rsid w:val="003B6D53"/>
    <w:rsid w:val="003B6DD0"/>
    <w:rsid w:val="003B6DF6"/>
    <w:rsid w:val="003B6F65"/>
    <w:rsid w:val="003B6F6F"/>
    <w:rsid w:val="003B73F1"/>
    <w:rsid w:val="003B76F3"/>
    <w:rsid w:val="003B781D"/>
    <w:rsid w:val="003B7A63"/>
    <w:rsid w:val="003B7ACE"/>
    <w:rsid w:val="003B7D73"/>
    <w:rsid w:val="003B7E7C"/>
    <w:rsid w:val="003B7EC2"/>
    <w:rsid w:val="003C001C"/>
    <w:rsid w:val="003C003E"/>
    <w:rsid w:val="003C0086"/>
    <w:rsid w:val="003C00A3"/>
    <w:rsid w:val="003C04EC"/>
    <w:rsid w:val="003C051E"/>
    <w:rsid w:val="003C0728"/>
    <w:rsid w:val="003C0950"/>
    <w:rsid w:val="003C0996"/>
    <w:rsid w:val="003C0AC6"/>
    <w:rsid w:val="003C0D26"/>
    <w:rsid w:val="003C0D6B"/>
    <w:rsid w:val="003C0D9B"/>
    <w:rsid w:val="003C0DBC"/>
    <w:rsid w:val="003C1003"/>
    <w:rsid w:val="003C11BA"/>
    <w:rsid w:val="003C1217"/>
    <w:rsid w:val="003C14ED"/>
    <w:rsid w:val="003C1892"/>
    <w:rsid w:val="003C1981"/>
    <w:rsid w:val="003C19C7"/>
    <w:rsid w:val="003C19E4"/>
    <w:rsid w:val="003C1AF0"/>
    <w:rsid w:val="003C1BD6"/>
    <w:rsid w:val="003C1BE5"/>
    <w:rsid w:val="003C1D4D"/>
    <w:rsid w:val="003C1D69"/>
    <w:rsid w:val="003C22CB"/>
    <w:rsid w:val="003C22EE"/>
    <w:rsid w:val="003C242C"/>
    <w:rsid w:val="003C24A8"/>
    <w:rsid w:val="003C26E5"/>
    <w:rsid w:val="003C27B1"/>
    <w:rsid w:val="003C280B"/>
    <w:rsid w:val="003C2884"/>
    <w:rsid w:val="003C2897"/>
    <w:rsid w:val="003C28FC"/>
    <w:rsid w:val="003C2993"/>
    <w:rsid w:val="003C2A3C"/>
    <w:rsid w:val="003C2AB0"/>
    <w:rsid w:val="003C2C5D"/>
    <w:rsid w:val="003C2C8F"/>
    <w:rsid w:val="003C2CA9"/>
    <w:rsid w:val="003C2EBD"/>
    <w:rsid w:val="003C2F23"/>
    <w:rsid w:val="003C301A"/>
    <w:rsid w:val="003C303A"/>
    <w:rsid w:val="003C3084"/>
    <w:rsid w:val="003C30E5"/>
    <w:rsid w:val="003C3144"/>
    <w:rsid w:val="003C3189"/>
    <w:rsid w:val="003C3315"/>
    <w:rsid w:val="003C37A4"/>
    <w:rsid w:val="003C39CC"/>
    <w:rsid w:val="003C3B36"/>
    <w:rsid w:val="003C3F2B"/>
    <w:rsid w:val="003C3FE1"/>
    <w:rsid w:val="003C40DC"/>
    <w:rsid w:val="003C43BC"/>
    <w:rsid w:val="003C43BF"/>
    <w:rsid w:val="003C451C"/>
    <w:rsid w:val="003C457B"/>
    <w:rsid w:val="003C467E"/>
    <w:rsid w:val="003C4692"/>
    <w:rsid w:val="003C46CF"/>
    <w:rsid w:val="003C46F4"/>
    <w:rsid w:val="003C47CF"/>
    <w:rsid w:val="003C4A2F"/>
    <w:rsid w:val="003C4D48"/>
    <w:rsid w:val="003C5123"/>
    <w:rsid w:val="003C5484"/>
    <w:rsid w:val="003C555C"/>
    <w:rsid w:val="003C55C5"/>
    <w:rsid w:val="003C5926"/>
    <w:rsid w:val="003C5940"/>
    <w:rsid w:val="003C594C"/>
    <w:rsid w:val="003C5BC1"/>
    <w:rsid w:val="003C60E6"/>
    <w:rsid w:val="003C6265"/>
    <w:rsid w:val="003C626E"/>
    <w:rsid w:val="003C6342"/>
    <w:rsid w:val="003C64FB"/>
    <w:rsid w:val="003C650F"/>
    <w:rsid w:val="003C66F5"/>
    <w:rsid w:val="003C68B6"/>
    <w:rsid w:val="003C68FE"/>
    <w:rsid w:val="003C6AB8"/>
    <w:rsid w:val="003C6C0A"/>
    <w:rsid w:val="003C6C26"/>
    <w:rsid w:val="003C6C8E"/>
    <w:rsid w:val="003C6E94"/>
    <w:rsid w:val="003C6EA3"/>
    <w:rsid w:val="003C6F03"/>
    <w:rsid w:val="003C6FEC"/>
    <w:rsid w:val="003C72F2"/>
    <w:rsid w:val="003C72FF"/>
    <w:rsid w:val="003C74D7"/>
    <w:rsid w:val="003C74E7"/>
    <w:rsid w:val="003C7677"/>
    <w:rsid w:val="003C768F"/>
    <w:rsid w:val="003C76F0"/>
    <w:rsid w:val="003C7C0B"/>
    <w:rsid w:val="003C7ED5"/>
    <w:rsid w:val="003C7FDD"/>
    <w:rsid w:val="003D00A7"/>
    <w:rsid w:val="003D00A9"/>
    <w:rsid w:val="003D00EC"/>
    <w:rsid w:val="003D04D5"/>
    <w:rsid w:val="003D0524"/>
    <w:rsid w:val="003D061B"/>
    <w:rsid w:val="003D0662"/>
    <w:rsid w:val="003D0880"/>
    <w:rsid w:val="003D09C5"/>
    <w:rsid w:val="003D0A64"/>
    <w:rsid w:val="003D0C91"/>
    <w:rsid w:val="003D0E42"/>
    <w:rsid w:val="003D1005"/>
    <w:rsid w:val="003D1037"/>
    <w:rsid w:val="003D103B"/>
    <w:rsid w:val="003D127D"/>
    <w:rsid w:val="003D12B8"/>
    <w:rsid w:val="003D15D0"/>
    <w:rsid w:val="003D17B5"/>
    <w:rsid w:val="003D181D"/>
    <w:rsid w:val="003D19C1"/>
    <w:rsid w:val="003D1D62"/>
    <w:rsid w:val="003D1F25"/>
    <w:rsid w:val="003D1FBD"/>
    <w:rsid w:val="003D2201"/>
    <w:rsid w:val="003D24C3"/>
    <w:rsid w:val="003D25AB"/>
    <w:rsid w:val="003D2707"/>
    <w:rsid w:val="003D28B4"/>
    <w:rsid w:val="003D28D0"/>
    <w:rsid w:val="003D2989"/>
    <w:rsid w:val="003D29C8"/>
    <w:rsid w:val="003D2B20"/>
    <w:rsid w:val="003D2B47"/>
    <w:rsid w:val="003D2C98"/>
    <w:rsid w:val="003D2CB9"/>
    <w:rsid w:val="003D2CE6"/>
    <w:rsid w:val="003D2D9F"/>
    <w:rsid w:val="003D2E52"/>
    <w:rsid w:val="003D2FB2"/>
    <w:rsid w:val="003D3124"/>
    <w:rsid w:val="003D3287"/>
    <w:rsid w:val="003D32D5"/>
    <w:rsid w:val="003D3622"/>
    <w:rsid w:val="003D382E"/>
    <w:rsid w:val="003D382F"/>
    <w:rsid w:val="003D3A6B"/>
    <w:rsid w:val="003D3AE8"/>
    <w:rsid w:val="003D3B9A"/>
    <w:rsid w:val="003D3D3E"/>
    <w:rsid w:val="003D3F37"/>
    <w:rsid w:val="003D3FBC"/>
    <w:rsid w:val="003D3FFE"/>
    <w:rsid w:val="003D410D"/>
    <w:rsid w:val="003D41D6"/>
    <w:rsid w:val="003D431C"/>
    <w:rsid w:val="003D453E"/>
    <w:rsid w:val="003D461B"/>
    <w:rsid w:val="003D4733"/>
    <w:rsid w:val="003D4810"/>
    <w:rsid w:val="003D4A11"/>
    <w:rsid w:val="003D4B02"/>
    <w:rsid w:val="003D4D45"/>
    <w:rsid w:val="003D4DF3"/>
    <w:rsid w:val="003D4E40"/>
    <w:rsid w:val="003D4E43"/>
    <w:rsid w:val="003D4F57"/>
    <w:rsid w:val="003D5079"/>
    <w:rsid w:val="003D50B0"/>
    <w:rsid w:val="003D518D"/>
    <w:rsid w:val="003D5204"/>
    <w:rsid w:val="003D521B"/>
    <w:rsid w:val="003D5716"/>
    <w:rsid w:val="003D571B"/>
    <w:rsid w:val="003D59FB"/>
    <w:rsid w:val="003D5AF7"/>
    <w:rsid w:val="003D5B5F"/>
    <w:rsid w:val="003D5BA3"/>
    <w:rsid w:val="003D5C41"/>
    <w:rsid w:val="003D5C53"/>
    <w:rsid w:val="003D5E0B"/>
    <w:rsid w:val="003D5E78"/>
    <w:rsid w:val="003D61DC"/>
    <w:rsid w:val="003D635D"/>
    <w:rsid w:val="003D63B1"/>
    <w:rsid w:val="003D6473"/>
    <w:rsid w:val="003D656F"/>
    <w:rsid w:val="003D65A1"/>
    <w:rsid w:val="003D6871"/>
    <w:rsid w:val="003D69FC"/>
    <w:rsid w:val="003D6BE6"/>
    <w:rsid w:val="003D6C2D"/>
    <w:rsid w:val="003D6C2E"/>
    <w:rsid w:val="003D6C80"/>
    <w:rsid w:val="003D6D66"/>
    <w:rsid w:val="003D6F8F"/>
    <w:rsid w:val="003D6F97"/>
    <w:rsid w:val="003D7548"/>
    <w:rsid w:val="003D79E9"/>
    <w:rsid w:val="003D7BA7"/>
    <w:rsid w:val="003D7BF2"/>
    <w:rsid w:val="003D7CB4"/>
    <w:rsid w:val="003D7CFF"/>
    <w:rsid w:val="003D7D68"/>
    <w:rsid w:val="003D7EB8"/>
    <w:rsid w:val="003D7ED6"/>
    <w:rsid w:val="003D7F5C"/>
    <w:rsid w:val="003E0110"/>
    <w:rsid w:val="003E0300"/>
    <w:rsid w:val="003E0455"/>
    <w:rsid w:val="003E0690"/>
    <w:rsid w:val="003E06E8"/>
    <w:rsid w:val="003E06F5"/>
    <w:rsid w:val="003E0804"/>
    <w:rsid w:val="003E09C4"/>
    <w:rsid w:val="003E09FC"/>
    <w:rsid w:val="003E0ACD"/>
    <w:rsid w:val="003E0B19"/>
    <w:rsid w:val="003E0C6C"/>
    <w:rsid w:val="003E0CD6"/>
    <w:rsid w:val="003E0CDF"/>
    <w:rsid w:val="003E0D70"/>
    <w:rsid w:val="003E0EEE"/>
    <w:rsid w:val="003E0F11"/>
    <w:rsid w:val="003E119B"/>
    <w:rsid w:val="003E144E"/>
    <w:rsid w:val="003E15DC"/>
    <w:rsid w:val="003E166C"/>
    <w:rsid w:val="003E1749"/>
    <w:rsid w:val="003E1852"/>
    <w:rsid w:val="003E18AE"/>
    <w:rsid w:val="003E1AE9"/>
    <w:rsid w:val="003E1B1D"/>
    <w:rsid w:val="003E1B44"/>
    <w:rsid w:val="003E1CD8"/>
    <w:rsid w:val="003E1EBC"/>
    <w:rsid w:val="003E24EF"/>
    <w:rsid w:val="003E2735"/>
    <w:rsid w:val="003E2883"/>
    <w:rsid w:val="003E2A09"/>
    <w:rsid w:val="003E2B6E"/>
    <w:rsid w:val="003E2C3B"/>
    <w:rsid w:val="003E2E60"/>
    <w:rsid w:val="003E2EDB"/>
    <w:rsid w:val="003E3279"/>
    <w:rsid w:val="003E339B"/>
    <w:rsid w:val="003E33B3"/>
    <w:rsid w:val="003E35AD"/>
    <w:rsid w:val="003E35C9"/>
    <w:rsid w:val="003E35CD"/>
    <w:rsid w:val="003E3688"/>
    <w:rsid w:val="003E37D0"/>
    <w:rsid w:val="003E3854"/>
    <w:rsid w:val="003E3855"/>
    <w:rsid w:val="003E38D5"/>
    <w:rsid w:val="003E3962"/>
    <w:rsid w:val="003E3C8E"/>
    <w:rsid w:val="003E3D9C"/>
    <w:rsid w:val="003E3DCC"/>
    <w:rsid w:val="003E3E9D"/>
    <w:rsid w:val="003E4118"/>
    <w:rsid w:val="003E4271"/>
    <w:rsid w:val="003E4693"/>
    <w:rsid w:val="003E4742"/>
    <w:rsid w:val="003E4765"/>
    <w:rsid w:val="003E4786"/>
    <w:rsid w:val="003E478D"/>
    <w:rsid w:val="003E4872"/>
    <w:rsid w:val="003E4A5D"/>
    <w:rsid w:val="003E4B48"/>
    <w:rsid w:val="003E4BF0"/>
    <w:rsid w:val="003E4C2D"/>
    <w:rsid w:val="003E4C48"/>
    <w:rsid w:val="003E4D5C"/>
    <w:rsid w:val="003E4EA4"/>
    <w:rsid w:val="003E51E9"/>
    <w:rsid w:val="003E56A7"/>
    <w:rsid w:val="003E575C"/>
    <w:rsid w:val="003E5983"/>
    <w:rsid w:val="003E5B2A"/>
    <w:rsid w:val="003E5E7F"/>
    <w:rsid w:val="003E6035"/>
    <w:rsid w:val="003E6038"/>
    <w:rsid w:val="003E60D7"/>
    <w:rsid w:val="003E61D0"/>
    <w:rsid w:val="003E6307"/>
    <w:rsid w:val="003E639F"/>
    <w:rsid w:val="003E6423"/>
    <w:rsid w:val="003E642E"/>
    <w:rsid w:val="003E6610"/>
    <w:rsid w:val="003E6641"/>
    <w:rsid w:val="003E66AD"/>
    <w:rsid w:val="003E66C6"/>
    <w:rsid w:val="003E67B9"/>
    <w:rsid w:val="003E684A"/>
    <w:rsid w:val="003E68CC"/>
    <w:rsid w:val="003E6AB4"/>
    <w:rsid w:val="003E6B80"/>
    <w:rsid w:val="003E6C6F"/>
    <w:rsid w:val="003E6C93"/>
    <w:rsid w:val="003E6CBC"/>
    <w:rsid w:val="003E6D3E"/>
    <w:rsid w:val="003E6DBC"/>
    <w:rsid w:val="003E6E52"/>
    <w:rsid w:val="003E7285"/>
    <w:rsid w:val="003E7622"/>
    <w:rsid w:val="003E768A"/>
    <w:rsid w:val="003E7775"/>
    <w:rsid w:val="003E77CD"/>
    <w:rsid w:val="003E7A21"/>
    <w:rsid w:val="003E7ADB"/>
    <w:rsid w:val="003E7CD1"/>
    <w:rsid w:val="003E7D66"/>
    <w:rsid w:val="003E7D6F"/>
    <w:rsid w:val="003E7DB6"/>
    <w:rsid w:val="003E7EEA"/>
    <w:rsid w:val="003E7F89"/>
    <w:rsid w:val="003E7FA0"/>
    <w:rsid w:val="003F0137"/>
    <w:rsid w:val="003F01A9"/>
    <w:rsid w:val="003F0233"/>
    <w:rsid w:val="003F02B6"/>
    <w:rsid w:val="003F05BC"/>
    <w:rsid w:val="003F05DB"/>
    <w:rsid w:val="003F062C"/>
    <w:rsid w:val="003F0992"/>
    <w:rsid w:val="003F0AAC"/>
    <w:rsid w:val="003F0B08"/>
    <w:rsid w:val="003F0BEC"/>
    <w:rsid w:val="003F0E29"/>
    <w:rsid w:val="003F0F16"/>
    <w:rsid w:val="003F1059"/>
    <w:rsid w:val="003F1072"/>
    <w:rsid w:val="003F10B9"/>
    <w:rsid w:val="003F127C"/>
    <w:rsid w:val="003F1358"/>
    <w:rsid w:val="003F13F0"/>
    <w:rsid w:val="003F152D"/>
    <w:rsid w:val="003F1811"/>
    <w:rsid w:val="003F190E"/>
    <w:rsid w:val="003F1939"/>
    <w:rsid w:val="003F1A84"/>
    <w:rsid w:val="003F1B19"/>
    <w:rsid w:val="003F1BE5"/>
    <w:rsid w:val="003F1E7C"/>
    <w:rsid w:val="003F2045"/>
    <w:rsid w:val="003F20BB"/>
    <w:rsid w:val="003F219B"/>
    <w:rsid w:val="003F221E"/>
    <w:rsid w:val="003F2498"/>
    <w:rsid w:val="003F25AF"/>
    <w:rsid w:val="003F28E4"/>
    <w:rsid w:val="003F296F"/>
    <w:rsid w:val="003F2BF4"/>
    <w:rsid w:val="003F2D29"/>
    <w:rsid w:val="003F2D2D"/>
    <w:rsid w:val="003F2FB8"/>
    <w:rsid w:val="003F312E"/>
    <w:rsid w:val="003F32D6"/>
    <w:rsid w:val="003F3392"/>
    <w:rsid w:val="003F34EE"/>
    <w:rsid w:val="003F3532"/>
    <w:rsid w:val="003F3815"/>
    <w:rsid w:val="003F385C"/>
    <w:rsid w:val="003F3DD0"/>
    <w:rsid w:val="003F3E90"/>
    <w:rsid w:val="003F3F07"/>
    <w:rsid w:val="003F3F27"/>
    <w:rsid w:val="003F3F3C"/>
    <w:rsid w:val="003F41C9"/>
    <w:rsid w:val="003F42AC"/>
    <w:rsid w:val="003F4481"/>
    <w:rsid w:val="003F448E"/>
    <w:rsid w:val="003F46AE"/>
    <w:rsid w:val="003F47D3"/>
    <w:rsid w:val="003F4ABC"/>
    <w:rsid w:val="003F4CDA"/>
    <w:rsid w:val="003F4DCA"/>
    <w:rsid w:val="003F50AA"/>
    <w:rsid w:val="003F5207"/>
    <w:rsid w:val="003F5387"/>
    <w:rsid w:val="003F5453"/>
    <w:rsid w:val="003F56C0"/>
    <w:rsid w:val="003F575D"/>
    <w:rsid w:val="003F57A7"/>
    <w:rsid w:val="003F5934"/>
    <w:rsid w:val="003F5A59"/>
    <w:rsid w:val="003F5D1D"/>
    <w:rsid w:val="003F5D25"/>
    <w:rsid w:val="003F60A4"/>
    <w:rsid w:val="003F6181"/>
    <w:rsid w:val="003F61B2"/>
    <w:rsid w:val="003F61B9"/>
    <w:rsid w:val="003F61D4"/>
    <w:rsid w:val="003F6222"/>
    <w:rsid w:val="003F62B2"/>
    <w:rsid w:val="003F636F"/>
    <w:rsid w:val="003F66D0"/>
    <w:rsid w:val="003F6732"/>
    <w:rsid w:val="003F68EA"/>
    <w:rsid w:val="003F69AB"/>
    <w:rsid w:val="003F6AD3"/>
    <w:rsid w:val="003F6D32"/>
    <w:rsid w:val="003F6EB7"/>
    <w:rsid w:val="003F7220"/>
    <w:rsid w:val="003F72B9"/>
    <w:rsid w:val="003F742C"/>
    <w:rsid w:val="003F745B"/>
    <w:rsid w:val="003F74D4"/>
    <w:rsid w:val="003F7623"/>
    <w:rsid w:val="003F7698"/>
    <w:rsid w:val="003F7966"/>
    <w:rsid w:val="003F7AC0"/>
    <w:rsid w:val="003F7B7B"/>
    <w:rsid w:val="003F7BE4"/>
    <w:rsid w:val="003F7C17"/>
    <w:rsid w:val="003F7C3E"/>
    <w:rsid w:val="003F7CC5"/>
    <w:rsid w:val="003F7CC7"/>
    <w:rsid w:val="003F7D4A"/>
    <w:rsid w:val="003F7F62"/>
    <w:rsid w:val="00400019"/>
    <w:rsid w:val="00400050"/>
    <w:rsid w:val="0040041C"/>
    <w:rsid w:val="0040046D"/>
    <w:rsid w:val="004004CF"/>
    <w:rsid w:val="0040065A"/>
    <w:rsid w:val="0040066C"/>
    <w:rsid w:val="00400821"/>
    <w:rsid w:val="00400931"/>
    <w:rsid w:val="00400933"/>
    <w:rsid w:val="00400A46"/>
    <w:rsid w:val="00400C4B"/>
    <w:rsid w:val="00400D1D"/>
    <w:rsid w:val="00400E4B"/>
    <w:rsid w:val="00400ED8"/>
    <w:rsid w:val="0040103B"/>
    <w:rsid w:val="00401047"/>
    <w:rsid w:val="004011D7"/>
    <w:rsid w:val="00401218"/>
    <w:rsid w:val="0040132B"/>
    <w:rsid w:val="0040132F"/>
    <w:rsid w:val="00401381"/>
    <w:rsid w:val="004013E5"/>
    <w:rsid w:val="0040152A"/>
    <w:rsid w:val="00401705"/>
    <w:rsid w:val="00401735"/>
    <w:rsid w:val="004019C2"/>
    <w:rsid w:val="00401A12"/>
    <w:rsid w:val="00401AAC"/>
    <w:rsid w:val="00401BC4"/>
    <w:rsid w:val="00401C29"/>
    <w:rsid w:val="00401F2A"/>
    <w:rsid w:val="00401F75"/>
    <w:rsid w:val="00401FB2"/>
    <w:rsid w:val="00401FBF"/>
    <w:rsid w:val="004022C5"/>
    <w:rsid w:val="0040237E"/>
    <w:rsid w:val="004023D7"/>
    <w:rsid w:val="00402C63"/>
    <w:rsid w:val="00402CA9"/>
    <w:rsid w:val="00402D9E"/>
    <w:rsid w:val="00402DA5"/>
    <w:rsid w:val="00402DC4"/>
    <w:rsid w:val="0040322B"/>
    <w:rsid w:val="0040329D"/>
    <w:rsid w:val="00403447"/>
    <w:rsid w:val="00403566"/>
    <w:rsid w:val="00403591"/>
    <w:rsid w:val="004035C5"/>
    <w:rsid w:val="004038AA"/>
    <w:rsid w:val="00403931"/>
    <w:rsid w:val="00403943"/>
    <w:rsid w:val="00403A27"/>
    <w:rsid w:val="00403AF1"/>
    <w:rsid w:val="00403CCD"/>
    <w:rsid w:val="00403D7B"/>
    <w:rsid w:val="00404181"/>
    <w:rsid w:val="004043D4"/>
    <w:rsid w:val="004043E0"/>
    <w:rsid w:val="00404434"/>
    <w:rsid w:val="0040454C"/>
    <w:rsid w:val="004045AA"/>
    <w:rsid w:val="0040463A"/>
    <w:rsid w:val="00404701"/>
    <w:rsid w:val="00404797"/>
    <w:rsid w:val="0040491B"/>
    <w:rsid w:val="004049B3"/>
    <w:rsid w:val="004049E2"/>
    <w:rsid w:val="00404DAA"/>
    <w:rsid w:val="00404FF3"/>
    <w:rsid w:val="00405003"/>
    <w:rsid w:val="00405544"/>
    <w:rsid w:val="00405734"/>
    <w:rsid w:val="00405C0C"/>
    <w:rsid w:val="00405CA5"/>
    <w:rsid w:val="00405D85"/>
    <w:rsid w:val="0040606B"/>
    <w:rsid w:val="0040627F"/>
    <w:rsid w:val="00406782"/>
    <w:rsid w:val="00406786"/>
    <w:rsid w:val="004067E3"/>
    <w:rsid w:val="00406821"/>
    <w:rsid w:val="0040692C"/>
    <w:rsid w:val="0040696E"/>
    <w:rsid w:val="00406AD7"/>
    <w:rsid w:val="00406D70"/>
    <w:rsid w:val="00406F24"/>
    <w:rsid w:val="004070DA"/>
    <w:rsid w:val="004072AE"/>
    <w:rsid w:val="00407403"/>
    <w:rsid w:val="0040744D"/>
    <w:rsid w:val="004076A3"/>
    <w:rsid w:val="00407817"/>
    <w:rsid w:val="00407839"/>
    <w:rsid w:val="00407969"/>
    <w:rsid w:val="00407AAF"/>
    <w:rsid w:val="00407B4F"/>
    <w:rsid w:val="00407C7F"/>
    <w:rsid w:val="00407CB2"/>
    <w:rsid w:val="00407F16"/>
    <w:rsid w:val="004102B0"/>
    <w:rsid w:val="004104B4"/>
    <w:rsid w:val="004108DC"/>
    <w:rsid w:val="0041093A"/>
    <w:rsid w:val="004109D5"/>
    <w:rsid w:val="00410A07"/>
    <w:rsid w:val="004113E9"/>
    <w:rsid w:val="00411510"/>
    <w:rsid w:val="004115C8"/>
    <w:rsid w:val="00411629"/>
    <w:rsid w:val="00411677"/>
    <w:rsid w:val="004116F9"/>
    <w:rsid w:val="004118CF"/>
    <w:rsid w:val="004118F3"/>
    <w:rsid w:val="00411B44"/>
    <w:rsid w:val="00411DCB"/>
    <w:rsid w:val="00411E0E"/>
    <w:rsid w:val="00411EB3"/>
    <w:rsid w:val="00412050"/>
    <w:rsid w:val="004120E9"/>
    <w:rsid w:val="00412274"/>
    <w:rsid w:val="00412317"/>
    <w:rsid w:val="00412349"/>
    <w:rsid w:val="004126A5"/>
    <w:rsid w:val="00412835"/>
    <w:rsid w:val="004128CE"/>
    <w:rsid w:val="004128F8"/>
    <w:rsid w:val="00412B9D"/>
    <w:rsid w:val="00412BFB"/>
    <w:rsid w:val="00413061"/>
    <w:rsid w:val="00413093"/>
    <w:rsid w:val="004131EC"/>
    <w:rsid w:val="0041332C"/>
    <w:rsid w:val="0041353B"/>
    <w:rsid w:val="004135D0"/>
    <w:rsid w:val="0041370A"/>
    <w:rsid w:val="004137C3"/>
    <w:rsid w:val="00413960"/>
    <w:rsid w:val="00413B1A"/>
    <w:rsid w:val="00413C2A"/>
    <w:rsid w:val="00413C8F"/>
    <w:rsid w:val="00413E43"/>
    <w:rsid w:val="00413EA6"/>
    <w:rsid w:val="00413F2B"/>
    <w:rsid w:val="00413F48"/>
    <w:rsid w:val="004142C1"/>
    <w:rsid w:val="004142F4"/>
    <w:rsid w:val="00414300"/>
    <w:rsid w:val="004143F3"/>
    <w:rsid w:val="00414404"/>
    <w:rsid w:val="0041486D"/>
    <w:rsid w:val="004148A0"/>
    <w:rsid w:val="00414A64"/>
    <w:rsid w:val="00414E56"/>
    <w:rsid w:val="0041511C"/>
    <w:rsid w:val="00415480"/>
    <w:rsid w:val="004155AF"/>
    <w:rsid w:val="004157D3"/>
    <w:rsid w:val="00415917"/>
    <w:rsid w:val="00415ACB"/>
    <w:rsid w:val="00415B04"/>
    <w:rsid w:val="00415B25"/>
    <w:rsid w:val="00415D08"/>
    <w:rsid w:val="00415D7D"/>
    <w:rsid w:val="00415E47"/>
    <w:rsid w:val="00416488"/>
    <w:rsid w:val="004164E4"/>
    <w:rsid w:val="0041663E"/>
    <w:rsid w:val="00416717"/>
    <w:rsid w:val="004168F4"/>
    <w:rsid w:val="0041698F"/>
    <w:rsid w:val="00416A84"/>
    <w:rsid w:val="00416A89"/>
    <w:rsid w:val="00416FC8"/>
    <w:rsid w:val="004170F7"/>
    <w:rsid w:val="00417295"/>
    <w:rsid w:val="0041740B"/>
    <w:rsid w:val="004174B4"/>
    <w:rsid w:val="004175CF"/>
    <w:rsid w:val="004175D7"/>
    <w:rsid w:val="00417AA7"/>
    <w:rsid w:val="00417AEC"/>
    <w:rsid w:val="00417BBC"/>
    <w:rsid w:val="00417BC1"/>
    <w:rsid w:val="00417C14"/>
    <w:rsid w:val="00417C5A"/>
    <w:rsid w:val="00417D27"/>
    <w:rsid w:val="00417E11"/>
    <w:rsid w:val="00417EAA"/>
    <w:rsid w:val="00417EAD"/>
    <w:rsid w:val="00417ECE"/>
    <w:rsid w:val="00417FEE"/>
    <w:rsid w:val="00420036"/>
    <w:rsid w:val="00420172"/>
    <w:rsid w:val="00420392"/>
    <w:rsid w:val="004203E0"/>
    <w:rsid w:val="0042040A"/>
    <w:rsid w:val="004204EE"/>
    <w:rsid w:val="004205EC"/>
    <w:rsid w:val="004205ED"/>
    <w:rsid w:val="00420993"/>
    <w:rsid w:val="00420D04"/>
    <w:rsid w:val="00420E8F"/>
    <w:rsid w:val="00420F31"/>
    <w:rsid w:val="00420F40"/>
    <w:rsid w:val="00421228"/>
    <w:rsid w:val="00421394"/>
    <w:rsid w:val="00421443"/>
    <w:rsid w:val="00421640"/>
    <w:rsid w:val="004216F4"/>
    <w:rsid w:val="004218B4"/>
    <w:rsid w:val="00421915"/>
    <w:rsid w:val="00421CBC"/>
    <w:rsid w:val="00421E85"/>
    <w:rsid w:val="0042230E"/>
    <w:rsid w:val="00422599"/>
    <w:rsid w:val="004225AC"/>
    <w:rsid w:val="004225CE"/>
    <w:rsid w:val="00422725"/>
    <w:rsid w:val="004228BC"/>
    <w:rsid w:val="00422900"/>
    <w:rsid w:val="004229ED"/>
    <w:rsid w:val="00422B3D"/>
    <w:rsid w:val="00422BC5"/>
    <w:rsid w:val="00422BE7"/>
    <w:rsid w:val="00422CD0"/>
    <w:rsid w:val="00422D90"/>
    <w:rsid w:val="00422DBA"/>
    <w:rsid w:val="00422DF7"/>
    <w:rsid w:val="00422F47"/>
    <w:rsid w:val="004232D6"/>
    <w:rsid w:val="00423435"/>
    <w:rsid w:val="004234A1"/>
    <w:rsid w:val="00423691"/>
    <w:rsid w:val="00423754"/>
    <w:rsid w:val="004238B2"/>
    <w:rsid w:val="00423A27"/>
    <w:rsid w:val="00423CC4"/>
    <w:rsid w:val="00423D22"/>
    <w:rsid w:val="00423D86"/>
    <w:rsid w:val="00423D9E"/>
    <w:rsid w:val="00423F68"/>
    <w:rsid w:val="00423FC2"/>
    <w:rsid w:val="00423FD7"/>
    <w:rsid w:val="0042474B"/>
    <w:rsid w:val="0042478D"/>
    <w:rsid w:val="00424893"/>
    <w:rsid w:val="004248D8"/>
    <w:rsid w:val="00424A15"/>
    <w:rsid w:val="00424BAF"/>
    <w:rsid w:val="00424E73"/>
    <w:rsid w:val="00424F23"/>
    <w:rsid w:val="00425052"/>
    <w:rsid w:val="004254A1"/>
    <w:rsid w:val="00425690"/>
    <w:rsid w:val="00425A71"/>
    <w:rsid w:val="00425AD3"/>
    <w:rsid w:val="00425B71"/>
    <w:rsid w:val="00425C4F"/>
    <w:rsid w:val="00425DF9"/>
    <w:rsid w:val="00425E4E"/>
    <w:rsid w:val="00425E6B"/>
    <w:rsid w:val="00425E94"/>
    <w:rsid w:val="004261D6"/>
    <w:rsid w:val="00426212"/>
    <w:rsid w:val="00426469"/>
    <w:rsid w:val="004265A4"/>
    <w:rsid w:val="00426788"/>
    <w:rsid w:val="00426C2D"/>
    <w:rsid w:val="00426C6F"/>
    <w:rsid w:val="00426D2C"/>
    <w:rsid w:val="00426DE7"/>
    <w:rsid w:val="00426E1D"/>
    <w:rsid w:val="00426E7F"/>
    <w:rsid w:val="00426E8E"/>
    <w:rsid w:val="00426FA9"/>
    <w:rsid w:val="00426FB4"/>
    <w:rsid w:val="004270E0"/>
    <w:rsid w:val="0042714B"/>
    <w:rsid w:val="00427158"/>
    <w:rsid w:val="004271A5"/>
    <w:rsid w:val="0042723A"/>
    <w:rsid w:val="00427384"/>
    <w:rsid w:val="00427713"/>
    <w:rsid w:val="0042773A"/>
    <w:rsid w:val="00427819"/>
    <w:rsid w:val="0042789B"/>
    <w:rsid w:val="0042796F"/>
    <w:rsid w:val="00427A2D"/>
    <w:rsid w:val="00427A95"/>
    <w:rsid w:val="00427AA2"/>
    <w:rsid w:val="00427AC0"/>
    <w:rsid w:val="00427D69"/>
    <w:rsid w:val="00427F2A"/>
    <w:rsid w:val="004300F4"/>
    <w:rsid w:val="004302DC"/>
    <w:rsid w:val="00430431"/>
    <w:rsid w:val="00430457"/>
    <w:rsid w:val="004306B5"/>
    <w:rsid w:val="004307A1"/>
    <w:rsid w:val="004308DD"/>
    <w:rsid w:val="00430ADC"/>
    <w:rsid w:val="00430B11"/>
    <w:rsid w:val="00430C97"/>
    <w:rsid w:val="00430D2E"/>
    <w:rsid w:val="00430DE4"/>
    <w:rsid w:val="00430E65"/>
    <w:rsid w:val="00431073"/>
    <w:rsid w:val="004310D2"/>
    <w:rsid w:val="004311C8"/>
    <w:rsid w:val="004311F1"/>
    <w:rsid w:val="0043126C"/>
    <w:rsid w:val="0043129E"/>
    <w:rsid w:val="00431373"/>
    <w:rsid w:val="00431633"/>
    <w:rsid w:val="00431778"/>
    <w:rsid w:val="00431870"/>
    <w:rsid w:val="004319CA"/>
    <w:rsid w:val="00431C1A"/>
    <w:rsid w:val="00431EAC"/>
    <w:rsid w:val="00431EB8"/>
    <w:rsid w:val="00431EC9"/>
    <w:rsid w:val="004320A3"/>
    <w:rsid w:val="0043219F"/>
    <w:rsid w:val="004322F3"/>
    <w:rsid w:val="00432374"/>
    <w:rsid w:val="004323E5"/>
    <w:rsid w:val="00432578"/>
    <w:rsid w:val="004326B5"/>
    <w:rsid w:val="004329AF"/>
    <w:rsid w:val="00432A95"/>
    <w:rsid w:val="00432B20"/>
    <w:rsid w:val="00432DC9"/>
    <w:rsid w:val="00432E72"/>
    <w:rsid w:val="00432F2B"/>
    <w:rsid w:val="00432F7C"/>
    <w:rsid w:val="004331E8"/>
    <w:rsid w:val="004334C1"/>
    <w:rsid w:val="00433614"/>
    <w:rsid w:val="00433C0F"/>
    <w:rsid w:val="00433C2C"/>
    <w:rsid w:val="00433DB0"/>
    <w:rsid w:val="00433F05"/>
    <w:rsid w:val="00434191"/>
    <w:rsid w:val="004341C9"/>
    <w:rsid w:val="004345E7"/>
    <w:rsid w:val="004346CA"/>
    <w:rsid w:val="00434816"/>
    <w:rsid w:val="00434858"/>
    <w:rsid w:val="0043487D"/>
    <w:rsid w:val="0043496A"/>
    <w:rsid w:val="00434BB7"/>
    <w:rsid w:val="00434E54"/>
    <w:rsid w:val="00434E63"/>
    <w:rsid w:val="00434EBD"/>
    <w:rsid w:val="00435355"/>
    <w:rsid w:val="004353E6"/>
    <w:rsid w:val="004354E7"/>
    <w:rsid w:val="00435646"/>
    <w:rsid w:val="0043581E"/>
    <w:rsid w:val="00435887"/>
    <w:rsid w:val="00435D8E"/>
    <w:rsid w:val="00435E7F"/>
    <w:rsid w:val="00435EC2"/>
    <w:rsid w:val="00435F82"/>
    <w:rsid w:val="0043605E"/>
    <w:rsid w:val="0043606D"/>
    <w:rsid w:val="00436116"/>
    <w:rsid w:val="004362DF"/>
    <w:rsid w:val="004365E0"/>
    <w:rsid w:val="00436A0F"/>
    <w:rsid w:val="00436BD9"/>
    <w:rsid w:val="00436BE1"/>
    <w:rsid w:val="00436C15"/>
    <w:rsid w:val="00436E39"/>
    <w:rsid w:val="00436ECC"/>
    <w:rsid w:val="00436F0B"/>
    <w:rsid w:val="00436F5E"/>
    <w:rsid w:val="004370CF"/>
    <w:rsid w:val="00437167"/>
    <w:rsid w:val="00437174"/>
    <w:rsid w:val="0043728F"/>
    <w:rsid w:val="00437329"/>
    <w:rsid w:val="004373E0"/>
    <w:rsid w:val="0043740F"/>
    <w:rsid w:val="00437456"/>
    <w:rsid w:val="004375FD"/>
    <w:rsid w:val="00437648"/>
    <w:rsid w:val="0043779D"/>
    <w:rsid w:val="00437872"/>
    <w:rsid w:val="00437A0E"/>
    <w:rsid w:val="00437A5D"/>
    <w:rsid w:val="00437C59"/>
    <w:rsid w:val="00437CDA"/>
    <w:rsid w:val="00437D02"/>
    <w:rsid w:val="00437DC6"/>
    <w:rsid w:val="00440092"/>
    <w:rsid w:val="0044021E"/>
    <w:rsid w:val="00440433"/>
    <w:rsid w:val="00440490"/>
    <w:rsid w:val="004404FF"/>
    <w:rsid w:val="0044090A"/>
    <w:rsid w:val="00440A25"/>
    <w:rsid w:val="00440B26"/>
    <w:rsid w:val="00440FFF"/>
    <w:rsid w:val="00441028"/>
    <w:rsid w:val="00441143"/>
    <w:rsid w:val="00441195"/>
    <w:rsid w:val="004415B0"/>
    <w:rsid w:val="0044162C"/>
    <w:rsid w:val="0044165E"/>
    <w:rsid w:val="004418FB"/>
    <w:rsid w:val="00441956"/>
    <w:rsid w:val="004419AF"/>
    <w:rsid w:val="004419FA"/>
    <w:rsid w:val="00441C6E"/>
    <w:rsid w:val="00441CE0"/>
    <w:rsid w:val="00441D1E"/>
    <w:rsid w:val="00441D9B"/>
    <w:rsid w:val="00442081"/>
    <w:rsid w:val="004421D9"/>
    <w:rsid w:val="00442364"/>
    <w:rsid w:val="004423FA"/>
    <w:rsid w:val="0044258C"/>
    <w:rsid w:val="0044272B"/>
    <w:rsid w:val="00442780"/>
    <w:rsid w:val="00442805"/>
    <w:rsid w:val="004428A9"/>
    <w:rsid w:val="004429B1"/>
    <w:rsid w:val="00442A95"/>
    <w:rsid w:val="00442B03"/>
    <w:rsid w:val="00442B55"/>
    <w:rsid w:val="00442D53"/>
    <w:rsid w:val="00442D70"/>
    <w:rsid w:val="00443047"/>
    <w:rsid w:val="004432CB"/>
    <w:rsid w:val="004432D6"/>
    <w:rsid w:val="004433AD"/>
    <w:rsid w:val="004433D2"/>
    <w:rsid w:val="004434F2"/>
    <w:rsid w:val="00443558"/>
    <w:rsid w:val="004435AC"/>
    <w:rsid w:val="004435BE"/>
    <w:rsid w:val="004436AA"/>
    <w:rsid w:val="004436CC"/>
    <w:rsid w:val="00443752"/>
    <w:rsid w:val="004438D5"/>
    <w:rsid w:val="00443970"/>
    <w:rsid w:val="00443AFC"/>
    <w:rsid w:val="00443B39"/>
    <w:rsid w:val="00443C19"/>
    <w:rsid w:val="00443C3B"/>
    <w:rsid w:val="00443CAB"/>
    <w:rsid w:val="00443DC8"/>
    <w:rsid w:val="00443E26"/>
    <w:rsid w:val="00443F1A"/>
    <w:rsid w:val="00443F99"/>
    <w:rsid w:val="00443FCE"/>
    <w:rsid w:val="00444002"/>
    <w:rsid w:val="00444052"/>
    <w:rsid w:val="004442E4"/>
    <w:rsid w:val="00444321"/>
    <w:rsid w:val="00444517"/>
    <w:rsid w:val="004445C3"/>
    <w:rsid w:val="004446DA"/>
    <w:rsid w:val="00444780"/>
    <w:rsid w:val="00444834"/>
    <w:rsid w:val="00444A24"/>
    <w:rsid w:val="00444AD6"/>
    <w:rsid w:val="00444B1C"/>
    <w:rsid w:val="00444CDA"/>
    <w:rsid w:val="00444E08"/>
    <w:rsid w:val="00444F5F"/>
    <w:rsid w:val="00445066"/>
    <w:rsid w:val="004450BE"/>
    <w:rsid w:val="004450F1"/>
    <w:rsid w:val="0044516B"/>
    <w:rsid w:val="0044525E"/>
    <w:rsid w:val="004452CD"/>
    <w:rsid w:val="0044565F"/>
    <w:rsid w:val="0044568B"/>
    <w:rsid w:val="0044584D"/>
    <w:rsid w:val="004458AD"/>
    <w:rsid w:val="004458FB"/>
    <w:rsid w:val="00445906"/>
    <w:rsid w:val="00445981"/>
    <w:rsid w:val="004459E5"/>
    <w:rsid w:val="00445AE2"/>
    <w:rsid w:val="00445B53"/>
    <w:rsid w:val="00445D92"/>
    <w:rsid w:val="00445D94"/>
    <w:rsid w:val="00445FF3"/>
    <w:rsid w:val="0044639F"/>
    <w:rsid w:val="00446489"/>
    <w:rsid w:val="00446749"/>
    <w:rsid w:val="0044685D"/>
    <w:rsid w:val="00446872"/>
    <w:rsid w:val="004468DC"/>
    <w:rsid w:val="004469E6"/>
    <w:rsid w:val="00446A57"/>
    <w:rsid w:val="00446A71"/>
    <w:rsid w:val="00446A80"/>
    <w:rsid w:val="00446A99"/>
    <w:rsid w:val="00446DA3"/>
    <w:rsid w:val="00446E40"/>
    <w:rsid w:val="00447121"/>
    <w:rsid w:val="004472A0"/>
    <w:rsid w:val="00447314"/>
    <w:rsid w:val="00447456"/>
    <w:rsid w:val="00447471"/>
    <w:rsid w:val="00447576"/>
    <w:rsid w:val="004475C6"/>
    <w:rsid w:val="004475C9"/>
    <w:rsid w:val="004475CF"/>
    <w:rsid w:val="004477AE"/>
    <w:rsid w:val="00447812"/>
    <w:rsid w:val="00447834"/>
    <w:rsid w:val="00447930"/>
    <w:rsid w:val="00447984"/>
    <w:rsid w:val="00447A09"/>
    <w:rsid w:val="00447BF7"/>
    <w:rsid w:val="00447C50"/>
    <w:rsid w:val="00447D63"/>
    <w:rsid w:val="00447DC6"/>
    <w:rsid w:val="00447E66"/>
    <w:rsid w:val="00450055"/>
    <w:rsid w:val="004500DB"/>
    <w:rsid w:val="004506FE"/>
    <w:rsid w:val="004508BC"/>
    <w:rsid w:val="0045098A"/>
    <w:rsid w:val="00450BC3"/>
    <w:rsid w:val="00450C06"/>
    <w:rsid w:val="00450CBC"/>
    <w:rsid w:val="00450D07"/>
    <w:rsid w:val="00451150"/>
    <w:rsid w:val="00451246"/>
    <w:rsid w:val="00451301"/>
    <w:rsid w:val="004514FD"/>
    <w:rsid w:val="0045153D"/>
    <w:rsid w:val="00451639"/>
    <w:rsid w:val="0045172A"/>
    <w:rsid w:val="004517D0"/>
    <w:rsid w:val="0045186D"/>
    <w:rsid w:val="004519D9"/>
    <w:rsid w:val="00451A96"/>
    <w:rsid w:val="00451AE3"/>
    <w:rsid w:val="00451B41"/>
    <w:rsid w:val="00451CE2"/>
    <w:rsid w:val="004523DA"/>
    <w:rsid w:val="00452436"/>
    <w:rsid w:val="00452441"/>
    <w:rsid w:val="00452561"/>
    <w:rsid w:val="00452636"/>
    <w:rsid w:val="0045269F"/>
    <w:rsid w:val="004526BC"/>
    <w:rsid w:val="00452841"/>
    <w:rsid w:val="004528ED"/>
    <w:rsid w:val="00452C02"/>
    <w:rsid w:val="00452DE0"/>
    <w:rsid w:val="00452EDC"/>
    <w:rsid w:val="00452F0D"/>
    <w:rsid w:val="00452F77"/>
    <w:rsid w:val="0045300C"/>
    <w:rsid w:val="00453099"/>
    <w:rsid w:val="00453210"/>
    <w:rsid w:val="00453447"/>
    <w:rsid w:val="0045348D"/>
    <w:rsid w:val="004534F9"/>
    <w:rsid w:val="00453537"/>
    <w:rsid w:val="0045363B"/>
    <w:rsid w:val="00453650"/>
    <w:rsid w:val="0045398C"/>
    <w:rsid w:val="004539CA"/>
    <w:rsid w:val="00453BBB"/>
    <w:rsid w:val="00453CE6"/>
    <w:rsid w:val="00453CEC"/>
    <w:rsid w:val="00453E5D"/>
    <w:rsid w:val="00453E77"/>
    <w:rsid w:val="00453EFC"/>
    <w:rsid w:val="00453F2B"/>
    <w:rsid w:val="00453F62"/>
    <w:rsid w:val="0045407C"/>
    <w:rsid w:val="0045464A"/>
    <w:rsid w:val="00454770"/>
    <w:rsid w:val="00454883"/>
    <w:rsid w:val="00454B2C"/>
    <w:rsid w:val="00454B5A"/>
    <w:rsid w:val="004551D2"/>
    <w:rsid w:val="00455213"/>
    <w:rsid w:val="004552D7"/>
    <w:rsid w:val="004553EC"/>
    <w:rsid w:val="0045574F"/>
    <w:rsid w:val="004559E3"/>
    <w:rsid w:val="00455AC0"/>
    <w:rsid w:val="00455B27"/>
    <w:rsid w:val="00455B41"/>
    <w:rsid w:val="00455D05"/>
    <w:rsid w:val="00455E73"/>
    <w:rsid w:val="00455EFA"/>
    <w:rsid w:val="00455FDA"/>
    <w:rsid w:val="00456059"/>
    <w:rsid w:val="004560C8"/>
    <w:rsid w:val="0045622B"/>
    <w:rsid w:val="00456401"/>
    <w:rsid w:val="004564E3"/>
    <w:rsid w:val="0045657A"/>
    <w:rsid w:val="00456653"/>
    <w:rsid w:val="004566B1"/>
    <w:rsid w:val="0045672F"/>
    <w:rsid w:val="0045673C"/>
    <w:rsid w:val="0045675D"/>
    <w:rsid w:val="00456811"/>
    <w:rsid w:val="00456878"/>
    <w:rsid w:val="0045693F"/>
    <w:rsid w:val="00456964"/>
    <w:rsid w:val="00456BA9"/>
    <w:rsid w:val="004570B5"/>
    <w:rsid w:val="0045727B"/>
    <w:rsid w:val="004572A3"/>
    <w:rsid w:val="004573BD"/>
    <w:rsid w:val="004573DC"/>
    <w:rsid w:val="00457663"/>
    <w:rsid w:val="004577EE"/>
    <w:rsid w:val="004577F4"/>
    <w:rsid w:val="00457860"/>
    <w:rsid w:val="00457DAE"/>
    <w:rsid w:val="00457FCF"/>
    <w:rsid w:val="00460511"/>
    <w:rsid w:val="00460551"/>
    <w:rsid w:val="00460596"/>
    <w:rsid w:val="004606B2"/>
    <w:rsid w:val="0046082C"/>
    <w:rsid w:val="004608CA"/>
    <w:rsid w:val="00460C3B"/>
    <w:rsid w:val="00460DB9"/>
    <w:rsid w:val="00460EC8"/>
    <w:rsid w:val="00460FA6"/>
    <w:rsid w:val="0046111F"/>
    <w:rsid w:val="0046112C"/>
    <w:rsid w:val="00461235"/>
    <w:rsid w:val="00461264"/>
    <w:rsid w:val="004612DA"/>
    <w:rsid w:val="0046140D"/>
    <w:rsid w:val="0046143E"/>
    <w:rsid w:val="004616A2"/>
    <w:rsid w:val="004617AE"/>
    <w:rsid w:val="004618B7"/>
    <w:rsid w:val="004619C8"/>
    <w:rsid w:val="00461A16"/>
    <w:rsid w:val="00461AAE"/>
    <w:rsid w:val="00461BDC"/>
    <w:rsid w:val="00461C7F"/>
    <w:rsid w:val="00461DF9"/>
    <w:rsid w:val="00461F33"/>
    <w:rsid w:val="00461F99"/>
    <w:rsid w:val="004620CD"/>
    <w:rsid w:val="00462305"/>
    <w:rsid w:val="00462566"/>
    <w:rsid w:val="00462747"/>
    <w:rsid w:val="004628AA"/>
    <w:rsid w:val="00462959"/>
    <w:rsid w:val="00462A48"/>
    <w:rsid w:val="00462A7F"/>
    <w:rsid w:val="00462B29"/>
    <w:rsid w:val="00462B9B"/>
    <w:rsid w:val="00462C80"/>
    <w:rsid w:val="00462C8C"/>
    <w:rsid w:val="00462CEE"/>
    <w:rsid w:val="00462D48"/>
    <w:rsid w:val="00462E3F"/>
    <w:rsid w:val="00463015"/>
    <w:rsid w:val="004633C5"/>
    <w:rsid w:val="004636B6"/>
    <w:rsid w:val="00463782"/>
    <w:rsid w:val="0046384E"/>
    <w:rsid w:val="0046385B"/>
    <w:rsid w:val="004639A7"/>
    <w:rsid w:val="004639AD"/>
    <w:rsid w:val="00463A38"/>
    <w:rsid w:val="00463B00"/>
    <w:rsid w:val="00463B99"/>
    <w:rsid w:val="00463C4D"/>
    <w:rsid w:val="00463D0B"/>
    <w:rsid w:val="00463D1A"/>
    <w:rsid w:val="00463D35"/>
    <w:rsid w:val="00464287"/>
    <w:rsid w:val="0046432C"/>
    <w:rsid w:val="00464353"/>
    <w:rsid w:val="0046442A"/>
    <w:rsid w:val="00464856"/>
    <w:rsid w:val="00464869"/>
    <w:rsid w:val="004648B3"/>
    <w:rsid w:val="00464A94"/>
    <w:rsid w:val="00464D64"/>
    <w:rsid w:val="00464E2C"/>
    <w:rsid w:val="00464EF9"/>
    <w:rsid w:val="00464F6F"/>
    <w:rsid w:val="00464FF9"/>
    <w:rsid w:val="004653A3"/>
    <w:rsid w:val="00465554"/>
    <w:rsid w:val="00465584"/>
    <w:rsid w:val="00465656"/>
    <w:rsid w:val="0046577F"/>
    <w:rsid w:val="004659C1"/>
    <w:rsid w:val="00465D1F"/>
    <w:rsid w:val="00465D30"/>
    <w:rsid w:val="00465E8F"/>
    <w:rsid w:val="00465EFE"/>
    <w:rsid w:val="004662D9"/>
    <w:rsid w:val="00466479"/>
    <w:rsid w:val="0046651C"/>
    <w:rsid w:val="00466583"/>
    <w:rsid w:val="00466596"/>
    <w:rsid w:val="0046659F"/>
    <w:rsid w:val="004665F3"/>
    <w:rsid w:val="00466786"/>
    <w:rsid w:val="00466850"/>
    <w:rsid w:val="00466853"/>
    <w:rsid w:val="00466864"/>
    <w:rsid w:val="00466884"/>
    <w:rsid w:val="0046695F"/>
    <w:rsid w:val="00466BB4"/>
    <w:rsid w:val="00466BC4"/>
    <w:rsid w:val="00466CE3"/>
    <w:rsid w:val="00466F85"/>
    <w:rsid w:val="00466F9B"/>
    <w:rsid w:val="00467330"/>
    <w:rsid w:val="004674ED"/>
    <w:rsid w:val="00467537"/>
    <w:rsid w:val="00467754"/>
    <w:rsid w:val="004678C6"/>
    <w:rsid w:val="0046797B"/>
    <w:rsid w:val="00467A27"/>
    <w:rsid w:val="00467B3E"/>
    <w:rsid w:val="00467C57"/>
    <w:rsid w:val="00467D0B"/>
    <w:rsid w:val="00467DC6"/>
    <w:rsid w:val="00467DF6"/>
    <w:rsid w:val="00467F16"/>
    <w:rsid w:val="00467F78"/>
    <w:rsid w:val="00467F88"/>
    <w:rsid w:val="00467FCD"/>
    <w:rsid w:val="00467FDC"/>
    <w:rsid w:val="0047005C"/>
    <w:rsid w:val="00470345"/>
    <w:rsid w:val="00470390"/>
    <w:rsid w:val="00470505"/>
    <w:rsid w:val="00470561"/>
    <w:rsid w:val="004708BE"/>
    <w:rsid w:val="0047095E"/>
    <w:rsid w:val="004709F0"/>
    <w:rsid w:val="00470D3E"/>
    <w:rsid w:val="00470EBB"/>
    <w:rsid w:val="00470F3A"/>
    <w:rsid w:val="00470FC4"/>
    <w:rsid w:val="00471036"/>
    <w:rsid w:val="004710B7"/>
    <w:rsid w:val="00471172"/>
    <w:rsid w:val="00471201"/>
    <w:rsid w:val="00471289"/>
    <w:rsid w:val="004712DA"/>
    <w:rsid w:val="004714FC"/>
    <w:rsid w:val="00471610"/>
    <w:rsid w:val="0047176F"/>
    <w:rsid w:val="00471D13"/>
    <w:rsid w:val="00471E0B"/>
    <w:rsid w:val="00471F4E"/>
    <w:rsid w:val="00472042"/>
    <w:rsid w:val="00472949"/>
    <w:rsid w:val="00472A63"/>
    <w:rsid w:val="00472F2F"/>
    <w:rsid w:val="00473082"/>
    <w:rsid w:val="004730A1"/>
    <w:rsid w:val="00473134"/>
    <w:rsid w:val="00473274"/>
    <w:rsid w:val="00473368"/>
    <w:rsid w:val="004733BF"/>
    <w:rsid w:val="00473403"/>
    <w:rsid w:val="0047350D"/>
    <w:rsid w:val="004736FE"/>
    <w:rsid w:val="0047382A"/>
    <w:rsid w:val="00473B05"/>
    <w:rsid w:val="00473D26"/>
    <w:rsid w:val="00474038"/>
    <w:rsid w:val="00474428"/>
    <w:rsid w:val="00474853"/>
    <w:rsid w:val="00474893"/>
    <w:rsid w:val="004748A4"/>
    <w:rsid w:val="004748CD"/>
    <w:rsid w:val="00474A4A"/>
    <w:rsid w:val="00474DFE"/>
    <w:rsid w:val="004752F5"/>
    <w:rsid w:val="004753E1"/>
    <w:rsid w:val="00475520"/>
    <w:rsid w:val="004756EE"/>
    <w:rsid w:val="004757C4"/>
    <w:rsid w:val="004758BA"/>
    <w:rsid w:val="004758CF"/>
    <w:rsid w:val="004758DB"/>
    <w:rsid w:val="00475A07"/>
    <w:rsid w:val="00475A59"/>
    <w:rsid w:val="00475A87"/>
    <w:rsid w:val="00475B89"/>
    <w:rsid w:val="00475D2B"/>
    <w:rsid w:val="00475D35"/>
    <w:rsid w:val="00476347"/>
    <w:rsid w:val="00476350"/>
    <w:rsid w:val="00476546"/>
    <w:rsid w:val="00476603"/>
    <w:rsid w:val="00476661"/>
    <w:rsid w:val="004767F3"/>
    <w:rsid w:val="0047691C"/>
    <w:rsid w:val="00476925"/>
    <w:rsid w:val="00476A36"/>
    <w:rsid w:val="00476A6D"/>
    <w:rsid w:val="00476B48"/>
    <w:rsid w:val="00476BC9"/>
    <w:rsid w:val="00476C35"/>
    <w:rsid w:val="00476C5B"/>
    <w:rsid w:val="00476E6F"/>
    <w:rsid w:val="00476ECF"/>
    <w:rsid w:val="00476F7A"/>
    <w:rsid w:val="00476FA1"/>
    <w:rsid w:val="00476FFE"/>
    <w:rsid w:val="004775F6"/>
    <w:rsid w:val="00477897"/>
    <w:rsid w:val="00477987"/>
    <w:rsid w:val="00477AFA"/>
    <w:rsid w:val="00477B40"/>
    <w:rsid w:val="00477F03"/>
    <w:rsid w:val="00480017"/>
    <w:rsid w:val="00480155"/>
    <w:rsid w:val="004802F7"/>
    <w:rsid w:val="00480371"/>
    <w:rsid w:val="00480472"/>
    <w:rsid w:val="004804E2"/>
    <w:rsid w:val="0048077F"/>
    <w:rsid w:val="00480988"/>
    <w:rsid w:val="00480C16"/>
    <w:rsid w:val="00480CC8"/>
    <w:rsid w:val="00480DAF"/>
    <w:rsid w:val="00480ED0"/>
    <w:rsid w:val="00480F3E"/>
    <w:rsid w:val="00480F77"/>
    <w:rsid w:val="00481501"/>
    <w:rsid w:val="0048172A"/>
    <w:rsid w:val="00481829"/>
    <w:rsid w:val="00481C34"/>
    <w:rsid w:val="00481D55"/>
    <w:rsid w:val="00481D79"/>
    <w:rsid w:val="00481D8C"/>
    <w:rsid w:val="00481E6C"/>
    <w:rsid w:val="00481E99"/>
    <w:rsid w:val="00482045"/>
    <w:rsid w:val="004822CC"/>
    <w:rsid w:val="0048238F"/>
    <w:rsid w:val="00482430"/>
    <w:rsid w:val="0048264E"/>
    <w:rsid w:val="0048268B"/>
    <w:rsid w:val="00482859"/>
    <w:rsid w:val="00482A29"/>
    <w:rsid w:val="00482C28"/>
    <w:rsid w:val="00482DA6"/>
    <w:rsid w:val="0048309A"/>
    <w:rsid w:val="0048356E"/>
    <w:rsid w:val="00483589"/>
    <w:rsid w:val="004835F8"/>
    <w:rsid w:val="00483678"/>
    <w:rsid w:val="004836C4"/>
    <w:rsid w:val="00483825"/>
    <w:rsid w:val="004838C2"/>
    <w:rsid w:val="004838C6"/>
    <w:rsid w:val="00483BF9"/>
    <w:rsid w:val="00483C05"/>
    <w:rsid w:val="00483C18"/>
    <w:rsid w:val="00483D85"/>
    <w:rsid w:val="00483DAA"/>
    <w:rsid w:val="00483E6B"/>
    <w:rsid w:val="00483E6C"/>
    <w:rsid w:val="00483E8B"/>
    <w:rsid w:val="00484015"/>
    <w:rsid w:val="00484308"/>
    <w:rsid w:val="0048433C"/>
    <w:rsid w:val="004844C2"/>
    <w:rsid w:val="00484746"/>
    <w:rsid w:val="00484812"/>
    <w:rsid w:val="0048485A"/>
    <w:rsid w:val="004848E4"/>
    <w:rsid w:val="00484AD9"/>
    <w:rsid w:val="00484B6E"/>
    <w:rsid w:val="00484D80"/>
    <w:rsid w:val="00484EB4"/>
    <w:rsid w:val="00484F1F"/>
    <w:rsid w:val="00484F3E"/>
    <w:rsid w:val="00485144"/>
    <w:rsid w:val="00485298"/>
    <w:rsid w:val="004853AE"/>
    <w:rsid w:val="004853EC"/>
    <w:rsid w:val="00485486"/>
    <w:rsid w:val="0048551C"/>
    <w:rsid w:val="004855A0"/>
    <w:rsid w:val="00485DDD"/>
    <w:rsid w:val="00485DE3"/>
    <w:rsid w:val="00485E05"/>
    <w:rsid w:val="00486005"/>
    <w:rsid w:val="00486156"/>
    <w:rsid w:val="004861A7"/>
    <w:rsid w:val="004862A0"/>
    <w:rsid w:val="00486594"/>
    <w:rsid w:val="004867FF"/>
    <w:rsid w:val="004869AB"/>
    <w:rsid w:val="00486A57"/>
    <w:rsid w:val="00486A98"/>
    <w:rsid w:val="00486F9C"/>
    <w:rsid w:val="00487017"/>
    <w:rsid w:val="004870EC"/>
    <w:rsid w:val="00487169"/>
    <w:rsid w:val="0048746D"/>
    <w:rsid w:val="004875E4"/>
    <w:rsid w:val="004876D0"/>
    <w:rsid w:val="0048773D"/>
    <w:rsid w:val="004877BE"/>
    <w:rsid w:val="00487814"/>
    <w:rsid w:val="004878A0"/>
    <w:rsid w:val="00487E49"/>
    <w:rsid w:val="00487ECF"/>
    <w:rsid w:val="00487F22"/>
    <w:rsid w:val="00490058"/>
    <w:rsid w:val="00490680"/>
    <w:rsid w:val="004906BE"/>
    <w:rsid w:val="0049077F"/>
    <w:rsid w:val="00490C48"/>
    <w:rsid w:val="00490DF0"/>
    <w:rsid w:val="00490E3E"/>
    <w:rsid w:val="00490F81"/>
    <w:rsid w:val="00491015"/>
    <w:rsid w:val="004912F4"/>
    <w:rsid w:val="004913B5"/>
    <w:rsid w:val="004915D9"/>
    <w:rsid w:val="00491634"/>
    <w:rsid w:val="0049168E"/>
    <w:rsid w:val="004917CF"/>
    <w:rsid w:val="00491880"/>
    <w:rsid w:val="004918B1"/>
    <w:rsid w:val="004918B4"/>
    <w:rsid w:val="0049193A"/>
    <w:rsid w:val="0049195E"/>
    <w:rsid w:val="0049195F"/>
    <w:rsid w:val="0049198E"/>
    <w:rsid w:val="00491C6B"/>
    <w:rsid w:val="00491D35"/>
    <w:rsid w:val="00491E05"/>
    <w:rsid w:val="00492020"/>
    <w:rsid w:val="00492077"/>
    <w:rsid w:val="0049216B"/>
    <w:rsid w:val="00492559"/>
    <w:rsid w:val="004927C4"/>
    <w:rsid w:val="00492819"/>
    <w:rsid w:val="00492CD2"/>
    <w:rsid w:val="00492D2A"/>
    <w:rsid w:val="00492D62"/>
    <w:rsid w:val="00492DD4"/>
    <w:rsid w:val="00492E66"/>
    <w:rsid w:val="00492F86"/>
    <w:rsid w:val="004932B0"/>
    <w:rsid w:val="00493631"/>
    <w:rsid w:val="004938CD"/>
    <w:rsid w:val="00493AC4"/>
    <w:rsid w:val="00493CBE"/>
    <w:rsid w:val="00493F82"/>
    <w:rsid w:val="00494314"/>
    <w:rsid w:val="00494AD6"/>
    <w:rsid w:val="00494B2D"/>
    <w:rsid w:val="00494BDF"/>
    <w:rsid w:val="00494C0D"/>
    <w:rsid w:val="00494DBB"/>
    <w:rsid w:val="00494EE1"/>
    <w:rsid w:val="00494FB5"/>
    <w:rsid w:val="00495197"/>
    <w:rsid w:val="004951D8"/>
    <w:rsid w:val="00495314"/>
    <w:rsid w:val="004954C0"/>
    <w:rsid w:val="0049552E"/>
    <w:rsid w:val="004955A4"/>
    <w:rsid w:val="004955E9"/>
    <w:rsid w:val="0049578C"/>
    <w:rsid w:val="00495971"/>
    <w:rsid w:val="004959A4"/>
    <w:rsid w:val="00495A60"/>
    <w:rsid w:val="00495B49"/>
    <w:rsid w:val="00495B60"/>
    <w:rsid w:val="00495C88"/>
    <w:rsid w:val="00495EB5"/>
    <w:rsid w:val="00495EDD"/>
    <w:rsid w:val="0049608E"/>
    <w:rsid w:val="004960A4"/>
    <w:rsid w:val="00496430"/>
    <w:rsid w:val="00496431"/>
    <w:rsid w:val="00496465"/>
    <w:rsid w:val="004964DD"/>
    <w:rsid w:val="004965E0"/>
    <w:rsid w:val="00496639"/>
    <w:rsid w:val="004968CF"/>
    <w:rsid w:val="00496942"/>
    <w:rsid w:val="004969C6"/>
    <w:rsid w:val="00496C9C"/>
    <w:rsid w:val="00496E40"/>
    <w:rsid w:val="00496FF5"/>
    <w:rsid w:val="00497006"/>
    <w:rsid w:val="0049717A"/>
    <w:rsid w:val="00497248"/>
    <w:rsid w:val="00497263"/>
    <w:rsid w:val="004972BB"/>
    <w:rsid w:val="0049751C"/>
    <w:rsid w:val="00497662"/>
    <w:rsid w:val="00497744"/>
    <w:rsid w:val="0049791F"/>
    <w:rsid w:val="00497929"/>
    <w:rsid w:val="00497AEC"/>
    <w:rsid w:val="00497B8B"/>
    <w:rsid w:val="00497D46"/>
    <w:rsid w:val="00497E49"/>
    <w:rsid w:val="004A0086"/>
    <w:rsid w:val="004A01CE"/>
    <w:rsid w:val="004A0290"/>
    <w:rsid w:val="004A03E2"/>
    <w:rsid w:val="004A0894"/>
    <w:rsid w:val="004A09F5"/>
    <w:rsid w:val="004A0C7C"/>
    <w:rsid w:val="004A0D57"/>
    <w:rsid w:val="004A0FF2"/>
    <w:rsid w:val="004A1001"/>
    <w:rsid w:val="004A10AD"/>
    <w:rsid w:val="004A111D"/>
    <w:rsid w:val="004A113B"/>
    <w:rsid w:val="004A118B"/>
    <w:rsid w:val="004A1282"/>
    <w:rsid w:val="004A136B"/>
    <w:rsid w:val="004A150E"/>
    <w:rsid w:val="004A1657"/>
    <w:rsid w:val="004A168F"/>
    <w:rsid w:val="004A1690"/>
    <w:rsid w:val="004A169C"/>
    <w:rsid w:val="004A16B4"/>
    <w:rsid w:val="004A16B6"/>
    <w:rsid w:val="004A17C3"/>
    <w:rsid w:val="004A1964"/>
    <w:rsid w:val="004A1974"/>
    <w:rsid w:val="004A1B0F"/>
    <w:rsid w:val="004A1D7A"/>
    <w:rsid w:val="004A1DC4"/>
    <w:rsid w:val="004A1DD3"/>
    <w:rsid w:val="004A1E75"/>
    <w:rsid w:val="004A1F98"/>
    <w:rsid w:val="004A201C"/>
    <w:rsid w:val="004A2212"/>
    <w:rsid w:val="004A225F"/>
    <w:rsid w:val="004A22F1"/>
    <w:rsid w:val="004A232E"/>
    <w:rsid w:val="004A238A"/>
    <w:rsid w:val="004A25CB"/>
    <w:rsid w:val="004A261C"/>
    <w:rsid w:val="004A26FE"/>
    <w:rsid w:val="004A29C2"/>
    <w:rsid w:val="004A2A1F"/>
    <w:rsid w:val="004A2CCD"/>
    <w:rsid w:val="004A2FEF"/>
    <w:rsid w:val="004A3106"/>
    <w:rsid w:val="004A3169"/>
    <w:rsid w:val="004A3281"/>
    <w:rsid w:val="004A375D"/>
    <w:rsid w:val="004A3A1C"/>
    <w:rsid w:val="004A3CF3"/>
    <w:rsid w:val="004A3D3E"/>
    <w:rsid w:val="004A3D7D"/>
    <w:rsid w:val="004A3D80"/>
    <w:rsid w:val="004A3E4A"/>
    <w:rsid w:val="004A4077"/>
    <w:rsid w:val="004A4185"/>
    <w:rsid w:val="004A41F9"/>
    <w:rsid w:val="004A42A7"/>
    <w:rsid w:val="004A42EE"/>
    <w:rsid w:val="004A448D"/>
    <w:rsid w:val="004A4497"/>
    <w:rsid w:val="004A466B"/>
    <w:rsid w:val="004A46B6"/>
    <w:rsid w:val="004A491A"/>
    <w:rsid w:val="004A4A15"/>
    <w:rsid w:val="004A4A29"/>
    <w:rsid w:val="004A4AE3"/>
    <w:rsid w:val="004A4B47"/>
    <w:rsid w:val="004A4C46"/>
    <w:rsid w:val="004A4C86"/>
    <w:rsid w:val="004A4D46"/>
    <w:rsid w:val="004A4DA8"/>
    <w:rsid w:val="004A4FAD"/>
    <w:rsid w:val="004A500A"/>
    <w:rsid w:val="004A5120"/>
    <w:rsid w:val="004A532A"/>
    <w:rsid w:val="004A548D"/>
    <w:rsid w:val="004A54B7"/>
    <w:rsid w:val="004A5569"/>
    <w:rsid w:val="004A560E"/>
    <w:rsid w:val="004A5612"/>
    <w:rsid w:val="004A5763"/>
    <w:rsid w:val="004A5A77"/>
    <w:rsid w:val="004A5C30"/>
    <w:rsid w:val="004A5C95"/>
    <w:rsid w:val="004A5D5A"/>
    <w:rsid w:val="004A5E45"/>
    <w:rsid w:val="004A5EB8"/>
    <w:rsid w:val="004A619D"/>
    <w:rsid w:val="004A621E"/>
    <w:rsid w:val="004A62FF"/>
    <w:rsid w:val="004A631E"/>
    <w:rsid w:val="004A6457"/>
    <w:rsid w:val="004A66F1"/>
    <w:rsid w:val="004A69B8"/>
    <w:rsid w:val="004A6E9E"/>
    <w:rsid w:val="004A6F3F"/>
    <w:rsid w:val="004A6FD4"/>
    <w:rsid w:val="004A706B"/>
    <w:rsid w:val="004A72DB"/>
    <w:rsid w:val="004A7A23"/>
    <w:rsid w:val="004A7AF6"/>
    <w:rsid w:val="004A7BD4"/>
    <w:rsid w:val="004A7C49"/>
    <w:rsid w:val="004A7C6C"/>
    <w:rsid w:val="004A7D2C"/>
    <w:rsid w:val="004A7D8A"/>
    <w:rsid w:val="004B000D"/>
    <w:rsid w:val="004B0143"/>
    <w:rsid w:val="004B0171"/>
    <w:rsid w:val="004B04E6"/>
    <w:rsid w:val="004B05FF"/>
    <w:rsid w:val="004B06B7"/>
    <w:rsid w:val="004B08A9"/>
    <w:rsid w:val="004B08C2"/>
    <w:rsid w:val="004B0994"/>
    <w:rsid w:val="004B0ACD"/>
    <w:rsid w:val="004B0ACE"/>
    <w:rsid w:val="004B0AFD"/>
    <w:rsid w:val="004B0BAA"/>
    <w:rsid w:val="004B0C38"/>
    <w:rsid w:val="004B0CD1"/>
    <w:rsid w:val="004B0D30"/>
    <w:rsid w:val="004B0E53"/>
    <w:rsid w:val="004B0E8E"/>
    <w:rsid w:val="004B0F8B"/>
    <w:rsid w:val="004B0FED"/>
    <w:rsid w:val="004B1024"/>
    <w:rsid w:val="004B1069"/>
    <w:rsid w:val="004B1218"/>
    <w:rsid w:val="004B125E"/>
    <w:rsid w:val="004B1404"/>
    <w:rsid w:val="004B1607"/>
    <w:rsid w:val="004B1982"/>
    <w:rsid w:val="004B1A00"/>
    <w:rsid w:val="004B1A35"/>
    <w:rsid w:val="004B1A66"/>
    <w:rsid w:val="004B1AE1"/>
    <w:rsid w:val="004B1B93"/>
    <w:rsid w:val="004B1DFC"/>
    <w:rsid w:val="004B1E11"/>
    <w:rsid w:val="004B1EA7"/>
    <w:rsid w:val="004B1F41"/>
    <w:rsid w:val="004B20A2"/>
    <w:rsid w:val="004B22CF"/>
    <w:rsid w:val="004B248B"/>
    <w:rsid w:val="004B2631"/>
    <w:rsid w:val="004B2775"/>
    <w:rsid w:val="004B27D0"/>
    <w:rsid w:val="004B2C93"/>
    <w:rsid w:val="004B2CAD"/>
    <w:rsid w:val="004B2F69"/>
    <w:rsid w:val="004B3384"/>
    <w:rsid w:val="004B342C"/>
    <w:rsid w:val="004B3629"/>
    <w:rsid w:val="004B3711"/>
    <w:rsid w:val="004B380C"/>
    <w:rsid w:val="004B3943"/>
    <w:rsid w:val="004B39E8"/>
    <w:rsid w:val="004B3A8E"/>
    <w:rsid w:val="004B3C77"/>
    <w:rsid w:val="004B3CF6"/>
    <w:rsid w:val="004B3E32"/>
    <w:rsid w:val="004B3F5C"/>
    <w:rsid w:val="004B4187"/>
    <w:rsid w:val="004B428B"/>
    <w:rsid w:val="004B43D5"/>
    <w:rsid w:val="004B43E7"/>
    <w:rsid w:val="004B44EC"/>
    <w:rsid w:val="004B45AD"/>
    <w:rsid w:val="004B45B2"/>
    <w:rsid w:val="004B4661"/>
    <w:rsid w:val="004B48A3"/>
    <w:rsid w:val="004B4D0F"/>
    <w:rsid w:val="004B5016"/>
    <w:rsid w:val="004B511A"/>
    <w:rsid w:val="004B517C"/>
    <w:rsid w:val="004B525A"/>
    <w:rsid w:val="004B5275"/>
    <w:rsid w:val="004B5342"/>
    <w:rsid w:val="004B53D0"/>
    <w:rsid w:val="004B543E"/>
    <w:rsid w:val="004B5C37"/>
    <w:rsid w:val="004B5CA3"/>
    <w:rsid w:val="004B5D20"/>
    <w:rsid w:val="004B5D75"/>
    <w:rsid w:val="004B5D7D"/>
    <w:rsid w:val="004B5F62"/>
    <w:rsid w:val="004B60B6"/>
    <w:rsid w:val="004B60C0"/>
    <w:rsid w:val="004B6103"/>
    <w:rsid w:val="004B638B"/>
    <w:rsid w:val="004B64B8"/>
    <w:rsid w:val="004B64E2"/>
    <w:rsid w:val="004B65CB"/>
    <w:rsid w:val="004B6715"/>
    <w:rsid w:val="004B6798"/>
    <w:rsid w:val="004B683C"/>
    <w:rsid w:val="004B6879"/>
    <w:rsid w:val="004B6927"/>
    <w:rsid w:val="004B69F0"/>
    <w:rsid w:val="004B6A96"/>
    <w:rsid w:val="004B6C2F"/>
    <w:rsid w:val="004B6C4C"/>
    <w:rsid w:val="004B6C71"/>
    <w:rsid w:val="004B6E38"/>
    <w:rsid w:val="004B71AE"/>
    <w:rsid w:val="004B71E4"/>
    <w:rsid w:val="004B722F"/>
    <w:rsid w:val="004B75CA"/>
    <w:rsid w:val="004B7669"/>
    <w:rsid w:val="004B7A4B"/>
    <w:rsid w:val="004B7A7E"/>
    <w:rsid w:val="004B7AC5"/>
    <w:rsid w:val="004B7ADC"/>
    <w:rsid w:val="004B7F3F"/>
    <w:rsid w:val="004B7F78"/>
    <w:rsid w:val="004B7FCA"/>
    <w:rsid w:val="004C0140"/>
    <w:rsid w:val="004C0313"/>
    <w:rsid w:val="004C035F"/>
    <w:rsid w:val="004C04A8"/>
    <w:rsid w:val="004C061A"/>
    <w:rsid w:val="004C0867"/>
    <w:rsid w:val="004C0932"/>
    <w:rsid w:val="004C0CD7"/>
    <w:rsid w:val="004C0CFD"/>
    <w:rsid w:val="004C0EE8"/>
    <w:rsid w:val="004C0FAD"/>
    <w:rsid w:val="004C1069"/>
    <w:rsid w:val="004C1338"/>
    <w:rsid w:val="004C1467"/>
    <w:rsid w:val="004C1641"/>
    <w:rsid w:val="004C1646"/>
    <w:rsid w:val="004C1795"/>
    <w:rsid w:val="004C180A"/>
    <w:rsid w:val="004C1A88"/>
    <w:rsid w:val="004C1A9E"/>
    <w:rsid w:val="004C1B07"/>
    <w:rsid w:val="004C1C42"/>
    <w:rsid w:val="004C1CFD"/>
    <w:rsid w:val="004C1D19"/>
    <w:rsid w:val="004C1D4E"/>
    <w:rsid w:val="004C1FCF"/>
    <w:rsid w:val="004C2002"/>
    <w:rsid w:val="004C202A"/>
    <w:rsid w:val="004C2097"/>
    <w:rsid w:val="004C20EA"/>
    <w:rsid w:val="004C237B"/>
    <w:rsid w:val="004C2384"/>
    <w:rsid w:val="004C2385"/>
    <w:rsid w:val="004C24EE"/>
    <w:rsid w:val="004C2583"/>
    <w:rsid w:val="004C262E"/>
    <w:rsid w:val="004C2642"/>
    <w:rsid w:val="004C2758"/>
    <w:rsid w:val="004C2814"/>
    <w:rsid w:val="004C2A13"/>
    <w:rsid w:val="004C2A2C"/>
    <w:rsid w:val="004C2A95"/>
    <w:rsid w:val="004C2AD5"/>
    <w:rsid w:val="004C2EF4"/>
    <w:rsid w:val="004C2F20"/>
    <w:rsid w:val="004C31E5"/>
    <w:rsid w:val="004C35F8"/>
    <w:rsid w:val="004C368D"/>
    <w:rsid w:val="004C36E8"/>
    <w:rsid w:val="004C37B1"/>
    <w:rsid w:val="004C37F5"/>
    <w:rsid w:val="004C38C2"/>
    <w:rsid w:val="004C3929"/>
    <w:rsid w:val="004C3ABE"/>
    <w:rsid w:val="004C3BB4"/>
    <w:rsid w:val="004C3BED"/>
    <w:rsid w:val="004C3C2C"/>
    <w:rsid w:val="004C3D3F"/>
    <w:rsid w:val="004C3E7A"/>
    <w:rsid w:val="004C3EE7"/>
    <w:rsid w:val="004C3EFE"/>
    <w:rsid w:val="004C3F45"/>
    <w:rsid w:val="004C437F"/>
    <w:rsid w:val="004C441B"/>
    <w:rsid w:val="004C4491"/>
    <w:rsid w:val="004C4704"/>
    <w:rsid w:val="004C4710"/>
    <w:rsid w:val="004C478A"/>
    <w:rsid w:val="004C480B"/>
    <w:rsid w:val="004C4815"/>
    <w:rsid w:val="004C481D"/>
    <w:rsid w:val="004C484D"/>
    <w:rsid w:val="004C486C"/>
    <w:rsid w:val="004C4873"/>
    <w:rsid w:val="004C4902"/>
    <w:rsid w:val="004C4918"/>
    <w:rsid w:val="004C4936"/>
    <w:rsid w:val="004C4992"/>
    <w:rsid w:val="004C49AA"/>
    <w:rsid w:val="004C4B2D"/>
    <w:rsid w:val="004C4C87"/>
    <w:rsid w:val="004C4D0B"/>
    <w:rsid w:val="004C4D24"/>
    <w:rsid w:val="004C4EB6"/>
    <w:rsid w:val="004C505F"/>
    <w:rsid w:val="004C514C"/>
    <w:rsid w:val="004C52BC"/>
    <w:rsid w:val="004C53A9"/>
    <w:rsid w:val="004C53BB"/>
    <w:rsid w:val="004C53F7"/>
    <w:rsid w:val="004C5797"/>
    <w:rsid w:val="004C57A5"/>
    <w:rsid w:val="004C58F2"/>
    <w:rsid w:val="004C591A"/>
    <w:rsid w:val="004C5BF5"/>
    <w:rsid w:val="004C5C9F"/>
    <w:rsid w:val="004C5DCE"/>
    <w:rsid w:val="004C5EF7"/>
    <w:rsid w:val="004C5F42"/>
    <w:rsid w:val="004C5FED"/>
    <w:rsid w:val="004C5FFA"/>
    <w:rsid w:val="004C6298"/>
    <w:rsid w:val="004C62BF"/>
    <w:rsid w:val="004C63A0"/>
    <w:rsid w:val="004C64CC"/>
    <w:rsid w:val="004C668D"/>
    <w:rsid w:val="004C66EB"/>
    <w:rsid w:val="004C68B1"/>
    <w:rsid w:val="004C6B71"/>
    <w:rsid w:val="004C6C11"/>
    <w:rsid w:val="004C6D82"/>
    <w:rsid w:val="004C6EA7"/>
    <w:rsid w:val="004C6F6D"/>
    <w:rsid w:val="004C707A"/>
    <w:rsid w:val="004C70B4"/>
    <w:rsid w:val="004C7172"/>
    <w:rsid w:val="004C750C"/>
    <w:rsid w:val="004C7600"/>
    <w:rsid w:val="004C77F4"/>
    <w:rsid w:val="004C780B"/>
    <w:rsid w:val="004C7905"/>
    <w:rsid w:val="004C7A0A"/>
    <w:rsid w:val="004C7D3B"/>
    <w:rsid w:val="004C7E3F"/>
    <w:rsid w:val="004C7E85"/>
    <w:rsid w:val="004D02BF"/>
    <w:rsid w:val="004D02E7"/>
    <w:rsid w:val="004D033A"/>
    <w:rsid w:val="004D0421"/>
    <w:rsid w:val="004D045D"/>
    <w:rsid w:val="004D048F"/>
    <w:rsid w:val="004D06A5"/>
    <w:rsid w:val="004D0885"/>
    <w:rsid w:val="004D0A47"/>
    <w:rsid w:val="004D0B02"/>
    <w:rsid w:val="004D0CF5"/>
    <w:rsid w:val="004D0ECE"/>
    <w:rsid w:val="004D0EE2"/>
    <w:rsid w:val="004D0EEB"/>
    <w:rsid w:val="004D12E6"/>
    <w:rsid w:val="004D137C"/>
    <w:rsid w:val="004D1451"/>
    <w:rsid w:val="004D1524"/>
    <w:rsid w:val="004D15E9"/>
    <w:rsid w:val="004D1705"/>
    <w:rsid w:val="004D1962"/>
    <w:rsid w:val="004D19A6"/>
    <w:rsid w:val="004D19FC"/>
    <w:rsid w:val="004D1A17"/>
    <w:rsid w:val="004D1AE6"/>
    <w:rsid w:val="004D1AF4"/>
    <w:rsid w:val="004D1B08"/>
    <w:rsid w:val="004D1C99"/>
    <w:rsid w:val="004D20C2"/>
    <w:rsid w:val="004D20DC"/>
    <w:rsid w:val="004D21B2"/>
    <w:rsid w:val="004D22E0"/>
    <w:rsid w:val="004D2565"/>
    <w:rsid w:val="004D2610"/>
    <w:rsid w:val="004D2890"/>
    <w:rsid w:val="004D2948"/>
    <w:rsid w:val="004D29B6"/>
    <w:rsid w:val="004D29C4"/>
    <w:rsid w:val="004D2A25"/>
    <w:rsid w:val="004D2AE3"/>
    <w:rsid w:val="004D2B17"/>
    <w:rsid w:val="004D2B30"/>
    <w:rsid w:val="004D2CBD"/>
    <w:rsid w:val="004D2D38"/>
    <w:rsid w:val="004D2DF7"/>
    <w:rsid w:val="004D2EB1"/>
    <w:rsid w:val="004D2F42"/>
    <w:rsid w:val="004D3145"/>
    <w:rsid w:val="004D335B"/>
    <w:rsid w:val="004D34BB"/>
    <w:rsid w:val="004D34D0"/>
    <w:rsid w:val="004D357C"/>
    <w:rsid w:val="004D35C8"/>
    <w:rsid w:val="004D36C7"/>
    <w:rsid w:val="004D372D"/>
    <w:rsid w:val="004D38FB"/>
    <w:rsid w:val="004D393C"/>
    <w:rsid w:val="004D3A8C"/>
    <w:rsid w:val="004D3B73"/>
    <w:rsid w:val="004D4125"/>
    <w:rsid w:val="004D4163"/>
    <w:rsid w:val="004D4166"/>
    <w:rsid w:val="004D4314"/>
    <w:rsid w:val="004D4486"/>
    <w:rsid w:val="004D4627"/>
    <w:rsid w:val="004D48FD"/>
    <w:rsid w:val="004D4BE7"/>
    <w:rsid w:val="004D4C0C"/>
    <w:rsid w:val="004D4D17"/>
    <w:rsid w:val="004D4D91"/>
    <w:rsid w:val="004D4D96"/>
    <w:rsid w:val="004D4E1F"/>
    <w:rsid w:val="004D50BF"/>
    <w:rsid w:val="004D526D"/>
    <w:rsid w:val="004D53FE"/>
    <w:rsid w:val="004D5561"/>
    <w:rsid w:val="004D561D"/>
    <w:rsid w:val="004D5725"/>
    <w:rsid w:val="004D5A91"/>
    <w:rsid w:val="004D5AE6"/>
    <w:rsid w:val="004D5B17"/>
    <w:rsid w:val="004D5BB6"/>
    <w:rsid w:val="004D5BB7"/>
    <w:rsid w:val="004D5C38"/>
    <w:rsid w:val="004D5CB3"/>
    <w:rsid w:val="004D5DAB"/>
    <w:rsid w:val="004D6038"/>
    <w:rsid w:val="004D607D"/>
    <w:rsid w:val="004D60D7"/>
    <w:rsid w:val="004D6136"/>
    <w:rsid w:val="004D6144"/>
    <w:rsid w:val="004D61B0"/>
    <w:rsid w:val="004D61D8"/>
    <w:rsid w:val="004D63AA"/>
    <w:rsid w:val="004D64CF"/>
    <w:rsid w:val="004D674C"/>
    <w:rsid w:val="004D6806"/>
    <w:rsid w:val="004D6A52"/>
    <w:rsid w:val="004D6A7F"/>
    <w:rsid w:val="004D6A96"/>
    <w:rsid w:val="004D6C99"/>
    <w:rsid w:val="004D6D87"/>
    <w:rsid w:val="004D6DAD"/>
    <w:rsid w:val="004D6E0D"/>
    <w:rsid w:val="004D7070"/>
    <w:rsid w:val="004D71B8"/>
    <w:rsid w:val="004D75BD"/>
    <w:rsid w:val="004D763F"/>
    <w:rsid w:val="004D7769"/>
    <w:rsid w:val="004D7774"/>
    <w:rsid w:val="004D78A2"/>
    <w:rsid w:val="004D79F4"/>
    <w:rsid w:val="004D7AEB"/>
    <w:rsid w:val="004D7BF0"/>
    <w:rsid w:val="004D7DD8"/>
    <w:rsid w:val="004D7F6D"/>
    <w:rsid w:val="004D7FAE"/>
    <w:rsid w:val="004E0061"/>
    <w:rsid w:val="004E0184"/>
    <w:rsid w:val="004E0248"/>
    <w:rsid w:val="004E0361"/>
    <w:rsid w:val="004E069B"/>
    <w:rsid w:val="004E088A"/>
    <w:rsid w:val="004E09E0"/>
    <w:rsid w:val="004E0A54"/>
    <w:rsid w:val="004E0A94"/>
    <w:rsid w:val="004E0B0A"/>
    <w:rsid w:val="004E0B5B"/>
    <w:rsid w:val="004E0DC9"/>
    <w:rsid w:val="004E0F2A"/>
    <w:rsid w:val="004E0F91"/>
    <w:rsid w:val="004E10A4"/>
    <w:rsid w:val="004E10C3"/>
    <w:rsid w:val="004E10FA"/>
    <w:rsid w:val="004E120D"/>
    <w:rsid w:val="004E122F"/>
    <w:rsid w:val="004E149C"/>
    <w:rsid w:val="004E14AC"/>
    <w:rsid w:val="004E17E8"/>
    <w:rsid w:val="004E190D"/>
    <w:rsid w:val="004E1B4C"/>
    <w:rsid w:val="004E1BBE"/>
    <w:rsid w:val="004E1BDE"/>
    <w:rsid w:val="004E1C3B"/>
    <w:rsid w:val="004E1C6A"/>
    <w:rsid w:val="004E1CF9"/>
    <w:rsid w:val="004E1D6E"/>
    <w:rsid w:val="004E1DDF"/>
    <w:rsid w:val="004E1F49"/>
    <w:rsid w:val="004E2054"/>
    <w:rsid w:val="004E20E1"/>
    <w:rsid w:val="004E21B5"/>
    <w:rsid w:val="004E2219"/>
    <w:rsid w:val="004E22A5"/>
    <w:rsid w:val="004E2358"/>
    <w:rsid w:val="004E2379"/>
    <w:rsid w:val="004E258F"/>
    <w:rsid w:val="004E2592"/>
    <w:rsid w:val="004E2AE3"/>
    <w:rsid w:val="004E313B"/>
    <w:rsid w:val="004E31D8"/>
    <w:rsid w:val="004E34DA"/>
    <w:rsid w:val="004E3572"/>
    <w:rsid w:val="004E359F"/>
    <w:rsid w:val="004E35D5"/>
    <w:rsid w:val="004E3731"/>
    <w:rsid w:val="004E3DBA"/>
    <w:rsid w:val="004E3EBE"/>
    <w:rsid w:val="004E3F45"/>
    <w:rsid w:val="004E3F65"/>
    <w:rsid w:val="004E402E"/>
    <w:rsid w:val="004E4308"/>
    <w:rsid w:val="004E4327"/>
    <w:rsid w:val="004E439A"/>
    <w:rsid w:val="004E43BF"/>
    <w:rsid w:val="004E4431"/>
    <w:rsid w:val="004E451C"/>
    <w:rsid w:val="004E462C"/>
    <w:rsid w:val="004E479C"/>
    <w:rsid w:val="004E4938"/>
    <w:rsid w:val="004E498E"/>
    <w:rsid w:val="004E4B30"/>
    <w:rsid w:val="004E4CB3"/>
    <w:rsid w:val="004E4D12"/>
    <w:rsid w:val="004E4F1C"/>
    <w:rsid w:val="004E5119"/>
    <w:rsid w:val="004E5145"/>
    <w:rsid w:val="004E51BA"/>
    <w:rsid w:val="004E5219"/>
    <w:rsid w:val="004E552B"/>
    <w:rsid w:val="004E5663"/>
    <w:rsid w:val="004E5668"/>
    <w:rsid w:val="004E56D2"/>
    <w:rsid w:val="004E58FB"/>
    <w:rsid w:val="004E5976"/>
    <w:rsid w:val="004E5991"/>
    <w:rsid w:val="004E5C7D"/>
    <w:rsid w:val="004E5D85"/>
    <w:rsid w:val="004E5D9E"/>
    <w:rsid w:val="004E6292"/>
    <w:rsid w:val="004E6355"/>
    <w:rsid w:val="004E64D4"/>
    <w:rsid w:val="004E661A"/>
    <w:rsid w:val="004E6628"/>
    <w:rsid w:val="004E6650"/>
    <w:rsid w:val="004E6669"/>
    <w:rsid w:val="004E6710"/>
    <w:rsid w:val="004E67A2"/>
    <w:rsid w:val="004E69BD"/>
    <w:rsid w:val="004E6C16"/>
    <w:rsid w:val="004E6DF2"/>
    <w:rsid w:val="004E6E05"/>
    <w:rsid w:val="004E6EF8"/>
    <w:rsid w:val="004E7059"/>
    <w:rsid w:val="004E734E"/>
    <w:rsid w:val="004E7582"/>
    <w:rsid w:val="004E75D4"/>
    <w:rsid w:val="004E76C1"/>
    <w:rsid w:val="004E774D"/>
    <w:rsid w:val="004E7AEE"/>
    <w:rsid w:val="004E7D00"/>
    <w:rsid w:val="004E7F47"/>
    <w:rsid w:val="004F0077"/>
    <w:rsid w:val="004F008D"/>
    <w:rsid w:val="004F015F"/>
    <w:rsid w:val="004F06AF"/>
    <w:rsid w:val="004F0746"/>
    <w:rsid w:val="004F07A5"/>
    <w:rsid w:val="004F07BA"/>
    <w:rsid w:val="004F082F"/>
    <w:rsid w:val="004F09F7"/>
    <w:rsid w:val="004F0AC7"/>
    <w:rsid w:val="004F0BE8"/>
    <w:rsid w:val="004F0C13"/>
    <w:rsid w:val="004F0D8D"/>
    <w:rsid w:val="004F0E77"/>
    <w:rsid w:val="004F0FD6"/>
    <w:rsid w:val="004F1243"/>
    <w:rsid w:val="004F12CD"/>
    <w:rsid w:val="004F1513"/>
    <w:rsid w:val="004F15AC"/>
    <w:rsid w:val="004F16C3"/>
    <w:rsid w:val="004F16CA"/>
    <w:rsid w:val="004F17D3"/>
    <w:rsid w:val="004F1A66"/>
    <w:rsid w:val="004F1B15"/>
    <w:rsid w:val="004F1B41"/>
    <w:rsid w:val="004F1C1F"/>
    <w:rsid w:val="004F1D01"/>
    <w:rsid w:val="004F2287"/>
    <w:rsid w:val="004F241D"/>
    <w:rsid w:val="004F264D"/>
    <w:rsid w:val="004F2711"/>
    <w:rsid w:val="004F2754"/>
    <w:rsid w:val="004F29E5"/>
    <w:rsid w:val="004F2D30"/>
    <w:rsid w:val="004F2EF4"/>
    <w:rsid w:val="004F2FAF"/>
    <w:rsid w:val="004F312F"/>
    <w:rsid w:val="004F328A"/>
    <w:rsid w:val="004F32BB"/>
    <w:rsid w:val="004F338D"/>
    <w:rsid w:val="004F346B"/>
    <w:rsid w:val="004F3523"/>
    <w:rsid w:val="004F35F2"/>
    <w:rsid w:val="004F3633"/>
    <w:rsid w:val="004F365B"/>
    <w:rsid w:val="004F3773"/>
    <w:rsid w:val="004F38FB"/>
    <w:rsid w:val="004F3D4A"/>
    <w:rsid w:val="004F3DA1"/>
    <w:rsid w:val="004F4079"/>
    <w:rsid w:val="004F4104"/>
    <w:rsid w:val="004F4389"/>
    <w:rsid w:val="004F43BB"/>
    <w:rsid w:val="004F43C9"/>
    <w:rsid w:val="004F4878"/>
    <w:rsid w:val="004F494F"/>
    <w:rsid w:val="004F4BF7"/>
    <w:rsid w:val="004F4C5B"/>
    <w:rsid w:val="004F4D39"/>
    <w:rsid w:val="004F4E75"/>
    <w:rsid w:val="004F5064"/>
    <w:rsid w:val="004F5278"/>
    <w:rsid w:val="004F527A"/>
    <w:rsid w:val="004F54B6"/>
    <w:rsid w:val="004F54D3"/>
    <w:rsid w:val="004F575E"/>
    <w:rsid w:val="004F57CB"/>
    <w:rsid w:val="004F5889"/>
    <w:rsid w:val="004F5C48"/>
    <w:rsid w:val="004F5E97"/>
    <w:rsid w:val="004F600F"/>
    <w:rsid w:val="004F630E"/>
    <w:rsid w:val="004F6421"/>
    <w:rsid w:val="004F6565"/>
    <w:rsid w:val="004F662D"/>
    <w:rsid w:val="004F66BD"/>
    <w:rsid w:val="004F6761"/>
    <w:rsid w:val="004F690A"/>
    <w:rsid w:val="004F699B"/>
    <w:rsid w:val="004F6C4C"/>
    <w:rsid w:val="004F6D46"/>
    <w:rsid w:val="004F6FE3"/>
    <w:rsid w:val="004F71D4"/>
    <w:rsid w:val="004F7303"/>
    <w:rsid w:val="004F742B"/>
    <w:rsid w:val="004F7457"/>
    <w:rsid w:val="004F75B8"/>
    <w:rsid w:val="004F76F0"/>
    <w:rsid w:val="004F7875"/>
    <w:rsid w:val="004F78EB"/>
    <w:rsid w:val="004F7AFD"/>
    <w:rsid w:val="004F7BA5"/>
    <w:rsid w:val="004F7C31"/>
    <w:rsid w:val="004F7CAE"/>
    <w:rsid w:val="004F7D19"/>
    <w:rsid w:val="004F7F1D"/>
    <w:rsid w:val="00500016"/>
    <w:rsid w:val="005000E7"/>
    <w:rsid w:val="00500114"/>
    <w:rsid w:val="005001D3"/>
    <w:rsid w:val="00500467"/>
    <w:rsid w:val="00500685"/>
    <w:rsid w:val="005006A9"/>
    <w:rsid w:val="005009B1"/>
    <w:rsid w:val="005009BC"/>
    <w:rsid w:val="00500AD4"/>
    <w:rsid w:val="00500D9B"/>
    <w:rsid w:val="00501068"/>
    <w:rsid w:val="005010D4"/>
    <w:rsid w:val="005013D0"/>
    <w:rsid w:val="00501502"/>
    <w:rsid w:val="0050156B"/>
    <w:rsid w:val="00501585"/>
    <w:rsid w:val="005016DF"/>
    <w:rsid w:val="005016FD"/>
    <w:rsid w:val="0050178F"/>
    <w:rsid w:val="0050181E"/>
    <w:rsid w:val="005018BF"/>
    <w:rsid w:val="00501938"/>
    <w:rsid w:val="00501B67"/>
    <w:rsid w:val="00501C36"/>
    <w:rsid w:val="00501D97"/>
    <w:rsid w:val="00501DAF"/>
    <w:rsid w:val="0050215B"/>
    <w:rsid w:val="0050227C"/>
    <w:rsid w:val="005024F2"/>
    <w:rsid w:val="0050252A"/>
    <w:rsid w:val="00502552"/>
    <w:rsid w:val="00502558"/>
    <w:rsid w:val="005025A9"/>
    <w:rsid w:val="00502AB4"/>
    <w:rsid w:val="00502B43"/>
    <w:rsid w:val="00502C1A"/>
    <w:rsid w:val="00502E39"/>
    <w:rsid w:val="00502ED9"/>
    <w:rsid w:val="00502FA0"/>
    <w:rsid w:val="00503169"/>
    <w:rsid w:val="005031B7"/>
    <w:rsid w:val="00503258"/>
    <w:rsid w:val="005032B3"/>
    <w:rsid w:val="00503380"/>
    <w:rsid w:val="00503439"/>
    <w:rsid w:val="005035FF"/>
    <w:rsid w:val="00503767"/>
    <w:rsid w:val="005038C7"/>
    <w:rsid w:val="00503B87"/>
    <w:rsid w:val="00503D13"/>
    <w:rsid w:val="005042F4"/>
    <w:rsid w:val="0050438D"/>
    <w:rsid w:val="005048E5"/>
    <w:rsid w:val="0050498E"/>
    <w:rsid w:val="005049A8"/>
    <w:rsid w:val="00504AE3"/>
    <w:rsid w:val="00504C53"/>
    <w:rsid w:val="00504CC0"/>
    <w:rsid w:val="00504ED8"/>
    <w:rsid w:val="00504FA3"/>
    <w:rsid w:val="00504FB3"/>
    <w:rsid w:val="00505087"/>
    <w:rsid w:val="0050514E"/>
    <w:rsid w:val="005052EB"/>
    <w:rsid w:val="0050530E"/>
    <w:rsid w:val="0050570B"/>
    <w:rsid w:val="0050571F"/>
    <w:rsid w:val="00505732"/>
    <w:rsid w:val="00505996"/>
    <w:rsid w:val="00505BA5"/>
    <w:rsid w:val="00505C09"/>
    <w:rsid w:val="00505F4F"/>
    <w:rsid w:val="00505FA9"/>
    <w:rsid w:val="005060E7"/>
    <w:rsid w:val="005061AC"/>
    <w:rsid w:val="00506215"/>
    <w:rsid w:val="00506254"/>
    <w:rsid w:val="005065A8"/>
    <w:rsid w:val="00506829"/>
    <w:rsid w:val="005068D6"/>
    <w:rsid w:val="00506BA8"/>
    <w:rsid w:val="00506C3E"/>
    <w:rsid w:val="00506DDC"/>
    <w:rsid w:val="00506E1A"/>
    <w:rsid w:val="00506F05"/>
    <w:rsid w:val="00506F59"/>
    <w:rsid w:val="00506FE2"/>
    <w:rsid w:val="005070EB"/>
    <w:rsid w:val="0050723E"/>
    <w:rsid w:val="005072A7"/>
    <w:rsid w:val="005072C4"/>
    <w:rsid w:val="005072DE"/>
    <w:rsid w:val="00507483"/>
    <w:rsid w:val="005075DC"/>
    <w:rsid w:val="005075E4"/>
    <w:rsid w:val="005075F0"/>
    <w:rsid w:val="00507677"/>
    <w:rsid w:val="00507756"/>
    <w:rsid w:val="00507768"/>
    <w:rsid w:val="00507C81"/>
    <w:rsid w:val="00507CED"/>
    <w:rsid w:val="00507D30"/>
    <w:rsid w:val="00507E98"/>
    <w:rsid w:val="00510062"/>
    <w:rsid w:val="005100C3"/>
    <w:rsid w:val="00510137"/>
    <w:rsid w:val="005102E7"/>
    <w:rsid w:val="005103C5"/>
    <w:rsid w:val="0051041B"/>
    <w:rsid w:val="005104AC"/>
    <w:rsid w:val="00510567"/>
    <w:rsid w:val="0051056B"/>
    <w:rsid w:val="00510578"/>
    <w:rsid w:val="005105B8"/>
    <w:rsid w:val="00510A72"/>
    <w:rsid w:val="00510A74"/>
    <w:rsid w:val="00510C3D"/>
    <w:rsid w:val="00510C4A"/>
    <w:rsid w:val="00510D5D"/>
    <w:rsid w:val="00510E46"/>
    <w:rsid w:val="00510F20"/>
    <w:rsid w:val="00510FDA"/>
    <w:rsid w:val="00511003"/>
    <w:rsid w:val="00511070"/>
    <w:rsid w:val="005113DD"/>
    <w:rsid w:val="005113DF"/>
    <w:rsid w:val="005113E6"/>
    <w:rsid w:val="005115EB"/>
    <w:rsid w:val="00511949"/>
    <w:rsid w:val="00511BDD"/>
    <w:rsid w:val="00511C44"/>
    <w:rsid w:val="00511C45"/>
    <w:rsid w:val="00511EDA"/>
    <w:rsid w:val="00511F99"/>
    <w:rsid w:val="00511FAC"/>
    <w:rsid w:val="00511FC8"/>
    <w:rsid w:val="005120D8"/>
    <w:rsid w:val="00512276"/>
    <w:rsid w:val="0051227C"/>
    <w:rsid w:val="005123A4"/>
    <w:rsid w:val="00512453"/>
    <w:rsid w:val="00512583"/>
    <w:rsid w:val="00512700"/>
    <w:rsid w:val="00512887"/>
    <w:rsid w:val="005129C4"/>
    <w:rsid w:val="005129F6"/>
    <w:rsid w:val="00512B35"/>
    <w:rsid w:val="00512B69"/>
    <w:rsid w:val="00512B9D"/>
    <w:rsid w:val="00512C42"/>
    <w:rsid w:val="00512D76"/>
    <w:rsid w:val="00512D7C"/>
    <w:rsid w:val="00512E92"/>
    <w:rsid w:val="00512ECA"/>
    <w:rsid w:val="0051302E"/>
    <w:rsid w:val="0051321E"/>
    <w:rsid w:val="005132DC"/>
    <w:rsid w:val="00513738"/>
    <w:rsid w:val="00513746"/>
    <w:rsid w:val="005137D6"/>
    <w:rsid w:val="005138BB"/>
    <w:rsid w:val="00513944"/>
    <w:rsid w:val="00513B57"/>
    <w:rsid w:val="00513BBA"/>
    <w:rsid w:val="00513C00"/>
    <w:rsid w:val="00514205"/>
    <w:rsid w:val="0051430B"/>
    <w:rsid w:val="0051432A"/>
    <w:rsid w:val="00514335"/>
    <w:rsid w:val="00514629"/>
    <w:rsid w:val="005147B3"/>
    <w:rsid w:val="00514A1C"/>
    <w:rsid w:val="00514ABF"/>
    <w:rsid w:val="00514BB3"/>
    <w:rsid w:val="00514C7E"/>
    <w:rsid w:val="00514D47"/>
    <w:rsid w:val="00514ECC"/>
    <w:rsid w:val="00515360"/>
    <w:rsid w:val="00515555"/>
    <w:rsid w:val="00515606"/>
    <w:rsid w:val="0051568B"/>
    <w:rsid w:val="005157FD"/>
    <w:rsid w:val="0051584F"/>
    <w:rsid w:val="005158AD"/>
    <w:rsid w:val="00515919"/>
    <w:rsid w:val="00515977"/>
    <w:rsid w:val="00515A22"/>
    <w:rsid w:val="00515A97"/>
    <w:rsid w:val="00515BDC"/>
    <w:rsid w:val="00515CF3"/>
    <w:rsid w:val="00515D5E"/>
    <w:rsid w:val="00515DBB"/>
    <w:rsid w:val="00515DD6"/>
    <w:rsid w:val="00515E0F"/>
    <w:rsid w:val="00516000"/>
    <w:rsid w:val="00516099"/>
    <w:rsid w:val="005162FA"/>
    <w:rsid w:val="00516387"/>
    <w:rsid w:val="005164B8"/>
    <w:rsid w:val="005165DF"/>
    <w:rsid w:val="0051669D"/>
    <w:rsid w:val="00516751"/>
    <w:rsid w:val="0051680F"/>
    <w:rsid w:val="00516938"/>
    <w:rsid w:val="005169C5"/>
    <w:rsid w:val="00516C2F"/>
    <w:rsid w:val="00516F1B"/>
    <w:rsid w:val="00517162"/>
    <w:rsid w:val="00517168"/>
    <w:rsid w:val="00517307"/>
    <w:rsid w:val="005173F1"/>
    <w:rsid w:val="00517507"/>
    <w:rsid w:val="00517645"/>
    <w:rsid w:val="00517712"/>
    <w:rsid w:val="0051772B"/>
    <w:rsid w:val="00517740"/>
    <w:rsid w:val="00517745"/>
    <w:rsid w:val="005177ED"/>
    <w:rsid w:val="0051794C"/>
    <w:rsid w:val="00517A79"/>
    <w:rsid w:val="00517B97"/>
    <w:rsid w:val="00517F83"/>
    <w:rsid w:val="005200C7"/>
    <w:rsid w:val="005201E3"/>
    <w:rsid w:val="00520403"/>
    <w:rsid w:val="00520432"/>
    <w:rsid w:val="0052054C"/>
    <w:rsid w:val="00520555"/>
    <w:rsid w:val="00520824"/>
    <w:rsid w:val="00520830"/>
    <w:rsid w:val="005209BE"/>
    <w:rsid w:val="00520C93"/>
    <w:rsid w:val="00520CEF"/>
    <w:rsid w:val="00520D65"/>
    <w:rsid w:val="00520DE1"/>
    <w:rsid w:val="00521057"/>
    <w:rsid w:val="0052107F"/>
    <w:rsid w:val="00521250"/>
    <w:rsid w:val="00521293"/>
    <w:rsid w:val="00521384"/>
    <w:rsid w:val="0052143A"/>
    <w:rsid w:val="005217B1"/>
    <w:rsid w:val="005218F7"/>
    <w:rsid w:val="0052198A"/>
    <w:rsid w:val="005219CB"/>
    <w:rsid w:val="00521A27"/>
    <w:rsid w:val="00521B10"/>
    <w:rsid w:val="00521F6F"/>
    <w:rsid w:val="00521F78"/>
    <w:rsid w:val="00521FAC"/>
    <w:rsid w:val="00521FD6"/>
    <w:rsid w:val="00522138"/>
    <w:rsid w:val="0052215B"/>
    <w:rsid w:val="005223C9"/>
    <w:rsid w:val="00522401"/>
    <w:rsid w:val="00522492"/>
    <w:rsid w:val="005224BF"/>
    <w:rsid w:val="00522515"/>
    <w:rsid w:val="0052269A"/>
    <w:rsid w:val="005227C7"/>
    <w:rsid w:val="00522896"/>
    <w:rsid w:val="005228B9"/>
    <w:rsid w:val="0052291D"/>
    <w:rsid w:val="00522996"/>
    <w:rsid w:val="00522A4C"/>
    <w:rsid w:val="00522B47"/>
    <w:rsid w:val="00522CCE"/>
    <w:rsid w:val="00522DA7"/>
    <w:rsid w:val="00522DBF"/>
    <w:rsid w:val="00522F01"/>
    <w:rsid w:val="00522F36"/>
    <w:rsid w:val="00522F99"/>
    <w:rsid w:val="005230A1"/>
    <w:rsid w:val="00523392"/>
    <w:rsid w:val="005234BB"/>
    <w:rsid w:val="0052357E"/>
    <w:rsid w:val="00523848"/>
    <w:rsid w:val="0052388B"/>
    <w:rsid w:val="00523927"/>
    <w:rsid w:val="005239A1"/>
    <w:rsid w:val="00523AA1"/>
    <w:rsid w:val="00523E58"/>
    <w:rsid w:val="00523F5A"/>
    <w:rsid w:val="00524099"/>
    <w:rsid w:val="00524173"/>
    <w:rsid w:val="005242BA"/>
    <w:rsid w:val="00524409"/>
    <w:rsid w:val="00524570"/>
    <w:rsid w:val="0052463C"/>
    <w:rsid w:val="0052468B"/>
    <w:rsid w:val="005247A0"/>
    <w:rsid w:val="00524819"/>
    <w:rsid w:val="0052487B"/>
    <w:rsid w:val="00524AD0"/>
    <w:rsid w:val="00524CBF"/>
    <w:rsid w:val="00524E8B"/>
    <w:rsid w:val="00524E93"/>
    <w:rsid w:val="00524FB8"/>
    <w:rsid w:val="005253BC"/>
    <w:rsid w:val="005254A5"/>
    <w:rsid w:val="005254BB"/>
    <w:rsid w:val="005256F9"/>
    <w:rsid w:val="00525873"/>
    <w:rsid w:val="00525943"/>
    <w:rsid w:val="005259B6"/>
    <w:rsid w:val="005259E8"/>
    <w:rsid w:val="00525A4E"/>
    <w:rsid w:val="00525B87"/>
    <w:rsid w:val="00525BAA"/>
    <w:rsid w:val="00525BBA"/>
    <w:rsid w:val="00525C35"/>
    <w:rsid w:val="00525C3B"/>
    <w:rsid w:val="00525C5C"/>
    <w:rsid w:val="0052602C"/>
    <w:rsid w:val="005260A8"/>
    <w:rsid w:val="00526355"/>
    <w:rsid w:val="00526396"/>
    <w:rsid w:val="00526447"/>
    <w:rsid w:val="00526586"/>
    <w:rsid w:val="00526813"/>
    <w:rsid w:val="0052686F"/>
    <w:rsid w:val="00526900"/>
    <w:rsid w:val="00526928"/>
    <w:rsid w:val="0052698E"/>
    <w:rsid w:val="00526B93"/>
    <w:rsid w:val="00526C08"/>
    <w:rsid w:val="00526E24"/>
    <w:rsid w:val="00526E2D"/>
    <w:rsid w:val="00526E78"/>
    <w:rsid w:val="00526F90"/>
    <w:rsid w:val="00526FC1"/>
    <w:rsid w:val="00526FFF"/>
    <w:rsid w:val="00527304"/>
    <w:rsid w:val="00527497"/>
    <w:rsid w:val="0052765F"/>
    <w:rsid w:val="00527787"/>
    <w:rsid w:val="005277BC"/>
    <w:rsid w:val="00527867"/>
    <w:rsid w:val="00527923"/>
    <w:rsid w:val="0052798D"/>
    <w:rsid w:val="00527997"/>
    <w:rsid w:val="00527B94"/>
    <w:rsid w:val="00527C8C"/>
    <w:rsid w:val="00527D04"/>
    <w:rsid w:val="005300DC"/>
    <w:rsid w:val="005301B0"/>
    <w:rsid w:val="00530242"/>
    <w:rsid w:val="0053025B"/>
    <w:rsid w:val="005302DC"/>
    <w:rsid w:val="005304C8"/>
    <w:rsid w:val="005304FF"/>
    <w:rsid w:val="00530533"/>
    <w:rsid w:val="00530704"/>
    <w:rsid w:val="0053083B"/>
    <w:rsid w:val="00530A08"/>
    <w:rsid w:val="00530AC4"/>
    <w:rsid w:val="00530B27"/>
    <w:rsid w:val="00530BE2"/>
    <w:rsid w:val="00530DB3"/>
    <w:rsid w:val="00530DD8"/>
    <w:rsid w:val="00530F95"/>
    <w:rsid w:val="0053101D"/>
    <w:rsid w:val="00531085"/>
    <w:rsid w:val="005310E0"/>
    <w:rsid w:val="00531A4C"/>
    <w:rsid w:val="00531B20"/>
    <w:rsid w:val="00531B2D"/>
    <w:rsid w:val="00531D77"/>
    <w:rsid w:val="00531D9E"/>
    <w:rsid w:val="00531DF4"/>
    <w:rsid w:val="00531E5E"/>
    <w:rsid w:val="00531F0F"/>
    <w:rsid w:val="0053221C"/>
    <w:rsid w:val="005322BB"/>
    <w:rsid w:val="0053262C"/>
    <w:rsid w:val="0053268E"/>
    <w:rsid w:val="00532704"/>
    <w:rsid w:val="0053284D"/>
    <w:rsid w:val="00532877"/>
    <w:rsid w:val="00532B21"/>
    <w:rsid w:val="00532CF2"/>
    <w:rsid w:val="00532D71"/>
    <w:rsid w:val="00532DBF"/>
    <w:rsid w:val="0053302C"/>
    <w:rsid w:val="005330DB"/>
    <w:rsid w:val="00533168"/>
    <w:rsid w:val="005332AA"/>
    <w:rsid w:val="005336C5"/>
    <w:rsid w:val="00533915"/>
    <w:rsid w:val="0053394C"/>
    <w:rsid w:val="00533D2E"/>
    <w:rsid w:val="005340D4"/>
    <w:rsid w:val="0053412C"/>
    <w:rsid w:val="00534248"/>
    <w:rsid w:val="00534283"/>
    <w:rsid w:val="005342FA"/>
    <w:rsid w:val="005345D4"/>
    <w:rsid w:val="0053467A"/>
    <w:rsid w:val="005346DD"/>
    <w:rsid w:val="00534B4C"/>
    <w:rsid w:val="00534B77"/>
    <w:rsid w:val="00534DC7"/>
    <w:rsid w:val="00534E3C"/>
    <w:rsid w:val="00534EA9"/>
    <w:rsid w:val="00534FA4"/>
    <w:rsid w:val="005350CD"/>
    <w:rsid w:val="0053563D"/>
    <w:rsid w:val="00535806"/>
    <w:rsid w:val="005359CD"/>
    <w:rsid w:val="00535A2F"/>
    <w:rsid w:val="00535B7E"/>
    <w:rsid w:val="00535CA5"/>
    <w:rsid w:val="00535DC6"/>
    <w:rsid w:val="00535F22"/>
    <w:rsid w:val="0053614A"/>
    <w:rsid w:val="005363F3"/>
    <w:rsid w:val="00536436"/>
    <w:rsid w:val="00536696"/>
    <w:rsid w:val="00536C31"/>
    <w:rsid w:val="00536E2E"/>
    <w:rsid w:val="00536E35"/>
    <w:rsid w:val="00536F45"/>
    <w:rsid w:val="00536F7C"/>
    <w:rsid w:val="00537166"/>
    <w:rsid w:val="005373E9"/>
    <w:rsid w:val="005374F7"/>
    <w:rsid w:val="0053757D"/>
    <w:rsid w:val="0053764E"/>
    <w:rsid w:val="005376E1"/>
    <w:rsid w:val="0053779E"/>
    <w:rsid w:val="0053798E"/>
    <w:rsid w:val="00537DC7"/>
    <w:rsid w:val="0054009F"/>
    <w:rsid w:val="00540325"/>
    <w:rsid w:val="0054051F"/>
    <w:rsid w:val="005405C5"/>
    <w:rsid w:val="00540646"/>
    <w:rsid w:val="0054089F"/>
    <w:rsid w:val="005409D4"/>
    <w:rsid w:val="00540A3A"/>
    <w:rsid w:val="00540B7E"/>
    <w:rsid w:val="00540F6F"/>
    <w:rsid w:val="00541078"/>
    <w:rsid w:val="005410CB"/>
    <w:rsid w:val="00541131"/>
    <w:rsid w:val="00541286"/>
    <w:rsid w:val="0054157C"/>
    <w:rsid w:val="00541610"/>
    <w:rsid w:val="00541C78"/>
    <w:rsid w:val="00541F96"/>
    <w:rsid w:val="0054218F"/>
    <w:rsid w:val="00542201"/>
    <w:rsid w:val="00542330"/>
    <w:rsid w:val="00542464"/>
    <w:rsid w:val="005425B3"/>
    <w:rsid w:val="005425C0"/>
    <w:rsid w:val="005425CF"/>
    <w:rsid w:val="0054265D"/>
    <w:rsid w:val="00542A1C"/>
    <w:rsid w:val="00542D6D"/>
    <w:rsid w:val="00542FAD"/>
    <w:rsid w:val="005430E7"/>
    <w:rsid w:val="0054310A"/>
    <w:rsid w:val="00543227"/>
    <w:rsid w:val="00543305"/>
    <w:rsid w:val="005433CB"/>
    <w:rsid w:val="00543425"/>
    <w:rsid w:val="005436DA"/>
    <w:rsid w:val="0054377A"/>
    <w:rsid w:val="0054398C"/>
    <w:rsid w:val="005439A3"/>
    <w:rsid w:val="00543C7C"/>
    <w:rsid w:val="00543CEE"/>
    <w:rsid w:val="00543E30"/>
    <w:rsid w:val="00543E5F"/>
    <w:rsid w:val="00543EFA"/>
    <w:rsid w:val="00543F55"/>
    <w:rsid w:val="00543F83"/>
    <w:rsid w:val="00544033"/>
    <w:rsid w:val="0054403B"/>
    <w:rsid w:val="0054408E"/>
    <w:rsid w:val="00544098"/>
    <w:rsid w:val="00544137"/>
    <w:rsid w:val="00544300"/>
    <w:rsid w:val="00544323"/>
    <w:rsid w:val="005443F9"/>
    <w:rsid w:val="005444D4"/>
    <w:rsid w:val="00544535"/>
    <w:rsid w:val="00544567"/>
    <w:rsid w:val="005445D0"/>
    <w:rsid w:val="00544718"/>
    <w:rsid w:val="00544899"/>
    <w:rsid w:val="005448CB"/>
    <w:rsid w:val="0054493E"/>
    <w:rsid w:val="00544A3A"/>
    <w:rsid w:val="00544A7A"/>
    <w:rsid w:val="00544BF8"/>
    <w:rsid w:val="00544D16"/>
    <w:rsid w:val="00544E07"/>
    <w:rsid w:val="00544E11"/>
    <w:rsid w:val="00544E8F"/>
    <w:rsid w:val="00544F3C"/>
    <w:rsid w:val="00544FCD"/>
    <w:rsid w:val="00545087"/>
    <w:rsid w:val="0054512B"/>
    <w:rsid w:val="005451D1"/>
    <w:rsid w:val="0054559F"/>
    <w:rsid w:val="0054569A"/>
    <w:rsid w:val="0054571C"/>
    <w:rsid w:val="00545737"/>
    <w:rsid w:val="0054574E"/>
    <w:rsid w:val="0054598E"/>
    <w:rsid w:val="00545A3A"/>
    <w:rsid w:val="00545BD1"/>
    <w:rsid w:val="00545C94"/>
    <w:rsid w:val="00545FE5"/>
    <w:rsid w:val="0054620D"/>
    <w:rsid w:val="005464FD"/>
    <w:rsid w:val="005465CA"/>
    <w:rsid w:val="00546644"/>
    <w:rsid w:val="00546A26"/>
    <w:rsid w:val="00546AE4"/>
    <w:rsid w:val="00546B89"/>
    <w:rsid w:val="00546EB9"/>
    <w:rsid w:val="0054715B"/>
    <w:rsid w:val="005471A6"/>
    <w:rsid w:val="0054745E"/>
    <w:rsid w:val="0054751C"/>
    <w:rsid w:val="00547534"/>
    <w:rsid w:val="005476CC"/>
    <w:rsid w:val="005477F8"/>
    <w:rsid w:val="0054787F"/>
    <w:rsid w:val="00547938"/>
    <w:rsid w:val="00547A56"/>
    <w:rsid w:val="00547B87"/>
    <w:rsid w:val="00550043"/>
    <w:rsid w:val="00550169"/>
    <w:rsid w:val="00550748"/>
    <w:rsid w:val="005508B8"/>
    <w:rsid w:val="00550AE6"/>
    <w:rsid w:val="00550B9A"/>
    <w:rsid w:val="00550C8D"/>
    <w:rsid w:val="00550D67"/>
    <w:rsid w:val="00550E48"/>
    <w:rsid w:val="0055107E"/>
    <w:rsid w:val="0055122F"/>
    <w:rsid w:val="005513DC"/>
    <w:rsid w:val="00551817"/>
    <w:rsid w:val="0055197D"/>
    <w:rsid w:val="005519D9"/>
    <w:rsid w:val="00551C3F"/>
    <w:rsid w:val="00551C57"/>
    <w:rsid w:val="00551DAA"/>
    <w:rsid w:val="005523E5"/>
    <w:rsid w:val="0055248D"/>
    <w:rsid w:val="00552570"/>
    <w:rsid w:val="00552722"/>
    <w:rsid w:val="005527A2"/>
    <w:rsid w:val="005527F4"/>
    <w:rsid w:val="00552815"/>
    <w:rsid w:val="00552936"/>
    <w:rsid w:val="00552A46"/>
    <w:rsid w:val="00552CB4"/>
    <w:rsid w:val="00552DCE"/>
    <w:rsid w:val="00552EA2"/>
    <w:rsid w:val="00552EFA"/>
    <w:rsid w:val="00553964"/>
    <w:rsid w:val="00553A03"/>
    <w:rsid w:val="00553CE8"/>
    <w:rsid w:val="00553DBD"/>
    <w:rsid w:val="00553F97"/>
    <w:rsid w:val="0055403B"/>
    <w:rsid w:val="005541DD"/>
    <w:rsid w:val="005541FA"/>
    <w:rsid w:val="00554466"/>
    <w:rsid w:val="00554572"/>
    <w:rsid w:val="0055480C"/>
    <w:rsid w:val="0055483D"/>
    <w:rsid w:val="00554D56"/>
    <w:rsid w:val="00554EA0"/>
    <w:rsid w:val="00555229"/>
    <w:rsid w:val="00555300"/>
    <w:rsid w:val="00555308"/>
    <w:rsid w:val="005553F2"/>
    <w:rsid w:val="005555B2"/>
    <w:rsid w:val="005556B7"/>
    <w:rsid w:val="00555841"/>
    <w:rsid w:val="00555A63"/>
    <w:rsid w:val="00555BC8"/>
    <w:rsid w:val="00555C2B"/>
    <w:rsid w:val="00555C4F"/>
    <w:rsid w:val="00555E31"/>
    <w:rsid w:val="00555F58"/>
    <w:rsid w:val="00556210"/>
    <w:rsid w:val="0055630E"/>
    <w:rsid w:val="005564A2"/>
    <w:rsid w:val="00556583"/>
    <w:rsid w:val="005566F5"/>
    <w:rsid w:val="005568B8"/>
    <w:rsid w:val="00556A27"/>
    <w:rsid w:val="00556A91"/>
    <w:rsid w:val="00556F28"/>
    <w:rsid w:val="00557045"/>
    <w:rsid w:val="00557137"/>
    <w:rsid w:val="0055716D"/>
    <w:rsid w:val="005571F1"/>
    <w:rsid w:val="00557246"/>
    <w:rsid w:val="005572FE"/>
    <w:rsid w:val="0055735B"/>
    <w:rsid w:val="00557475"/>
    <w:rsid w:val="00557586"/>
    <w:rsid w:val="005575C6"/>
    <w:rsid w:val="00557688"/>
    <w:rsid w:val="0055768E"/>
    <w:rsid w:val="00557784"/>
    <w:rsid w:val="005577E6"/>
    <w:rsid w:val="005579F8"/>
    <w:rsid w:val="00557A2A"/>
    <w:rsid w:val="00557B08"/>
    <w:rsid w:val="00557B20"/>
    <w:rsid w:val="00557D96"/>
    <w:rsid w:val="00557E0C"/>
    <w:rsid w:val="00560072"/>
    <w:rsid w:val="00560201"/>
    <w:rsid w:val="0056031B"/>
    <w:rsid w:val="0056033E"/>
    <w:rsid w:val="00560440"/>
    <w:rsid w:val="005604C6"/>
    <w:rsid w:val="005605EE"/>
    <w:rsid w:val="0056071B"/>
    <w:rsid w:val="005607BC"/>
    <w:rsid w:val="00560971"/>
    <w:rsid w:val="00560A40"/>
    <w:rsid w:val="00560BA3"/>
    <w:rsid w:val="00560C3A"/>
    <w:rsid w:val="00560C87"/>
    <w:rsid w:val="00560E82"/>
    <w:rsid w:val="00560FB3"/>
    <w:rsid w:val="00561000"/>
    <w:rsid w:val="005614EC"/>
    <w:rsid w:val="005614F7"/>
    <w:rsid w:val="005615AF"/>
    <w:rsid w:val="00561601"/>
    <w:rsid w:val="0056165A"/>
    <w:rsid w:val="0056165C"/>
    <w:rsid w:val="00561687"/>
    <w:rsid w:val="00561946"/>
    <w:rsid w:val="00561AC8"/>
    <w:rsid w:val="00561C53"/>
    <w:rsid w:val="00561E0B"/>
    <w:rsid w:val="00561E87"/>
    <w:rsid w:val="00561EC6"/>
    <w:rsid w:val="005624D8"/>
    <w:rsid w:val="005624ED"/>
    <w:rsid w:val="00562687"/>
    <w:rsid w:val="005626EA"/>
    <w:rsid w:val="00562711"/>
    <w:rsid w:val="00562CE0"/>
    <w:rsid w:val="00562E28"/>
    <w:rsid w:val="00562E3C"/>
    <w:rsid w:val="00562F91"/>
    <w:rsid w:val="00563149"/>
    <w:rsid w:val="005632D8"/>
    <w:rsid w:val="00563321"/>
    <w:rsid w:val="00563424"/>
    <w:rsid w:val="005636B2"/>
    <w:rsid w:val="0056370F"/>
    <w:rsid w:val="00563772"/>
    <w:rsid w:val="00563786"/>
    <w:rsid w:val="005637E4"/>
    <w:rsid w:val="005639D7"/>
    <w:rsid w:val="00563A44"/>
    <w:rsid w:val="00563B72"/>
    <w:rsid w:val="00563D06"/>
    <w:rsid w:val="00563D9A"/>
    <w:rsid w:val="00564024"/>
    <w:rsid w:val="005643BF"/>
    <w:rsid w:val="0056495E"/>
    <w:rsid w:val="00564A38"/>
    <w:rsid w:val="00564B17"/>
    <w:rsid w:val="00564B73"/>
    <w:rsid w:val="00564C18"/>
    <w:rsid w:val="00564C73"/>
    <w:rsid w:val="00564C91"/>
    <w:rsid w:val="00564DF1"/>
    <w:rsid w:val="00564F01"/>
    <w:rsid w:val="00564F6F"/>
    <w:rsid w:val="00564FD0"/>
    <w:rsid w:val="005651A0"/>
    <w:rsid w:val="0056530F"/>
    <w:rsid w:val="00565463"/>
    <w:rsid w:val="005654D7"/>
    <w:rsid w:val="005655BD"/>
    <w:rsid w:val="0056578E"/>
    <w:rsid w:val="005659F1"/>
    <w:rsid w:val="00565AB8"/>
    <w:rsid w:val="00565D0A"/>
    <w:rsid w:val="00565DD1"/>
    <w:rsid w:val="00565DDE"/>
    <w:rsid w:val="00566166"/>
    <w:rsid w:val="005664CF"/>
    <w:rsid w:val="0056660D"/>
    <w:rsid w:val="0056674F"/>
    <w:rsid w:val="00566884"/>
    <w:rsid w:val="00566BC0"/>
    <w:rsid w:val="00566C88"/>
    <w:rsid w:val="00566C9F"/>
    <w:rsid w:val="00566CA2"/>
    <w:rsid w:val="00566D3D"/>
    <w:rsid w:val="00566E27"/>
    <w:rsid w:val="00566EA2"/>
    <w:rsid w:val="00566EE2"/>
    <w:rsid w:val="00566F28"/>
    <w:rsid w:val="00566FAF"/>
    <w:rsid w:val="00567322"/>
    <w:rsid w:val="0056732D"/>
    <w:rsid w:val="005674DA"/>
    <w:rsid w:val="0056752B"/>
    <w:rsid w:val="0056753A"/>
    <w:rsid w:val="0056756B"/>
    <w:rsid w:val="0056789F"/>
    <w:rsid w:val="00567AC9"/>
    <w:rsid w:val="00567B3A"/>
    <w:rsid w:val="00567B6E"/>
    <w:rsid w:val="00567BB1"/>
    <w:rsid w:val="00567BB8"/>
    <w:rsid w:val="00567C46"/>
    <w:rsid w:val="00567E14"/>
    <w:rsid w:val="00567E7A"/>
    <w:rsid w:val="00567E92"/>
    <w:rsid w:val="00567ECC"/>
    <w:rsid w:val="00567F60"/>
    <w:rsid w:val="00567FA5"/>
    <w:rsid w:val="0057006E"/>
    <w:rsid w:val="00570131"/>
    <w:rsid w:val="00570182"/>
    <w:rsid w:val="005705C2"/>
    <w:rsid w:val="005705E7"/>
    <w:rsid w:val="0057087C"/>
    <w:rsid w:val="005708DD"/>
    <w:rsid w:val="005708F5"/>
    <w:rsid w:val="00570B1B"/>
    <w:rsid w:val="00570B42"/>
    <w:rsid w:val="00570EEA"/>
    <w:rsid w:val="00570F37"/>
    <w:rsid w:val="00570F60"/>
    <w:rsid w:val="00571126"/>
    <w:rsid w:val="005711C5"/>
    <w:rsid w:val="00571486"/>
    <w:rsid w:val="0057158B"/>
    <w:rsid w:val="005715B2"/>
    <w:rsid w:val="00571679"/>
    <w:rsid w:val="005716BD"/>
    <w:rsid w:val="005716C1"/>
    <w:rsid w:val="005716CD"/>
    <w:rsid w:val="005717EA"/>
    <w:rsid w:val="00571845"/>
    <w:rsid w:val="0057195F"/>
    <w:rsid w:val="00571A76"/>
    <w:rsid w:val="00571AB8"/>
    <w:rsid w:val="00571C98"/>
    <w:rsid w:val="00571CCD"/>
    <w:rsid w:val="00571E86"/>
    <w:rsid w:val="00571E8F"/>
    <w:rsid w:val="00571FB4"/>
    <w:rsid w:val="00572001"/>
    <w:rsid w:val="0057205D"/>
    <w:rsid w:val="005723CE"/>
    <w:rsid w:val="005724B1"/>
    <w:rsid w:val="0057260B"/>
    <w:rsid w:val="0057261F"/>
    <w:rsid w:val="00572707"/>
    <w:rsid w:val="00572882"/>
    <w:rsid w:val="005729AC"/>
    <w:rsid w:val="00572B15"/>
    <w:rsid w:val="00572D5C"/>
    <w:rsid w:val="00572E19"/>
    <w:rsid w:val="00572E54"/>
    <w:rsid w:val="00572F0D"/>
    <w:rsid w:val="00573101"/>
    <w:rsid w:val="00573258"/>
    <w:rsid w:val="0057327E"/>
    <w:rsid w:val="005735B9"/>
    <w:rsid w:val="0057372C"/>
    <w:rsid w:val="00573806"/>
    <w:rsid w:val="00573821"/>
    <w:rsid w:val="00573B0E"/>
    <w:rsid w:val="00573BCE"/>
    <w:rsid w:val="00573C7B"/>
    <w:rsid w:val="00573E81"/>
    <w:rsid w:val="00573FDB"/>
    <w:rsid w:val="00574151"/>
    <w:rsid w:val="00574336"/>
    <w:rsid w:val="00574362"/>
    <w:rsid w:val="00574884"/>
    <w:rsid w:val="00574D7E"/>
    <w:rsid w:val="00575150"/>
    <w:rsid w:val="0057529F"/>
    <w:rsid w:val="005752F4"/>
    <w:rsid w:val="005754BC"/>
    <w:rsid w:val="005754D2"/>
    <w:rsid w:val="005755D2"/>
    <w:rsid w:val="005758D7"/>
    <w:rsid w:val="00575C01"/>
    <w:rsid w:val="005761A6"/>
    <w:rsid w:val="00576215"/>
    <w:rsid w:val="005764A9"/>
    <w:rsid w:val="00576520"/>
    <w:rsid w:val="00576597"/>
    <w:rsid w:val="00576657"/>
    <w:rsid w:val="0057668B"/>
    <w:rsid w:val="00576864"/>
    <w:rsid w:val="005768AF"/>
    <w:rsid w:val="00576A3B"/>
    <w:rsid w:val="00576B98"/>
    <w:rsid w:val="0057700F"/>
    <w:rsid w:val="0057705E"/>
    <w:rsid w:val="00577138"/>
    <w:rsid w:val="00577288"/>
    <w:rsid w:val="0057730D"/>
    <w:rsid w:val="00577360"/>
    <w:rsid w:val="005773F6"/>
    <w:rsid w:val="00577456"/>
    <w:rsid w:val="005778D3"/>
    <w:rsid w:val="00577A7F"/>
    <w:rsid w:val="00577ADB"/>
    <w:rsid w:val="00577C87"/>
    <w:rsid w:val="00577CD1"/>
    <w:rsid w:val="00577D3F"/>
    <w:rsid w:val="00577E4D"/>
    <w:rsid w:val="00577FD2"/>
    <w:rsid w:val="0058001F"/>
    <w:rsid w:val="0058012C"/>
    <w:rsid w:val="005801F9"/>
    <w:rsid w:val="005802BD"/>
    <w:rsid w:val="0058045D"/>
    <w:rsid w:val="0058083A"/>
    <w:rsid w:val="00580A9B"/>
    <w:rsid w:val="00580B0F"/>
    <w:rsid w:val="00580C22"/>
    <w:rsid w:val="00580D58"/>
    <w:rsid w:val="00580ECC"/>
    <w:rsid w:val="00581175"/>
    <w:rsid w:val="0058144F"/>
    <w:rsid w:val="005814AB"/>
    <w:rsid w:val="005814C9"/>
    <w:rsid w:val="005815A1"/>
    <w:rsid w:val="005816E1"/>
    <w:rsid w:val="005817F9"/>
    <w:rsid w:val="00581818"/>
    <w:rsid w:val="00581EB8"/>
    <w:rsid w:val="00581ED9"/>
    <w:rsid w:val="00581F6F"/>
    <w:rsid w:val="00582015"/>
    <w:rsid w:val="0058211C"/>
    <w:rsid w:val="0058223D"/>
    <w:rsid w:val="005827F7"/>
    <w:rsid w:val="00582A2E"/>
    <w:rsid w:val="00582AEE"/>
    <w:rsid w:val="00582AF4"/>
    <w:rsid w:val="00582B07"/>
    <w:rsid w:val="00582BDA"/>
    <w:rsid w:val="00582C5D"/>
    <w:rsid w:val="00582C60"/>
    <w:rsid w:val="00582CCA"/>
    <w:rsid w:val="005830D5"/>
    <w:rsid w:val="005831B0"/>
    <w:rsid w:val="00583292"/>
    <w:rsid w:val="00583750"/>
    <w:rsid w:val="00583821"/>
    <w:rsid w:val="005839DF"/>
    <w:rsid w:val="00583CB4"/>
    <w:rsid w:val="00583D45"/>
    <w:rsid w:val="00584094"/>
    <w:rsid w:val="0058418B"/>
    <w:rsid w:val="005842A6"/>
    <w:rsid w:val="00584325"/>
    <w:rsid w:val="0058437C"/>
    <w:rsid w:val="00584387"/>
    <w:rsid w:val="0058443B"/>
    <w:rsid w:val="005844EF"/>
    <w:rsid w:val="005848E8"/>
    <w:rsid w:val="00584A6D"/>
    <w:rsid w:val="00584B51"/>
    <w:rsid w:val="00584C27"/>
    <w:rsid w:val="00584C2D"/>
    <w:rsid w:val="00584D4F"/>
    <w:rsid w:val="00584EEE"/>
    <w:rsid w:val="0058502C"/>
    <w:rsid w:val="00585061"/>
    <w:rsid w:val="00585401"/>
    <w:rsid w:val="00585519"/>
    <w:rsid w:val="0058580E"/>
    <w:rsid w:val="0058586F"/>
    <w:rsid w:val="005858F6"/>
    <w:rsid w:val="005859B9"/>
    <w:rsid w:val="00585D2D"/>
    <w:rsid w:val="00585E0D"/>
    <w:rsid w:val="00586095"/>
    <w:rsid w:val="00586347"/>
    <w:rsid w:val="0058635E"/>
    <w:rsid w:val="00586448"/>
    <w:rsid w:val="0058671D"/>
    <w:rsid w:val="005869AF"/>
    <w:rsid w:val="00586AA3"/>
    <w:rsid w:val="00586CD0"/>
    <w:rsid w:val="00587034"/>
    <w:rsid w:val="005870D6"/>
    <w:rsid w:val="005871B7"/>
    <w:rsid w:val="00587569"/>
    <w:rsid w:val="0058768F"/>
    <w:rsid w:val="00587A7E"/>
    <w:rsid w:val="00587ACB"/>
    <w:rsid w:val="00587B7F"/>
    <w:rsid w:val="00587FEF"/>
    <w:rsid w:val="00590133"/>
    <w:rsid w:val="0059018C"/>
    <w:rsid w:val="005901BB"/>
    <w:rsid w:val="0059032F"/>
    <w:rsid w:val="005904D9"/>
    <w:rsid w:val="00590514"/>
    <w:rsid w:val="00590581"/>
    <w:rsid w:val="00590729"/>
    <w:rsid w:val="0059086F"/>
    <w:rsid w:val="005909CC"/>
    <w:rsid w:val="00590ACF"/>
    <w:rsid w:val="00590CAC"/>
    <w:rsid w:val="00590D93"/>
    <w:rsid w:val="00591093"/>
    <w:rsid w:val="005910EF"/>
    <w:rsid w:val="0059116A"/>
    <w:rsid w:val="0059126E"/>
    <w:rsid w:val="005914B7"/>
    <w:rsid w:val="0059157F"/>
    <w:rsid w:val="00591721"/>
    <w:rsid w:val="005918C3"/>
    <w:rsid w:val="0059195F"/>
    <w:rsid w:val="00591A88"/>
    <w:rsid w:val="00591C33"/>
    <w:rsid w:val="00591C4B"/>
    <w:rsid w:val="00591DAA"/>
    <w:rsid w:val="00591E24"/>
    <w:rsid w:val="00591E71"/>
    <w:rsid w:val="00591E81"/>
    <w:rsid w:val="00591E8A"/>
    <w:rsid w:val="00591EC1"/>
    <w:rsid w:val="00591F3D"/>
    <w:rsid w:val="00591F41"/>
    <w:rsid w:val="005921B1"/>
    <w:rsid w:val="005927DB"/>
    <w:rsid w:val="00592B84"/>
    <w:rsid w:val="00592B9C"/>
    <w:rsid w:val="00592DF7"/>
    <w:rsid w:val="00592E0A"/>
    <w:rsid w:val="00592E1B"/>
    <w:rsid w:val="005932BF"/>
    <w:rsid w:val="005933F0"/>
    <w:rsid w:val="00593696"/>
    <w:rsid w:val="005936ED"/>
    <w:rsid w:val="005937C2"/>
    <w:rsid w:val="00593911"/>
    <w:rsid w:val="00593A07"/>
    <w:rsid w:val="00593BBB"/>
    <w:rsid w:val="00593BDC"/>
    <w:rsid w:val="00593E60"/>
    <w:rsid w:val="00593F42"/>
    <w:rsid w:val="005940AE"/>
    <w:rsid w:val="005940B5"/>
    <w:rsid w:val="005944BE"/>
    <w:rsid w:val="005945D8"/>
    <w:rsid w:val="0059473D"/>
    <w:rsid w:val="00594807"/>
    <w:rsid w:val="00594846"/>
    <w:rsid w:val="005949D1"/>
    <w:rsid w:val="00594B9E"/>
    <w:rsid w:val="00594C54"/>
    <w:rsid w:val="00594C80"/>
    <w:rsid w:val="00594CCE"/>
    <w:rsid w:val="00594D4F"/>
    <w:rsid w:val="00594D51"/>
    <w:rsid w:val="00594E1F"/>
    <w:rsid w:val="00594EB9"/>
    <w:rsid w:val="00594ED0"/>
    <w:rsid w:val="0059520A"/>
    <w:rsid w:val="005952DA"/>
    <w:rsid w:val="0059530C"/>
    <w:rsid w:val="0059547D"/>
    <w:rsid w:val="00595790"/>
    <w:rsid w:val="005957C5"/>
    <w:rsid w:val="005957E1"/>
    <w:rsid w:val="00595D83"/>
    <w:rsid w:val="00595FAC"/>
    <w:rsid w:val="00595FB4"/>
    <w:rsid w:val="00595FC8"/>
    <w:rsid w:val="005960A3"/>
    <w:rsid w:val="005960BA"/>
    <w:rsid w:val="005960E5"/>
    <w:rsid w:val="00596144"/>
    <w:rsid w:val="005962AC"/>
    <w:rsid w:val="00596607"/>
    <w:rsid w:val="005966D8"/>
    <w:rsid w:val="0059676F"/>
    <w:rsid w:val="00596AF5"/>
    <w:rsid w:val="00596BC5"/>
    <w:rsid w:val="00596C10"/>
    <w:rsid w:val="00596C13"/>
    <w:rsid w:val="00596C82"/>
    <w:rsid w:val="00596CF7"/>
    <w:rsid w:val="00596F9E"/>
    <w:rsid w:val="00597030"/>
    <w:rsid w:val="00597041"/>
    <w:rsid w:val="005970BC"/>
    <w:rsid w:val="00597112"/>
    <w:rsid w:val="0059733A"/>
    <w:rsid w:val="005975B4"/>
    <w:rsid w:val="00597881"/>
    <w:rsid w:val="00597884"/>
    <w:rsid w:val="005978EA"/>
    <w:rsid w:val="0059797B"/>
    <w:rsid w:val="00597A80"/>
    <w:rsid w:val="00597EE0"/>
    <w:rsid w:val="00597F95"/>
    <w:rsid w:val="00597FD2"/>
    <w:rsid w:val="005A010F"/>
    <w:rsid w:val="005A0122"/>
    <w:rsid w:val="005A0237"/>
    <w:rsid w:val="005A03CD"/>
    <w:rsid w:val="005A053C"/>
    <w:rsid w:val="005A0940"/>
    <w:rsid w:val="005A0A59"/>
    <w:rsid w:val="005A0DE9"/>
    <w:rsid w:val="005A0E14"/>
    <w:rsid w:val="005A11D4"/>
    <w:rsid w:val="005A12F2"/>
    <w:rsid w:val="005A1365"/>
    <w:rsid w:val="005A13A5"/>
    <w:rsid w:val="005A161F"/>
    <w:rsid w:val="005A16DA"/>
    <w:rsid w:val="005A18FB"/>
    <w:rsid w:val="005A1A4A"/>
    <w:rsid w:val="005A1A97"/>
    <w:rsid w:val="005A1BCD"/>
    <w:rsid w:val="005A1CBC"/>
    <w:rsid w:val="005A1CD3"/>
    <w:rsid w:val="005A1DB7"/>
    <w:rsid w:val="005A1F2C"/>
    <w:rsid w:val="005A1F59"/>
    <w:rsid w:val="005A2220"/>
    <w:rsid w:val="005A2444"/>
    <w:rsid w:val="005A2588"/>
    <w:rsid w:val="005A25A9"/>
    <w:rsid w:val="005A2789"/>
    <w:rsid w:val="005A2A45"/>
    <w:rsid w:val="005A2DF1"/>
    <w:rsid w:val="005A2E9F"/>
    <w:rsid w:val="005A2F70"/>
    <w:rsid w:val="005A32B6"/>
    <w:rsid w:val="005A3511"/>
    <w:rsid w:val="005A3624"/>
    <w:rsid w:val="005A367B"/>
    <w:rsid w:val="005A37B4"/>
    <w:rsid w:val="005A38E6"/>
    <w:rsid w:val="005A3B49"/>
    <w:rsid w:val="005A3C63"/>
    <w:rsid w:val="005A3E91"/>
    <w:rsid w:val="005A4160"/>
    <w:rsid w:val="005A4201"/>
    <w:rsid w:val="005A4214"/>
    <w:rsid w:val="005A43E5"/>
    <w:rsid w:val="005A4489"/>
    <w:rsid w:val="005A44FE"/>
    <w:rsid w:val="005A4513"/>
    <w:rsid w:val="005A4682"/>
    <w:rsid w:val="005A4714"/>
    <w:rsid w:val="005A4940"/>
    <w:rsid w:val="005A497F"/>
    <w:rsid w:val="005A4AC4"/>
    <w:rsid w:val="005A4C54"/>
    <w:rsid w:val="005A4D09"/>
    <w:rsid w:val="005A4E37"/>
    <w:rsid w:val="005A4E9E"/>
    <w:rsid w:val="005A4F71"/>
    <w:rsid w:val="005A5015"/>
    <w:rsid w:val="005A506D"/>
    <w:rsid w:val="005A510D"/>
    <w:rsid w:val="005A5192"/>
    <w:rsid w:val="005A51F7"/>
    <w:rsid w:val="005A52CB"/>
    <w:rsid w:val="005A535D"/>
    <w:rsid w:val="005A551C"/>
    <w:rsid w:val="005A5824"/>
    <w:rsid w:val="005A59D0"/>
    <w:rsid w:val="005A5BD3"/>
    <w:rsid w:val="005A5C51"/>
    <w:rsid w:val="005A5D3C"/>
    <w:rsid w:val="005A5D4C"/>
    <w:rsid w:val="005A5E9D"/>
    <w:rsid w:val="005A5FE8"/>
    <w:rsid w:val="005A61FE"/>
    <w:rsid w:val="005A622B"/>
    <w:rsid w:val="005A62E6"/>
    <w:rsid w:val="005A6352"/>
    <w:rsid w:val="005A641E"/>
    <w:rsid w:val="005A670D"/>
    <w:rsid w:val="005A681E"/>
    <w:rsid w:val="005A6995"/>
    <w:rsid w:val="005A69AF"/>
    <w:rsid w:val="005A6D76"/>
    <w:rsid w:val="005A6EBA"/>
    <w:rsid w:val="005A7255"/>
    <w:rsid w:val="005A73DF"/>
    <w:rsid w:val="005A7466"/>
    <w:rsid w:val="005A7550"/>
    <w:rsid w:val="005A7646"/>
    <w:rsid w:val="005A76A4"/>
    <w:rsid w:val="005A7976"/>
    <w:rsid w:val="005A7B6B"/>
    <w:rsid w:val="005A7D3C"/>
    <w:rsid w:val="005A7E76"/>
    <w:rsid w:val="005A7FCC"/>
    <w:rsid w:val="005B0141"/>
    <w:rsid w:val="005B0217"/>
    <w:rsid w:val="005B040B"/>
    <w:rsid w:val="005B04D9"/>
    <w:rsid w:val="005B04DB"/>
    <w:rsid w:val="005B06FD"/>
    <w:rsid w:val="005B08EC"/>
    <w:rsid w:val="005B0949"/>
    <w:rsid w:val="005B0A3D"/>
    <w:rsid w:val="005B0A85"/>
    <w:rsid w:val="005B0B53"/>
    <w:rsid w:val="005B0C9F"/>
    <w:rsid w:val="005B0D5D"/>
    <w:rsid w:val="005B0F2D"/>
    <w:rsid w:val="005B0F43"/>
    <w:rsid w:val="005B102B"/>
    <w:rsid w:val="005B133C"/>
    <w:rsid w:val="005B13E6"/>
    <w:rsid w:val="005B14B1"/>
    <w:rsid w:val="005B150A"/>
    <w:rsid w:val="005B1511"/>
    <w:rsid w:val="005B157A"/>
    <w:rsid w:val="005B159D"/>
    <w:rsid w:val="005B15D0"/>
    <w:rsid w:val="005B1696"/>
    <w:rsid w:val="005B18B6"/>
    <w:rsid w:val="005B194B"/>
    <w:rsid w:val="005B1A88"/>
    <w:rsid w:val="005B1BD1"/>
    <w:rsid w:val="005B1BD8"/>
    <w:rsid w:val="005B1D83"/>
    <w:rsid w:val="005B1E38"/>
    <w:rsid w:val="005B2284"/>
    <w:rsid w:val="005B238C"/>
    <w:rsid w:val="005B2397"/>
    <w:rsid w:val="005B23EC"/>
    <w:rsid w:val="005B244B"/>
    <w:rsid w:val="005B246C"/>
    <w:rsid w:val="005B2568"/>
    <w:rsid w:val="005B27B2"/>
    <w:rsid w:val="005B2880"/>
    <w:rsid w:val="005B28B2"/>
    <w:rsid w:val="005B295D"/>
    <w:rsid w:val="005B2B0B"/>
    <w:rsid w:val="005B2B56"/>
    <w:rsid w:val="005B2CFE"/>
    <w:rsid w:val="005B2DD8"/>
    <w:rsid w:val="005B3206"/>
    <w:rsid w:val="005B33FF"/>
    <w:rsid w:val="005B342E"/>
    <w:rsid w:val="005B3444"/>
    <w:rsid w:val="005B34FB"/>
    <w:rsid w:val="005B358C"/>
    <w:rsid w:val="005B3872"/>
    <w:rsid w:val="005B38C8"/>
    <w:rsid w:val="005B38FF"/>
    <w:rsid w:val="005B399E"/>
    <w:rsid w:val="005B3A7E"/>
    <w:rsid w:val="005B3A87"/>
    <w:rsid w:val="005B3AD0"/>
    <w:rsid w:val="005B3C85"/>
    <w:rsid w:val="005B3D2D"/>
    <w:rsid w:val="005B3D70"/>
    <w:rsid w:val="005B3E8D"/>
    <w:rsid w:val="005B401C"/>
    <w:rsid w:val="005B405D"/>
    <w:rsid w:val="005B42BE"/>
    <w:rsid w:val="005B430C"/>
    <w:rsid w:val="005B43C8"/>
    <w:rsid w:val="005B452D"/>
    <w:rsid w:val="005B45DB"/>
    <w:rsid w:val="005B4658"/>
    <w:rsid w:val="005B46D4"/>
    <w:rsid w:val="005B4701"/>
    <w:rsid w:val="005B4720"/>
    <w:rsid w:val="005B48FC"/>
    <w:rsid w:val="005B4A8E"/>
    <w:rsid w:val="005B4ADF"/>
    <w:rsid w:val="005B4BA8"/>
    <w:rsid w:val="005B4C65"/>
    <w:rsid w:val="005B4E0E"/>
    <w:rsid w:val="005B4E15"/>
    <w:rsid w:val="005B4FCB"/>
    <w:rsid w:val="005B50D5"/>
    <w:rsid w:val="005B5109"/>
    <w:rsid w:val="005B52E7"/>
    <w:rsid w:val="005B530A"/>
    <w:rsid w:val="005B5352"/>
    <w:rsid w:val="005B549B"/>
    <w:rsid w:val="005B5666"/>
    <w:rsid w:val="005B5681"/>
    <w:rsid w:val="005B56B0"/>
    <w:rsid w:val="005B572A"/>
    <w:rsid w:val="005B58F6"/>
    <w:rsid w:val="005B5A75"/>
    <w:rsid w:val="005B5B57"/>
    <w:rsid w:val="005B5B77"/>
    <w:rsid w:val="005B5C80"/>
    <w:rsid w:val="005B5CC5"/>
    <w:rsid w:val="005B5E76"/>
    <w:rsid w:val="005B5F1A"/>
    <w:rsid w:val="005B60EF"/>
    <w:rsid w:val="005B6191"/>
    <w:rsid w:val="005B6237"/>
    <w:rsid w:val="005B6481"/>
    <w:rsid w:val="005B64C1"/>
    <w:rsid w:val="005B6568"/>
    <w:rsid w:val="005B664D"/>
    <w:rsid w:val="005B6795"/>
    <w:rsid w:val="005B6806"/>
    <w:rsid w:val="005B680D"/>
    <w:rsid w:val="005B6A29"/>
    <w:rsid w:val="005B6F83"/>
    <w:rsid w:val="005B7203"/>
    <w:rsid w:val="005B72F4"/>
    <w:rsid w:val="005B7563"/>
    <w:rsid w:val="005B7603"/>
    <w:rsid w:val="005B764B"/>
    <w:rsid w:val="005B7725"/>
    <w:rsid w:val="005B783F"/>
    <w:rsid w:val="005B786B"/>
    <w:rsid w:val="005B7878"/>
    <w:rsid w:val="005B792D"/>
    <w:rsid w:val="005B79BE"/>
    <w:rsid w:val="005B7A35"/>
    <w:rsid w:val="005B7BDA"/>
    <w:rsid w:val="005B7C06"/>
    <w:rsid w:val="005B7C7A"/>
    <w:rsid w:val="005B7D70"/>
    <w:rsid w:val="005B7DA8"/>
    <w:rsid w:val="005B7F37"/>
    <w:rsid w:val="005C009D"/>
    <w:rsid w:val="005C010E"/>
    <w:rsid w:val="005C01CC"/>
    <w:rsid w:val="005C036C"/>
    <w:rsid w:val="005C0699"/>
    <w:rsid w:val="005C06AF"/>
    <w:rsid w:val="005C07A4"/>
    <w:rsid w:val="005C07C5"/>
    <w:rsid w:val="005C07F9"/>
    <w:rsid w:val="005C081A"/>
    <w:rsid w:val="005C0971"/>
    <w:rsid w:val="005C09CB"/>
    <w:rsid w:val="005C0A5E"/>
    <w:rsid w:val="005C0ACD"/>
    <w:rsid w:val="005C0F9B"/>
    <w:rsid w:val="005C18F1"/>
    <w:rsid w:val="005C1AED"/>
    <w:rsid w:val="005C1BFA"/>
    <w:rsid w:val="005C1E96"/>
    <w:rsid w:val="005C1E98"/>
    <w:rsid w:val="005C1EAF"/>
    <w:rsid w:val="005C1F4B"/>
    <w:rsid w:val="005C1FF8"/>
    <w:rsid w:val="005C2069"/>
    <w:rsid w:val="005C20A0"/>
    <w:rsid w:val="005C2313"/>
    <w:rsid w:val="005C24F9"/>
    <w:rsid w:val="005C27BA"/>
    <w:rsid w:val="005C2821"/>
    <w:rsid w:val="005C29DF"/>
    <w:rsid w:val="005C2A23"/>
    <w:rsid w:val="005C2A4B"/>
    <w:rsid w:val="005C2B1C"/>
    <w:rsid w:val="005C2B7D"/>
    <w:rsid w:val="005C2BB3"/>
    <w:rsid w:val="005C2D1B"/>
    <w:rsid w:val="005C2EDB"/>
    <w:rsid w:val="005C2F51"/>
    <w:rsid w:val="005C30BC"/>
    <w:rsid w:val="005C315B"/>
    <w:rsid w:val="005C3211"/>
    <w:rsid w:val="005C32E8"/>
    <w:rsid w:val="005C34C8"/>
    <w:rsid w:val="005C3693"/>
    <w:rsid w:val="005C38D8"/>
    <w:rsid w:val="005C3981"/>
    <w:rsid w:val="005C398C"/>
    <w:rsid w:val="005C3A72"/>
    <w:rsid w:val="005C3CAB"/>
    <w:rsid w:val="005C3CC7"/>
    <w:rsid w:val="005C3E24"/>
    <w:rsid w:val="005C3FD4"/>
    <w:rsid w:val="005C41E8"/>
    <w:rsid w:val="005C423E"/>
    <w:rsid w:val="005C4254"/>
    <w:rsid w:val="005C4625"/>
    <w:rsid w:val="005C4802"/>
    <w:rsid w:val="005C4813"/>
    <w:rsid w:val="005C4A32"/>
    <w:rsid w:val="005C4A9D"/>
    <w:rsid w:val="005C4B45"/>
    <w:rsid w:val="005C5145"/>
    <w:rsid w:val="005C538A"/>
    <w:rsid w:val="005C538F"/>
    <w:rsid w:val="005C5450"/>
    <w:rsid w:val="005C54C4"/>
    <w:rsid w:val="005C55E8"/>
    <w:rsid w:val="005C5682"/>
    <w:rsid w:val="005C581F"/>
    <w:rsid w:val="005C583B"/>
    <w:rsid w:val="005C585A"/>
    <w:rsid w:val="005C5905"/>
    <w:rsid w:val="005C5A1D"/>
    <w:rsid w:val="005C5A72"/>
    <w:rsid w:val="005C5AA8"/>
    <w:rsid w:val="005C5CCD"/>
    <w:rsid w:val="005C5F3B"/>
    <w:rsid w:val="005C646D"/>
    <w:rsid w:val="005C65D3"/>
    <w:rsid w:val="005C684A"/>
    <w:rsid w:val="005C6ADC"/>
    <w:rsid w:val="005C6D27"/>
    <w:rsid w:val="005C7680"/>
    <w:rsid w:val="005C780F"/>
    <w:rsid w:val="005C7998"/>
    <w:rsid w:val="005C7A96"/>
    <w:rsid w:val="005C7E42"/>
    <w:rsid w:val="005C7F8A"/>
    <w:rsid w:val="005D0021"/>
    <w:rsid w:val="005D00D9"/>
    <w:rsid w:val="005D0272"/>
    <w:rsid w:val="005D0291"/>
    <w:rsid w:val="005D035C"/>
    <w:rsid w:val="005D03D2"/>
    <w:rsid w:val="005D0427"/>
    <w:rsid w:val="005D05B5"/>
    <w:rsid w:val="005D05C4"/>
    <w:rsid w:val="005D06C2"/>
    <w:rsid w:val="005D0979"/>
    <w:rsid w:val="005D0C4C"/>
    <w:rsid w:val="005D0CA1"/>
    <w:rsid w:val="005D0CF2"/>
    <w:rsid w:val="005D0EBA"/>
    <w:rsid w:val="005D0F48"/>
    <w:rsid w:val="005D11BE"/>
    <w:rsid w:val="005D14C2"/>
    <w:rsid w:val="005D14F3"/>
    <w:rsid w:val="005D1634"/>
    <w:rsid w:val="005D1861"/>
    <w:rsid w:val="005D1A2A"/>
    <w:rsid w:val="005D1AD0"/>
    <w:rsid w:val="005D1C53"/>
    <w:rsid w:val="005D1C8B"/>
    <w:rsid w:val="005D1F85"/>
    <w:rsid w:val="005D2271"/>
    <w:rsid w:val="005D2278"/>
    <w:rsid w:val="005D2418"/>
    <w:rsid w:val="005D2678"/>
    <w:rsid w:val="005D2AC3"/>
    <w:rsid w:val="005D30D9"/>
    <w:rsid w:val="005D3156"/>
    <w:rsid w:val="005D3216"/>
    <w:rsid w:val="005D3246"/>
    <w:rsid w:val="005D32FF"/>
    <w:rsid w:val="005D35E3"/>
    <w:rsid w:val="005D35E6"/>
    <w:rsid w:val="005D371A"/>
    <w:rsid w:val="005D3802"/>
    <w:rsid w:val="005D38DF"/>
    <w:rsid w:val="005D3986"/>
    <w:rsid w:val="005D39DF"/>
    <w:rsid w:val="005D3AD3"/>
    <w:rsid w:val="005D3C66"/>
    <w:rsid w:val="005D3D4B"/>
    <w:rsid w:val="005D3FE8"/>
    <w:rsid w:val="005D4023"/>
    <w:rsid w:val="005D405D"/>
    <w:rsid w:val="005D4272"/>
    <w:rsid w:val="005D430C"/>
    <w:rsid w:val="005D44CA"/>
    <w:rsid w:val="005D46C0"/>
    <w:rsid w:val="005D46E7"/>
    <w:rsid w:val="005D4741"/>
    <w:rsid w:val="005D47F5"/>
    <w:rsid w:val="005D4908"/>
    <w:rsid w:val="005D4A01"/>
    <w:rsid w:val="005D4BBA"/>
    <w:rsid w:val="005D4C2F"/>
    <w:rsid w:val="005D4C3D"/>
    <w:rsid w:val="005D4C49"/>
    <w:rsid w:val="005D4C93"/>
    <w:rsid w:val="005D4D7C"/>
    <w:rsid w:val="005D4DFD"/>
    <w:rsid w:val="005D4F8F"/>
    <w:rsid w:val="005D4FAD"/>
    <w:rsid w:val="005D52DE"/>
    <w:rsid w:val="005D5319"/>
    <w:rsid w:val="005D546D"/>
    <w:rsid w:val="005D5487"/>
    <w:rsid w:val="005D571A"/>
    <w:rsid w:val="005D58A4"/>
    <w:rsid w:val="005D58BD"/>
    <w:rsid w:val="005D5956"/>
    <w:rsid w:val="005D5AEE"/>
    <w:rsid w:val="005D5CFF"/>
    <w:rsid w:val="005D5D7D"/>
    <w:rsid w:val="005D5E8B"/>
    <w:rsid w:val="005D6000"/>
    <w:rsid w:val="005D60BA"/>
    <w:rsid w:val="005D6431"/>
    <w:rsid w:val="005D6507"/>
    <w:rsid w:val="005D6949"/>
    <w:rsid w:val="005D694E"/>
    <w:rsid w:val="005D6A1E"/>
    <w:rsid w:val="005D6C54"/>
    <w:rsid w:val="005D6D80"/>
    <w:rsid w:val="005D6E5E"/>
    <w:rsid w:val="005D6F43"/>
    <w:rsid w:val="005D6F80"/>
    <w:rsid w:val="005D6FEC"/>
    <w:rsid w:val="005D703D"/>
    <w:rsid w:val="005D72C2"/>
    <w:rsid w:val="005D748A"/>
    <w:rsid w:val="005D76E8"/>
    <w:rsid w:val="005D78B3"/>
    <w:rsid w:val="005D7905"/>
    <w:rsid w:val="005D79BD"/>
    <w:rsid w:val="005E0067"/>
    <w:rsid w:val="005E076E"/>
    <w:rsid w:val="005E0899"/>
    <w:rsid w:val="005E0A04"/>
    <w:rsid w:val="005E0D69"/>
    <w:rsid w:val="005E0E15"/>
    <w:rsid w:val="005E0E5E"/>
    <w:rsid w:val="005E11A5"/>
    <w:rsid w:val="005E1202"/>
    <w:rsid w:val="005E1462"/>
    <w:rsid w:val="005E1518"/>
    <w:rsid w:val="005E22BF"/>
    <w:rsid w:val="005E2347"/>
    <w:rsid w:val="005E2446"/>
    <w:rsid w:val="005E24A1"/>
    <w:rsid w:val="005E2525"/>
    <w:rsid w:val="005E264A"/>
    <w:rsid w:val="005E2850"/>
    <w:rsid w:val="005E28AA"/>
    <w:rsid w:val="005E2A15"/>
    <w:rsid w:val="005E2A21"/>
    <w:rsid w:val="005E2FD8"/>
    <w:rsid w:val="005E30C1"/>
    <w:rsid w:val="005E3113"/>
    <w:rsid w:val="005E31FA"/>
    <w:rsid w:val="005E3302"/>
    <w:rsid w:val="005E3310"/>
    <w:rsid w:val="005E3491"/>
    <w:rsid w:val="005E3700"/>
    <w:rsid w:val="005E37A8"/>
    <w:rsid w:val="005E385B"/>
    <w:rsid w:val="005E3D30"/>
    <w:rsid w:val="005E3E64"/>
    <w:rsid w:val="005E3FD4"/>
    <w:rsid w:val="005E3FE7"/>
    <w:rsid w:val="005E440B"/>
    <w:rsid w:val="005E459B"/>
    <w:rsid w:val="005E45E5"/>
    <w:rsid w:val="005E472D"/>
    <w:rsid w:val="005E4780"/>
    <w:rsid w:val="005E4819"/>
    <w:rsid w:val="005E4821"/>
    <w:rsid w:val="005E486A"/>
    <w:rsid w:val="005E4944"/>
    <w:rsid w:val="005E49EA"/>
    <w:rsid w:val="005E4A44"/>
    <w:rsid w:val="005E4C97"/>
    <w:rsid w:val="005E4CAE"/>
    <w:rsid w:val="005E4D1A"/>
    <w:rsid w:val="005E4D9B"/>
    <w:rsid w:val="005E4E6A"/>
    <w:rsid w:val="005E5079"/>
    <w:rsid w:val="005E5274"/>
    <w:rsid w:val="005E5318"/>
    <w:rsid w:val="005E5386"/>
    <w:rsid w:val="005E53F8"/>
    <w:rsid w:val="005E5553"/>
    <w:rsid w:val="005E56C8"/>
    <w:rsid w:val="005E56FA"/>
    <w:rsid w:val="005E58CD"/>
    <w:rsid w:val="005E5963"/>
    <w:rsid w:val="005E59FE"/>
    <w:rsid w:val="005E5A6C"/>
    <w:rsid w:val="005E5A72"/>
    <w:rsid w:val="005E5C46"/>
    <w:rsid w:val="005E5E04"/>
    <w:rsid w:val="005E5E12"/>
    <w:rsid w:val="005E5E77"/>
    <w:rsid w:val="005E60D2"/>
    <w:rsid w:val="005E617E"/>
    <w:rsid w:val="005E6217"/>
    <w:rsid w:val="005E6248"/>
    <w:rsid w:val="005E6885"/>
    <w:rsid w:val="005E6CA1"/>
    <w:rsid w:val="005E6E73"/>
    <w:rsid w:val="005E6FCE"/>
    <w:rsid w:val="005E7143"/>
    <w:rsid w:val="005E71B1"/>
    <w:rsid w:val="005E7433"/>
    <w:rsid w:val="005E7581"/>
    <w:rsid w:val="005E76BD"/>
    <w:rsid w:val="005E78C6"/>
    <w:rsid w:val="005E7925"/>
    <w:rsid w:val="005E7994"/>
    <w:rsid w:val="005E7B08"/>
    <w:rsid w:val="005E7DA1"/>
    <w:rsid w:val="005E7DAC"/>
    <w:rsid w:val="005E7E89"/>
    <w:rsid w:val="005E7E9D"/>
    <w:rsid w:val="005E7F36"/>
    <w:rsid w:val="005E7F46"/>
    <w:rsid w:val="005E7FB5"/>
    <w:rsid w:val="005F0002"/>
    <w:rsid w:val="005F0032"/>
    <w:rsid w:val="005F003D"/>
    <w:rsid w:val="005F0195"/>
    <w:rsid w:val="005F01CF"/>
    <w:rsid w:val="005F0223"/>
    <w:rsid w:val="005F025C"/>
    <w:rsid w:val="005F032F"/>
    <w:rsid w:val="005F06B3"/>
    <w:rsid w:val="005F08F0"/>
    <w:rsid w:val="005F0A0A"/>
    <w:rsid w:val="005F0BE5"/>
    <w:rsid w:val="005F0C92"/>
    <w:rsid w:val="005F0CE6"/>
    <w:rsid w:val="005F0D2A"/>
    <w:rsid w:val="005F0E58"/>
    <w:rsid w:val="005F0F5A"/>
    <w:rsid w:val="005F0FC6"/>
    <w:rsid w:val="005F10AF"/>
    <w:rsid w:val="005F145B"/>
    <w:rsid w:val="005F1548"/>
    <w:rsid w:val="005F15E2"/>
    <w:rsid w:val="005F1654"/>
    <w:rsid w:val="005F178A"/>
    <w:rsid w:val="005F1B2C"/>
    <w:rsid w:val="005F1BC8"/>
    <w:rsid w:val="005F1BEC"/>
    <w:rsid w:val="005F1CE8"/>
    <w:rsid w:val="005F1D67"/>
    <w:rsid w:val="005F1F5A"/>
    <w:rsid w:val="005F1F82"/>
    <w:rsid w:val="005F1FDF"/>
    <w:rsid w:val="005F21F5"/>
    <w:rsid w:val="005F222F"/>
    <w:rsid w:val="005F240F"/>
    <w:rsid w:val="005F2447"/>
    <w:rsid w:val="005F245F"/>
    <w:rsid w:val="005F24B9"/>
    <w:rsid w:val="005F2602"/>
    <w:rsid w:val="005F284B"/>
    <w:rsid w:val="005F2907"/>
    <w:rsid w:val="005F2A4B"/>
    <w:rsid w:val="005F2B59"/>
    <w:rsid w:val="005F2B99"/>
    <w:rsid w:val="005F2D74"/>
    <w:rsid w:val="005F2E39"/>
    <w:rsid w:val="005F2FB6"/>
    <w:rsid w:val="005F30CC"/>
    <w:rsid w:val="005F36C5"/>
    <w:rsid w:val="005F37BF"/>
    <w:rsid w:val="005F38D6"/>
    <w:rsid w:val="005F3BB0"/>
    <w:rsid w:val="005F3D76"/>
    <w:rsid w:val="005F3F90"/>
    <w:rsid w:val="005F44B7"/>
    <w:rsid w:val="005F4566"/>
    <w:rsid w:val="005F4663"/>
    <w:rsid w:val="005F4729"/>
    <w:rsid w:val="005F47B6"/>
    <w:rsid w:val="005F48E9"/>
    <w:rsid w:val="005F4DB5"/>
    <w:rsid w:val="005F4DDD"/>
    <w:rsid w:val="005F4F37"/>
    <w:rsid w:val="005F50BF"/>
    <w:rsid w:val="005F5266"/>
    <w:rsid w:val="005F528D"/>
    <w:rsid w:val="005F550F"/>
    <w:rsid w:val="005F5A80"/>
    <w:rsid w:val="005F5B78"/>
    <w:rsid w:val="005F5D28"/>
    <w:rsid w:val="005F5D2D"/>
    <w:rsid w:val="005F6476"/>
    <w:rsid w:val="005F662C"/>
    <w:rsid w:val="005F6645"/>
    <w:rsid w:val="005F67E2"/>
    <w:rsid w:val="005F67F1"/>
    <w:rsid w:val="005F68C1"/>
    <w:rsid w:val="005F6947"/>
    <w:rsid w:val="005F69D2"/>
    <w:rsid w:val="005F69F2"/>
    <w:rsid w:val="005F6B56"/>
    <w:rsid w:val="005F6C54"/>
    <w:rsid w:val="005F7081"/>
    <w:rsid w:val="005F70E0"/>
    <w:rsid w:val="005F70EB"/>
    <w:rsid w:val="005F7142"/>
    <w:rsid w:val="005F7372"/>
    <w:rsid w:val="005F767F"/>
    <w:rsid w:val="005F776F"/>
    <w:rsid w:val="005F7994"/>
    <w:rsid w:val="005F7AA9"/>
    <w:rsid w:val="005F7B45"/>
    <w:rsid w:val="005F7CC1"/>
    <w:rsid w:val="005F7D10"/>
    <w:rsid w:val="005F7DC9"/>
    <w:rsid w:val="005F7F83"/>
    <w:rsid w:val="006002A1"/>
    <w:rsid w:val="0060031E"/>
    <w:rsid w:val="0060046C"/>
    <w:rsid w:val="006004A2"/>
    <w:rsid w:val="0060064A"/>
    <w:rsid w:val="006006DE"/>
    <w:rsid w:val="006008E1"/>
    <w:rsid w:val="00600943"/>
    <w:rsid w:val="00600A03"/>
    <w:rsid w:val="00600CC0"/>
    <w:rsid w:val="00600E1D"/>
    <w:rsid w:val="00600F0B"/>
    <w:rsid w:val="00601059"/>
    <w:rsid w:val="00601070"/>
    <w:rsid w:val="00601219"/>
    <w:rsid w:val="00601244"/>
    <w:rsid w:val="0060140C"/>
    <w:rsid w:val="00601A01"/>
    <w:rsid w:val="00601B2E"/>
    <w:rsid w:val="00601C73"/>
    <w:rsid w:val="00601D5A"/>
    <w:rsid w:val="00602010"/>
    <w:rsid w:val="00602044"/>
    <w:rsid w:val="00602264"/>
    <w:rsid w:val="0060234C"/>
    <w:rsid w:val="006025FD"/>
    <w:rsid w:val="00602898"/>
    <w:rsid w:val="006028CD"/>
    <w:rsid w:val="00602B11"/>
    <w:rsid w:val="00602C0C"/>
    <w:rsid w:val="00602CF4"/>
    <w:rsid w:val="00602CF8"/>
    <w:rsid w:val="006032C7"/>
    <w:rsid w:val="006033F4"/>
    <w:rsid w:val="00603447"/>
    <w:rsid w:val="00603548"/>
    <w:rsid w:val="00603657"/>
    <w:rsid w:val="00603800"/>
    <w:rsid w:val="00603808"/>
    <w:rsid w:val="00603839"/>
    <w:rsid w:val="00603899"/>
    <w:rsid w:val="0060389B"/>
    <w:rsid w:val="00603B33"/>
    <w:rsid w:val="00603DC5"/>
    <w:rsid w:val="00603EAB"/>
    <w:rsid w:val="00603ED2"/>
    <w:rsid w:val="00603FBC"/>
    <w:rsid w:val="00604006"/>
    <w:rsid w:val="0060413C"/>
    <w:rsid w:val="00604175"/>
    <w:rsid w:val="006041F1"/>
    <w:rsid w:val="00604224"/>
    <w:rsid w:val="006042C9"/>
    <w:rsid w:val="0060477C"/>
    <w:rsid w:val="00604907"/>
    <w:rsid w:val="00604933"/>
    <w:rsid w:val="00604AAE"/>
    <w:rsid w:val="00604B94"/>
    <w:rsid w:val="00604C47"/>
    <w:rsid w:val="00604D00"/>
    <w:rsid w:val="00604D6C"/>
    <w:rsid w:val="00604E9C"/>
    <w:rsid w:val="00604F1A"/>
    <w:rsid w:val="0060525E"/>
    <w:rsid w:val="0060558A"/>
    <w:rsid w:val="006055EE"/>
    <w:rsid w:val="0060590B"/>
    <w:rsid w:val="00605954"/>
    <w:rsid w:val="00605AA3"/>
    <w:rsid w:val="00605BCD"/>
    <w:rsid w:val="00605E8B"/>
    <w:rsid w:val="006062E7"/>
    <w:rsid w:val="00606380"/>
    <w:rsid w:val="0060644E"/>
    <w:rsid w:val="0060665C"/>
    <w:rsid w:val="00606683"/>
    <w:rsid w:val="006066C2"/>
    <w:rsid w:val="0060687E"/>
    <w:rsid w:val="006069D3"/>
    <w:rsid w:val="00606A64"/>
    <w:rsid w:val="00606AF2"/>
    <w:rsid w:val="00606BC1"/>
    <w:rsid w:val="00606D1C"/>
    <w:rsid w:val="00606DBA"/>
    <w:rsid w:val="00606E48"/>
    <w:rsid w:val="00606F58"/>
    <w:rsid w:val="006070C7"/>
    <w:rsid w:val="006071CA"/>
    <w:rsid w:val="0060722F"/>
    <w:rsid w:val="00607505"/>
    <w:rsid w:val="00607522"/>
    <w:rsid w:val="00607525"/>
    <w:rsid w:val="0060755F"/>
    <w:rsid w:val="0060785D"/>
    <w:rsid w:val="006078DC"/>
    <w:rsid w:val="00607A21"/>
    <w:rsid w:val="00607AA2"/>
    <w:rsid w:val="00607C05"/>
    <w:rsid w:val="00607C1A"/>
    <w:rsid w:val="00607DE5"/>
    <w:rsid w:val="00607EE7"/>
    <w:rsid w:val="00607EF4"/>
    <w:rsid w:val="00607F13"/>
    <w:rsid w:val="00610088"/>
    <w:rsid w:val="00610228"/>
    <w:rsid w:val="0061039F"/>
    <w:rsid w:val="006104A3"/>
    <w:rsid w:val="006104B4"/>
    <w:rsid w:val="00610805"/>
    <w:rsid w:val="006108EF"/>
    <w:rsid w:val="00610900"/>
    <w:rsid w:val="00610C40"/>
    <w:rsid w:val="00610DAB"/>
    <w:rsid w:val="00610EC7"/>
    <w:rsid w:val="00610FEB"/>
    <w:rsid w:val="006110D2"/>
    <w:rsid w:val="006110EF"/>
    <w:rsid w:val="0061110F"/>
    <w:rsid w:val="006112FA"/>
    <w:rsid w:val="00611366"/>
    <w:rsid w:val="00611589"/>
    <w:rsid w:val="0061167C"/>
    <w:rsid w:val="00611757"/>
    <w:rsid w:val="00611763"/>
    <w:rsid w:val="006117A3"/>
    <w:rsid w:val="00611978"/>
    <w:rsid w:val="00611BB7"/>
    <w:rsid w:val="00611D5F"/>
    <w:rsid w:val="00611D6F"/>
    <w:rsid w:val="00611D8C"/>
    <w:rsid w:val="00611DD4"/>
    <w:rsid w:val="00611FE1"/>
    <w:rsid w:val="006121DC"/>
    <w:rsid w:val="00612310"/>
    <w:rsid w:val="00612410"/>
    <w:rsid w:val="0061255F"/>
    <w:rsid w:val="006126D0"/>
    <w:rsid w:val="0061272A"/>
    <w:rsid w:val="00612848"/>
    <w:rsid w:val="006129E3"/>
    <w:rsid w:val="00612B3E"/>
    <w:rsid w:val="00612B83"/>
    <w:rsid w:val="00612C5F"/>
    <w:rsid w:val="00612CC7"/>
    <w:rsid w:val="00612D70"/>
    <w:rsid w:val="00612D8F"/>
    <w:rsid w:val="00612E09"/>
    <w:rsid w:val="00612E4C"/>
    <w:rsid w:val="00612E79"/>
    <w:rsid w:val="00612EC5"/>
    <w:rsid w:val="00612F83"/>
    <w:rsid w:val="00613293"/>
    <w:rsid w:val="006132DF"/>
    <w:rsid w:val="0061337D"/>
    <w:rsid w:val="0061338A"/>
    <w:rsid w:val="006135FC"/>
    <w:rsid w:val="0061383B"/>
    <w:rsid w:val="006138E5"/>
    <w:rsid w:val="00613903"/>
    <w:rsid w:val="00613A28"/>
    <w:rsid w:val="00613AE9"/>
    <w:rsid w:val="00613C48"/>
    <w:rsid w:val="00613CBB"/>
    <w:rsid w:val="00613E35"/>
    <w:rsid w:val="00613ECF"/>
    <w:rsid w:val="00613ED4"/>
    <w:rsid w:val="00614086"/>
    <w:rsid w:val="00614115"/>
    <w:rsid w:val="006141A3"/>
    <w:rsid w:val="006142AE"/>
    <w:rsid w:val="0061437E"/>
    <w:rsid w:val="00614680"/>
    <w:rsid w:val="0061488C"/>
    <w:rsid w:val="00614E94"/>
    <w:rsid w:val="00614EDA"/>
    <w:rsid w:val="00614FF0"/>
    <w:rsid w:val="006152D9"/>
    <w:rsid w:val="006156D4"/>
    <w:rsid w:val="00615706"/>
    <w:rsid w:val="006158A5"/>
    <w:rsid w:val="00615929"/>
    <w:rsid w:val="00615981"/>
    <w:rsid w:val="00615AD4"/>
    <w:rsid w:val="00615B10"/>
    <w:rsid w:val="00615C95"/>
    <w:rsid w:val="00615DB5"/>
    <w:rsid w:val="00615F25"/>
    <w:rsid w:val="00616163"/>
    <w:rsid w:val="006161BD"/>
    <w:rsid w:val="006162A3"/>
    <w:rsid w:val="0061630F"/>
    <w:rsid w:val="006164AD"/>
    <w:rsid w:val="006164CF"/>
    <w:rsid w:val="0061662E"/>
    <w:rsid w:val="006166CE"/>
    <w:rsid w:val="00616727"/>
    <w:rsid w:val="0061673A"/>
    <w:rsid w:val="00616853"/>
    <w:rsid w:val="00616858"/>
    <w:rsid w:val="006169D8"/>
    <w:rsid w:val="00616A4F"/>
    <w:rsid w:val="00616B67"/>
    <w:rsid w:val="00616CDF"/>
    <w:rsid w:val="00616CFE"/>
    <w:rsid w:val="00616E5A"/>
    <w:rsid w:val="006170F1"/>
    <w:rsid w:val="006171E3"/>
    <w:rsid w:val="00617375"/>
    <w:rsid w:val="00617411"/>
    <w:rsid w:val="00617510"/>
    <w:rsid w:val="006175EE"/>
    <w:rsid w:val="0061761B"/>
    <w:rsid w:val="00617829"/>
    <w:rsid w:val="0061795A"/>
    <w:rsid w:val="00617CBA"/>
    <w:rsid w:val="00617EE2"/>
    <w:rsid w:val="00620033"/>
    <w:rsid w:val="006202F3"/>
    <w:rsid w:val="006203F7"/>
    <w:rsid w:val="00620428"/>
    <w:rsid w:val="0062046E"/>
    <w:rsid w:val="006205A0"/>
    <w:rsid w:val="00620663"/>
    <w:rsid w:val="006207A7"/>
    <w:rsid w:val="006207CD"/>
    <w:rsid w:val="006208A8"/>
    <w:rsid w:val="00620911"/>
    <w:rsid w:val="0062094C"/>
    <w:rsid w:val="00620955"/>
    <w:rsid w:val="00620987"/>
    <w:rsid w:val="006209FB"/>
    <w:rsid w:val="00620A0F"/>
    <w:rsid w:val="00620BFF"/>
    <w:rsid w:val="00620C1C"/>
    <w:rsid w:val="00620C3E"/>
    <w:rsid w:val="00620EF4"/>
    <w:rsid w:val="006210C9"/>
    <w:rsid w:val="006212A1"/>
    <w:rsid w:val="0062148D"/>
    <w:rsid w:val="0062159E"/>
    <w:rsid w:val="006217CE"/>
    <w:rsid w:val="006217D5"/>
    <w:rsid w:val="00621974"/>
    <w:rsid w:val="00621A21"/>
    <w:rsid w:val="00621AA4"/>
    <w:rsid w:val="00621AB8"/>
    <w:rsid w:val="00621B4A"/>
    <w:rsid w:val="00621C97"/>
    <w:rsid w:val="00621E4B"/>
    <w:rsid w:val="006221DF"/>
    <w:rsid w:val="0062263A"/>
    <w:rsid w:val="0062275D"/>
    <w:rsid w:val="006227D5"/>
    <w:rsid w:val="00622A19"/>
    <w:rsid w:val="00622A4C"/>
    <w:rsid w:val="00622AF5"/>
    <w:rsid w:val="00622B29"/>
    <w:rsid w:val="00622F51"/>
    <w:rsid w:val="0062322B"/>
    <w:rsid w:val="00623504"/>
    <w:rsid w:val="00623523"/>
    <w:rsid w:val="006236D0"/>
    <w:rsid w:val="00623849"/>
    <w:rsid w:val="00623B63"/>
    <w:rsid w:val="00623CE8"/>
    <w:rsid w:val="00623D95"/>
    <w:rsid w:val="00623E7F"/>
    <w:rsid w:val="00623F5F"/>
    <w:rsid w:val="00624096"/>
    <w:rsid w:val="006240C9"/>
    <w:rsid w:val="00624155"/>
    <w:rsid w:val="00624171"/>
    <w:rsid w:val="0062435F"/>
    <w:rsid w:val="006243FB"/>
    <w:rsid w:val="00624517"/>
    <w:rsid w:val="00624973"/>
    <w:rsid w:val="00624999"/>
    <w:rsid w:val="00624B19"/>
    <w:rsid w:val="00624C40"/>
    <w:rsid w:val="00624D9E"/>
    <w:rsid w:val="00625088"/>
    <w:rsid w:val="0062519D"/>
    <w:rsid w:val="006251E2"/>
    <w:rsid w:val="0062537A"/>
    <w:rsid w:val="006253CD"/>
    <w:rsid w:val="006253FF"/>
    <w:rsid w:val="0062580D"/>
    <w:rsid w:val="0062599F"/>
    <w:rsid w:val="00625C63"/>
    <w:rsid w:val="00625F6C"/>
    <w:rsid w:val="00626098"/>
    <w:rsid w:val="006261CD"/>
    <w:rsid w:val="00626268"/>
    <w:rsid w:val="006262C2"/>
    <w:rsid w:val="00626412"/>
    <w:rsid w:val="006265DB"/>
    <w:rsid w:val="006265E6"/>
    <w:rsid w:val="00626655"/>
    <w:rsid w:val="0062684F"/>
    <w:rsid w:val="00626A3C"/>
    <w:rsid w:val="00626B37"/>
    <w:rsid w:val="00626B4F"/>
    <w:rsid w:val="00626C5F"/>
    <w:rsid w:val="00626C79"/>
    <w:rsid w:val="00626FB8"/>
    <w:rsid w:val="0062702F"/>
    <w:rsid w:val="006271B0"/>
    <w:rsid w:val="006272F2"/>
    <w:rsid w:val="006274BC"/>
    <w:rsid w:val="00627925"/>
    <w:rsid w:val="00627D04"/>
    <w:rsid w:val="00627D50"/>
    <w:rsid w:val="00627E7C"/>
    <w:rsid w:val="00627F3C"/>
    <w:rsid w:val="00627F6D"/>
    <w:rsid w:val="00627FDD"/>
    <w:rsid w:val="00630073"/>
    <w:rsid w:val="006301E8"/>
    <w:rsid w:val="006306C7"/>
    <w:rsid w:val="0063072F"/>
    <w:rsid w:val="0063098D"/>
    <w:rsid w:val="00630A06"/>
    <w:rsid w:val="00630B98"/>
    <w:rsid w:val="00630C35"/>
    <w:rsid w:val="00630CD0"/>
    <w:rsid w:val="00630D65"/>
    <w:rsid w:val="00630E1B"/>
    <w:rsid w:val="006310B6"/>
    <w:rsid w:val="00631392"/>
    <w:rsid w:val="006313D3"/>
    <w:rsid w:val="00631410"/>
    <w:rsid w:val="00631459"/>
    <w:rsid w:val="00631467"/>
    <w:rsid w:val="006314CB"/>
    <w:rsid w:val="00631618"/>
    <w:rsid w:val="00631730"/>
    <w:rsid w:val="00631843"/>
    <w:rsid w:val="006318F5"/>
    <w:rsid w:val="0063192C"/>
    <w:rsid w:val="0063193F"/>
    <w:rsid w:val="00631972"/>
    <w:rsid w:val="00631A49"/>
    <w:rsid w:val="00631CAE"/>
    <w:rsid w:val="00631FB3"/>
    <w:rsid w:val="00632034"/>
    <w:rsid w:val="00632036"/>
    <w:rsid w:val="00632119"/>
    <w:rsid w:val="006322BC"/>
    <w:rsid w:val="00632349"/>
    <w:rsid w:val="006323DB"/>
    <w:rsid w:val="006325E1"/>
    <w:rsid w:val="0063275F"/>
    <w:rsid w:val="00632913"/>
    <w:rsid w:val="00632A4A"/>
    <w:rsid w:val="00632C1E"/>
    <w:rsid w:val="00632C77"/>
    <w:rsid w:val="0063310A"/>
    <w:rsid w:val="0063323C"/>
    <w:rsid w:val="00633823"/>
    <w:rsid w:val="0063385A"/>
    <w:rsid w:val="00633BF5"/>
    <w:rsid w:val="00633C3E"/>
    <w:rsid w:val="00633D4F"/>
    <w:rsid w:val="00633E36"/>
    <w:rsid w:val="006341AC"/>
    <w:rsid w:val="0063421C"/>
    <w:rsid w:val="0063447A"/>
    <w:rsid w:val="00634673"/>
    <w:rsid w:val="006346CA"/>
    <w:rsid w:val="00634EF7"/>
    <w:rsid w:val="00635017"/>
    <w:rsid w:val="00635115"/>
    <w:rsid w:val="006353DB"/>
    <w:rsid w:val="006357FE"/>
    <w:rsid w:val="006359D8"/>
    <w:rsid w:val="00635CBE"/>
    <w:rsid w:val="00635DE7"/>
    <w:rsid w:val="00635E8B"/>
    <w:rsid w:val="00635EE7"/>
    <w:rsid w:val="0063626B"/>
    <w:rsid w:val="00636511"/>
    <w:rsid w:val="0063656B"/>
    <w:rsid w:val="0063662E"/>
    <w:rsid w:val="00636706"/>
    <w:rsid w:val="00636A2E"/>
    <w:rsid w:val="00636A74"/>
    <w:rsid w:val="00636CEF"/>
    <w:rsid w:val="00636F17"/>
    <w:rsid w:val="00637059"/>
    <w:rsid w:val="00637252"/>
    <w:rsid w:val="006375B9"/>
    <w:rsid w:val="00637A4F"/>
    <w:rsid w:val="00637C50"/>
    <w:rsid w:val="00637D88"/>
    <w:rsid w:val="00640011"/>
    <w:rsid w:val="0064038E"/>
    <w:rsid w:val="006403F6"/>
    <w:rsid w:val="00640429"/>
    <w:rsid w:val="00640503"/>
    <w:rsid w:val="00640573"/>
    <w:rsid w:val="0064065A"/>
    <w:rsid w:val="00640686"/>
    <w:rsid w:val="00640B67"/>
    <w:rsid w:val="00640D09"/>
    <w:rsid w:val="00640D78"/>
    <w:rsid w:val="00640E42"/>
    <w:rsid w:val="00640E4A"/>
    <w:rsid w:val="00640ED8"/>
    <w:rsid w:val="00640EDC"/>
    <w:rsid w:val="00641060"/>
    <w:rsid w:val="006414A9"/>
    <w:rsid w:val="0064152E"/>
    <w:rsid w:val="0064166F"/>
    <w:rsid w:val="006416B1"/>
    <w:rsid w:val="0064178F"/>
    <w:rsid w:val="00641909"/>
    <w:rsid w:val="00641A34"/>
    <w:rsid w:val="00641B4D"/>
    <w:rsid w:val="00641F95"/>
    <w:rsid w:val="00641FF3"/>
    <w:rsid w:val="0064214A"/>
    <w:rsid w:val="006421F6"/>
    <w:rsid w:val="0064236F"/>
    <w:rsid w:val="006425A1"/>
    <w:rsid w:val="00642705"/>
    <w:rsid w:val="0064280D"/>
    <w:rsid w:val="0064289D"/>
    <w:rsid w:val="00642ACD"/>
    <w:rsid w:val="00642BD7"/>
    <w:rsid w:val="00642E45"/>
    <w:rsid w:val="006431CF"/>
    <w:rsid w:val="006432DE"/>
    <w:rsid w:val="00643300"/>
    <w:rsid w:val="006435AB"/>
    <w:rsid w:val="00643810"/>
    <w:rsid w:val="006439E0"/>
    <w:rsid w:val="00643A33"/>
    <w:rsid w:val="00643A4D"/>
    <w:rsid w:val="00643A89"/>
    <w:rsid w:val="00643C78"/>
    <w:rsid w:val="00643C88"/>
    <w:rsid w:val="00643F4A"/>
    <w:rsid w:val="00644053"/>
    <w:rsid w:val="00644205"/>
    <w:rsid w:val="0064430F"/>
    <w:rsid w:val="00644392"/>
    <w:rsid w:val="00644534"/>
    <w:rsid w:val="0064482B"/>
    <w:rsid w:val="00644A50"/>
    <w:rsid w:val="00644C51"/>
    <w:rsid w:val="0064513B"/>
    <w:rsid w:val="00645277"/>
    <w:rsid w:val="00645360"/>
    <w:rsid w:val="00645507"/>
    <w:rsid w:val="00645510"/>
    <w:rsid w:val="006459F2"/>
    <w:rsid w:val="00645BC8"/>
    <w:rsid w:val="00645C1A"/>
    <w:rsid w:val="00645FB1"/>
    <w:rsid w:val="006460E1"/>
    <w:rsid w:val="006461BB"/>
    <w:rsid w:val="00646261"/>
    <w:rsid w:val="00646283"/>
    <w:rsid w:val="00646464"/>
    <w:rsid w:val="00646578"/>
    <w:rsid w:val="00646584"/>
    <w:rsid w:val="00646800"/>
    <w:rsid w:val="00646827"/>
    <w:rsid w:val="00646A48"/>
    <w:rsid w:val="00646B6E"/>
    <w:rsid w:val="00646D7B"/>
    <w:rsid w:val="00646DB0"/>
    <w:rsid w:val="00646DBE"/>
    <w:rsid w:val="00646E26"/>
    <w:rsid w:val="00646F35"/>
    <w:rsid w:val="00646F37"/>
    <w:rsid w:val="0064724F"/>
    <w:rsid w:val="0064730E"/>
    <w:rsid w:val="00647679"/>
    <w:rsid w:val="006476DB"/>
    <w:rsid w:val="006479B0"/>
    <w:rsid w:val="00647AD7"/>
    <w:rsid w:val="00647ADA"/>
    <w:rsid w:val="00647F1C"/>
    <w:rsid w:val="00647F40"/>
    <w:rsid w:val="006500F1"/>
    <w:rsid w:val="006503A4"/>
    <w:rsid w:val="0065049F"/>
    <w:rsid w:val="006505D4"/>
    <w:rsid w:val="00650785"/>
    <w:rsid w:val="00650815"/>
    <w:rsid w:val="00650871"/>
    <w:rsid w:val="00650A08"/>
    <w:rsid w:val="00650C54"/>
    <w:rsid w:val="00650CC0"/>
    <w:rsid w:val="00650DEE"/>
    <w:rsid w:val="00650E71"/>
    <w:rsid w:val="00650EA5"/>
    <w:rsid w:val="00651083"/>
    <w:rsid w:val="0065109E"/>
    <w:rsid w:val="006511AF"/>
    <w:rsid w:val="006511D2"/>
    <w:rsid w:val="006512A5"/>
    <w:rsid w:val="00651302"/>
    <w:rsid w:val="0065151E"/>
    <w:rsid w:val="0065193E"/>
    <w:rsid w:val="00651A58"/>
    <w:rsid w:val="00651C0C"/>
    <w:rsid w:val="00651D95"/>
    <w:rsid w:val="00651F8B"/>
    <w:rsid w:val="0065202B"/>
    <w:rsid w:val="00652051"/>
    <w:rsid w:val="006520B1"/>
    <w:rsid w:val="0065225D"/>
    <w:rsid w:val="0065234E"/>
    <w:rsid w:val="00652364"/>
    <w:rsid w:val="006523A3"/>
    <w:rsid w:val="0065250D"/>
    <w:rsid w:val="00652B82"/>
    <w:rsid w:val="00652BE3"/>
    <w:rsid w:val="00652C8D"/>
    <w:rsid w:val="00652D06"/>
    <w:rsid w:val="00652E6D"/>
    <w:rsid w:val="00653043"/>
    <w:rsid w:val="006530B7"/>
    <w:rsid w:val="0065339D"/>
    <w:rsid w:val="006537FA"/>
    <w:rsid w:val="00653895"/>
    <w:rsid w:val="00653CC4"/>
    <w:rsid w:val="00653E53"/>
    <w:rsid w:val="00653F89"/>
    <w:rsid w:val="00653FC3"/>
    <w:rsid w:val="0065401A"/>
    <w:rsid w:val="00654036"/>
    <w:rsid w:val="00654037"/>
    <w:rsid w:val="00654194"/>
    <w:rsid w:val="006541DB"/>
    <w:rsid w:val="006542BB"/>
    <w:rsid w:val="006544BC"/>
    <w:rsid w:val="00654504"/>
    <w:rsid w:val="006546A4"/>
    <w:rsid w:val="006546E5"/>
    <w:rsid w:val="0065470A"/>
    <w:rsid w:val="006547F7"/>
    <w:rsid w:val="006548A8"/>
    <w:rsid w:val="00654C5B"/>
    <w:rsid w:val="00654CA4"/>
    <w:rsid w:val="00654CD6"/>
    <w:rsid w:val="00654E96"/>
    <w:rsid w:val="00654F22"/>
    <w:rsid w:val="00655323"/>
    <w:rsid w:val="006553F4"/>
    <w:rsid w:val="006553F9"/>
    <w:rsid w:val="0065551F"/>
    <w:rsid w:val="0065579A"/>
    <w:rsid w:val="006558F1"/>
    <w:rsid w:val="00655926"/>
    <w:rsid w:val="00655E17"/>
    <w:rsid w:val="00655F27"/>
    <w:rsid w:val="00655FC0"/>
    <w:rsid w:val="006560D2"/>
    <w:rsid w:val="00656120"/>
    <w:rsid w:val="00656134"/>
    <w:rsid w:val="0065613D"/>
    <w:rsid w:val="0065627A"/>
    <w:rsid w:val="00656393"/>
    <w:rsid w:val="006563A0"/>
    <w:rsid w:val="006563EB"/>
    <w:rsid w:val="00656564"/>
    <w:rsid w:val="00656674"/>
    <w:rsid w:val="006566CB"/>
    <w:rsid w:val="00656787"/>
    <w:rsid w:val="0065680E"/>
    <w:rsid w:val="00656A47"/>
    <w:rsid w:val="00656DFA"/>
    <w:rsid w:val="00657047"/>
    <w:rsid w:val="0065715C"/>
    <w:rsid w:val="006571A7"/>
    <w:rsid w:val="006573F2"/>
    <w:rsid w:val="00657494"/>
    <w:rsid w:val="00657604"/>
    <w:rsid w:val="00657650"/>
    <w:rsid w:val="00657738"/>
    <w:rsid w:val="00657A9A"/>
    <w:rsid w:val="00657B33"/>
    <w:rsid w:val="00657C24"/>
    <w:rsid w:val="00657EAF"/>
    <w:rsid w:val="00657F02"/>
    <w:rsid w:val="00657F9A"/>
    <w:rsid w:val="006601DC"/>
    <w:rsid w:val="00660343"/>
    <w:rsid w:val="006603DA"/>
    <w:rsid w:val="0066057F"/>
    <w:rsid w:val="006605E8"/>
    <w:rsid w:val="00660AC8"/>
    <w:rsid w:val="00660B99"/>
    <w:rsid w:val="00660D7C"/>
    <w:rsid w:val="00660DB8"/>
    <w:rsid w:val="00660DCB"/>
    <w:rsid w:val="00660F26"/>
    <w:rsid w:val="00661057"/>
    <w:rsid w:val="0066108F"/>
    <w:rsid w:val="00661211"/>
    <w:rsid w:val="006612C7"/>
    <w:rsid w:val="006612CE"/>
    <w:rsid w:val="006612E8"/>
    <w:rsid w:val="00661695"/>
    <w:rsid w:val="006619C1"/>
    <w:rsid w:val="00661BBF"/>
    <w:rsid w:val="00661CEE"/>
    <w:rsid w:val="00661D95"/>
    <w:rsid w:val="00661E33"/>
    <w:rsid w:val="00661ECB"/>
    <w:rsid w:val="0066205C"/>
    <w:rsid w:val="006621EB"/>
    <w:rsid w:val="006622BE"/>
    <w:rsid w:val="006622D8"/>
    <w:rsid w:val="00662849"/>
    <w:rsid w:val="006628D3"/>
    <w:rsid w:val="00662CEC"/>
    <w:rsid w:val="00662E89"/>
    <w:rsid w:val="0066302E"/>
    <w:rsid w:val="006630C1"/>
    <w:rsid w:val="006631EE"/>
    <w:rsid w:val="00663224"/>
    <w:rsid w:val="00663262"/>
    <w:rsid w:val="00663310"/>
    <w:rsid w:val="00663494"/>
    <w:rsid w:val="00663810"/>
    <w:rsid w:val="00663892"/>
    <w:rsid w:val="006639AF"/>
    <w:rsid w:val="006639D5"/>
    <w:rsid w:val="006639D8"/>
    <w:rsid w:val="00663B7C"/>
    <w:rsid w:val="00663BD7"/>
    <w:rsid w:val="00664272"/>
    <w:rsid w:val="0066445B"/>
    <w:rsid w:val="006644CA"/>
    <w:rsid w:val="006647A9"/>
    <w:rsid w:val="006648CA"/>
    <w:rsid w:val="006649A3"/>
    <w:rsid w:val="006649E0"/>
    <w:rsid w:val="006649EB"/>
    <w:rsid w:val="00664A19"/>
    <w:rsid w:val="00664C5F"/>
    <w:rsid w:val="00664D98"/>
    <w:rsid w:val="00664DEB"/>
    <w:rsid w:val="00664DF4"/>
    <w:rsid w:val="00664FF7"/>
    <w:rsid w:val="00665003"/>
    <w:rsid w:val="00665223"/>
    <w:rsid w:val="006655DE"/>
    <w:rsid w:val="00665769"/>
    <w:rsid w:val="00665793"/>
    <w:rsid w:val="006658FD"/>
    <w:rsid w:val="00665945"/>
    <w:rsid w:val="00665A01"/>
    <w:rsid w:val="00665A7A"/>
    <w:rsid w:val="00665AB7"/>
    <w:rsid w:val="00665BF8"/>
    <w:rsid w:val="00665D67"/>
    <w:rsid w:val="00665FC5"/>
    <w:rsid w:val="00666131"/>
    <w:rsid w:val="00666299"/>
    <w:rsid w:val="0066648F"/>
    <w:rsid w:val="00666492"/>
    <w:rsid w:val="006665A3"/>
    <w:rsid w:val="0066671B"/>
    <w:rsid w:val="00666856"/>
    <w:rsid w:val="006669DB"/>
    <w:rsid w:val="00666A4C"/>
    <w:rsid w:val="00666A5E"/>
    <w:rsid w:val="00666A68"/>
    <w:rsid w:val="00666B05"/>
    <w:rsid w:val="00666D27"/>
    <w:rsid w:val="00666DFB"/>
    <w:rsid w:val="00666E43"/>
    <w:rsid w:val="00666E5C"/>
    <w:rsid w:val="00666FD3"/>
    <w:rsid w:val="006672F1"/>
    <w:rsid w:val="006673D1"/>
    <w:rsid w:val="0066754E"/>
    <w:rsid w:val="006675C2"/>
    <w:rsid w:val="006675F0"/>
    <w:rsid w:val="00667659"/>
    <w:rsid w:val="006677A4"/>
    <w:rsid w:val="0066790A"/>
    <w:rsid w:val="00667B70"/>
    <w:rsid w:val="00667B7B"/>
    <w:rsid w:val="00667C9C"/>
    <w:rsid w:val="00667E3B"/>
    <w:rsid w:val="00667E65"/>
    <w:rsid w:val="00667ED9"/>
    <w:rsid w:val="0067009C"/>
    <w:rsid w:val="00670252"/>
    <w:rsid w:val="00670392"/>
    <w:rsid w:val="00670410"/>
    <w:rsid w:val="00670440"/>
    <w:rsid w:val="0067076C"/>
    <w:rsid w:val="00670895"/>
    <w:rsid w:val="00670B46"/>
    <w:rsid w:val="00670C9E"/>
    <w:rsid w:val="00670E38"/>
    <w:rsid w:val="00670F13"/>
    <w:rsid w:val="00670F7F"/>
    <w:rsid w:val="00670FCC"/>
    <w:rsid w:val="006710DE"/>
    <w:rsid w:val="0067127C"/>
    <w:rsid w:val="0067155A"/>
    <w:rsid w:val="006715DF"/>
    <w:rsid w:val="00671672"/>
    <w:rsid w:val="00671685"/>
    <w:rsid w:val="0067191E"/>
    <w:rsid w:val="00671A03"/>
    <w:rsid w:val="00671A5A"/>
    <w:rsid w:val="00671D46"/>
    <w:rsid w:val="00671E17"/>
    <w:rsid w:val="00671E4D"/>
    <w:rsid w:val="00671F7E"/>
    <w:rsid w:val="0067209D"/>
    <w:rsid w:val="006720FA"/>
    <w:rsid w:val="0067213F"/>
    <w:rsid w:val="0067237C"/>
    <w:rsid w:val="006723B9"/>
    <w:rsid w:val="006723FA"/>
    <w:rsid w:val="00672616"/>
    <w:rsid w:val="00672647"/>
    <w:rsid w:val="00672B00"/>
    <w:rsid w:val="00672D22"/>
    <w:rsid w:val="00672D53"/>
    <w:rsid w:val="00672D75"/>
    <w:rsid w:val="00672D9B"/>
    <w:rsid w:val="00672FBE"/>
    <w:rsid w:val="0067309B"/>
    <w:rsid w:val="006730C5"/>
    <w:rsid w:val="00673BA7"/>
    <w:rsid w:val="00673BD1"/>
    <w:rsid w:val="00673C08"/>
    <w:rsid w:val="00673CAB"/>
    <w:rsid w:val="00673F93"/>
    <w:rsid w:val="006740A0"/>
    <w:rsid w:val="006741C5"/>
    <w:rsid w:val="006741EF"/>
    <w:rsid w:val="0067435B"/>
    <w:rsid w:val="00674417"/>
    <w:rsid w:val="00674473"/>
    <w:rsid w:val="00674484"/>
    <w:rsid w:val="006747A3"/>
    <w:rsid w:val="0067494F"/>
    <w:rsid w:val="00674994"/>
    <w:rsid w:val="00674B92"/>
    <w:rsid w:val="00674BB1"/>
    <w:rsid w:val="00674BF7"/>
    <w:rsid w:val="00674C1E"/>
    <w:rsid w:val="00674C78"/>
    <w:rsid w:val="00674EC5"/>
    <w:rsid w:val="00674F03"/>
    <w:rsid w:val="00674F11"/>
    <w:rsid w:val="00674F38"/>
    <w:rsid w:val="00674F7A"/>
    <w:rsid w:val="00674FD9"/>
    <w:rsid w:val="00675185"/>
    <w:rsid w:val="006751EE"/>
    <w:rsid w:val="00675334"/>
    <w:rsid w:val="00675375"/>
    <w:rsid w:val="006753B8"/>
    <w:rsid w:val="006756D2"/>
    <w:rsid w:val="0067574C"/>
    <w:rsid w:val="00675799"/>
    <w:rsid w:val="00675838"/>
    <w:rsid w:val="006758AC"/>
    <w:rsid w:val="00675A25"/>
    <w:rsid w:val="00675BDE"/>
    <w:rsid w:val="00675ECD"/>
    <w:rsid w:val="00675F02"/>
    <w:rsid w:val="00675F58"/>
    <w:rsid w:val="00675F9E"/>
    <w:rsid w:val="006760A9"/>
    <w:rsid w:val="006760BD"/>
    <w:rsid w:val="00676423"/>
    <w:rsid w:val="006765C0"/>
    <w:rsid w:val="00676665"/>
    <w:rsid w:val="00676728"/>
    <w:rsid w:val="006768C4"/>
    <w:rsid w:val="00676953"/>
    <w:rsid w:val="006769A4"/>
    <w:rsid w:val="00676AF3"/>
    <w:rsid w:val="00676AFB"/>
    <w:rsid w:val="00676C1F"/>
    <w:rsid w:val="00676C77"/>
    <w:rsid w:val="00676EF2"/>
    <w:rsid w:val="00676F34"/>
    <w:rsid w:val="00676F7E"/>
    <w:rsid w:val="0067703A"/>
    <w:rsid w:val="00677408"/>
    <w:rsid w:val="006777BF"/>
    <w:rsid w:val="00677860"/>
    <w:rsid w:val="00677B30"/>
    <w:rsid w:val="00677E40"/>
    <w:rsid w:val="00677F11"/>
    <w:rsid w:val="00680063"/>
    <w:rsid w:val="0068012E"/>
    <w:rsid w:val="00680147"/>
    <w:rsid w:val="00680189"/>
    <w:rsid w:val="00680478"/>
    <w:rsid w:val="0068054A"/>
    <w:rsid w:val="0068076C"/>
    <w:rsid w:val="00680A26"/>
    <w:rsid w:val="00680A47"/>
    <w:rsid w:val="00680B92"/>
    <w:rsid w:val="00680D5F"/>
    <w:rsid w:val="00680DA3"/>
    <w:rsid w:val="00680F7B"/>
    <w:rsid w:val="00680FC8"/>
    <w:rsid w:val="006810E7"/>
    <w:rsid w:val="006811FD"/>
    <w:rsid w:val="00681480"/>
    <w:rsid w:val="00681650"/>
    <w:rsid w:val="006816EA"/>
    <w:rsid w:val="0068173A"/>
    <w:rsid w:val="006817D9"/>
    <w:rsid w:val="00681A62"/>
    <w:rsid w:val="00681FE1"/>
    <w:rsid w:val="00682045"/>
    <w:rsid w:val="006820E7"/>
    <w:rsid w:val="00682129"/>
    <w:rsid w:val="00682300"/>
    <w:rsid w:val="00682353"/>
    <w:rsid w:val="00682456"/>
    <w:rsid w:val="0068264B"/>
    <w:rsid w:val="00682788"/>
    <w:rsid w:val="00682998"/>
    <w:rsid w:val="006829CB"/>
    <w:rsid w:val="00683054"/>
    <w:rsid w:val="0068312C"/>
    <w:rsid w:val="00683229"/>
    <w:rsid w:val="00683338"/>
    <w:rsid w:val="006833E5"/>
    <w:rsid w:val="006835DD"/>
    <w:rsid w:val="0068374D"/>
    <w:rsid w:val="00683814"/>
    <w:rsid w:val="00683821"/>
    <w:rsid w:val="00683869"/>
    <w:rsid w:val="00683988"/>
    <w:rsid w:val="00683AEF"/>
    <w:rsid w:val="00683BD7"/>
    <w:rsid w:val="00683C14"/>
    <w:rsid w:val="00683C41"/>
    <w:rsid w:val="00683C44"/>
    <w:rsid w:val="00683C51"/>
    <w:rsid w:val="00683E24"/>
    <w:rsid w:val="00683E5C"/>
    <w:rsid w:val="00683FC1"/>
    <w:rsid w:val="00683FC8"/>
    <w:rsid w:val="006843AF"/>
    <w:rsid w:val="006844D4"/>
    <w:rsid w:val="0068478F"/>
    <w:rsid w:val="006847CE"/>
    <w:rsid w:val="00684B51"/>
    <w:rsid w:val="00684B61"/>
    <w:rsid w:val="00684BA5"/>
    <w:rsid w:val="00684D16"/>
    <w:rsid w:val="00684E39"/>
    <w:rsid w:val="00684EE6"/>
    <w:rsid w:val="00685014"/>
    <w:rsid w:val="006850A4"/>
    <w:rsid w:val="00685363"/>
    <w:rsid w:val="0068536C"/>
    <w:rsid w:val="00685378"/>
    <w:rsid w:val="0068539D"/>
    <w:rsid w:val="006855E6"/>
    <w:rsid w:val="0068574C"/>
    <w:rsid w:val="006857F4"/>
    <w:rsid w:val="006858CA"/>
    <w:rsid w:val="00685990"/>
    <w:rsid w:val="00685B2D"/>
    <w:rsid w:val="00685D27"/>
    <w:rsid w:val="00685DE1"/>
    <w:rsid w:val="00685DFD"/>
    <w:rsid w:val="00686047"/>
    <w:rsid w:val="0068605C"/>
    <w:rsid w:val="006860B5"/>
    <w:rsid w:val="00686211"/>
    <w:rsid w:val="006862C1"/>
    <w:rsid w:val="00686317"/>
    <w:rsid w:val="00686321"/>
    <w:rsid w:val="0068634C"/>
    <w:rsid w:val="0068636B"/>
    <w:rsid w:val="00686385"/>
    <w:rsid w:val="00686406"/>
    <w:rsid w:val="006864E6"/>
    <w:rsid w:val="00686823"/>
    <w:rsid w:val="00686BAC"/>
    <w:rsid w:val="00686BAE"/>
    <w:rsid w:val="00686CB0"/>
    <w:rsid w:val="00686CD6"/>
    <w:rsid w:val="00686EF4"/>
    <w:rsid w:val="00686F65"/>
    <w:rsid w:val="0068705D"/>
    <w:rsid w:val="006870DE"/>
    <w:rsid w:val="00687678"/>
    <w:rsid w:val="0068777C"/>
    <w:rsid w:val="006877EA"/>
    <w:rsid w:val="006879F2"/>
    <w:rsid w:val="00687AC7"/>
    <w:rsid w:val="00687B18"/>
    <w:rsid w:val="00690006"/>
    <w:rsid w:val="00690186"/>
    <w:rsid w:val="00690194"/>
    <w:rsid w:val="0069032B"/>
    <w:rsid w:val="0069049F"/>
    <w:rsid w:val="0069059F"/>
    <w:rsid w:val="006906A0"/>
    <w:rsid w:val="00690725"/>
    <w:rsid w:val="006908DF"/>
    <w:rsid w:val="006909C6"/>
    <w:rsid w:val="00690A07"/>
    <w:rsid w:val="00690BD8"/>
    <w:rsid w:val="00690C09"/>
    <w:rsid w:val="00690D15"/>
    <w:rsid w:val="00690EF7"/>
    <w:rsid w:val="00690F8A"/>
    <w:rsid w:val="00690FB0"/>
    <w:rsid w:val="006910C6"/>
    <w:rsid w:val="00691116"/>
    <w:rsid w:val="00691164"/>
    <w:rsid w:val="00691296"/>
    <w:rsid w:val="00691391"/>
    <w:rsid w:val="006914AE"/>
    <w:rsid w:val="00691519"/>
    <w:rsid w:val="0069153E"/>
    <w:rsid w:val="006918C8"/>
    <w:rsid w:val="00691A77"/>
    <w:rsid w:val="00691C8F"/>
    <w:rsid w:val="00691CC5"/>
    <w:rsid w:val="00691E29"/>
    <w:rsid w:val="00692080"/>
    <w:rsid w:val="00692085"/>
    <w:rsid w:val="0069218E"/>
    <w:rsid w:val="00692218"/>
    <w:rsid w:val="006923CE"/>
    <w:rsid w:val="00692450"/>
    <w:rsid w:val="0069256E"/>
    <w:rsid w:val="00692585"/>
    <w:rsid w:val="00692627"/>
    <w:rsid w:val="0069265D"/>
    <w:rsid w:val="006926EE"/>
    <w:rsid w:val="006929EF"/>
    <w:rsid w:val="00692A8C"/>
    <w:rsid w:val="00692AE3"/>
    <w:rsid w:val="00692C66"/>
    <w:rsid w:val="00692D4A"/>
    <w:rsid w:val="00692DB1"/>
    <w:rsid w:val="00692FA0"/>
    <w:rsid w:val="00692FF3"/>
    <w:rsid w:val="00693074"/>
    <w:rsid w:val="006930AC"/>
    <w:rsid w:val="00693185"/>
    <w:rsid w:val="006932C0"/>
    <w:rsid w:val="006933AD"/>
    <w:rsid w:val="00693415"/>
    <w:rsid w:val="006934C3"/>
    <w:rsid w:val="00693648"/>
    <w:rsid w:val="0069379A"/>
    <w:rsid w:val="00693895"/>
    <w:rsid w:val="00693DCE"/>
    <w:rsid w:val="00694003"/>
    <w:rsid w:val="00694885"/>
    <w:rsid w:val="006948C0"/>
    <w:rsid w:val="00694923"/>
    <w:rsid w:val="00694A45"/>
    <w:rsid w:val="00694C75"/>
    <w:rsid w:val="00694E49"/>
    <w:rsid w:val="006950BC"/>
    <w:rsid w:val="0069513B"/>
    <w:rsid w:val="0069529C"/>
    <w:rsid w:val="006952DF"/>
    <w:rsid w:val="006953DD"/>
    <w:rsid w:val="006953F6"/>
    <w:rsid w:val="006954F8"/>
    <w:rsid w:val="006956A6"/>
    <w:rsid w:val="006956BC"/>
    <w:rsid w:val="006957C0"/>
    <w:rsid w:val="00695800"/>
    <w:rsid w:val="00695A46"/>
    <w:rsid w:val="00695ED0"/>
    <w:rsid w:val="00696131"/>
    <w:rsid w:val="006961A4"/>
    <w:rsid w:val="00696260"/>
    <w:rsid w:val="00696346"/>
    <w:rsid w:val="00696426"/>
    <w:rsid w:val="006965F0"/>
    <w:rsid w:val="006967C9"/>
    <w:rsid w:val="006967F1"/>
    <w:rsid w:val="00696A50"/>
    <w:rsid w:val="00696A85"/>
    <w:rsid w:val="00696B00"/>
    <w:rsid w:val="00696BF1"/>
    <w:rsid w:val="006970E7"/>
    <w:rsid w:val="0069746A"/>
    <w:rsid w:val="006974A4"/>
    <w:rsid w:val="00697507"/>
    <w:rsid w:val="00697596"/>
    <w:rsid w:val="006976EB"/>
    <w:rsid w:val="006977C2"/>
    <w:rsid w:val="00697DC0"/>
    <w:rsid w:val="00697E16"/>
    <w:rsid w:val="00697E19"/>
    <w:rsid w:val="00697E57"/>
    <w:rsid w:val="00697EB3"/>
    <w:rsid w:val="00697F74"/>
    <w:rsid w:val="006A0126"/>
    <w:rsid w:val="006A03C6"/>
    <w:rsid w:val="006A03FA"/>
    <w:rsid w:val="006A0484"/>
    <w:rsid w:val="006A050C"/>
    <w:rsid w:val="006A06BE"/>
    <w:rsid w:val="006A075B"/>
    <w:rsid w:val="006A089A"/>
    <w:rsid w:val="006A0A16"/>
    <w:rsid w:val="006A0AFC"/>
    <w:rsid w:val="006A0B14"/>
    <w:rsid w:val="006A0BDA"/>
    <w:rsid w:val="006A0C2E"/>
    <w:rsid w:val="006A0D86"/>
    <w:rsid w:val="006A115F"/>
    <w:rsid w:val="006A11D5"/>
    <w:rsid w:val="006A12C7"/>
    <w:rsid w:val="006A1491"/>
    <w:rsid w:val="006A167D"/>
    <w:rsid w:val="006A16A0"/>
    <w:rsid w:val="006A16F9"/>
    <w:rsid w:val="006A170D"/>
    <w:rsid w:val="006A171A"/>
    <w:rsid w:val="006A177B"/>
    <w:rsid w:val="006A1821"/>
    <w:rsid w:val="006A1849"/>
    <w:rsid w:val="006A1A5B"/>
    <w:rsid w:val="006A1B1D"/>
    <w:rsid w:val="006A1EF8"/>
    <w:rsid w:val="006A2151"/>
    <w:rsid w:val="006A2262"/>
    <w:rsid w:val="006A23CB"/>
    <w:rsid w:val="006A23E6"/>
    <w:rsid w:val="006A23F8"/>
    <w:rsid w:val="006A259B"/>
    <w:rsid w:val="006A261E"/>
    <w:rsid w:val="006A2697"/>
    <w:rsid w:val="006A2844"/>
    <w:rsid w:val="006A2858"/>
    <w:rsid w:val="006A2C9A"/>
    <w:rsid w:val="006A333B"/>
    <w:rsid w:val="006A35FC"/>
    <w:rsid w:val="006A3820"/>
    <w:rsid w:val="006A3828"/>
    <w:rsid w:val="006A395C"/>
    <w:rsid w:val="006A396E"/>
    <w:rsid w:val="006A3A2B"/>
    <w:rsid w:val="006A3ABC"/>
    <w:rsid w:val="006A3C9B"/>
    <w:rsid w:val="006A3D2E"/>
    <w:rsid w:val="006A3E06"/>
    <w:rsid w:val="006A3F22"/>
    <w:rsid w:val="006A3F3B"/>
    <w:rsid w:val="006A41A7"/>
    <w:rsid w:val="006A43C0"/>
    <w:rsid w:val="006A458E"/>
    <w:rsid w:val="006A4687"/>
    <w:rsid w:val="006A49FC"/>
    <w:rsid w:val="006A4AE0"/>
    <w:rsid w:val="006A4B3A"/>
    <w:rsid w:val="006A4B5E"/>
    <w:rsid w:val="006A4CC2"/>
    <w:rsid w:val="006A4CE6"/>
    <w:rsid w:val="006A4E1D"/>
    <w:rsid w:val="006A5070"/>
    <w:rsid w:val="006A50C8"/>
    <w:rsid w:val="006A512A"/>
    <w:rsid w:val="006A5284"/>
    <w:rsid w:val="006A5453"/>
    <w:rsid w:val="006A555B"/>
    <w:rsid w:val="006A59DA"/>
    <w:rsid w:val="006A5CD0"/>
    <w:rsid w:val="006A5CE7"/>
    <w:rsid w:val="006A5E62"/>
    <w:rsid w:val="006A5EC3"/>
    <w:rsid w:val="006A6129"/>
    <w:rsid w:val="006A6412"/>
    <w:rsid w:val="006A664B"/>
    <w:rsid w:val="006A6662"/>
    <w:rsid w:val="006A6727"/>
    <w:rsid w:val="006A6B06"/>
    <w:rsid w:val="006A6CC5"/>
    <w:rsid w:val="006A7187"/>
    <w:rsid w:val="006A7479"/>
    <w:rsid w:val="006A7948"/>
    <w:rsid w:val="006A797E"/>
    <w:rsid w:val="006A799F"/>
    <w:rsid w:val="006A7A41"/>
    <w:rsid w:val="006A7D6C"/>
    <w:rsid w:val="006A7E9E"/>
    <w:rsid w:val="006A7EE2"/>
    <w:rsid w:val="006B0042"/>
    <w:rsid w:val="006B0302"/>
    <w:rsid w:val="006B0377"/>
    <w:rsid w:val="006B03A3"/>
    <w:rsid w:val="006B03E7"/>
    <w:rsid w:val="006B04E4"/>
    <w:rsid w:val="006B065D"/>
    <w:rsid w:val="006B0820"/>
    <w:rsid w:val="006B0A6A"/>
    <w:rsid w:val="006B0C25"/>
    <w:rsid w:val="006B0C94"/>
    <w:rsid w:val="006B0CC0"/>
    <w:rsid w:val="006B0D0E"/>
    <w:rsid w:val="006B1024"/>
    <w:rsid w:val="006B10C8"/>
    <w:rsid w:val="006B1569"/>
    <w:rsid w:val="006B1676"/>
    <w:rsid w:val="006B167D"/>
    <w:rsid w:val="006B16B2"/>
    <w:rsid w:val="006B1734"/>
    <w:rsid w:val="006B175C"/>
    <w:rsid w:val="006B18AD"/>
    <w:rsid w:val="006B1989"/>
    <w:rsid w:val="006B1C72"/>
    <w:rsid w:val="006B1C75"/>
    <w:rsid w:val="006B1F0E"/>
    <w:rsid w:val="006B1F62"/>
    <w:rsid w:val="006B21B7"/>
    <w:rsid w:val="006B21CF"/>
    <w:rsid w:val="006B24AF"/>
    <w:rsid w:val="006B2564"/>
    <w:rsid w:val="006B2597"/>
    <w:rsid w:val="006B25CD"/>
    <w:rsid w:val="006B25D2"/>
    <w:rsid w:val="006B25EF"/>
    <w:rsid w:val="006B2631"/>
    <w:rsid w:val="006B279B"/>
    <w:rsid w:val="006B27B6"/>
    <w:rsid w:val="006B2C5F"/>
    <w:rsid w:val="006B2D31"/>
    <w:rsid w:val="006B2D74"/>
    <w:rsid w:val="006B2D7C"/>
    <w:rsid w:val="006B2D86"/>
    <w:rsid w:val="006B333B"/>
    <w:rsid w:val="006B33F0"/>
    <w:rsid w:val="006B3737"/>
    <w:rsid w:val="006B38A1"/>
    <w:rsid w:val="006B39D4"/>
    <w:rsid w:val="006B3A15"/>
    <w:rsid w:val="006B3CDC"/>
    <w:rsid w:val="006B3D97"/>
    <w:rsid w:val="006B3DA9"/>
    <w:rsid w:val="006B3F76"/>
    <w:rsid w:val="006B40DA"/>
    <w:rsid w:val="006B45F3"/>
    <w:rsid w:val="006B468C"/>
    <w:rsid w:val="006B4896"/>
    <w:rsid w:val="006B48BB"/>
    <w:rsid w:val="006B49AF"/>
    <w:rsid w:val="006B4DFC"/>
    <w:rsid w:val="006B4E5E"/>
    <w:rsid w:val="006B50C0"/>
    <w:rsid w:val="006B5135"/>
    <w:rsid w:val="006B5251"/>
    <w:rsid w:val="006B527C"/>
    <w:rsid w:val="006B5342"/>
    <w:rsid w:val="006B5366"/>
    <w:rsid w:val="006B56E1"/>
    <w:rsid w:val="006B59A2"/>
    <w:rsid w:val="006B5A84"/>
    <w:rsid w:val="006B5DDC"/>
    <w:rsid w:val="006B5EA0"/>
    <w:rsid w:val="006B5ED4"/>
    <w:rsid w:val="006B6027"/>
    <w:rsid w:val="006B6136"/>
    <w:rsid w:val="006B6405"/>
    <w:rsid w:val="006B647F"/>
    <w:rsid w:val="006B64A3"/>
    <w:rsid w:val="006B6786"/>
    <w:rsid w:val="006B67AE"/>
    <w:rsid w:val="006B6AED"/>
    <w:rsid w:val="006B6AFA"/>
    <w:rsid w:val="006B6C33"/>
    <w:rsid w:val="006B6C5D"/>
    <w:rsid w:val="006B6CF5"/>
    <w:rsid w:val="006B6FFE"/>
    <w:rsid w:val="006B7001"/>
    <w:rsid w:val="006B70E0"/>
    <w:rsid w:val="006B71AD"/>
    <w:rsid w:val="006B7934"/>
    <w:rsid w:val="006B7A0A"/>
    <w:rsid w:val="006B7AA1"/>
    <w:rsid w:val="006B7B2C"/>
    <w:rsid w:val="006B7B76"/>
    <w:rsid w:val="006B7CDF"/>
    <w:rsid w:val="006B7D09"/>
    <w:rsid w:val="006B7D78"/>
    <w:rsid w:val="006B7E64"/>
    <w:rsid w:val="006B7E83"/>
    <w:rsid w:val="006C0046"/>
    <w:rsid w:val="006C01AD"/>
    <w:rsid w:val="006C0219"/>
    <w:rsid w:val="006C036F"/>
    <w:rsid w:val="006C065B"/>
    <w:rsid w:val="006C07FE"/>
    <w:rsid w:val="006C094A"/>
    <w:rsid w:val="006C0AB5"/>
    <w:rsid w:val="006C0ACE"/>
    <w:rsid w:val="006C0B91"/>
    <w:rsid w:val="006C0C87"/>
    <w:rsid w:val="006C0DAA"/>
    <w:rsid w:val="006C0EC3"/>
    <w:rsid w:val="006C0F8E"/>
    <w:rsid w:val="006C0FD2"/>
    <w:rsid w:val="006C10D1"/>
    <w:rsid w:val="006C1191"/>
    <w:rsid w:val="006C11A9"/>
    <w:rsid w:val="006C13FD"/>
    <w:rsid w:val="006C1402"/>
    <w:rsid w:val="006C14AC"/>
    <w:rsid w:val="006C15A9"/>
    <w:rsid w:val="006C1632"/>
    <w:rsid w:val="006C1801"/>
    <w:rsid w:val="006C1AE2"/>
    <w:rsid w:val="006C1B05"/>
    <w:rsid w:val="006C1B8A"/>
    <w:rsid w:val="006C1C72"/>
    <w:rsid w:val="006C1D35"/>
    <w:rsid w:val="006C1F73"/>
    <w:rsid w:val="006C1F93"/>
    <w:rsid w:val="006C1FA2"/>
    <w:rsid w:val="006C2144"/>
    <w:rsid w:val="006C2171"/>
    <w:rsid w:val="006C2314"/>
    <w:rsid w:val="006C2374"/>
    <w:rsid w:val="006C2683"/>
    <w:rsid w:val="006C27AA"/>
    <w:rsid w:val="006C27C3"/>
    <w:rsid w:val="006C28BC"/>
    <w:rsid w:val="006C2966"/>
    <w:rsid w:val="006C2AB0"/>
    <w:rsid w:val="006C2CB1"/>
    <w:rsid w:val="006C2F3C"/>
    <w:rsid w:val="006C339A"/>
    <w:rsid w:val="006C3499"/>
    <w:rsid w:val="006C34D5"/>
    <w:rsid w:val="006C35B4"/>
    <w:rsid w:val="006C35BB"/>
    <w:rsid w:val="006C36BE"/>
    <w:rsid w:val="006C37DD"/>
    <w:rsid w:val="006C38CC"/>
    <w:rsid w:val="006C394E"/>
    <w:rsid w:val="006C39FE"/>
    <w:rsid w:val="006C3A33"/>
    <w:rsid w:val="006C3AA9"/>
    <w:rsid w:val="006C3C38"/>
    <w:rsid w:val="006C3C3F"/>
    <w:rsid w:val="006C3C6F"/>
    <w:rsid w:val="006C3EDB"/>
    <w:rsid w:val="006C3FE1"/>
    <w:rsid w:val="006C4351"/>
    <w:rsid w:val="006C43B0"/>
    <w:rsid w:val="006C45B8"/>
    <w:rsid w:val="006C4678"/>
    <w:rsid w:val="006C49DC"/>
    <w:rsid w:val="006C4B67"/>
    <w:rsid w:val="006C4BA7"/>
    <w:rsid w:val="006C4C8B"/>
    <w:rsid w:val="006C4CAB"/>
    <w:rsid w:val="006C4CF9"/>
    <w:rsid w:val="006C508F"/>
    <w:rsid w:val="006C51BD"/>
    <w:rsid w:val="006C5298"/>
    <w:rsid w:val="006C5612"/>
    <w:rsid w:val="006C56AD"/>
    <w:rsid w:val="006C5B43"/>
    <w:rsid w:val="006C5B6F"/>
    <w:rsid w:val="006C5BE5"/>
    <w:rsid w:val="006C5ECB"/>
    <w:rsid w:val="006C5ED7"/>
    <w:rsid w:val="006C607A"/>
    <w:rsid w:val="006C61B3"/>
    <w:rsid w:val="006C62A4"/>
    <w:rsid w:val="006C648A"/>
    <w:rsid w:val="006C6686"/>
    <w:rsid w:val="006C675F"/>
    <w:rsid w:val="006C6C6D"/>
    <w:rsid w:val="006C6D80"/>
    <w:rsid w:val="006C6EDB"/>
    <w:rsid w:val="006C7039"/>
    <w:rsid w:val="006C7092"/>
    <w:rsid w:val="006C77F4"/>
    <w:rsid w:val="006C784C"/>
    <w:rsid w:val="006C792E"/>
    <w:rsid w:val="006C79BB"/>
    <w:rsid w:val="006C7AF8"/>
    <w:rsid w:val="006C7C4C"/>
    <w:rsid w:val="006C7CB5"/>
    <w:rsid w:val="006C7F43"/>
    <w:rsid w:val="006D0216"/>
    <w:rsid w:val="006D02E1"/>
    <w:rsid w:val="006D032E"/>
    <w:rsid w:val="006D0592"/>
    <w:rsid w:val="006D05B4"/>
    <w:rsid w:val="006D05CA"/>
    <w:rsid w:val="006D05ED"/>
    <w:rsid w:val="006D0647"/>
    <w:rsid w:val="006D0809"/>
    <w:rsid w:val="006D0DE0"/>
    <w:rsid w:val="006D0DFB"/>
    <w:rsid w:val="006D0ECF"/>
    <w:rsid w:val="006D10E1"/>
    <w:rsid w:val="006D1177"/>
    <w:rsid w:val="006D11AD"/>
    <w:rsid w:val="006D11F4"/>
    <w:rsid w:val="006D1209"/>
    <w:rsid w:val="006D120C"/>
    <w:rsid w:val="006D1210"/>
    <w:rsid w:val="006D1212"/>
    <w:rsid w:val="006D1265"/>
    <w:rsid w:val="006D12AE"/>
    <w:rsid w:val="006D1398"/>
    <w:rsid w:val="006D14DE"/>
    <w:rsid w:val="006D1633"/>
    <w:rsid w:val="006D17C2"/>
    <w:rsid w:val="006D182A"/>
    <w:rsid w:val="006D1880"/>
    <w:rsid w:val="006D1A90"/>
    <w:rsid w:val="006D1AAC"/>
    <w:rsid w:val="006D1BB1"/>
    <w:rsid w:val="006D1D03"/>
    <w:rsid w:val="006D1E43"/>
    <w:rsid w:val="006D1F32"/>
    <w:rsid w:val="006D1FD8"/>
    <w:rsid w:val="006D2047"/>
    <w:rsid w:val="006D209A"/>
    <w:rsid w:val="006D2162"/>
    <w:rsid w:val="006D2177"/>
    <w:rsid w:val="006D232C"/>
    <w:rsid w:val="006D2363"/>
    <w:rsid w:val="006D2488"/>
    <w:rsid w:val="006D252C"/>
    <w:rsid w:val="006D2626"/>
    <w:rsid w:val="006D29A7"/>
    <w:rsid w:val="006D2BF3"/>
    <w:rsid w:val="006D2D12"/>
    <w:rsid w:val="006D2D50"/>
    <w:rsid w:val="006D2D52"/>
    <w:rsid w:val="006D2DEC"/>
    <w:rsid w:val="006D2E3D"/>
    <w:rsid w:val="006D2FCF"/>
    <w:rsid w:val="006D30E3"/>
    <w:rsid w:val="006D321D"/>
    <w:rsid w:val="006D33EB"/>
    <w:rsid w:val="006D353D"/>
    <w:rsid w:val="006D36B9"/>
    <w:rsid w:val="006D3729"/>
    <w:rsid w:val="006D3796"/>
    <w:rsid w:val="006D3A19"/>
    <w:rsid w:val="006D3BDF"/>
    <w:rsid w:val="006D3BFE"/>
    <w:rsid w:val="006D3F33"/>
    <w:rsid w:val="006D40B7"/>
    <w:rsid w:val="006D4275"/>
    <w:rsid w:val="006D4748"/>
    <w:rsid w:val="006D49B3"/>
    <w:rsid w:val="006D4AFB"/>
    <w:rsid w:val="006D4B71"/>
    <w:rsid w:val="006D4BCF"/>
    <w:rsid w:val="006D4BEE"/>
    <w:rsid w:val="006D4CE9"/>
    <w:rsid w:val="006D4DB9"/>
    <w:rsid w:val="006D506E"/>
    <w:rsid w:val="006D50DC"/>
    <w:rsid w:val="006D50ED"/>
    <w:rsid w:val="006D523F"/>
    <w:rsid w:val="006D5316"/>
    <w:rsid w:val="006D538E"/>
    <w:rsid w:val="006D53C7"/>
    <w:rsid w:val="006D542D"/>
    <w:rsid w:val="006D5494"/>
    <w:rsid w:val="006D54CD"/>
    <w:rsid w:val="006D54D7"/>
    <w:rsid w:val="006D55E4"/>
    <w:rsid w:val="006D5900"/>
    <w:rsid w:val="006D5C80"/>
    <w:rsid w:val="006D5CFB"/>
    <w:rsid w:val="006D5D72"/>
    <w:rsid w:val="006D6036"/>
    <w:rsid w:val="006D604A"/>
    <w:rsid w:val="006D6280"/>
    <w:rsid w:val="006D6363"/>
    <w:rsid w:val="006D63E7"/>
    <w:rsid w:val="006D660C"/>
    <w:rsid w:val="006D66D0"/>
    <w:rsid w:val="006D6780"/>
    <w:rsid w:val="006D6820"/>
    <w:rsid w:val="006D68D0"/>
    <w:rsid w:val="006D6965"/>
    <w:rsid w:val="006D6A34"/>
    <w:rsid w:val="006D6B57"/>
    <w:rsid w:val="006D6B71"/>
    <w:rsid w:val="006D6BB1"/>
    <w:rsid w:val="006D6C3A"/>
    <w:rsid w:val="006D6D13"/>
    <w:rsid w:val="006D6D84"/>
    <w:rsid w:val="006D6DD2"/>
    <w:rsid w:val="006D6F01"/>
    <w:rsid w:val="006D6F93"/>
    <w:rsid w:val="006D7152"/>
    <w:rsid w:val="006D7208"/>
    <w:rsid w:val="006D7514"/>
    <w:rsid w:val="006D75FF"/>
    <w:rsid w:val="006D77A4"/>
    <w:rsid w:val="006D7898"/>
    <w:rsid w:val="006D78A2"/>
    <w:rsid w:val="006D798B"/>
    <w:rsid w:val="006D7D1F"/>
    <w:rsid w:val="006D7D37"/>
    <w:rsid w:val="006D7DA9"/>
    <w:rsid w:val="006D7E19"/>
    <w:rsid w:val="006E0025"/>
    <w:rsid w:val="006E02BA"/>
    <w:rsid w:val="006E0405"/>
    <w:rsid w:val="006E04C0"/>
    <w:rsid w:val="006E0510"/>
    <w:rsid w:val="006E05A8"/>
    <w:rsid w:val="006E0602"/>
    <w:rsid w:val="006E067A"/>
    <w:rsid w:val="006E07E7"/>
    <w:rsid w:val="006E0800"/>
    <w:rsid w:val="006E097F"/>
    <w:rsid w:val="006E0B7C"/>
    <w:rsid w:val="006E0D5D"/>
    <w:rsid w:val="006E0D8D"/>
    <w:rsid w:val="006E0E22"/>
    <w:rsid w:val="006E0E3B"/>
    <w:rsid w:val="006E0EFE"/>
    <w:rsid w:val="006E11F2"/>
    <w:rsid w:val="006E139D"/>
    <w:rsid w:val="006E148A"/>
    <w:rsid w:val="006E155D"/>
    <w:rsid w:val="006E187C"/>
    <w:rsid w:val="006E19B5"/>
    <w:rsid w:val="006E19FA"/>
    <w:rsid w:val="006E1A52"/>
    <w:rsid w:val="006E1A5F"/>
    <w:rsid w:val="006E1C23"/>
    <w:rsid w:val="006E1C53"/>
    <w:rsid w:val="006E1CCF"/>
    <w:rsid w:val="006E1F36"/>
    <w:rsid w:val="006E1F91"/>
    <w:rsid w:val="006E1FA8"/>
    <w:rsid w:val="006E2146"/>
    <w:rsid w:val="006E22A6"/>
    <w:rsid w:val="006E22D8"/>
    <w:rsid w:val="006E23B3"/>
    <w:rsid w:val="006E27E2"/>
    <w:rsid w:val="006E2816"/>
    <w:rsid w:val="006E2818"/>
    <w:rsid w:val="006E2A45"/>
    <w:rsid w:val="006E2E86"/>
    <w:rsid w:val="006E302D"/>
    <w:rsid w:val="006E308C"/>
    <w:rsid w:val="006E30B6"/>
    <w:rsid w:val="006E3293"/>
    <w:rsid w:val="006E35D9"/>
    <w:rsid w:val="006E3777"/>
    <w:rsid w:val="006E384A"/>
    <w:rsid w:val="006E3880"/>
    <w:rsid w:val="006E39D3"/>
    <w:rsid w:val="006E3A65"/>
    <w:rsid w:val="006E3BBD"/>
    <w:rsid w:val="006E3F14"/>
    <w:rsid w:val="006E4048"/>
    <w:rsid w:val="006E42EC"/>
    <w:rsid w:val="006E4322"/>
    <w:rsid w:val="006E4457"/>
    <w:rsid w:val="006E4B50"/>
    <w:rsid w:val="006E4E03"/>
    <w:rsid w:val="006E4E20"/>
    <w:rsid w:val="006E4E48"/>
    <w:rsid w:val="006E4E69"/>
    <w:rsid w:val="006E4ECF"/>
    <w:rsid w:val="006E51C0"/>
    <w:rsid w:val="006E5222"/>
    <w:rsid w:val="006E530E"/>
    <w:rsid w:val="006E5409"/>
    <w:rsid w:val="006E5489"/>
    <w:rsid w:val="006E5725"/>
    <w:rsid w:val="006E57DC"/>
    <w:rsid w:val="006E58FF"/>
    <w:rsid w:val="006E5933"/>
    <w:rsid w:val="006E5A18"/>
    <w:rsid w:val="006E5D2D"/>
    <w:rsid w:val="006E5DA0"/>
    <w:rsid w:val="006E6276"/>
    <w:rsid w:val="006E62F0"/>
    <w:rsid w:val="006E6359"/>
    <w:rsid w:val="006E6377"/>
    <w:rsid w:val="006E63D7"/>
    <w:rsid w:val="006E641F"/>
    <w:rsid w:val="006E650A"/>
    <w:rsid w:val="006E65C4"/>
    <w:rsid w:val="006E65FE"/>
    <w:rsid w:val="006E68C5"/>
    <w:rsid w:val="006E69EC"/>
    <w:rsid w:val="006E6BC4"/>
    <w:rsid w:val="006E6C4D"/>
    <w:rsid w:val="006E6D32"/>
    <w:rsid w:val="006E6DE6"/>
    <w:rsid w:val="006E707C"/>
    <w:rsid w:val="006E7178"/>
    <w:rsid w:val="006E73C0"/>
    <w:rsid w:val="006E75ED"/>
    <w:rsid w:val="006E7694"/>
    <w:rsid w:val="006E7841"/>
    <w:rsid w:val="006E7A18"/>
    <w:rsid w:val="006E7B92"/>
    <w:rsid w:val="006E7BBF"/>
    <w:rsid w:val="006E7F8E"/>
    <w:rsid w:val="006E7FF6"/>
    <w:rsid w:val="006F0071"/>
    <w:rsid w:val="006F0167"/>
    <w:rsid w:val="006F030B"/>
    <w:rsid w:val="006F045B"/>
    <w:rsid w:val="006F0740"/>
    <w:rsid w:val="006F0845"/>
    <w:rsid w:val="006F08B3"/>
    <w:rsid w:val="006F0F92"/>
    <w:rsid w:val="006F1098"/>
    <w:rsid w:val="006F1108"/>
    <w:rsid w:val="006F11B6"/>
    <w:rsid w:val="006F1207"/>
    <w:rsid w:val="006F1315"/>
    <w:rsid w:val="006F141B"/>
    <w:rsid w:val="006F1540"/>
    <w:rsid w:val="006F1600"/>
    <w:rsid w:val="006F160D"/>
    <w:rsid w:val="006F1612"/>
    <w:rsid w:val="006F168D"/>
    <w:rsid w:val="006F174C"/>
    <w:rsid w:val="006F1977"/>
    <w:rsid w:val="006F19D6"/>
    <w:rsid w:val="006F1E7F"/>
    <w:rsid w:val="006F1F74"/>
    <w:rsid w:val="006F203B"/>
    <w:rsid w:val="006F20EE"/>
    <w:rsid w:val="006F23D3"/>
    <w:rsid w:val="006F26A7"/>
    <w:rsid w:val="006F2799"/>
    <w:rsid w:val="006F2854"/>
    <w:rsid w:val="006F28B2"/>
    <w:rsid w:val="006F2AE5"/>
    <w:rsid w:val="006F2BB5"/>
    <w:rsid w:val="006F2CAB"/>
    <w:rsid w:val="006F2F37"/>
    <w:rsid w:val="006F2F41"/>
    <w:rsid w:val="006F3176"/>
    <w:rsid w:val="006F3201"/>
    <w:rsid w:val="006F3363"/>
    <w:rsid w:val="006F3495"/>
    <w:rsid w:val="006F3818"/>
    <w:rsid w:val="006F3C46"/>
    <w:rsid w:val="006F3CE5"/>
    <w:rsid w:val="006F3E28"/>
    <w:rsid w:val="006F4044"/>
    <w:rsid w:val="006F40FD"/>
    <w:rsid w:val="006F422B"/>
    <w:rsid w:val="006F43B2"/>
    <w:rsid w:val="006F43FB"/>
    <w:rsid w:val="006F444A"/>
    <w:rsid w:val="006F447D"/>
    <w:rsid w:val="006F48F6"/>
    <w:rsid w:val="006F4968"/>
    <w:rsid w:val="006F4A26"/>
    <w:rsid w:val="006F4AEE"/>
    <w:rsid w:val="006F4E23"/>
    <w:rsid w:val="006F4EE0"/>
    <w:rsid w:val="006F505C"/>
    <w:rsid w:val="006F50D9"/>
    <w:rsid w:val="006F53BF"/>
    <w:rsid w:val="006F5522"/>
    <w:rsid w:val="006F57C0"/>
    <w:rsid w:val="006F58CC"/>
    <w:rsid w:val="006F58D2"/>
    <w:rsid w:val="006F58E5"/>
    <w:rsid w:val="006F5C53"/>
    <w:rsid w:val="006F6083"/>
    <w:rsid w:val="006F60C1"/>
    <w:rsid w:val="006F6212"/>
    <w:rsid w:val="006F6299"/>
    <w:rsid w:val="006F635B"/>
    <w:rsid w:val="006F6426"/>
    <w:rsid w:val="006F6471"/>
    <w:rsid w:val="006F64A6"/>
    <w:rsid w:val="006F64EF"/>
    <w:rsid w:val="006F6579"/>
    <w:rsid w:val="006F667D"/>
    <w:rsid w:val="006F678B"/>
    <w:rsid w:val="006F699B"/>
    <w:rsid w:val="006F6A7C"/>
    <w:rsid w:val="006F6E1B"/>
    <w:rsid w:val="006F6F56"/>
    <w:rsid w:val="006F6F84"/>
    <w:rsid w:val="006F7197"/>
    <w:rsid w:val="006F75E8"/>
    <w:rsid w:val="006F765F"/>
    <w:rsid w:val="006F7743"/>
    <w:rsid w:val="006F783F"/>
    <w:rsid w:val="006F7A25"/>
    <w:rsid w:val="006F7D18"/>
    <w:rsid w:val="006F7E24"/>
    <w:rsid w:val="006F7FDC"/>
    <w:rsid w:val="00700147"/>
    <w:rsid w:val="007002D8"/>
    <w:rsid w:val="007004AD"/>
    <w:rsid w:val="007004BA"/>
    <w:rsid w:val="00700555"/>
    <w:rsid w:val="007005B2"/>
    <w:rsid w:val="007005D6"/>
    <w:rsid w:val="0070063E"/>
    <w:rsid w:val="00700671"/>
    <w:rsid w:val="0070068E"/>
    <w:rsid w:val="007007FA"/>
    <w:rsid w:val="00700915"/>
    <w:rsid w:val="00700A0B"/>
    <w:rsid w:val="00700CDC"/>
    <w:rsid w:val="00700D53"/>
    <w:rsid w:val="00700DE4"/>
    <w:rsid w:val="00700E0F"/>
    <w:rsid w:val="00701098"/>
    <w:rsid w:val="007012CC"/>
    <w:rsid w:val="00701557"/>
    <w:rsid w:val="00701641"/>
    <w:rsid w:val="007016BA"/>
    <w:rsid w:val="00701D19"/>
    <w:rsid w:val="00701E38"/>
    <w:rsid w:val="0070205B"/>
    <w:rsid w:val="00702105"/>
    <w:rsid w:val="0070244B"/>
    <w:rsid w:val="007027DE"/>
    <w:rsid w:val="007028A9"/>
    <w:rsid w:val="00702B27"/>
    <w:rsid w:val="00702D49"/>
    <w:rsid w:val="00702E38"/>
    <w:rsid w:val="00702F97"/>
    <w:rsid w:val="00702FD1"/>
    <w:rsid w:val="00703409"/>
    <w:rsid w:val="0070366B"/>
    <w:rsid w:val="007036FC"/>
    <w:rsid w:val="00703780"/>
    <w:rsid w:val="0070383C"/>
    <w:rsid w:val="00703971"/>
    <w:rsid w:val="00703A1B"/>
    <w:rsid w:val="00703E0A"/>
    <w:rsid w:val="00703E9D"/>
    <w:rsid w:val="00703ED9"/>
    <w:rsid w:val="00704174"/>
    <w:rsid w:val="0070435F"/>
    <w:rsid w:val="0070438E"/>
    <w:rsid w:val="00704399"/>
    <w:rsid w:val="0070455F"/>
    <w:rsid w:val="007045FE"/>
    <w:rsid w:val="0070467A"/>
    <w:rsid w:val="00704719"/>
    <w:rsid w:val="00704746"/>
    <w:rsid w:val="0070481F"/>
    <w:rsid w:val="00704BC5"/>
    <w:rsid w:val="00704C00"/>
    <w:rsid w:val="00704C45"/>
    <w:rsid w:val="00704EC8"/>
    <w:rsid w:val="00704F69"/>
    <w:rsid w:val="007051E4"/>
    <w:rsid w:val="0070525B"/>
    <w:rsid w:val="0070550F"/>
    <w:rsid w:val="007055BB"/>
    <w:rsid w:val="00705646"/>
    <w:rsid w:val="007056EE"/>
    <w:rsid w:val="007057F3"/>
    <w:rsid w:val="00705BA1"/>
    <w:rsid w:val="00705C89"/>
    <w:rsid w:val="0070662B"/>
    <w:rsid w:val="007069B8"/>
    <w:rsid w:val="00706AED"/>
    <w:rsid w:val="00706C60"/>
    <w:rsid w:val="00706F8E"/>
    <w:rsid w:val="00706F9E"/>
    <w:rsid w:val="00706FA5"/>
    <w:rsid w:val="0070714A"/>
    <w:rsid w:val="00707177"/>
    <w:rsid w:val="0070728A"/>
    <w:rsid w:val="007072AB"/>
    <w:rsid w:val="007073A9"/>
    <w:rsid w:val="00707472"/>
    <w:rsid w:val="00707565"/>
    <w:rsid w:val="007075A5"/>
    <w:rsid w:val="0070767C"/>
    <w:rsid w:val="007078F2"/>
    <w:rsid w:val="00707A83"/>
    <w:rsid w:val="00707B62"/>
    <w:rsid w:val="00707C7F"/>
    <w:rsid w:val="00707D30"/>
    <w:rsid w:val="00707F0B"/>
    <w:rsid w:val="0071003E"/>
    <w:rsid w:val="007100CD"/>
    <w:rsid w:val="00710398"/>
    <w:rsid w:val="00710472"/>
    <w:rsid w:val="0071049D"/>
    <w:rsid w:val="00710599"/>
    <w:rsid w:val="0071069C"/>
    <w:rsid w:val="00710A36"/>
    <w:rsid w:val="00710A91"/>
    <w:rsid w:val="00710B18"/>
    <w:rsid w:val="00710BB8"/>
    <w:rsid w:val="00710C47"/>
    <w:rsid w:val="00710E48"/>
    <w:rsid w:val="00710F12"/>
    <w:rsid w:val="00711095"/>
    <w:rsid w:val="0071109B"/>
    <w:rsid w:val="00711170"/>
    <w:rsid w:val="00711313"/>
    <w:rsid w:val="00711536"/>
    <w:rsid w:val="00711879"/>
    <w:rsid w:val="0071195D"/>
    <w:rsid w:val="00711A09"/>
    <w:rsid w:val="00711C19"/>
    <w:rsid w:val="00711D29"/>
    <w:rsid w:val="00711F21"/>
    <w:rsid w:val="007121C5"/>
    <w:rsid w:val="007121D4"/>
    <w:rsid w:val="007121F1"/>
    <w:rsid w:val="007121F8"/>
    <w:rsid w:val="007125AA"/>
    <w:rsid w:val="007125FE"/>
    <w:rsid w:val="007128C0"/>
    <w:rsid w:val="007129C0"/>
    <w:rsid w:val="00712ABA"/>
    <w:rsid w:val="00712B57"/>
    <w:rsid w:val="00712C5E"/>
    <w:rsid w:val="00712E11"/>
    <w:rsid w:val="00712E60"/>
    <w:rsid w:val="00712F06"/>
    <w:rsid w:val="007132E3"/>
    <w:rsid w:val="00713573"/>
    <w:rsid w:val="00713711"/>
    <w:rsid w:val="007138F0"/>
    <w:rsid w:val="00713AF7"/>
    <w:rsid w:val="00713B0E"/>
    <w:rsid w:val="00713BDF"/>
    <w:rsid w:val="00713D00"/>
    <w:rsid w:val="00713D11"/>
    <w:rsid w:val="00713F64"/>
    <w:rsid w:val="007141C4"/>
    <w:rsid w:val="00714386"/>
    <w:rsid w:val="007143D3"/>
    <w:rsid w:val="007145AA"/>
    <w:rsid w:val="00714601"/>
    <w:rsid w:val="00714773"/>
    <w:rsid w:val="00714AF9"/>
    <w:rsid w:val="00714B22"/>
    <w:rsid w:val="00714BA2"/>
    <w:rsid w:val="00714BF3"/>
    <w:rsid w:val="00714CD2"/>
    <w:rsid w:val="00714CF5"/>
    <w:rsid w:val="00714FB6"/>
    <w:rsid w:val="007151F8"/>
    <w:rsid w:val="0071520B"/>
    <w:rsid w:val="007152A4"/>
    <w:rsid w:val="007152BE"/>
    <w:rsid w:val="007152CC"/>
    <w:rsid w:val="0071531B"/>
    <w:rsid w:val="0071533D"/>
    <w:rsid w:val="0071536F"/>
    <w:rsid w:val="00715645"/>
    <w:rsid w:val="0071597F"/>
    <w:rsid w:val="00715BDA"/>
    <w:rsid w:val="00715D33"/>
    <w:rsid w:val="00715EB6"/>
    <w:rsid w:val="00715F97"/>
    <w:rsid w:val="00716001"/>
    <w:rsid w:val="00716019"/>
    <w:rsid w:val="00716318"/>
    <w:rsid w:val="00716463"/>
    <w:rsid w:val="007164CB"/>
    <w:rsid w:val="00716623"/>
    <w:rsid w:val="007166AD"/>
    <w:rsid w:val="00716773"/>
    <w:rsid w:val="007167DB"/>
    <w:rsid w:val="00716806"/>
    <w:rsid w:val="0071682F"/>
    <w:rsid w:val="00716902"/>
    <w:rsid w:val="007169EC"/>
    <w:rsid w:val="00716B0B"/>
    <w:rsid w:val="00716DB0"/>
    <w:rsid w:val="0071703F"/>
    <w:rsid w:val="00717060"/>
    <w:rsid w:val="0071709C"/>
    <w:rsid w:val="00717326"/>
    <w:rsid w:val="007174DF"/>
    <w:rsid w:val="007175A0"/>
    <w:rsid w:val="00717725"/>
    <w:rsid w:val="00717864"/>
    <w:rsid w:val="007178D5"/>
    <w:rsid w:val="007178EC"/>
    <w:rsid w:val="00717911"/>
    <w:rsid w:val="00717DC1"/>
    <w:rsid w:val="00717E7A"/>
    <w:rsid w:val="00720006"/>
    <w:rsid w:val="00720063"/>
    <w:rsid w:val="007200E3"/>
    <w:rsid w:val="007203A0"/>
    <w:rsid w:val="007207E1"/>
    <w:rsid w:val="0072084F"/>
    <w:rsid w:val="00720AA3"/>
    <w:rsid w:val="00720DD2"/>
    <w:rsid w:val="00720F18"/>
    <w:rsid w:val="00721274"/>
    <w:rsid w:val="007212B3"/>
    <w:rsid w:val="0072133A"/>
    <w:rsid w:val="00721453"/>
    <w:rsid w:val="007214D3"/>
    <w:rsid w:val="00721755"/>
    <w:rsid w:val="00721971"/>
    <w:rsid w:val="007219D6"/>
    <w:rsid w:val="00721AE9"/>
    <w:rsid w:val="00721C0B"/>
    <w:rsid w:val="00721EDF"/>
    <w:rsid w:val="007220E7"/>
    <w:rsid w:val="00722124"/>
    <w:rsid w:val="00722152"/>
    <w:rsid w:val="00722833"/>
    <w:rsid w:val="00722B13"/>
    <w:rsid w:val="00722BF6"/>
    <w:rsid w:val="00722C48"/>
    <w:rsid w:val="00722C96"/>
    <w:rsid w:val="00722CDD"/>
    <w:rsid w:val="00722D00"/>
    <w:rsid w:val="00722D92"/>
    <w:rsid w:val="00723022"/>
    <w:rsid w:val="00723366"/>
    <w:rsid w:val="00723399"/>
    <w:rsid w:val="00723450"/>
    <w:rsid w:val="00723486"/>
    <w:rsid w:val="007236E4"/>
    <w:rsid w:val="00723B63"/>
    <w:rsid w:val="00723B82"/>
    <w:rsid w:val="00723D6D"/>
    <w:rsid w:val="00723FA6"/>
    <w:rsid w:val="00724164"/>
    <w:rsid w:val="00724165"/>
    <w:rsid w:val="00724613"/>
    <w:rsid w:val="007246A6"/>
    <w:rsid w:val="0072488B"/>
    <w:rsid w:val="007248D7"/>
    <w:rsid w:val="00724907"/>
    <w:rsid w:val="00724B24"/>
    <w:rsid w:val="00724B2B"/>
    <w:rsid w:val="00724BDE"/>
    <w:rsid w:val="00724E21"/>
    <w:rsid w:val="00725005"/>
    <w:rsid w:val="00725062"/>
    <w:rsid w:val="00725163"/>
    <w:rsid w:val="00725326"/>
    <w:rsid w:val="007254C7"/>
    <w:rsid w:val="007255B6"/>
    <w:rsid w:val="0072561E"/>
    <w:rsid w:val="007256F7"/>
    <w:rsid w:val="00725890"/>
    <w:rsid w:val="00725AC2"/>
    <w:rsid w:val="00725C9A"/>
    <w:rsid w:val="00725E0D"/>
    <w:rsid w:val="00725F1B"/>
    <w:rsid w:val="00725FF9"/>
    <w:rsid w:val="00726045"/>
    <w:rsid w:val="007268B2"/>
    <w:rsid w:val="0072699A"/>
    <w:rsid w:val="00726AA0"/>
    <w:rsid w:val="00726EC2"/>
    <w:rsid w:val="00726FD4"/>
    <w:rsid w:val="00727179"/>
    <w:rsid w:val="007271AC"/>
    <w:rsid w:val="0072743F"/>
    <w:rsid w:val="007279B3"/>
    <w:rsid w:val="00727A3B"/>
    <w:rsid w:val="00727C11"/>
    <w:rsid w:val="00727CA8"/>
    <w:rsid w:val="00727CAA"/>
    <w:rsid w:val="00727DB4"/>
    <w:rsid w:val="00727E97"/>
    <w:rsid w:val="00730311"/>
    <w:rsid w:val="0073056D"/>
    <w:rsid w:val="0073066C"/>
    <w:rsid w:val="00730697"/>
    <w:rsid w:val="00730B18"/>
    <w:rsid w:val="00730C78"/>
    <w:rsid w:val="00730E77"/>
    <w:rsid w:val="0073107D"/>
    <w:rsid w:val="0073123C"/>
    <w:rsid w:val="00731271"/>
    <w:rsid w:val="00731458"/>
    <w:rsid w:val="007315E0"/>
    <w:rsid w:val="007316FE"/>
    <w:rsid w:val="00731701"/>
    <w:rsid w:val="0073171E"/>
    <w:rsid w:val="0073184D"/>
    <w:rsid w:val="0073185D"/>
    <w:rsid w:val="00731887"/>
    <w:rsid w:val="00731BD9"/>
    <w:rsid w:val="00731D07"/>
    <w:rsid w:val="00731DC5"/>
    <w:rsid w:val="00732067"/>
    <w:rsid w:val="0073207F"/>
    <w:rsid w:val="00732145"/>
    <w:rsid w:val="00732346"/>
    <w:rsid w:val="00732389"/>
    <w:rsid w:val="0073259A"/>
    <w:rsid w:val="007326EA"/>
    <w:rsid w:val="00732722"/>
    <w:rsid w:val="00732732"/>
    <w:rsid w:val="00732A9C"/>
    <w:rsid w:val="00732B10"/>
    <w:rsid w:val="00732B6B"/>
    <w:rsid w:val="00732BD6"/>
    <w:rsid w:val="00732D75"/>
    <w:rsid w:val="00732D83"/>
    <w:rsid w:val="00732FB5"/>
    <w:rsid w:val="0073310B"/>
    <w:rsid w:val="00733257"/>
    <w:rsid w:val="00733279"/>
    <w:rsid w:val="007332D9"/>
    <w:rsid w:val="00733541"/>
    <w:rsid w:val="0073374B"/>
    <w:rsid w:val="00733755"/>
    <w:rsid w:val="007339BC"/>
    <w:rsid w:val="007339D8"/>
    <w:rsid w:val="00733A18"/>
    <w:rsid w:val="00733C0A"/>
    <w:rsid w:val="00733D23"/>
    <w:rsid w:val="00733DB4"/>
    <w:rsid w:val="00733DE8"/>
    <w:rsid w:val="00733E8F"/>
    <w:rsid w:val="007341DA"/>
    <w:rsid w:val="0073424F"/>
    <w:rsid w:val="007343ED"/>
    <w:rsid w:val="0073457C"/>
    <w:rsid w:val="007345B2"/>
    <w:rsid w:val="00734703"/>
    <w:rsid w:val="00734780"/>
    <w:rsid w:val="007348B5"/>
    <w:rsid w:val="0073493D"/>
    <w:rsid w:val="00734A74"/>
    <w:rsid w:val="00734A9A"/>
    <w:rsid w:val="00734F17"/>
    <w:rsid w:val="007350C9"/>
    <w:rsid w:val="007351CA"/>
    <w:rsid w:val="00735318"/>
    <w:rsid w:val="007353C2"/>
    <w:rsid w:val="0073549F"/>
    <w:rsid w:val="0073577C"/>
    <w:rsid w:val="00735E39"/>
    <w:rsid w:val="007360D2"/>
    <w:rsid w:val="0073623E"/>
    <w:rsid w:val="0073629C"/>
    <w:rsid w:val="00736431"/>
    <w:rsid w:val="0073674C"/>
    <w:rsid w:val="0073677C"/>
    <w:rsid w:val="007367FA"/>
    <w:rsid w:val="007368B2"/>
    <w:rsid w:val="007368DE"/>
    <w:rsid w:val="00736926"/>
    <w:rsid w:val="00736B55"/>
    <w:rsid w:val="00736DA5"/>
    <w:rsid w:val="00736E53"/>
    <w:rsid w:val="00736F35"/>
    <w:rsid w:val="00736F4F"/>
    <w:rsid w:val="00736F55"/>
    <w:rsid w:val="00736FD2"/>
    <w:rsid w:val="0073723C"/>
    <w:rsid w:val="007372C6"/>
    <w:rsid w:val="00737408"/>
    <w:rsid w:val="0073742C"/>
    <w:rsid w:val="007374B6"/>
    <w:rsid w:val="007374F9"/>
    <w:rsid w:val="007376E5"/>
    <w:rsid w:val="00737846"/>
    <w:rsid w:val="00737A8B"/>
    <w:rsid w:val="00737D7D"/>
    <w:rsid w:val="00737DEE"/>
    <w:rsid w:val="00737E3A"/>
    <w:rsid w:val="00737FE2"/>
    <w:rsid w:val="0074016E"/>
    <w:rsid w:val="007402C1"/>
    <w:rsid w:val="00740346"/>
    <w:rsid w:val="007403B8"/>
    <w:rsid w:val="007403E7"/>
    <w:rsid w:val="00740431"/>
    <w:rsid w:val="0074047A"/>
    <w:rsid w:val="007404FA"/>
    <w:rsid w:val="00740537"/>
    <w:rsid w:val="00740666"/>
    <w:rsid w:val="0074081E"/>
    <w:rsid w:val="0074087E"/>
    <w:rsid w:val="00740A45"/>
    <w:rsid w:val="00740AC9"/>
    <w:rsid w:val="00740D00"/>
    <w:rsid w:val="00740E23"/>
    <w:rsid w:val="00741201"/>
    <w:rsid w:val="00741224"/>
    <w:rsid w:val="00741240"/>
    <w:rsid w:val="007412A3"/>
    <w:rsid w:val="007413E6"/>
    <w:rsid w:val="00741542"/>
    <w:rsid w:val="0074186A"/>
    <w:rsid w:val="0074190F"/>
    <w:rsid w:val="00741946"/>
    <w:rsid w:val="00741B22"/>
    <w:rsid w:val="00741C12"/>
    <w:rsid w:val="00741DA3"/>
    <w:rsid w:val="00741EA7"/>
    <w:rsid w:val="00741F5F"/>
    <w:rsid w:val="00741F76"/>
    <w:rsid w:val="0074224D"/>
    <w:rsid w:val="0074228F"/>
    <w:rsid w:val="00742457"/>
    <w:rsid w:val="00742984"/>
    <w:rsid w:val="00742A99"/>
    <w:rsid w:val="00742DDB"/>
    <w:rsid w:val="00742ED3"/>
    <w:rsid w:val="00742F86"/>
    <w:rsid w:val="00743149"/>
    <w:rsid w:val="00743339"/>
    <w:rsid w:val="0074348C"/>
    <w:rsid w:val="0074361A"/>
    <w:rsid w:val="00743669"/>
    <w:rsid w:val="00743824"/>
    <w:rsid w:val="0074398D"/>
    <w:rsid w:val="007439BC"/>
    <w:rsid w:val="00743AC0"/>
    <w:rsid w:val="00743C92"/>
    <w:rsid w:val="0074408E"/>
    <w:rsid w:val="00744116"/>
    <w:rsid w:val="0074413B"/>
    <w:rsid w:val="007441B8"/>
    <w:rsid w:val="00744204"/>
    <w:rsid w:val="007442E5"/>
    <w:rsid w:val="00744421"/>
    <w:rsid w:val="00744433"/>
    <w:rsid w:val="00744589"/>
    <w:rsid w:val="00744664"/>
    <w:rsid w:val="007446C5"/>
    <w:rsid w:val="007446D8"/>
    <w:rsid w:val="00744920"/>
    <w:rsid w:val="0074497A"/>
    <w:rsid w:val="007449B3"/>
    <w:rsid w:val="00744B30"/>
    <w:rsid w:val="00744B4C"/>
    <w:rsid w:val="00744BFE"/>
    <w:rsid w:val="00744C80"/>
    <w:rsid w:val="00744DC9"/>
    <w:rsid w:val="00745032"/>
    <w:rsid w:val="007450CE"/>
    <w:rsid w:val="007452EB"/>
    <w:rsid w:val="00745320"/>
    <w:rsid w:val="007453A2"/>
    <w:rsid w:val="007454B6"/>
    <w:rsid w:val="0074573F"/>
    <w:rsid w:val="0074574A"/>
    <w:rsid w:val="0074580F"/>
    <w:rsid w:val="007458EB"/>
    <w:rsid w:val="007458EF"/>
    <w:rsid w:val="00745C36"/>
    <w:rsid w:val="00745C99"/>
    <w:rsid w:val="00745D2B"/>
    <w:rsid w:val="00745DDF"/>
    <w:rsid w:val="00745DE7"/>
    <w:rsid w:val="00745E9D"/>
    <w:rsid w:val="00746113"/>
    <w:rsid w:val="00746159"/>
    <w:rsid w:val="007464E6"/>
    <w:rsid w:val="00746538"/>
    <w:rsid w:val="0074658C"/>
    <w:rsid w:val="007466D9"/>
    <w:rsid w:val="00746833"/>
    <w:rsid w:val="0074683B"/>
    <w:rsid w:val="00746CC6"/>
    <w:rsid w:val="00746DC6"/>
    <w:rsid w:val="00746E00"/>
    <w:rsid w:val="00747060"/>
    <w:rsid w:val="007473B9"/>
    <w:rsid w:val="0074740B"/>
    <w:rsid w:val="00747503"/>
    <w:rsid w:val="00747519"/>
    <w:rsid w:val="00747526"/>
    <w:rsid w:val="0074761D"/>
    <w:rsid w:val="0074764F"/>
    <w:rsid w:val="00747674"/>
    <w:rsid w:val="00747701"/>
    <w:rsid w:val="00747A04"/>
    <w:rsid w:val="00747B26"/>
    <w:rsid w:val="00747C0B"/>
    <w:rsid w:val="00747D26"/>
    <w:rsid w:val="00747E27"/>
    <w:rsid w:val="0075028C"/>
    <w:rsid w:val="00750459"/>
    <w:rsid w:val="0075058D"/>
    <w:rsid w:val="00750591"/>
    <w:rsid w:val="00750837"/>
    <w:rsid w:val="00750859"/>
    <w:rsid w:val="007509D1"/>
    <w:rsid w:val="00750A3D"/>
    <w:rsid w:val="00750D00"/>
    <w:rsid w:val="00750E41"/>
    <w:rsid w:val="00750E63"/>
    <w:rsid w:val="00750EAC"/>
    <w:rsid w:val="00750F42"/>
    <w:rsid w:val="00750FAF"/>
    <w:rsid w:val="00750FBE"/>
    <w:rsid w:val="00751049"/>
    <w:rsid w:val="00751170"/>
    <w:rsid w:val="007512E6"/>
    <w:rsid w:val="00751458"/>
    <w:rsid w:val="00751486"/>
    <w:rsid w:val="007514E0"/>
    <w:rsid w:val="00751608"/>
    <w:rsid w:val="00751645"/>
    <w:rsid w:val="007516D8"/>
    <w:rsid w:val="007517E5"/>
    <w:rsid w:val="00751815"/>
    <w:rsid w:val="007518BB"/>
    <w:rsid w:val="00751912"/>
    <w:rsid w:val="00751A8B"/>
    <w:rsid w:val="00751B4C"/>
    <w:rsid w:val="00751C0A"/>
    <w:rsid w:val="00751C5B"/>
    <w:rsid w:val="00751D16"/>
    <w:rsid w:val="00751D29"/>
    <w:rsid w:val="00751DBF"/>
    <w:rsid w:val="00751F59"/>
    <w:rsid w:val="00752008"/>
    <w:rsid w:val="00752108"/>
    <w:rsid w:val="00752218"/>
    <w:rsid w:val="007523DB"/>
    <w:rsid w:val="007524DC"/>
    <w:rsid w:val="00752620"/>
    <w:rsid w:val="007526AD"/>
    <w:rsid w:val="0075282A"/>
    <w:rsid w:val="0075285B"/>
    <w:rsid w:val="00752962"/>
    <w:rsid w:val="007529AA"/>
    <w:rsid w:val="007529DC"/>
    <w:rsid w:val="007529F0"/>
    <w:rsid w:val="00752C6A"/>
    <w:rsid w:val="00752D26"/>
    <w:rsid w:val="00752E32"/>
    <w:rsid w:val="00752E40"/>
    <w:rsid w:val="00752E78"/>
    <w:rsid w:val="00752EE1"/>
    <w:rsid w:val="0075333A"/>
    <w:rsid w:val="00753461"/>
    <w:rsid w:val="007534C2"/>
    <w:rsid w:val="00753658"/>
    <w:rsid w:val="00753845"/>
    <w:rsid w:val="00753A30"/>
    <w:rsid w:val="00753B3E"/>
    <w:rsid w:val="00753B54"/>
    <w:rsid w:val="00753C13"/>
    <w:rsid w:val="00753D8D"/>
    <w:rsid w:val="00753EC5"/>
    <w:rsid w:val="00754133"/>
    <w:rsid w:val="00754331"/>
    <w:rsid w:val="0075435C"/>
    <w:rsid w:val="007543F2"/>
    <w:rsid w:val="0075449F"/>
    <w:rsid w:val="007546E1"/>
    <w:rsid w:val="00754723"/>
    <w:rsid w:val="00754728"/>
    <w:rsid w:val="0075476B"/>
    <w:rsid w:val="00754789"/>
    <w:rsid w:val="007548FC"/>
    <w:rsid w:val="0075497E"/>
    <w:rsid w:val="007549DA"/>
    <w:rsid w:val="00754A60"/>
    <w:rsid w:val="00754B09"/>
    <w:rsid w:val="00754D52"/>
    <w:rsid w:val="00754DDD"/>
    <w:rsid w:val="007553B6"/>
    <w:rsid w:val="007553E6"/>
    <w:rsid w:val="0075542F"/>
    <w:rsid w:val="0075547C"/>
    <w:rsid w:val="007556E4"/>
    <w:rsid w:val="00755ABE"/>
    <w:rsid w:val="00755BB3"/>
    <w:rsid w:val="00755C9B"/>
    <w:rsid w:val="00755D0B"/>
    <w:rsid w:val="00755E16"/>
    <w:rsid w:val="00755EFE"/>
    <w:rsid w:val="00755FFA"/>
    <w:rsid w:val="00756158"/>
    <w:rsid w:val="00756164"/>
    <w:rsid w:val="00756274"/>
    <w:rsid w:val="0075658D"/>
    <w:rsid w:val="007565BA"/>
    <w:rsid w:val="0075667B"/>
    <w:rsid w:val="007567D6"/>
    <w:rsid w:val="007569B4"/>
    <w:rsid w:val="00756EBF"/>
    <w:rsid w:val="00756F27"/>
    <w:rsid w:val="007570F7"/>
    <w:rsid w:val="00757234"/>
    <w:rsid w:val="007572BA"/>
    <w:rsid w:val="00757339"/>
    <w:rsid w:val="007574AB"/>
    <w:rsid w:val="00757514"/>
    <w:rsid w:val="00757681"/>
    <w:rsid w:val="00757722"/>
    <w:rsid w:val="00757939"/>
    <w:rsid w:val="00757944"/>
    <w:rsid w:val="00757A11"/>
    <w:rsid w:val="00757BBA"/>
    <w:rsid w:val="00757C03"/>
    <w:rsid w:val="00757E26"/>
    <w:rsid w:val="00757F04"/>
    <w:rsid w:val="00760012"/>
    <w:rsid w:val="00760129"/>
    <w:rsid w:val="007601A9"/>
    <w:rsid w:val="007603D6"/>
    <w:rsid w:val="0076055F"/>
    <w:rsid w:val="0076063A"/>
    <w:rsid w:val="00760779"/>
    <w:rsid w:val="007607C6"/>
    <w:rsid w:val="00760CFB"/>
    <w:rsid w:val="00760D2E"/>
    <w:rsid w:val="00760D31"/>
    <w:rsid w:val="00760D8A"/>
    <w:rsid w:val="00760DC1"/>
    <w:rsid w:val="00760F56"/>
    <w:rsid w:val="007610F4"/>
    <w:rsid w:val="007610FB"/>
    <w:rsid w:val="00761187"/>
    <w:rsid w:val="00761208"/>
    <w:rsid w:val="0076129A"/>
    <w:rsid w:val="00761492"/>
    <w:rsid w:val="007615C6"/>
    <w:rsid w:val="007615E3"/>
    <w:rsid w:val="00761620"/>
    <w:rsid w:val="0076177B"/>
    <w:rsid w:val="00761876"/>
    <w:rsid w:val="00761B90"/>
    <w:rsid w:val="00761BE8"/>
    <w:rsid w:val="00761BEC"/>
    <w:rsid w:val="00761CD6"/>
    <w:rsid w:val="00761D99"/>
    <w:rsid w:val="00761EAE"/>
    <w:rsid w:val="0076217B"/>
    <w:rsid w:val="0076228F"/>
    <w:rsid w:val="00762341"/>
    <w:rsid w:val="00762474"/>
    <w:rsid w:val="0076277A"/>
    <w:rsid w:val="007627BE"/>
    <w:rsid w:val="007627D3"/>
    <w:rsid w:val="0076282A"/>
    <w:rsid w:val="00762866"/>
    <w:rsid w:val="007628FF"/>
    <w:rsid w:val="0076298B"/>
    <w:rsid w:val="00762997"/>
    <w:rsid w:val="00762A92"/>
    <w:rsid w:val="00762AD8"/>
    <w:rsid w:val="00762B74"/>
    <w:rsid w:val="00762BB3"/>
    <w:rsid w:val="00762D74"/>
    <w:rsid w:val="00762DFE"/>
    <w:rsid w:val="00762E1E"/>
    <w:rsid w:val="00762EDD"/>
    <w:rsid w:val="00763029"/>
    <w:rsid w:val="00763480"/>
    <w:rsid w:val="007636D3"/>
    <w:rsid w:val="00763759"/>
    <w:rsid w:val="00763871"/>
    <w:rsid w:val="00763925"/>
    <w:rsid w:val="007639E6"/>
    <w:rsid w:val="00763ABE"/>
    <w:rsid w:val="00763D0C"/>
    <w:rsid w:val="007642BE"/>
    <w:rsid w:val="0076432A"/>
    <w:rsid w:val="0076433C"/>
    <w:rsid w:val="007643C5"/>
    <w:rsid w:val="00764479"/>
    <w:rsid w:val="007649A3"/>
    <w:rsid w:val="007649C3"/>
    <w:rsid w:val="00764A38"/>
    <w:rsid w:val="00764B20"/>
    <w:rsid w:val="00764E96"/>
    <w:rsid w:val="00764FAC"/>
    <w:rsid w:val="007652EB"/>
    <w:rsid w:val="007653BC"/>
    <w:rsid w:val="00765476"/>
    <w:rsid w:val="00765854"/>
    <w:rsid w:val="007659FA"/>
    <w:rsid w:val="00765A41"/>
    <w:rsid w:val="00765E2B"/>
    <w:rsid w:val="00765F65"/>
    <w:rsid w:val="00766083"/>
    <w:rsid w:val="007661A2"/>
    <w:rsid w:val="0076627B"/>
    <w:rsid w:val="00766399"/>
    <w:rsid w:val="007664BE"/>
    <w:rsid w:val="007664D6"/>
    <w:rsid w:val="007666C3"/>
    <w:rsid w:val="00766747"/>
    <w:rsid w:val="00766971"/>
    <w:rsid w:val="007669A0"/>
    <w:rsid w:val="00766D04"/>
    <w:rsid w:val="00766E10"/>
    <w:rsid w:val="00766E5C"/>
    <w:rsid w:val="00767028"/>
    <w:rsid w:val="0076702F"/>
    <w:rsid w:val="0076714D"/>
    <w:rsid w:val="00767262"/>
    <w:rsid w:val="00767660"/>
    <w:rsid w:val="0076771D"/>
    <w:rsid w:val="00767A14"/>
    <w:rsid w:val="00767ABE"/>
    <w:rsid w:val="00767AE1"/>
    <w:rsid w:val="00767B67"/>
    <w:rsid w:val="00767BB3"/>
    <w:rsid w:val="00767BC5"/>
    <w:rsid w:val="00767C8F"/>
    <w:rsid w:val="00767D17"/>
    <w:rsid w:val="00767D48"/>
    <w:rsid w:val="00767D7D"/>
    <w:rsid w:val="0077006A"/>
    <w:rsid w:val="00770133"/>
    <w:rsid w:val="007702F1"/>
    <w:rsid w:val="00770361"/>
    <w:rsid w:val="0077038C"/>
    <w:rsid w:val="00770559"/>
    <w:rsid w:val="0077065C"/>
    <w:rsid w:val="007707EB"/>
    <w:rsid w:val="007709C3"/>
    <w:rsid w:val="00770AC9"/>
    <w:rsid w:val="00770C6A"/>
    <w:rsid w:val="00770C78"/>
    <w:rsid w:val="00770E26"/>
    <w:rsid w:val="007714B9"/>
    <w:rsid w:val="007715FF"/>
    <w:rsid w:val="0077160C"/>
    <w:rsid w:val="00771614"/>
    <w:rsid w:val="0077164B"/>
    <w:rsid w:val="007716E6"/>
    <w:rsid w:val="00771CFA"/>
    <w:rsid w:val="00771E84"/>
    <w:rsid w:val="00771ED0"/>
    <w:rsid w:val="00772021"/>
    <w:rsid w:val="00772027"/>
    <w:rsid w:val="007725A9"/>
    <w:rsid w:val="007725C5"/>
    <w:rsid w:val="007725E0"/>
    <w:rsid w:val="00772AC2"/>
    <w:rsid w:val="00772CB1"/>
    <w:rsid w:val="00772CF6"/>
    <w:rsid w:val="00772DF6"/>
    <w:rsid w:val="00772E3A"/>
    <w:rsid w:val="00772E68"/>
    <w:rsid w:val="00772ECE"/>
    <w:rsid w:val="00773021"/>
    <w:rsid w:val="00773063"/>
    <w:rsid w:val="007731A0"/>
    <w:rsid w:val="00773208"/>
    <w:rsid w:val="007732CE"/>
    <w:rsid w:val="00773528"/>
    <w:rsid w:val="00773694"/>
    <w:rsid w:val="0077382A"/>
    <w:rsid w:val="00773861"/>
    <w:rsid w:val="00773984"/>
    <w:rsid w:val="00773BEB"/>
    <w:rsid w:val="00773CC9"/>
    <w:rsid w:val="00773D0E"/>
    <w:rsid w:val="00773EFA"/>
    <w:rsid w:val="00773F57"/>
    <w:rsid w:val="00773FF6"/>
    <w:rsid w:val="00774023"/>
    <w:rsid w:val="00774046"/>
    <w:rsid w:val="007743D4"/>
    <w:rsid w:val="007744E1"/>
    <w:rsid w:val="00774604"/>
    <w:rsid w:val="007748CA"/>
    <w:rsid w:val="00774A1C"/>
    <w:rsid w:val="00774A6D"/>
    <w:rsid w:val="00774ACF"/>
    <w:rsid w:val="00774D90"/>
    <w:rsid w:val="00774FA4"/>
    <w:rsid w:val="00774FC0"/>
    <w:rsid w:val="0077505B"/>
    <w:rsid w:val="007750ED"/>
    <w:rsid w:val="007752CC"/>
    <w:rsid w:val="00775517"/>
    <w:rsid w:val="0077557F"/>
    <w:rsid w:val="007755AE"/>
    <w:rsid w:val="007758C2"/>
    <w:rsid w:val="00775AC3"/>
    <w:rsid w:val="00775AD8"/>
    <w:rsid w:val="00775ADA"/>
    <w:rsid w:val="00775ADB"/>
    <w:rsid w:val="00775E7D"/>
    <w:rsid w:val="00775F52"/>
    <w:rsid w:val="00775FE1"/>
    <w:rsid w:val="00775FFD"/>
    <w:rsid w:val="00776022"/>
    <w:rsid w:val="007760FB"/>
    <w:rsid w:val="0077617F"/>
    <w:rsid w:val="007762B1"/>
    <w:rsid w:val="007762FA"/>
    <w:rsid w:val="00776451"/>
    <w:rsid w:val="007764E5"/>
    <w:rsid w:val="0077667F"/>
    <w:rsid w:val="007766C1"/>
    <w:rsid w:val="007766DC"/>
    <w:rsid w:val="00776715"/>
    <w:rsid w:val="0077680E"/>
    <w:rsid w:val="00776A2B"/>
    <w:rsid w:val="00776DAC"/>
    <w:rsid w:val="00776E9C"/>
    <w:rsid w:val="00776F0D"/>
    <w:rsid w:val="00776F17"/>
    <w:rsid w:val="00777026"/>
    <w:rsid w:val="00777055"/>
    <w:rsid w:val="0077705B"/>
    <w:rsid w:val="00777114"/>
    <w:rsid w:val="00777177"/>
    <w:rsid w:val="007771E6"/>
    <w:rsid w:val="00777299"/>
    <w:rsid w:val="007772E4"/>
    <w:rsid w:val="007772FF"/>
    <w:rsid w:val="00777488"/>
    <w:rsid w:val="00777491"/>
    <w:rsid w:val="007774E2"/>
    <w:rsid w:val="00777682"/>
    <w:rsid w:val="0077777A"/>
    <w:rsid w:val="007779C9"/>
    <w:rsid w:val="00777A18"/>
    <w:rsid w:val="00777AD0"/>
    <w:rsid w:val="00777AF9"/>
    <w:rsid w:val="00777BB5"/>
    <w:rsid w:val="00777D23"/>
    <w:rsid w:val="00777E08"/>
    <w:rsid w:val="0077F900"/>
    <w:rsid w:val="0078005D"/>
    <w:rsid w:val="00780128"/>
    <w:rsid w:val="0078039D"/>
    <w:rsid w:val="00780477"/>
    <w:rsid w:val="007804B3"/>
    <w:rsid w:val="00780561"/>
    <w:rsid w:val="007805A3"/>
    <w:rsid w:val="00780776"/>
    <w:rsid w:val="007808B4"/>
    <w:rsid w:val="007808E4"/>
    <w:rsid w:val="00780932"/>
    <w:rsid w:val="00780987"/>
    <w:rsid w:val="00780A0A"/>
    <w:rsid w:val="00780BA9"/>
    <w:rsid w:val="00780DD3"/>
    <w:rsid w:val="00780EA0"/>
    <w:rsid w:val="00780FE1"/>
    <w:rsid w:val="0078105F"/>
    <w:rsid w:val="007810EC"/>
    <w:rsid w:val="0078185E"/>
    <w:rsid w:val="00781896"/>
    <w:rsid w:val="007819C1"/>
    <w:rsid w:val="007819EE"/>
    <w:rsid w:val="00781D12"/>
    <w:rsid w:val="00781DEF"/>
    <w:rsid w:val="00781E80"/>
    <w:rsid w:val="00781EA8"/>
    <w:rsid w:val="00781EE4"/>
    <w:rsid w:val="00781F0B"/>
    <w:rsid w:val="00781F0F"/>
    <w:rsid w:val="00782021"/>
    <w:rsid w:val="007820F4"/>
    <w:rsid w:val="00782161"/>
    <w:rsid w:val="00782647"/>
    <w:rsid w:val="007827DB"/>
    <w:rsid w:val="0078280B"/>
    <w:rsid w:val="00782BD8"/>
    <w:rsid w:val="00782BF0"/>
    <w:rsid w:val="00782C6B"/>
    <w:rsid w:val="00782E13"/>
    <w:rsid w:val="00782F05"/>
    <w:rsid w:val="00782F5F"/>
    <w:rsid w:val="00783229"/>
    <w:rsid w:val="00783362"/>
    <w:rsid w:val="00783364"/>
    <w:rsid w:val="00783422"/>
    <w:rsid w:val="00783481"/>
    <w:rsid w:val="00783492"/>
    <w:rsid w:val="0078360F"/>
    <w:rsid w:val="00783985"/>
    <w:rsid w:val="0078398C"/>
    <w:rsid w:val="00783A02"/>
    <w:rsid w:val="00783B2A"/>
    <w:rsid w:val="00783BAB"/>
    <w:rsid w:val="00783D0C"/>
    <w:rsid w:val="00783EC3"/>
    <w:rsid w:val="00784074"/>
    <w:rsid w:val="007841A4"/>
    <w:rsid w:val="00784214"/>
    <w:rsid w:val="00784330"/>
    <w:rsid w:val="00784652"/>
    <w:rsid w:val="007846E8"/>
    <w:rsid w:val="007847DF"/>
    <w:rsid w:val="007848C1"/>
    <w:rsid w:val="00784B22"/>
    <w:rsid w:val="00784B74"/>
    <w:rsid w:val="00784C5F"/>
    <w:rsid w:val="00784E32"/>
    <w:rsid w:val="00784EA4"/>
    <w:rsid w:val="00785134"/>
    <w:rsid w:val="007851DB"/>
    <w:rsid w:val="00785276"/>
    <w:rsid w:val="007852D2"/>
    <w:rsid w:val="0078531F"/>
    <w:rsid w:val="00785336"/>
    <w:rsid w:val="0078537B"/>
    <w:rsid w:val="007857BA"/>
    <w:rsid w:val="007857E1"/>
    <w:rsid w:val="00785913"/>
    <w:rsid w:val="007859B0"/>
    <w:rsid w:val="00785E17"/>
    <w:rsid w:val="00785E98"/>
    <w:rsid w:val="00785FDD"/>
    <w:rsid w:val="00786173"/>
    <w:rsid w:val="00786349"/>
    <w:rsid w:val="007863C1"/>
    <w:rsid w:val="00786552"/>
    <w:rsid w:val="007865A7"/>
    <w:rsid w:val="00786732"/>
    <w:rsid w:val="00786734"/>
    <w:rsid w:val="0078674A"/>
    <w:rsid w:val="007867AB"/>
    <w:rsid w:val="007867C0"/>
    <w:rsid w:val="007868F1"/>
    <w:rsid w:val="00786A5E"/>
    <w:rsid w:val="00786C66"/>
    <w:rsid w:val="00786D7F"/>
    <w:rsid w:val="00786D8A"/>
    <w:rsid w:val="00786F64"/>
    <w:rsid w:val="00786F96"/>
    <w:rsid w:val="00786FD9"/>
    <w:rsid w:val="0078700F"/>
    <w:rsid w:val="00787157"/>
    <w:rsid w:val="007871F0"/>
    <w:rsid w:val="0078741D"/>
    <w:rsid w:val="00787521"/>
    <w:rsid w:val="0078757A"/>
    <w:rsid w:val="007877AB"/>
    <w:rsid w:val="00787873"/>
    <w:rsid w:val="00787961"/>
    <w:rsid w:val="00787A0D"/>
    <w:rsid w:val="00787B19"/>
    <w:rsid w:val="00787B35"/>
    <w:rsid w:val="00787D9F"/>
    <w:rsid w:val="00787E2C"/>
    <w:rsid w:val="00787EB9"/>
    <w:rsid w:val="00787EE0"/>
    <w:rsid w:val="007900DB"/>
    <w:rsid w:val="007901D9"/>
    <w:rsid w:val="0079040E"/>
    <w:rsid w:val="00790516"/>
    <w:rsid w:val="00790605"/>
    <w:rsid w:val="00790820"/>
    <w:rsid w:val="00790836"/>
    <w:rsid w:val="00790928"/>
    <w:rsid w:val="0079092D"/>
    <w:rsid w:val="00790A9C"/>
    <w:rsid w:val="00790C30"/>
    <w:rsid w:val="00790D40"/>
    <w:rsid w:val="00790DF6"/>
    <w:rsid w:val="00790F11"/>
    <w:rsid w:val="00790FFC"/>
    <w:rsid w:val="007912AD"/>
    <w:rsid w:val="00791480"/>
    <w:rsid w:val="007914F9"/>
    <w:rsid w:val="00791546"/>
    <w:rsid w:val="00791588"/>
    <w:rsid w:val="00791684"/>
    <w:rsid w:val="00791741"/>
    <w:rsid w:val="007919C5"/>
    <w:rsid w:val="00791A44"/>
    <w:rsid w:val="00791B02"/>
    <w:rsid w:val="00791B3F"/>
    <w:rsid w:val="00791CD1"/>
    <w:rsid w:val="00791EF5"/>
    <w:rsid w:val="007924D9"/>
    <w:rsid w:val="0079252D"/>
    <w:rsid w:val="00792540"/>
    <w:rsid w:val="0079259A"/>
    <w:rsid w:val="00792793"/>
    <w:rsid w:val="007927BB"/>
    <w:rsid w:val="0079285C"/>
    <w:rsid w:val="00792865"/>
    <w:rsid w:val="00792878"/>
    <w:rsid w:val="007928AD"/>
    <w:rsid w:val="00792ABA"/>
    <w:rsid w:val="00792CBD"/>
    <w:rsid w:val="00792D1F"/>
    <w:rsid w:val="00792F81"/>
    <w:rsid w:val="007931E5"/>
    <w:rsid w:val="00793296"/>
    <w:rsid w:val="007932E0"/>
    <w:rsid w:val="007932FC"/>
    <w:rsid w:val="00793353"/>
    <w:rsid w:val="00793697"/>
    <w:rsid w:val="007939DE"/>
    <w:rsid w:val="00793B62"/>
    <w:rsid w:val="00793C79"/>
    <w:rsid w:val="00793D46"/>
    <w:rsid w:val="00793F9F"/>
    <w:rsid w:val="00794370"/>
    <w:rsid w:val="007944B5"/>
    <w:rsid w:val="007945B3"/>
    <w:rsid w:val="0079474B"/>
    <w:rsid w:val="007947E4"/>
    <w:rsid w:val="007948DC"/>
    <w:rsid w:val="00794B51"/>
    <w:rsid w:val="00794B59"/>
    <w:rsid w:val="00794DD7"/>
    <w:rsid w:val="00794DD9"/>
    <w:rsid w:val="00794E6D"/>
    <w:rsid w:val="00794EE6"/>
    <w:rsid w:val="007952ED"/>
    <w:rsid w:val="00795632"/>
    <w:rsid w:val="00795778"/>
    <w:rsid w:val="007957F1"/>
    <w:rsid w:val="00795899"/>
    <w:rsid w:val="00795938"/>
    <w:rsid w:val="0079595D"/>
    <w:rsid w:val="00795995"/>
    <w:rsid w:val="00795B68"/>
    <w:rsid w:val="00795F4C"/>
    <w:rsid w:val="00795F92"/>
    <w:rsid w:val="00795FA7"/>
    <w:rsid w:val="00795FC4"/>
    <w:rsid w:val="007964C7"/>
    <w:rsid w:val="00796668"/>
    <w:rsid w:val="007966A9"/>
    <w:rsid w:val="0079673B"/>
    <w:rsid w:val="00796BBD"/>
    <w:rsid w:val="00796CBE"/>
    <w:rsid w:val="00796D13"/>
    <w:rsid w:val="00796DEC"/>
    <w:rsid w:val="00796DF8"/>
    <w:rsid w:val="00796F5A"/>
    <w:rsid w:val="00796F71"/>
    <w:rsid w:val="0079705D"/>
    <w:rsid w:val="0079707A"/>
    <w:rsid w:val="0079746D"/>
    <w:rsid w:val="0079748A"/>
    <w:rsid w:val="00797665"/>
    <w:rsid w:val="00797720"/>
    <w:rsid w:val="007977E9"/>
    <w:rsid w:val="0079793D"/>
    <w:rsid w:val="00797983"/>
    <w:rsid w:val="007979AD"/>
    <w:rsid w:val="00797A21"/>
    <w:rsid w:val="00797A45"/>
    <w:rsid w:val="00797A50"/>
    <w:rsid w:val="00797BAA"/>
    <w:rsid w:val="00797CA6"/>
    <w:rsid w:val="00797CC8"/>
    <w:rsid w:val="00797CFB"/>
    <w:rsid w:val="00797DCC"/>
    <w:rsid w:val="00797EB2"/>
    <w:rsid w:val="007A01F0"/>
    <w:rsid w:val="007A025C"/>
    <w:rsid w:val="007A02AF"/>
    <w:rsid w:val="007A02E7"/>
    <w:rsid w:val="007A049F"/>
    <w:rsid w:val="007A0611"/>
    <w:rsid w:val="007A0656"/>
    <w:rsid w:val="007A08CB"/>
    <w:rsid w:val="007A0B50"/>
    <w:rsid w:val="007A0CE5"/>
    <w:rsid w:val="007A0D77"/>
    <w:rsid w:val="007A1015"/>
    <w:rsid w:val="007A1023"/>
    <w:rsid w:val="007A102A"/>
    <w:rsid w:val="007A1868"/>
    <w:rsid w:val="007A19D1"/>
    <w:rsid w:val="007A1A78"/>
    <w:rsid w:val="007A1BA4"/>
    <w:rsid w:val="007A1BD6"/>
    <w:rsid w:val="007A1DF1"/>
    <w:rsid w:val="007A1F41"/>
    <w:rsid w:val="007A1F74"/>
    <w:rsid w:val="007A2076"/>
    <w:rsid w:val="007A216F"/>
    <w:rsid w:val="007A21BC"/>
    <w:rsid w:val="007A2248"/>
    <w:rsid w:val="007A2252"/>
    <w:rsid w:val="007A239B"/>
    <w:rsid w:val="007A277C"/>
    <w:rsid w:val="007A2A47"/>
    <w:rsid w:val="007A2B4E"/>
    <w:rsid w:val="007A2BC8"/>
    <w:rsid w:val="007A2D19"/>
    <w:rsid w:val="007A2E29"/>
    <w:rsid w:val="007A31DA"/>
    <w:rsid w:val="007A32A6"/>
    <w:rsid w:val="007A3475"/>
    <w:rsid w:val="007A34BE"/>
    <w:rsid w:val="007A34E6"/>
    <w:rsid w:val="007A3656"/>
    <w:rsid w:val="007A372C"/>
    <w:rsid w:val="007A3827"/>
    <w:rsid w:val="007A3832"/>
    <w:rsid w:val="007A3ACB"/>
    <w:rsid w:val="007A3C10"/>
    <w:rsid w:val="007A3D8D"/>
    <w:rsid w:val="007A3DB9"/>
    <w:rsid w:val="007A3DE1"/>
    <w:rsid w:val="007A3E30"/>
    <w:rsid w:val="007A3E5F"/>
    <w:rsid w:val="007A42A5"/>
    <w:rsid w:val="007A4591"/>
    <w:rsid w:val="007A461F"/>
    <w:rsid w:val="007A46A7"/>
    <w:rsid w:val="007A46F6"/>
    <w:rsid w:val="007A4833"/>
    <w:rsid w:val="007A48E4"/>
    <w:rsid w:val="007A4974"/>
    <w:rsid w:val="007A4A3B"/>
    <w:rsid w:val="007A4B5B"/>
    <w:rsid w:val="007A4B6D"/>
    <w:rsid w:val="007A4CC4"/>
    <w:rsid w:val="007A4D00"/>
    <w:rsid w:val="007A5024"/>
    <w:rsid w:val="007A508B"/>
    <w:rsid w:val="007A545E"/>
    <w:rsid w:val="007A564B"/>
    <w:rsid w:val="007A569E"/>
    <w:rsid w:val="007A5A0B"/>
    <w:rsid w:val="007A5E59"/>
    <w:rsid w:val="007A60F5"/>
    <w:rsid w:val="007A6522"/>
    <w:rsid w:val="007A65C0"/>
    <w:rsid w:val="007A67D7"/>
    <w:rsid w:val="007A6845"/>
    <w:rsid w:val="007A6928"/>
    <w:rsid w:val="007A69B6"/>
    <w:rsid w:val="007A6B9F"/>
    <w:rsid w:val="007A6C01"/>
    <w:rsid w:val="007A6C25"/>
    <w:rsid w:val="007A6C6B"/>
    <w:rsid w:val="007A6D83"/>
    <w:rsid w:val="007A6DE1"/>
    <w:rsid w:val="007A6DE8"/>
    <w:rsid w:val="007A6E10"/>
    <w:rsid w:val="007A6EC6"/>
    <w:rsid w:val="007A71A4"/>
    <w:rsid w:val="007A73AC"/>
    <w:rsid w:val="007A747A"/>
    <w:rsid w:val="007A7481"/>
    <w:rsid w:val="007A756F"/>
    <w:rsid w:val="007A761F"/>
    <w:rsid w:val="007A7687"/>
    <w:rsid w:val="007A77C8"/>
    <w:rsid w:val="007A789D"/>
    <w:rsid w:val="007A78B6"/>
    <w:rsid w:val="007A78F8"/>
    <w:rsid w:val="007A797D"/>
    <w:rsid w:val="007A7B3C"/>
    <w:rsid w:val="007A7CF7"/>
    <w:rsid w:val="007A7D55"/>
    <w:rsid w:val="007A7E82"/>
    <w:rsid w:val="007A7F33"/>
    <w:rsid w:val="007A7F3F"/>
    <w:rsid w:val="007A7F5A"/>
    <w:rsid w:val="007B008A"/>
    <w:rsid w:val="007B01F5"/>
    <w:rsid w:val="007B020C"/>
    <w:rsid w:val="007B028C"/>
    <w:rsid w:val="007B03AB"/>
    <w:rsid w:val="007B048B"/>
    <w:rsid w:val="007B06BD"/>
    <w:rsid w:val="007B083A"/>
    <w:rsid w:val="007B0917"/>
    <w:rsid w:val="007B0C12"/>
    <w:rsid w:val="007B0D65"/>
    <w:rsid w:val="007B0D8A"/>
    <w:rsid w:val="007B1228"/>
    <w:rsid w:val="007B130B"/>
    <w:rsid w:val="007B16BA"/>
    <w:rsid w:val="007B17B3"/>
    <w:rsid w:val="007B1828"/>
    <w:rsid w:val="007B1A28"/>
    <w:rsid w:val="007B1A7D"/>
    <w:rsid w:val="007B1AE7"/>
    <w:rsid w:val="007B1C9A"/>
    <w:rsid w:val="007B1CB7"/>
    <w:rsid w:val="007B1D09"/>
    <w:rsid w:val="007B1FA5"/>
    <w:rsid w:val="007B223D"/>
    <w:rsid w:val="007B237D"/>
    <w:rsid w:val="007B267A"/>
    <w:rsid w:val="007B2796"/>
    <w:rsid w:val="007B2846"/>
    <w:rsid w:val="007B2B87"/>
    <w:rsid w:val="007B2D17"/>
    <w:rsid w:val="007B30A8"/>
    <w:rsid w:val="007B31DF"/>
    <w:rsid w:val="007B3216"/>
    <w:rsid w:val="007B325D"/>
    <w:rsid w:val="007B32C7"/>
    <w:rsid w:val="007B3309"/>
    <w:rsid w:val="007B33E5"/>
    <w:rsid w:val="007B3565"/>
    <w:rsid w:val="007B3689"/>
    <w:rsid w:val="007B3AF5"/>
    <w:rsid w:val="007B3B35"/>
    <w:rsid w:val="007B3C63"/>
    <w:rsid w:val="007B3F16"/>
    <w:rsid w:val="007B3F21"/>
    <w:rsid w:val="007B4083"/>
    <w:rsid w:val="007B4299"/>
    <w:rsid w:val="007B43CA"/>
    <w:rsid w:val="007B4521"/>
    <w:rsid w:val="007B46BA"/>
    <w:rsid w:val="007B4722"/>
    <w:rsid w:val="007B4899"/>
    <w:rsid w:val="007B49F6"/>
    <w:rsid w:val="007B4C96"/>
    <w:rsid w:val="007B4DC6"/>
    <w:rsid w:val="007B4EB8"/>
    <w:rsid w:val="007B4FB6"/>
    <w:rsid w:val="007B5069"/>
    <w:rsid w:val="007B538C"/>
    <w:rsid w:val="007B5650"/>
    <w:rsid w:val="007B57E9"/>
    <w:rsid w:val="007B58B5"/>
    <w:rsid w:val="007B5960"/>
    <w:rsid w:val="007B5A8A"/>
    <w:rsid w:val="007B5BA5"/>
    <w:rsid w:val="007B5BEA"/>
    <w:rsid w:val="007B5EBD"/>
    <w:rsid w:val="007B5F22"/>
    <w:rsid w:val="007B6066"/>
    <w:rsid w:val="007B60E8"/>
    <w:rsid w:val="007B6163"/>
    <w:rsid w:val="007B6421"/>
    <w:rsid w:val="007B6464"/>
    <w:rsid w:val="007B66BD"/>
    <w:rsid w:val="007B6968"/>
    <w:rsid w:val="007B6B40"/>
    <w:rsid w:val="007B6B68"/>
    <w:rsid w:val="007B6EED"/>
    <w:rsid w:val="007B6FF6"/>
    <w:rsid w:val="007B7080"/>
    <w:rsid w:val="007B7149"/>
    <w:rsid w:val="007B7207"/>
    <w:rsid w:val="007B7504"/>
    <w:rsid w:val="007B7BAF"/>
    <w:rsid w:val="007B7CCE"/>
    <w:rsid w:val="007B7FB9"/>
    <w:rsid w:val="007C0054"/>
    <w:rsid w:val="007C009F"/>
    <w:rsid w:val="007C0234"/>
    <w:rsid w:val="007C0282"/>
    <w:rsid w:val="007C0349"/>
    <w:rsid w:val="007C05FC"/>
    <w:rsid w:val="007C0664"/>
    <w:rsid w:val="007C06A3"/>
    <w:rsid w:val="007C0720"/>
    <w:rsid w:val="007C0C56"/>
    <w:rsid w:val="007C0D6A"/>
    <w:rsid w:val="007C0E13"/>
    <w:rsid w:val="007C0E5A"/>
    <w:rsid w:val="007C0E7B"/>
    <w:rsid w:val="007C0EDB"/>
    <w:rsid w:val="007C101C"/>
    <w:rsid w:val="007C129F"/>
    <w:rsid w:val="007C12A2"/>
    <w:rsid w:val="007C12AA"/>
    <w:rsid w:val="007C13DE"/>
    <w:rsid w:val="007C17DD"/>
    <w:rsid w:val="007C183A"/>
    <w:rsid w:val="007C1B11"/>
    <w:rsid w:val="007C1B26"/>
    <w:rsid w:val="007C1C40"/>
    <w:rsid w:val="007C1D31"/>
    <w:rsid w:val="007C1D4E"/>
    <w:rsid w:val="007C1E58"/>
    <w:rsid w:val="007C20FD"/>
    <w:rsid w:val="007C2550"/>
    <w:rsid w:val="007C260B"/>
    <w:rsid w:val="007C283A"/>
    <w:rsid w:val="007C2857"/>
    <w:rsid w:val="007C29F4"/>
    <w:rsid w:val="007C2D3A"/>
    <w:rsid w:val="007C311B"/>
    <w:rsid w:val="007C3257"/>
    <w:rsid w:val="007C32CB"/>
    <w:rsid w:val="007C34D6"/>
    <w:rsid w:val="007C3653"/>
    <w:rsid w:val="007C3C95"/>
    <w:rsid w:val="007C3D22"/>
    <w:rsid w:val="007C3DB2"/>
    <w:rsid w:val="007C3F14"/>
    <w:rsid w:val="007C3F75"/>
    <w:rsid w:val="007C404E"/>
    <w:rsid w:val="007C4118"/>
    <w:rsid w:val="007C4385"/>
    <w:rsid w:val="007C4423"/>
    <w:rsid w:val="007C453D"/>
    <w:rsid w:val="007C4716"/>
    <w:rsid w:val="007C488F"/>
    <w:rsid w:val="007C48E4"/>
    <w:rsid w:val="007C49E0"/>
    <w:rsid w:val="007C4AF1"/>
    <w:rsid w:val="007C4BC3"/>
    <w:rsid w:val="007C4EF1"/>
    <w:rsid w:val="007C5142"/>
    <w:rsid w:val="007C5729"/>
    <w:rsid w:val="007C578B"/>
    <w:rsid w:val="007C5815"/>
    <w:rsid w:val="007C5BC0"/>
    <w:rsid w:val="007C601C"/>
    <w:rsid w:val="007C6159"/>
    <w:rsid w:val="007C64AA"/>
    <w:rsid w:val="007C66E3"/>
    <w:rsid w:val="007C68DC"/>
    <w:rsid w:val="007C6981"/>
    <w:rsid w:val="007C6DEE"/>
    <w:rsid w:val="007C6F69"/>
    <w:rsid w:val="007C6F72"/>
    <w:rsid w:val="007C71A2"/>
    <w:rsid w:val="007C74F8"/>
    <w:rsid w:val="007C7590"/>
    <w:rsid w:val="007C769E"/>
    <w:rsid w:val="007C78CA"/>
    <w:rsid w:val="007C7B6F"/>
    <w:rsid w:val="007C7C92"/>
    <w:rsid w:val="007C7CEB"/>
    <w:rsid w:val="007C7CFE"/>
    <w:rsid w:val="007C7D06"/>
    <w:rsid w:val="007C7D49"/>
    <w:rsid w:val="007C7F4D"/>
    <w:rsid w:val="007D025A"/>
    <w:rsid w:val="007D03C1"/>
    <w:rsid w:val="007D042F"/>
    <w:rsid w:val="007D0769"/>
    <w:rsid w:val="007D0849"/>
    <w:rsid w:val="007D08B3"/>
    <w:rsid w:val="007D08DB"/>
    <w:rsid w:val="007D0A75"/>
    <w:rsid w:val="007D0B03"/>
    <w:rsid w:val="007D0C74"/>
    <w:rsid w:val="007D0D6B"/>
    <w:rsid w:val="007D0E62"/>
    <w:rsid w:val="007D11C6"/>
    <w:rsid w:val="007D12E2"/>
    <w:rsid w:val="007D12F0"/>
    <w:rsid w:val="007D1470"/>
    <w:rsid w:val="007D14EA"/>
    <w:rsid w:val="007D150C"/>
    <w:rsid w:val="007D1943"/>
    <w:rsid w:val="007D1AD2"/>
    <w:rsid w:val="007D1F56"/>
    <w:rsid w:val="007D208F"/>
    <w:rsid w:val="007D2167"/>
    <w:rsid w:val="007D21DD"/>
    <w:rsid w:val="007D26DD"/>
    <w:rsid w:val="007D26F0"/>
    <w:rsid w:val="007D282F"/>
    <w:rsid w:val="007D2B24"/>
    <w:rsid w:val="007D2E94"/>
    <w:rsid w:val="007D2EB6"/>
    <w:rsid w:val="007D2EE1"/>
    <w:rsid w:val="007D2F67"/>
    <w:rsid w:val="007D2F91"/>
    <w:rsid w:val="007D31EC"/>
    <w:rsid w:val="007D34C9"/>
    <w:rsid w:val="007D363A"/>
    <w:rsid w:val="007D3816"/>
    <w:rsid w:val="007D38B1"/>
    <w:rsid w:val="007D38C7"/>
    <w:rsid w:val="007D3901"/>
    <w:rsid w:val="007D3946"/>
    <w:rsid w:val="007D3AB6"/>
    <w:rsid w:val="007D3C50"/>
    <w:rsid w:val="007D3D36"/>
    <w:rsid w:val="007D3EE3"/>
    <w:rsid w:val="007D4279"/>
    <w:rsid w:val="007D458D"/>
    <w:rsid w:val="007D45AF"/>
    <w:rsid w:val="007D45EF"/>
    <w:rsid w:val="007D4666"/>
    <w:rsid w:val="007D46A6"/>
    <w:rsid w:val="007D4744"/>
    <w:rsid w:val="007D48CB"/>
    <w:rsid w:val="007D48E9"/>
    <w:rsid w:val="007D4984"/>
    <w:rsid w:val="007D4B38"/>
    <w:rsid w:val="007D4E24"/>
    <w:rsid w:val="007D4EA3"/>
    <w:rsid w:val="007D500B"/>
    <w:rsid w:val="007D504F"/>
    <w:rsid w:val="007D521C"/>
    <w:rsid w:val="007D52CD"/>
    <w:rsid w:val="007D53F2"/>
    <w:rsid w:val="007D5445"/>
    <w:rsid w:val="007D555C"/>
    <w:rsid w:val="007D5652"/>
    <w:rsid w:val="007D59A6"/>
    <w:rsid w:val="007D5A59"/>
    <w:rsid w:val="007D5D1C"/>
    <w:rsid w:val="007D5DB1"/>
    <w:rsid w:val="007D5F26"/>
    <w:rsid w:val="007D5FB1"/>
    <w:rsid w:val="007D60F5"/>
    <w:rsid w:val="007D6114"/>
    <w:rsid w:val="007D6195"/>
    <w:rsid w:val="007D61C0"/>
    <w:rsid w:val="007D6367"/>
    <w:rsid w:val="007D6375"/>
    <w:rsid w:val="007D6405"/>
    <w:rsid w:val="007D64C5"/>
    <w:rsid w:val="007D6502"/>
    <w:rsid w:val="007D6549"/>
    <w:rsid w:val="007D6658"/>
    <w:rsid w:val="007D670F"/>
    <w:rsid w:val="007D67C0"/>
    <w:rsid w:val="007D69C3"/>
    <w:rsid w:val="007D6A74"/>
    <w:rsid w:val="007D6CFD"/>
    <w:rsid w:val="007D715A"/>
    <w:rsid w:val="007D71FE"/>
    <w:rsid w:val="007D768A"/>
    <w:rsid w:val="007D7B37"/>
    <w:rsid w:val="007D7BE5"/>
    <w:rsid w:val="007D7EEE"/>
    <w:rsid w:val="007D7FFA"/>
    <w:rsid w:val="007E00C5"/>
    <w:rsid w:val="007E02BC"/>
    <w:rsid w:val="007E02F6"/>
    <w:rsid w:val="007E05C4"/>
    <w:rsid w:val="007E06D6"/>
    <w:rsid w:val="007E0A78"/>
    <w:rsid w:val="007E0B82"/>
    <w:rsid w:val="007E0C2F"/>
    <w:rsid w:val="007E0D0C"/>
    <w:rsid w:val="007E0EBE"/>
    <w:rsid w:val="007E1310"/>
    <w:rsid w:val="007E137C"/>
    <w:rsid w:val="007E141C"/>
    <w:rsid w:val="007E142F"/>
    <w:rsid w:val="007E1488"/>
    <w:rsid w:val="007E14A0"/>
    <w:rsid w:val="007E185C"/>
    <w:rsid w:val="007E18F3"/>
    <w:rsid w:val="007E1D74"/>
    <w:rsid w:val="007E1E42"/>
    <w:rsid w:val="007E1F8E"/>
    <w:rsid w:val="007E20F0"/>
    <w:rsid w:val="007E214C"/>
    <w:rsid w:val="007E225F"/>
    <w:rsid w:val="007E2529"/>
    <w:rsid w:val="007E25D6"/>
    <w:rsid w:val="007E2613"/>
    <w:rsid w:val="007E27EC"/>
    <w:rsid w:val="007E2C29"/>
    <w:rsid w:val="007E2CFA"/>
    <w:rsid w:val="007E2D3B"/>
    <w:rsid w:val="007E2D4A"/>
    <w:rsid w:val="007E2E74"/>
    <w:rsid w:val="007E333C"/>
    <w:rsid w:val="007E3440"/>
    <w:rsid w:val="007E3441"/>
    <w:rsid w:val="007E36F8"/>
    <w:rsid w:val="007E3908"/>
    <w:rsid w:val="007E3ACF"/>
    <w:rsid w:val="007E3CFA"/>
    <w:rsid w:val="007E3D1E"/>
    <w:rsid w:val="007E4194"/>
    <w:rsid w:val="007E43D0"/>
    <w:rsid w:val="007E470E"/>
    <w:rsid w:val="007E479D"/>
    <w:rsid w:val="007E4941"/>
    <w:rsid w:val="007E49A1"/>
    <w:rsid w:val="007E4A7E"/>
    <w:rsid w:val="007E4ACB"/>
    <w:rsid w:val="007E4CE1"/>
    <w:rsid w:val="007E4DE9"/>
    <w:rsid w:val="007E4DFA"/>
    <w:rsid w:val="007E52A2"/>
    <w:rsid w:val="007E5337"/>
    <w:rsid w:val="007E534F"/>
    <w:rsid w:val="007E54AB"/>
    <w:rsid w:val="007E54C1"/>
    <w:rsid w:val="007E54EA"/>
    <w:rsid w:val="007E5510"/>
    <w:rsid w:val="007E5587"/>
    <w:rsid w:val="007E5638"/>
    <w:rsid w:val="007E568E"/>
    <w:rsid w:val="007E5764"/>
    <w:rsid w:val="007E5803"/>
    <w:rsid w:val="007E58DF"/>
    <w:rsid w:val="007E5C86"/>
    <w:rsid w:val="007E5D0A"/>
    <w:rsid w:val="007E5D1F"/>
    <w:rsid w:val="007E5F35"/>
    <w:rsid w:val="007E601F"/>
    <w:rsid w:val="007E6174"/>
    <w:rsid w:val="007E6236"/>
    <w:rsid w:val="007E6277"/>
    <w:rsid w:val="007E636F"/>
    <w:rsid w:val="007E6568"/>
    <w:rsid w:val="007E6636"/>
    <w:rsid w:val="007E66CD"/>
    <w:rsid w:val="007E6705"/>
    <w:rsid w:val="007E6713"/>
    <w:rsid w:val="007E67AE"/>
    <w:rsid w:val="007E67E8"/>
    <w:rsid w:val="007E6898"/>
    <w:rsid w:val="007E68DC"/>
    <w:rsid w:val="007E6992"/>
    <w:rsid w:val="007E69FD"/>
    <w:rsid w:val="007E6A27"/>
    <w:rsid w:val="007E6D83"/>
    <w:rsid w:val="007E6DA7"/>
    <w:rsid w:val="007E6EAC"/>
    <w:rsid w:val="007E6F62"/>
    <w:rsid w:val="007E6F91"/>
    <w:rsid w:val="007E70E3"/>
    <w:rsid w:val="007E735B"/>
    <w:rsid w:val="007E7417"/>
    <w:rsid w:val="007E77BA"/>
    <w:rsid w:val="007E7943"/>
    <w:rsid w:val="007E7A3B"/>
    <w:rsid w:val="007E7A67"/>
    <w:rsid w:val="007E7B1E"/>
    <w:rsid w:val="007E7B53"/>
    <w:rsid w:val="007E7CEF"/>
    <w:rsid w:val="007E7D99"/>
    <w:rsid w:val="007E7F16"/>
    <w:rsid w:val="007F008D"/>
    <w:rsid w:val="007F013E"/>
    <w:rsid w:val="007F015E"/>
    <w:rsid w:val="007F024C"/>
    <w:rsid w:val="007F026C"/>
    <w:rsid w:val="007F0350"/>
    <w:rsid w:val="007F03AC"/>
    <w:rsid w:val="007F05FA"/>
    <w:rsid w:val="007F079B"/>
    <w:rsid w:val="007F07F1"/>
    <w:rsid w:val="007F07F2"/>
    <w:rsid w:val="007F0857"/>
    <w:rsid w:val="007F089E"/>
    <w:rsid w:val="007F0A75"/>
    <w:rsid w:val="007F0B61"/>
    <w:rsid w:val="007F0BD3"/>
    <w:rsid w:val="007F0CA0"/>
    <w:rsid w:val="007F0E3F"/>
    <w:rsid w:val="007F0E9B"/>
    <w:rsid w:val="007F0F36"/>
    <w:rsid w:val="007F1181"/>
    <w:rsid w:val="007F130D"/>
    <w:rsid w:val="007F161E"/>
    <w:rsid w:val="007F166C"/>
    <w:rsid w:val="007F1695"/>
    <w:rsid w:val="007F1866"/>
    <w:rsid w:val="007F1B25"/>
    <w:rsid w:val="007F1CFA"/>
    <w:rsid w:val="007F1DF4"/>
    <w:rsid w:val="007F1DFE"/>
    <w:rsid w:val="007F1EDC"/>
    <w:rsid w:val="007F1F29"/>
    <w:rsid w:val="007F20A6"/>
    <w:rsid w:val="007F212A"/>
    <w:rsid w:val="007F22AD"/>
    <w:rsid w:val="007F22EB"/>
    <w:rsid w:val="007F2354"/>
    <w:rsid w:val="007F25AE"/>
    <w:rsid w:val="007F260C"/>
    <w:rsid w:val="007F26A2"/>
    <w:rsid w:val="007F27A0"/>
    <w:rsid w:val="007F286E"/>
    <w:rsid w:val="007F28B1"/>
    <w:rsid w:val="007F29FA"/>
    <w:rsid w:val="007F2D01"/>
    <w:rsid w:val="007F2E3A"/>
    <w:rsid w:val="007F2FB3"/>
    <w:rsid w:val="007F2FC4"/>
    <w:rsid w:val="007F3366"/>
    <w:rsid w:val="007F33A3"/>
    <w:rsid w:val="007F3401"/>
    <w:rsid w:val="007F34A2"/>
    <w:rsid w:val="007F34A9"/>
    <w:rsid w:val="007F3889"/>
    <w:rsid w:val="007F3998"/>
    <w:rsid w:val="007F3D78"/>
    <w:rsid w:val="007F3E70"/>
    <w:rsid w:val="007F3E87"/>
    <w:rsid w:val="007F3EC8"/>
    <w:rsid w:val="007F3F23"/>
    <w:rsid w:val="007F4007"/>
    <w:rsid w:val="007F41F2"/>
    <w:rsid w:val="007F4264"/>
    <w:rsid w:val="007F429C"/>
    <w:rsid w:val="007F430C"/>
    <w:rsid w:val="007F43F5"/>
    <w:rsid w:val="007F453B"/>
    <w:rsid w:val="007F4549"/>
    <w:rsid w:val="007F4A5A"/>
    <w:rsid w:val="007F4AA8"/>
    <w:rsid w:val="007F4ACF"/>
    <w:rsid w:val="007F4C1C"/>
    <w:rsid w:val="007F4CA5"/>
    <w:rsid w:val="007F4E82"/>
    <w:rsid w:val="007F500A"/>
    <w:rsid w:val="007F540E"/>
    <w:rsid w:val="007F562F"/>
    <w:rsid w:val="007F57C6"/>
    <w:rsid w:val="007F5BD1"/>
    <w:rsid w:val="007F5C61"/>
    <w:rsid w:val="007F5E77"/>
    <w:rsid w:val="007F617D"/>
    <w:rsid w:val="007F63D0"/>
    <w:rsid w:val="007F6679"/>
    <w:rsid w:val="007F6708"/>
    <w:rsid w:val="007F6810"/>
    <w:rsid w:val="007F69A6"/>
    <w:rsid w:val="007F6C94"/>
    <w:rsid w:val="007F6F2F"/>
    <w:rsid w:val="007F6FAC"/>
    <w:rsid w:val="007F6FB5"/>
    <w:rsid w:val="007F6FD8"/>
    <w:rsid w:val="007F7015"/>
    <w:rsid w:val="007F7232"/>
    <w:rsid w:val="007F7240"/>
    <w:rsid w:val="007F7294"/>
    <w:rsid w:val="007F72E6"/>
    <w:rsid w:val="007F7300"/>
    <w:rsid w:val="007F748D"/>
    <w:rsid w:val="007F749D"/>
    <w:rsid w:val="007F757D"/>
    <w:rsid w:val="007F7903"/>
    <w:rsid w:val="007F7941"/>
    <w:rsid w:val="007F7CA5"/>
    <w:rsid w:val="007F7DD6"/>
    <w:rsid w:val="007F7E2A"/>
    <w:rsid w:val="007F7E71"/>
    <w:rsid w:val="0080018F"/>
    <w:rsid w:val="00800199"/>
    <w:rsid w:val="0080027E"/>
    <w:rsid w:val="00800283"/>
    <w:rsid w:val="00800821"/>
    <w:rsid w:val="00800C8E"/>
    <w:rsid w:val="00801037"/>
    <w:rsid w:val="00801198"/>
    <w:rsid w:val="008012AB"/>
    <w:rsid w:val="00801344"/>
    <w:rsid w:val="0080136A"/>
    <w:rsid w:val="0080138B"/>
    <w:rsid w:val="00801564"/>
    <w:rsid w:val="008016EB"/>
    <w:rsid w:val="00801787"/>
    <w:rsid w:val="00801956"/>
    <w:rsid w:val="00801AAC"/>
    <w:rsid w:val="00801C06"/>
    <w:rsid w:val="00801CEB"/>
    <w:rsid w:val="00801D9B"/>
    <w:rsid w:val="00801EF3"/>
    <w:rsid w:val="0080207B"/>
    <w:rsid w:val="008020B8"/>
    <w:rsid w:val="0080210C"/>
    <w:rsid w:val="00802265"/>
    <w:rsid w:val="0080232A"/>
    <w:rsid w:val="0080255D"/>
    <w:rsid w:val="008026CD"/>
    <w:rsid w:val="00802BD5"/>
    <w:rsid w:val="00802C12"/>
    <w:rsid w:val="00802E83"/>
    <w:rsid w:val="00802EBF"/>
    <w:rsid w:val="00802F34"/>
    <w:rsid w:val="00803079"/>
    <w:rsid w:val="008033E3"/>
    <w:rsid w:val="00803602"/>
    <w:rsid w:val="00803E02"/>
    <w:rsid w:val="00803E67"/>
    <w:rsid w:val="00804114"/>
    <w:rsid w:val="008041F9"/>
    <w:rsid w:val="008043AA"/>
    <w:rsid w:val="008043C1"/>
    <w:rsid w:val="0080446D"/>
    <w:rsid w:val="00804488"/>
    <w:rsid w:val="0080456A"/>
    <w:rsid w:val="008045BB"/>
    <w:rsid w:val="00804676"/>
    <w:rsid w:val="008046E4"/>
    <w:rsid w:val="008047BD"/>
    <w:rsid w:val="00804983"/>
    <w:rsid w:val="0080499B"/>
    <w:rsid w:val="00804BC1"/>
    <w:rsid w:val="00804E22"/>
    <w:rsid w:val="00804E52"/>
    <w:rsid w:val="00804EDD"/>
    <w:rsid w:val="00804F41"/>
    <w:rsid w:val="00805073"/>
    <w:rsid w:val="008050FB"/>
    <w:rsid w:val="00805100"/>
    <w:rsid w:val="00805435"/>
    <w:rsid w:val="0080545B"/>
    <w:rsid w:val="00805736"/>
    <w:rsid w:val="0080599F"/>
    <w:rsid w:val="00805A26"/>
    <w:rsid w:val="00805C60"/>
    <w:rsid w:val="00805E7A"/>
    <w:rsid w:val="00805F1C"/>
    <w:rsid w:val="00805F6E"/>
    <w:rsid w:val="008061C8"/>
    <w:rsid w:val="00806581"/>
    <w:rsid w:val="00806634"/>
    <w:rsid w:val="008066F8"/>
    <w:rsid w:val="00806839"/>
    <w:rsid w:val="0080694F"/>
    <w:rsid w:val="00806A3C"/>
    <w:rsid w:val="00806E2C"/>
    <w:rsid w:val="0080703C"/>
    <w:rsid w:val="00807124"/>
    <w:rsid w:val="0080719E"/>
    <w:rsid w:val="00807290"/>
    <w:rsid w:val="00807368"/>
    <w:rsid w:val="0080739B"/>
    <w:rsid w:val="008073A0"/>
    <w:rsid w:val="008075ED"/>
    <w:rsid w:val="00807C56"/>
    <w:rsid w:val="00807CE4"/>
    <w:rsid w:val="00807D8E"/>
    <w:rsid w:val="00807DC2"/>
    <w:rsid w:val="008100F2"/>
    <w:rsid w:val="008101A1"/>
    <w:rsid w:val="00810366"/>
    <w:rsid w:val="0081038B"/>
    <w:rsid w:val="00810725"/>
    <w:rsid w:val="00810AE8"/>
    <w:rsid w:val="00810B69"/>
    <w:rsid w:val="00810BD8"/>
    <w:rsid w:val="00810F27"/>
    <w:rsid w:val="00810F79"/>
    <w:rsid w:val="00810FFB"/>
    <w:rsid w:val="00811042"/>
    <w:rsid w:val="00811117"/>
    <w:rsid w:val="00811176"/>
    <w:rsid w:val="008112C1"/>
    <w:rsid w:val="008117A8"/>
    <w:rsid w:val="008119E9"/>
    <w:rsid w:val="008119EF"/>
    <w:rsid w:val="00811BC1"/>
    <w:rsid w:val="00811C32"/>
    <w:rsid w:val="00811DC4"/>
    <w:rsid w:val="00811E1B"/>
    <w:rsid w:val="00811E36"/>
    <w:rsid w:val="00811E52"/>
    <w:rsid w:val="00812159"/>
    <w:rsid w:val="008121B2"/>
    <w:rsid w:val="008126E6"/>
    <w:rsid w:val="00812733"/>
    <w:rsid w:val="008128FA"/>
    <w:rsid w:val="008129A3"/>
    <w:rsid w:val="00812A2F"/>
    <w:rsid w:val="00812A90"/>
    <w:rsid w:val="00812BCE"/>
    <w:rsid w:val="00812C6B"/>
    <w:rsid w:val="00813139"/>
    <w:rsid w:val="008131F8"/>
    <w:rsid w:val="008134E0"/>
    <w:rsid w:val="0081376D"/>
    <w:rsid w:val="00813845"/>
    <w:rsid w:val="00813AA3"/>
    <w:rsid w:val="00813B89"/>
    <w:rsid w:val="00813BB2"/>
    <w:rsid w:val="00813BDA"/>
    <w:rsid w:val="00813C3F"/>
    <w:rsid w:val="00813C52"/>
    <w:rsid w:val="00813F02"/>
    <w:rsid w:val="00814285"/>
    <w:rsid w:val="0081444B"/>
    <w:rsid w:val="0081451E"/>
    <w:rsid w:val="008145E6"/>
    <w:rsid w:val="00814602"/>
    <w:rsid w:val="00814725"/>
    <w:rsid w:val="00814850"/>
    <w:rsid w:val="0081499A"/>
    <w:rsid w:val="00814A44"/>
    <w:rsid w:val="00814BA6"/>
    <w:rsid w:val="00814C3D"/>
    <w:rsid w:val="00814D32"/>
    <w:rsid w:val="00814D3F"/>
    <w:rsid w:val="00814FC2"/>
    <w:rsid w:val="0081513D"/>
    <w:rsid w:val="0081541D"/>
    <w:rsid w:val="00815472"/>
    <w:rsid w:val="008154D3"/>
    <w:rsid w:val="0081554E"/>
    <w:rsid w:val="0081555A"/>
    <w:rsid w:val="00815621"/>
    <w:rsid w:val="00815762"/>
    <w:rsid w:val="008159A4"/>
    <w:rsid w:val="00815A41"/>
    <w:rsid w:val="00815BBE"/>
    <w:rsid w:val="00815DCD"/>
    <w:rsid w:val="00815E3C"/>
    <w:rsid w:val="008160E5"/>
    <w:rsid w:val="0081617C"/>
    <w:rsid w:val="008162A9"/>
    <w:rsid w:val="00816326"/>
    <w:rsid w:val="0081641A"/>
    <w:rsid w:val="008164DF"/>
    <w:rsid w:val="00816523"/>
    <w:rsid w:val="00816529"/>
    <w:rsid w:val="0081654A"/>
    <w:rsid w:val="0081659A"/>
    <w:rsid w:val="00816973"/>
    <w:rsid w:val="00816980"/>
    <w:rsid w:val="008169D9"/>
    <w:rsid w:val="00816AA6"/>
    <w:rsid w:val="00816EBA"/>
    <w:rsid w:val="00817188"/>
    <w:rsid w:val="00817306"/>
    <w:rsid w:val="00817535"/>
    <w:rsid w:val="00817567"/>
    <w:rsid w:val="008175C2"/>
    <w:rsid w:val="008176A8"/>
    <w:rsid w:val="008177AD"/>
    <w:rsid w:val="0081787F"/>
    <w:rsid w:val="00817A62"/>
    <w:rsid w:val="00817B1C"/>
    <w:rsid w:val="00817BA2"/>
    <w:rsid w:val="00817C01"/>
    <w:rsid w:val="00817DA8"/>
    <w:rsid w:val="0082004B"/>
    <w:rsid w:val="00820068"/>
    <w:rsid w:val="008201C8"/>
    <w:rsid w:val="0082023C"/>
    <w:rsid w:val="008202DC"/>
    <w:rsid w:val="00820397"/>
    <w:rsid w:val="00820584"/>
    <w:rsid w:val="0082061A"/>
    <w:rsid w:val="00820A24"/>
    <w:rsid w:val="00820ABA"/>
    <w:rsid w:val="00820AE4"/>
    <w:rsid w:val="00820D1E"/>
    <w:rsid w:val="00820E29"/>
    <w:rsid w:val="00820F0F"/>
    <w:rsid w:val="00821105"/>
    <w:rsid w:val="0082123F"/>
    <w:rsid w:val="0082130D"/>
    <w:rsid w:val="0082166D"/>
    <w:rsid w:val="008216DC"/>
    <w:rsid w:val="00821D5F"/>
    <w:rsid w:val="00821FC9"/>
    <w:rsid w:val="00822253"/>
    <w:rsid w:val="008227CC"/>
    <w:rsid w:val="00822963"/>
    <w:rsid w:val="00822992"/>
    <w:rsid w:val="00822BCD"/>
    <w:rsid w:val="00822C47"/>
    <w:rsid w:val="00822E37"/>
    <w:rsid w:val="0082333A"/>
    <w:rsid w:val="008234B7"/>
    <w:rsid w:val="0082359C"/>
    <w:rsid w:val="008235B0"/>
    <w:rsid w:val="008235CA"/>
    <w:rsid w:val="00823945"/>
    <w:rsid w:val="00823BF1"/>
    <w:rsid w:val="00823CF4"/>
    <w:rsid w:val="00823DA1"/>
    <w:rsid w:val="00823E5A"/>
    <w:rsid w:val="00823E7F"/>
    <w:rsid w:val="00823F6C"/>
    <w:rsid w:val="00824018"/>
    <w:rsid w:val="00824186"/>
    <w:rsid w:val="00824193"/>
    <w:rsid w:val="00824466"/>
    <w:rsid w:val="008247AD"/>
    <w:rsid w:val="00824815"/>
    <w:rsid w:val="00824905"/>
    <w:rsid w:val="00824911"/>
    <w:rsid w:val="00824B45"/>
    <w:rsid w:val="00824E7B"/>
    <w:rsid w:val="00824FF1"/>
    <w:rsid w:val="0082518E"/>
    <w:rsid w:val="008252A2"/>
    <w:rsid w:val="008252A4"/>
    <w:rsid w:val="008252CA"/>
    <w:rsid w:val="00825308"/>
    <w:rsid w:val="0082545A"/>
    <w:rsid w:val="00825531"/>
    <w:rsid w:val="0082560A"/>
    <w:rsid w:val="0082561A"/>
    <w:rsid w:val="008258BB"/>
    <w:rsid w:val="00825941"/>
    <w:rsid w:val="00825B50"/>
    <w:rsid w:val="00825B8C"/>
    <w:rsid w:val="00825C42"/>
    <w:rsid w:val="00825CDD"/>
    <w:rsid w:val="00825D20"/>
    <w:rsid w:val="00825DE8"/>
    <w:rsid w:val="0082624B"/>
    <w:rsid w:val="00826267"/>
    <w:rsid w:val="00826315"/>
    <w:rsid w:val="00826465"/>
    <w:rsid w:val="00826621"/>
    <w:rsid w:val="00826652"/>
    <w:rsid w:val="0082669C"/>
    <w:rsid w:val="00826727"/>
    <w:rsid w:val="00826A6F"/>
    <w:rsid w:val="00826B2F"/>
    <w:rsid w:val="00826BA9"/>
    <w:rsid w:val="00826BC9"/>
    <w:rsid w:val="00826E69"/>
    <w:rsid w:val="00826EED"/>
    <w:rsid w:val="00826F95"/>
    <w:rsid w:val="00827043"/>
    <w:rsid w:val="008270FA"/>
    <w:rsid w:val="0082724F"/>
    <w:rsid w:val="008272D3"/>
    <w:rsid w:val="008272ED"/>
    <w:rsid w:val="0082731A"/>
    <w:rsid w:val="008274BA"/>
    <w:rsid w:val="0082754C"/>
    <w:rsid w:val="00827644"/>
    <w:rsid w:val="008276FA"/>
    <w:rsid w:val="0082783B"/>
    <w:rsid w:val="0082786D"/>
    <w:rsid w:val="00827C25"/>
    <w:rsid w:val="00827D6B"/>
    <w:rsid w:val="00827D8D"/>
    <w:rsid w:val="00827F22"/>
    <w:rsid w:val="0083017D"/>
    <w:rsid w:val="008302B5"/>
    <w:rsid w:val="00830672"/>
    <w:rsid w:val="008307DB"/>
    <w:rsid w:val="00830824"/>
    <w:rsid w:val="00830895"/>
    <w:rsid w:val="00830E5E"/>
    <w:rsid w:val="00830FE4"/>
    <w:rsid w:val="0083106F"/>
    <w:rsid w:val="008312F6"/>
    <w:rsid w:val="00831451"/>
    <w:rsid w:val="008314DD"/>
    <w:rsid w:val="00831688"/>
    <w:rsid w:val="00831732"/>
    <w:rsid w:val="0083177F"/>
    <w:rsid w:val="00831809"/>
    <w:rsid w:val="008318A4"/>
    <w:rsid w:val="008319A3"/>
    <w:rsid w:val="00831AF6"/>
    <w:rsid w:val="00831B2B"/>
    <w:rsid w:val="00831B71"/>
    <w:rsid w:val="00831C67"/>
    <w:rsid w:val="00831CF9"/>
    <w:rsid w:val="00832087"/>
    <w:rsid w:val="0083212D"/>
    <w:rsid w:val="00832381"/>
    <w:rsid w:val="00832386"/>
    <w:rsid w:val="00832531"/>
    <w:rsid w:val="00832709"/>
    <w:rsid w:val="008327C4"/>
    <w:rsid w:val="00832918"/>
    <w:rsid w:val="008329BA"/>
    <w:rsid w:val="00832AA3"/>
    <w:rsid w:val="00832C77"/>
    <w:rsid w:val="00832D34"/>
    <w:rsid w:val="00832E4D"/>
    <w:rsid w:val="00832EF7"/>
    <w:rsid w:val="00832F72"/>
    <w:rsid w:val="00832F9D"/>
    <w:rsid w:val="00832FD2"/>
    <w:rsid w:val="008333C3"/>
    <w:rsid w:val="008334C2"/>
    <w:rsid w:val="008337D1"/>
    <w:rsid w:val="008338ED"/>
    <w:rsid w:val="00833953"/>
    <w:rsid w:val="0083396D"/>
    <w:rsid w:val="00833AB8"/>
    <w:rsid w:val="00833E4E"/>
    <w:rsid w:val="0083422C"/>
    <w:rsid w:val="00834347"/>
    <w:rsid w:val="00834560"/>
    <w:rsid w:val="00834896"/>
    <w:rsid w:val="00834A2C"/>
    <w:rsid w:val="00834A68"/>
    <w:rsid w:val="00834CCC"/>
    <w:rsid w:val="00834CF0"/>
    <w:rsid w:val="00835126"/>
    <w:rsid w:val="008351EE"/>
    <w:rsid w:val="00835238"/>
    <w:rsid w:val="00835257"/>
    <w:rsid w:val="0083532B"/>
    <w:rsid w:val="008353CC"/>
    <w:rsid w:val="008354C3"/>
    <w:rsid w:val="00835555"/>
    <w:rsid w:val="00835685"/>
    <w:rsid w:val="008356C7"/>
    <w:rsid w:val="008356E4"/>
    <w:rsid w:val="00835746"/>
    <w:rsid w:val="008358E0"/>
    <w:rsid w:val="00835D05"/>
    <w:rsid w:val="00835FB7"/>
    <w:rsid w:val="0083617A"/>
    <w:rsid w:val="0083635B"/>
    <w:rsid w:val="0083650F"/>
    <w:rsid w:val="0083651D"/>
    <w:rsid w:val="0083653D"/>
    <w:rsid w:val="0083666E"/>
    <w:rsid w:val="008366AC"/>
    <w:rsid w:val="008366DA"/>
    <w:rsid w:val="00836AA4"/>
    <w:rsid w:val="00836B35"/>
    <w:rsid w:val="00836B47"/>
    <w:rsid w:val="00836BEA"/>
    <w:rsid w:val="00836C30"/>
    <w:rsid w:val="00836E11"/>
    <w:rsid w:val="00837059"/>
    <w:rsid w:val="00837250"/>
    <w:rsid w:val="008372CB"/>
    <w:rsid w:val="00837346"/>
    <w:rsid w:val="008373DE"/>
    <w:rsid w:val="0083745D"/>
    <w:rsid w:val="008374E2"/>
    <w:rsid w:val="0083794F"/>
    <w:rsid w:val="008379DB"/>
    <w:rsid w:val="00837A00"/>
    <w:rsid w:val="00837F97"/>
    <w:rsid w:val="0084009C"/>
    <w:rsid w:val="008400FD"/>
    <w:rsid w:val="008404BE"/>
    <w:rsid w:val="00840547"/>
    <w:rsid w:val="008407EA"/>
    <w:rsid w:val="008409BE"/>
    <w:rsid w:val="00840A45"/>
    <w:rsid w:val="00840B21"/>
    <w:rsid w:val="00840BB8"/>
    <w:rsid w:val="00840C4F"/>
    <w:rsid w:val="00840DBB"/>
    <w:rsid w:val="00840DD6"/>
    <w:rsid w:val="00840EFC"/>
    <w:rsid w:val="00841072"/>
    <w:rsid w:val="0084111C"/>
    <w:rsid w:val="008411A1"/>
    <w:rsid w:val="0084182A"/>
    <w:rsid w:val="0084193C"/>
    <w:rsid w:val="00841B0D"/>
    <w:rsid w:val="00841DBA"/>
    <w:rsid w:val="0084205F"/>
    <w:rsid w:val="00842061"/>
    <w:rsid w:val="008421C8"/>
    <w:rsid w:val="0084226A"/>
    <w:rsid w:val="00842384"/>
    <w:rsid w:val="0084253C"/>
    <w:rsid w:val="008426A5"/>
    <w:rsid w:val="00842800"/>
    <w:rsid w:val="00842B45"/>
    <w:rsid w:val="00842D97"/>
    <w:rsid w:val="00842EC4"/>
    <w:rsid w:val="00842FB8"/>
    <w:rsid w:val="008431F3"/>
    <w:rsid w:val="008432E2"/>
    <w:rsid w:val="008434AC"/>
    <w:rsid w:val="008434AF"/>
    <w:rsid w:val="008435F8"/>
    <w:rsid w:val="008436C5"/>
    <w:rsid w:val="008436DF"/>
    <w:rsid w:val="008437D0"/>
    <w:rsid w:val="00843958"/>
    <w:rsid w:val="00843B6D"/>
    <w:rsid w:val="00843D5F"/>
    <w:rsid w:val="00843FB0"/>
    <w:rsid w:val="008440AD"/>
    <w:rsid w:val="008443BE"/>
    <w:rsid w:val="00844483"/>
    <w:rsid w:val="00844542"/>
    <w:rsid w:val="008445C3"/>
    <w:rsid w:val="00844631"/>
    <w:rsid w:val="00844A2D"/>
    <w:rsid w:val="00844DB1"/>
    <w:rsid w:val="00844DC5"/>
    <w:rsid w:val="00844F58"/>
    <w:rsid w:val="0084505D"/>
    <w:rsid w:val="00845099"/>
    <w:rsid w:val="008450A6"/>
    <w:rsid w:val="0084513A"/>
    <w:rsid w:val="0084513D"/>
    <w:rsid w:val="0084526F"/>
    <w:rsid w:val="00845358"/>
    <w:rsid w:val="008454F0"/>
    <w:rsid w:val="0084560C"/>
    <w:rsid w:val="00845811"/>
    <w:rsid w:val="0084593C"/>
    <w:rsid w:val="00845A0C"/>
    <w:rsid w:val="00845B4C"/>
    <w:rsid w:val="00845BD5"/>
    <w:rsid w:val="00845C42"/>
    <w:rsid w:val="00845C89"/>
    <w:rsid w:val="00845D6B"/>
    <w:rsid w:val="00845DF5"/>
    <w:rsid w:val="008461EF"/>
    <w:rsid w:val="008462DB"/>
    <w:rsid w:val="008464FB"/>
    <w:rsid w:val="00846702"/>
    <w:rsid w:val="0084680C"/>
    <w:rsid w:val="00846913"/>
    <w:rsid w:val="00846A88"/>
    <w:rsid w:val="00846AB0"/>
    <w:rsid w:val="00847016"/>
    <w:rsid w:val="00847029"/>
    <w:rsid w:val="00847223"/>
    <w:rsid w:val="008473A8"/>
    <w:rsid w:val="00847491"/>
    <w:rsid w:val="008475C4"/>
    <w:rsid w:val="008478BC"/>
    <w:rsid w:val="008478E4"/>
    <w:rsid w:val="00847903"/>
    <w:rsid w:val="00847952"/>
    <w:rsid w:val="00847A88"/>
    <w:rsid w:val="00847AE8"/>
    <w:rsid w:val="00847B2C"/>
    <w:rsid w:val="00847B44"/>
    <w:rsid w:val="00847BF4"/>
    <w:rsid w:val="00847CA7"/>
    <w:rsid w:val="00847F50"/>
    <w:rsid w:val="008500A7"/>
    <w:rsid w:val="0085011D"/>
    <w:rsid w:val="008501B3"/>
    <w:rsid w:val="008501FC"/>
    <w:rsid w:val="00850205"/>
    <w:rsid w:val="0085072C"/>
    <w:rsid w:val="00850869"/>
    <w:rsid w:val="00850888"/>
    <w:rsid w:val="008509FA"/>
    <w:rsid w:val="00850A22"/>
    <w:rsid w:val="00850BB7"/>
    <w:rsid w:val="00850E96"/>
    <w:rsid w:val="00850ED5"/>
    <w:rsid w:val="0085119B"/>
    <w:rsid w:val="008512B3"/>
    <w:rsid w:val="00851496"/>
    <w:rsid w:val="00851674"/>
    <w:rsid w:val="00851843"/>
    <w:rsid w:val="008518F4"/>
    <w:rsid w:val="0085192B"/>
    <w:rsid w:val="00851CF1"/>
    <w:rsid w:val="00851F62"/>
    <w:rsid w:val="00852106"/>
    <w:rsid w:val="00852208"/>
    <w:rsid w:val="0085263C"/>
    <w:rsid w:val="0085271C"/>
    <w:rsid w:val="008527E9"/>
    <w:rsid w:val="00852869"/>
    <w:rsid w:val="00852B66"/>
    <w:rsid w:val="00853073"/>
    <w:rsid w:val="0085313E"/>
    <w:rsid w:val="008531AD"/>
    <w:rsid w:val="008537E3"/>
    <w:rsid w:val="008539BF"/>
    <w:rsid w:val="00853C42"/>
    <w:rsid w:val="00853CD5"/>
    <w:rsid w:val="00853D1E"/>
    <w:rsid w:val="00853DA7"/>
    <w:rsid w:val="00853E05"/>
    <w:rsid w:val="00853E8B"/>
    <w:rsid w:val="00853EB9"/>
    <w:rsid w:val="00853F04"/>
    <w:rsid w:val="00853FB4"/>
    <w:rsid w:val="008541DA"/>
    <w:rsid w:val="00854465"/>
    <w:rsid w:val="00854572"/>
    <w:rsid w:val="0085467E"/>
    <w:rsid w:val="008546E1"/>
    <w:rsid w:val="008548B4"/>
    <w:rsid w:val="008548C7"/>
    <w:rsid w:val="0085497E"/>
    <w:rsid w:val="00854A6F"/>
    <w:rsid w:val="00854B2F"/>
    <w:rsid w:val="00854C5D"/>
    <w:rsid w:val="00854E17"/>
    <w:rsid w:val="008550FE"/>
    <w:rsid w:val="0085511E"/>
    <w:rsid w:val="0085525B"/>
    <w:rsid w:val="00855350"/>
    <w:rsid w:val="00855366"/>
    <w:rsid w:val="008553AB"/>
    <w:rsid w:val="008553EC"/>
    <w:rsid w:val="0085564E"/>
    <w:rsid w:val="00855906"/>
    <w:rsid w:val="00855AB5"/>
    <w:rsid w:val="00855BC7"/>
    <w:rsid w:val="008560E4"/>
    <w:rsid w:val="0085613C"/>
    <w:rsid w:val="008561B5"/>
    <w:rsid w:val="008561B7"/>
    <w:rsid w:val="008565B7"/>
    <w:rsid w:val="008567B9"/>
    <w:rsid w:val="0085683B"/>
    <w:rsid w:val="00856899"/>
    <w:rsid w:val="008568C3"/>
    <w:rsid w:val="008569B1"/>
    <w:rsid w:val="00856A13"/>
    <w:rsid w:val="00856B98"/>
    <w:rsid w:val="00856C90"/>
    <w:rsid w:val="00856CEC"/>
    <w:rsid w:val="00856DB8"/>
    <w:rsid w:val="00856E08"/>
    <w:rsid w:val="00856E27"/>
    <w:rsid w:val="00856F34"/>
    <w:rsid w:val="00857107"/>
    <w:rsid w:val="00857157"/>
    <w:rsid w:val="0085723A"/>
    <w:rsid w:val="008574B1"/>
    <w:rsid w:val="008574B5"/>
    <w:rsid w:val="008575D2"/>
    <w:rsid w:val="00857621"/>
    <w:rsid w:val="008576D8"/>
    <w:rsid w:val="008576D9"/>
    <w:rsid w:val="0085776B"/>
    <w:rsid w:val="00857966"/>
    <w:rsid w:val="00857967"/>
    <w:rsid w:val="00857ADC"/>
    <w:rsid w:val="00857B7B"/>
    <w:rsid w:val="00857C87"/>
    <w:rsid w:val="00857CD2"/>
    <w:rsid w:val="00857E5B"/>
    <w:rsid w:val="00857EF3"/>
    <w:rsid w:val="0086002B"/>
    <w:rsid w:val="00860034"/>
    <w:rsid w:val="008600DA"/>
    <w:rsid w:val="0086014A"/>
    <w:rsid w:val="00860351"/>
    <w:rsid w:val="00860432"/>
    <w:rsid w:val="0086046B"/>
    <w:rsid w:val="00860574"/>
    <w:rsid w:val="0086069E"/>
    <w:rsid w:val="00860861"/>
    <w:rsid w:val="008608DD"/>
    <w:rsid w:val="00860B29"/>
    <w:rsid w:val="00860D03"/>
    <w:rsid w:val="00860D1B"/>
    <w:rsid w:val="00860DE0"/>
    <w:rsid w:val="00860E73"/>
    <w:rsid w:val="00860F36"/>
    <w:rsid w:val="00860F7C"/>
    <w:rsid w:val="008613E3"/>
    <w:rsid w:val="008616B4"/>
    <w:rsid w:val="00861724"/>
    <w:rsid w:val="0086187A"/>
    <w:rsid w:val="00861894"/>
    <w:rsid w:val="008619D5"/>
    <w:rsid w:val="00861A9D"/>
    <w:rsid w:val="00861ABF"/>
    <w:rsid w:val="00861CD4"/>
    <w:rsid w:val="00861F24"/>
    <w:rsid w:val="00862127"/>
    <w:rsid w:val="008621F1"/>
    <w:rsid w:val="00862285"/>
    <w:rsid w:val="0086229D"/>
    <w:rsid w:val="008622A8"/>
    <w:rsid w:val="008622AB"/>
    <w:rsid w:val="00862339"/>
    <w:rsid w:val="00862367"/>
    <w:rsid w:val="0086252C"/>
    <w:rsid w:val="0086255B"/>
    <w:rsid w:val="008625C5"/>
    <w:rsid w:val="00862677"/>
    <w:rsid w:val="008629F6"/>
    <w:rsid w:val="00862A81"/>
    <w:rsid w:val="00862A84"/>
    <w:rsid w:val="00862AE5"/>
    <w:rsid w:val="00862C02"/>
    <w:rsid w:val="00862C24"/>
    <w:rsid w:val="00862F70"/>
    <w:rsid w:val="00862FE4"/>
    <w:rsid w:val="008630C7"/>
    <w:rsid w:val="00863168"/>
    <w:rsid w:val="00863265"/>
    <w:rsid w:val="00863335"/>
    <w:rsid w:val="0086351A"/>
    <w:rsid w:val="008635F4"/>
    <w:rsid w:val="00863834"/>
    <w:rsid w:val="00863967"/>
    <w:rsid w:val="00863AB3"/>
    <w:rsid w:val="00863B9D"/>
    <w:rsid w:val="00863D84"/>
    <w:rsid w:val="00863D98"/>
    <w:rsid w:val="00864094"/>
    <w:rsid w:val="0086420F"/>
    <w:rsid w:val="00864364"/>
    <w:rsid w:val="00864899"/>
    <w:rsid w:val="00864B67"/>
    <w:rsid w:val="00864C31"/>
    <w:rsid w:val="00864C82"/>
    <w:rsid w:val="00864ECF"/>
    <w:rsid w:val="00865054"/>
    <w:rsid w:val="008651A5"/>
    <w:rsid w:val="008652C1"/>
    <w:rsid w:val="00865714"/>
    <w:rsid w:val="008658C6"/>
    <w:rsid w:val="008658DB"/>
    <w:rsid w:val="0086594F"/>
    <w:rsid w:val="008659D8"/>
    <w:rsid w:val="00865CE1"/>
    <w:rsid w:val="00865EA9"/>
    <w:rsid w:val="00865FD7"/>
    <w:rsid w:val="00866293"/>
    <w:rsid w:val="00866305"/>
    <w:rsid w:val="0086635B"/>
    <w:rsid w:val="0086642D"/>
    <w:rsid w:val="008664EE"/>
    <w:rsid w:val="0086651E"/>
    <w:rsid w:val="008665B2"/>
    <w:rsid w:val="00866650"/>
    <w:rsid w:val="008666A6"/>
    <w:rsid w:val="008668F3"/>
    <w:rsid w:val="00866920"/>
    <w:rsid w:val="008669FE"/>
    <w:rsid w:val="00866A58"/>
    <w:rsid w:val="00866B4C"/>
    <w:rsid w:val="00866CA6"/>
    <w:rsid w:val="00866CCA"/>
    <w:rsid w:val="00866E3D"/>
    <w:rsid w:val="00866E51"/>
    <w:rsid w:val="00866E87"/>
    <w:rsid w:val="00866F69"/>
    <w:rsid w:val="00867314"/>
    <w:rsid w:val="00867317"/>
    <w:rsid w:val="00867457"/>
    <w:rsid w:val="00867521"/>
    <w:rsid w:val="008675E9"/>
    <w:rsid w:val="00867603"/>
    <w:rsid w:val="008678F6"/>
    <w:rsid w:val="00867B64"/>
    <w:rsid w:val="00867D2D"/>
    <w:rsid w:val="00867DE4"/>
    <w:rsid w:val="00867F2A"/>
    <w:rsid w:val="00870091"/>
    <w:rsid w:val="00870143"/>
    <w:rsid w:val="00870387"/>
    <w:rsid w:val="008704D9"/>
    <w:rsid w:val="008704E4"/>
    <w:rsid w:val="00870579"/>
    <w:rsid w:val="008705F3"/>
    <w:rsid w:val="00870736"/>
    <w:rsid w:val="00870787"/>
    <w:rsid w:val="00870883"/>
    <w:rsid w:val="00870894"/>
    <w:rsid w:val="008708B5"/>
    <w:rsid w:val="00870BF6"/>
    <w:rsid w:val="00870C82"/>
    <w:rsid w:val="00870F91"/>
    <w:rsid w:val="0087114D"/>
    <w:rsid w:val="00871640"/>
    <w:rsid w:val="00871714"/>
    <w:rsid w:val="0087175B"/>
    <w:rsid w:val="008718E5"/>
    <w:rsid w:val="00871A9C"/>
    <w:rsid w:val="00871BAE"/>
    <w:rsid w:val="00871E0E"/>
    <w:rsid w:val="00871F2E"/>
    <w:rsid w:val="00872124"/>
    <w:rsid w:val="00872478"/>
    <w:rsid w:val="0087252C"/>
    <w:rsid w:val="0087253A"/>
    <w:rsid w:val="00872541"/>
    <w:rsid w:val="00872871"/>
    <w:rsid w:val="00872ACE"/>
    <w:rsid w:val="00872CA1"/>
    <w:rsid w:val="00872CC3"/>
    <w:rsid w:val="00872E01"/>
    <w:rsid w:val="00872F20"/>
    <w:rsid w:val="00873125"/>
    <w:rsid w:val="008731AF"/>
    <w:rsid w:val="008731DA"/>
    <w:rsid w:val="008732C6"/>
    <w:rsid w:val="00873328"/>
    <w:rsid w:val="0087370B"/>
    <w:rsid w:val="00873798"/>
    <w:rsid w:val="00873B2D"/>
    <w:rsid w:val="00873B60"/>
    <w:rsid w:val="00873D00"/>
    <w:rsid w:val="00873E2B"/>
    <w:rsid w:val="0087404A"/>
    <w:rsid w:val="008741A6"/>
    <w:rsid w:val="008743DB"/>
    <w:rsid w:val="00874403"/>
    <w:rsid w:val="0087441B"/>
    <w:rsid w:val="00874483"/>
    <w:rsid w:val="008744C5"/>
    <w:rsid w:val="008746BD"/>
    <w:rsid w:val="008748A5"/>
    <w:rsid w:val="0087499B"/>
    <w:rsid w:val="00874C5C"/>
    <w:rsid w:val="00874D19"/>
    <w:rsid w:val="00874F85"/>
    <w:rsid w:val="0087503B"/>
    <w:rsid w:val="00875108"/>
    <w:rsid w:val="008751BD"/>
    <w:rsid w:val="00875229"/>
    <w:rsid w:val="0087549E"/>
    <w:rsid w:val="00875501"/>
    <w:rsid w:val="00875532"/>
    <w:rsid w:val="00875638"/>
    <w:rsid w:val="00875959"/>
    <w:rsid w:val="00875A72"/>
    <w:rsid w:val="00875A94"/>
    <w:rsid w:val="00875BF3"/>
    <w:rsid w:val="00875D4F"/>
    <w:rsid w:val="00875D9A"/>
    <w:rsid w:val="00875F0E"/>
    <w:rsid w:val="0087637A"/>
    <w:rsid w:val="0087656D"/>
    <w:rsid w:val="008765AE"/>
    <w:rsid w:val="00876630"/>
    <w:rsid w:val="0087687B"/>
    <w:rsid w:val="00876923"/>
    <w:rsid w:val="00876973"/>
    <w:rsid w:val="00876974"/>
    <w:rsid w:val="008769A9"/>
    <w:rsid w:val="00876AA3"/>
    <w:rsid w:val="00876C45"/>
    <w:rsid w:val="00876C60"/>
    <w:rsid w:val="00876EAD"/>
    <w:rsid w:val="00876F89"/>
    <w:rsid w:val="00877011"/>
    <w:rsid w:val="00877171"/>
    <w:rsid w:val="0087741E"/>
    <w:rsid w:val="00877493"/>
    <w:rsid w:val="00877630"/>
    <w:rsid w:val="0087782E"/>
    <w:rsid w:val="00877A47"/>
    <w:rsid w:val="00877B1F"/>
    <w:rsid w:val="00877D77"/>
    <w:rsid w:val="00877DDB"/>
    <w:rsid w:val="00877E09"/>
    <w:rsid w:val="00877EAA"/>
    <w:rsid w:val="00877EDE"/>
    <w:rsid w:val="0088008C"/>
    <w:rsid w:val="008800E0"/>
    <w:rsid w:val="00880188"/>
    <w:rsid w:val="008803A8"/>
    <w:rsid w:val="00880497"/>
    <w:rsid w:val="0088055E"/>
    <w:rsid w:val="00880566"/>
    <w:rsid w:val="00880769"/>
    <w:rsid w:val="00880AB9"/>
    <w:rsid w:val="00880B14"/>
    <w:rsid w:val="00880FC7"/>
    <w:rsid w:val="008811DC"/>
    <w:rsid w:val="00881211"/>
    <w:rsid w:val="00881293"/>
    <w:rsid w:val="00881521"/>
    <w:rsid w:val="008815E1"/>
    <w:rsid w:val="008816C4"/>
    <w:rsid w:val="0088198E"/>
    <w:rsid w:val="008819F5"/>
    <w:rsid w:val="00881E4D"/>
    <w:rsid w:val="00882230"/>
    <w:rsid w:val="00882304"/>
    <w:rsid w:val="00882348"/>
    <w:rsid w:val="008823EB"/>
    <w:rsid w:val="008824AE"/>
    <w:rsid w:val="008826DF"/>
    <w:rsid w:val="008827AF"/>
    <w:rsid w:val="008828C0"/>
    <w:rsid w:val="00882B0E"/>
    <w:rsid w:val="00882C5B"/>
    <w:rsid w:val="00882C89"/>
    <w:rsid w:val="00882E69"/>
    <w:rsid w:val="00883009"/>
    <w:rsid w:val="00883079"/>
    <w:rsid w:val="0088307A"/>
    <w:rsid w:val="0088307E"/>
    <w:rsid w:val="0088314E"/>
    <w:rsid w:val="00883260"/>
    <w:rsid w:val="0088346B"/>
    <w:rsid w:val="008836CB"/>
    <w:rsid w:val="0088374E"/>
    <w:rsid w:val="00883997"/>
    <w:rsid w:val="00883B3F"/>
    <w:rsid w:val="00883BC6"/>
    <w:rsid w:val="00883BE9"/>
    <w:rsid w:val="00883C83"/>
    <w:rsid w:val="00883F2E"/>
    <w:rsid w:val="008841B6"/>
    <w:rsid w:val="00884263"/>
    <w:rsid w:val="008842DC"/>
    <w:rsid w:val="0088444E"/>
    <w:rsid w:val="008844D4"/>
    <w:rsid w:val="00884643"/>
    <w:rsid w:val="00884B49"/>
    <w:rsid w:val="00884E54"/>
    <w:rsid w:val="00884F00"/>
    <w:rsid w:val="00885118"/>
    <w:rsid w:val="008853A3"/>
    <w:rsid w:val="0088562D"/>
    <w:rsid w:val="008856B9"/>
    <w:rsid w:val="0088577D"/>
    <w:rsid w:val="00885A1B"/>
    <w:rsid w:val="00885BD2"/>
    <w:rsid w:val="00885CE4"/>
    <w:rsid w:val="00885E3E"/>
    <w:rsid w:val="00886110"/>
    <w:rsid w:val="008862C9"/>
    <w:rsid w:val="008863B6"/>
    <w:rsid w:val="008863EB"/>
    <w:rsid w:val="0088641C"/>
    <w:rsid w:val="00886497"/>
    <w:rsid w:val="0088664E"/>
    <w:rsid w:val="00886674"/>
    <w:rsid w:val="00886A1F"/>
    <w:rsid w:val="00886A82"/>
    <w:rsid w:val="00886E57"/>
    <w:rsid w:val="00886EE7"/>
    <w:rsid w:val="00887029"/>
    <w:rsid w:val="00887197"/>
    <w:rsid w:val="0088743C"/>
    <w:rsid w:val="00887490"/>
    <w:rsid w:val="008876C9"/>
    <w:rsid w:val="00887751"/>
    <w:rsid w:val="00887856"/>
    <w:rsid w:val="0088788A"/>
    <w:rsid w:val="008878C4"/>
    <w:rsid w:val="008878E0"/>
    <w:rsid w:val="00887917"/>
    <w:rsid w:val="008879AF"/>
    <w:rsid w:val="00887B57"/>
    <w:rsid w:val="00887BC4"/>
    <w:rsid w:val="00887D0E"/>
    <w:rsid w:val="00887D3A"/>
    <w:rsid w:val="00887DAD"/>
    <w:rsid w:val="008900FD"/>
    <w:rsid w:val="008903BA"/>
    <w:rsid w:val="0089041E"/>
    <w:rsid w:val="00890421"/>
    <w:rsid w:val="0089043E"/>
    <w:rsid w:val="00890560"/>
    <w:rsid w:val="0089089A"/>
    <w:rsid w:val="00890925"/>
    <w:rsid w:val="00890B3A"/>
    <w:rsid w:val="00890DDD"/>
    <w:rsid w:val="00890E5E"/>
    <w:rsid w:val="00890F91"/>
    <w:rsid w:val="00891022"/>
    <w:rsid w:val="00891106"/>
    <w:rsid w:val="00891463"/>
    <w:rsid w:val="00891679"/>
    <w:rsid w:val="008919FF"/>
    <w:rsid w:val="00891A24"/>
    <w:rsid w:val="00891A76"/>
    <w:rsid w:val="00891BA7"/>
    <w:rsid w:val="00891F48"/>
    <w:rsid w:val="00892077"/>
    <w:rsid w:val="0089208B"/>
    <w:rsid w:val="008920FC"/>
    <w:rsid w:val="008921B9"/>
    <w:rsid w:val="008921D0"/>
    <w:rsid w:val="008922D3"/>
    <w:rsid w:val="0089230F"/>
    <w:rsid w:val="0089233F"/>
    <w:rsid w:val="00892698"/>
    <w:rsid w:val="008926B0"/>
    <w:rsid w:val="008926D0"/>
    <w:rsid w:val="00892736"/>
    <w:rsid w:val="0089275D"/>
    <w:rsid w:val="0089295D"/>
    <w:rsid w:val="0089295F"/>
    <w:rsid w:val="00892E93"/>
    <w:rsid w:val="00892F40"/>
    <w:rsid w:val="0089307A"/>
    <w:rsid w:val="008930F6"/>
    <w:rsid w:val="00893129"/>
    <w:rsid w:val="0089338A"/>
    <w:rsid w:val="00893844"/>
    <w:rsid w:val="00893AB2"/>
    <w:rsid w:val="00893C7E"/>
    <w:rsid w:val="00893DD7"/>
    <w:rsid w:val="00893EB2"/>
    <w:rsid w:val="00893F16"/>
    <w:rsid w:val="00893F6E"/>
    <w:rsid w:val="0089407E"/>
    <w:rsid w:val="008940F1"/>
    <w:rsid w:val="008940F7"/>
    <w:rsid w:val="00894461"/>
    <w:rsid w:val="00894699"/>
    <w:rsid w:val="008946D1"/>
    <w:rsid w:val="008947A0"/>
    <w:rsid w:val="008947C7"/>
    <w:rsid w:val="008948ED"/>
    <w:rsid w:val="008949FC"/>
    <w:rsid w:val="00894C25"/>
    <w:rsid w:val="00894C6B"/>
    <w:rsid w:val="00894E65"/>
    <w:rsid w:val="00894EB3"/>
    <w:rsid w:val="00894FBC"/>
    <w:rsid w:val="008950E5"/>
    <w:rsid w:val="0089523A"/>
    <w:rsid w:val="00895272"/>
    <w:rsid w:val="0089534F"/>
    <w:rsid w:val="008955A1"/>
    <w:rsid w:val="008956DF"/>
    <w:rsid w:val="00895A55"/>
    <w:rsid w:val="00895B33"/>
    <w:rsid w:val="00895CEA"/>
    <w:rsid w:val="00895E01"/>
    <w:rsid w:val="00895EA6"/>
    <w:rsid w:val="00895F05"/>
    <w:rsid w:val="00895F20"/>
    <w:rsid w:val="00895F6F"/>
    <w:rsid w:val="00895FD7"/>
    <w:rsid w:val="008960E9"/>
    <w:rsid w:val="00896246"/>
    <w:rsid w:val="00896341"/>
    <w:rsid w:val="008964CA"/>
    <w:rsid w:val="008966D5"/>
    <w:rsid w:val="008968C6"/>
    <w:rsid w:val="00896961"/>
    <w:rsid w:val="008969E5"/>
    <w:rsid w:val="00896A0E"/>
    <w:rsid w:val="00896AB2"/>
    <w:rsid w:val="00896ADC"/>
    <w:rsid w:val="00896C51"/>
    <w:rsid w:val="00896C59"/>
    <w:rsid w:val="00896C9A"/>
    <w:rsid w:val="00896D8A"/>
    <w:rsid w:val="00896ED1"/>
    <w:rsid w:val="00897427"/>
    <w:rsid w:val="00897483"/>
    <w:rsid w:val="008974DE"/>
    <w:rsid w:val="00897505"/>
    <w:rsid w:val="0089753F"/>
    <w:rsid w:val="008977CA"/>
    <w:rsid w:val="008977D8"/>
    <w:rsid w:val="0089798A"/>
    <w:rsid w:val="008979F5"/>
    <w:rsid w:val="00897A09"/>
    <w:rsid w:val="00897A16"/>
    <w:rsid w:val="00897A67"/>
    <w:rsid w:val="00897B51"/>
    <w:rsid w:val="00897C4D"/>
    <w:rsid w:val="008A010C"/>
    <w:rsid w:val="008A025B"/>
    <w:rsid w:val="008A02A9"/>
    <w:rsid w:val="008A0506"/>
    <w:rsid w:val="008A05EA"/>
    <w:rsid w:val="008A0771"/>
    <w:rsid w:val="008A08A0"/>
    <w:rsid w:val="008A09AD"/>
    <w:rsid w:val="008A09E1"/>
    <w:rsid w:val="008A0ACF"/>
    <w:rsid w:val="008A0DB3"/>
    <w:rsid w:val="008A0F45"/>
    <w:rsid w:val="008A0F9F"/>
    <w:rsid w:val="008A103C"/>
    <w:rsid w:val="008A148D"/>
    <w:rsid w:val="008A1571"/>
    <w:rsid w:val="008A1760"/>
    <w:rsid w:val="008A18B2"/>
    <w:rsid w:val="008A18B8"/>
    <w:rsid w:val="008A19F8"/>
    <w:rsid w:val="008A1A54"/>
    <w:rsid w:val="008A1AF9"/>
    <w:rsid w:val="008A1B85"/>
    <w:rsid w:val="008A1D98"/>
    <w:rsid w:val="008A1DB8"/>
    <w:rsid w:val="008A1EB6"/>
    <w:rsid w:val="008A1FC2"/>
    <w:rsid w:val="008A1FE7"/>
    <w:rsid w:val="008A1FFC"/>
    <w:rsid w:val="008A20DC"/>
    <w:rsid w:val="008A210A"/>
    <w:rsid w:val="008A21A9"/>
    <w:rsid w:val="008A22D5"/>
    <w:rsid w:val="008A256F"/>
    <w:rsid w:val="008A25B1"/>
    <w:rsid w:val="008A26CF"/>
    <w:rsid w:val="008A272D"/>
    <w:rsid w:val="008A2947"/>
    <w:rsid w:val="008A294C"/>
    <w:rsid w:val="008A2970"/>
    <w:rsid w:val="008A29D6"/>
    <w:rsid w:val="008A2BF4"/>
    <w:rsid w:val="008A2C4A"/>
    <w:rsid w:val="008A2EC5"/>
    <w:rsid w:val="008A3047"/>
    <w:rsid w:val="008A32AA"/>
    <w:rsid w:val="008A34DB"/>
    <w:rsid w:val="008A3502"/>
    <w:rsid w:val="008A37E0"/>
    <w:rsid w:val="008A383B"/>
    <w:rsid w:val="008A393D"/>
    <w:rsid w:val="008A3B84"/>
    <w:rsid w:val="008A3D7C"/>
    <w:rsid w:val="008A3DC7"/>
    <w:rsid w:val="008A3E3E"/>
    <w:rsid w:val="008A3EED"/>
    <w:rsid w:val="008A3F05"/>
    <w:rsid w:val="008A3FCF"/>
    <w:rsid w:val="008A4010"/>
    <w:rsid w:val="008A401A"/>
    <w:rsid w:val="008A405F"/>
    <w:rsid w:val="008A413D"/>
    <w:rsid w:val="008A42EC"/>
    <w:rsid w:val="008A44DE"/>
    <w:rsid w:val="008A456F"/>
    <w:rsid w:val="008A48E0"/>
    <w:rsid w:val="008A491C"/>
    <w:rsid w:val="008A4924"/>
    <w:rsid w:val="008A4B0F"/>
    <w:rsid w:val="008A4B8E"/>
    <w:rsid w:val="008A53B4"/>
    <w:rsid w:val="008A54F6"/>
    <w:rsid w:val="008A5602"/>
    <w:rsid w:val="008A5629"/>
    <w:rsid w:val="008A572C"/>
    <w:rsid w:val="008A596C"/>
    <w:rsid w:val="008A5CD2"/>
    <w:rsid w:val="008A5E66"/>
    <w:rsid w:val="008A5FB0"/>
    <w:rsid w:val="008A6059"/>
    <w:rsid w:val="008A6130"/>
    <w:rsid w:val="008A650B"/>
    <w:rsid w:val="008A6750"/>
    <w:rsid w:val="008A6A78"/>
    <w:rsid w:val="008A6C1F"/>
    <w:rsid w:val="008A6CA5"/>
    <w:rsid w:val="008A7028"/>
    <w:rsid w:val="008A70A9"/>
    <w:rsid w:val="008A7596"/>
    <w:rsid w:val="008A7799"/>
    <w:rsid w:val="008A7826"/>
    <w:rsid w:val="008A789D"/>
    <w:rsid w:val="008A7968"/>
    <w:rsid w:val="008A79F0"/>
    <w:rsid w:val="008A7AD4"/>
    <w:rsid w:val="008A7C03"/>
    <w:rsid w:val="008A7D02"/>
    <w:rsid w:val="008A7D05"/>
    <w:rsid w:val="008A7DAF"/>
    <w:rsid w:val="008B007A"/>
    <w:rsid w:val="008B0245"/>
    <w:rsid w:val="008B0589"/>
    <w:rsid w:val="008B0702"/>
    <w:rsid w:val="008B07C1"/>
    <w:rsid w:val="008B08AA"/>
    <w:rsid w:val="008B0B68"/>
    <w:rsid w:val="008B0BAD"/>
    <w:rsid w:val="008B0C3F"/>
    <w:rsid w:val="008B0E12"/>
    <w:rsid w:val="008B102E"/>
    <w:rsid w:val="008B10ED"/>
    <w:rsid w:val="008B1214"/>
    <w:rsid w:val="008B1224"/>
    <w:rsid w:val="008B1429"/>
    <w:rsid w:val="008B1448"/>
    <w:rsid w:val="008B148B"/>
    <w:rsid w:val="008B16B9"/>
    <w:rsid w:val="008B17EA"/>
    <w:rsid w:val="008B1923"/>
    <w:rsid w:val="008B1951"/>
    <w:rsid w:val="008B1AAB"/>
    <w:rsid w:val="008B1D0D"/>
    <w:rsid w:val="008B1D3B"/>
    <w:rsid w:val="008B1E53"/>
    <w:rsid w:val="008B20BB"/>
    <w:rsid w:val="008B20FB"/>
    <w:rsid w:val="008B21BE"/>
    <w:rsid w:val="008B21E0"/>
    <w:rsid w:val="008B22F1"/>
    <w:rsid w:val="008B24C7"/>
    <w:rsid w:val="008B2516"/>
    <w:rsid w:val="008B262C"/>
    <w:rsid w:val="008B265F"/>
    <w:rsid w:val="008B290A"/>
    <w:rsid w:val="008B2B32"/>
    <w:rsid w:val="008B2D70"/>
    <w:rsid w:val="008B31F0"/>
    <w:rsid w:val="008B32A4"/>
    <w:rsid w:val="008B32B6"/>
    <w:rsid w:val="008B32F2"/>
    <w:rsid w:val="008B34B5"/>
    <w:rsid w:val="008B3671"/>
    <w:rsid w:val="008B36CC"/>
    <w:rsid w:val="008B3775"/>
    <w:rsid w:val="008B37BE"/>
    <w:rsid w:val="008B37DD"/>
    <w:rsid w:val="008B38DA"/>
    <w:rsid w:val="008B3CEB"/>
    <w:rsid w:val="008B3D1C"/>
    <w:rsid w:val="008B3D5F"/>
    <w:rsid w:val="008B3D61"/>
    <w:rsid w:val="008B400E"/>
    <w:rsid w:val="008B404D"/>
    <w:rsid w:val="008B417A"/>
    <w:rsid w:val="008B4279"/>
    <w:rsid w:val="008B433D"/>
    <w:rsid w:val="008B4364"/>
    <w:rsid w:val="008B4756"/>
    <w:rsid w:val="008B47C8"/>
    <w:rsid w:val="008B48E2"/>
    <w:rsid w:val="008B4977"/>
    <w:rsid w:val="008B49DE"/>
    <w:rsid w:val="008B4AE6"/>
    <w:rsid w:val="008B4CA6"/>
    <w:rsid w:val="008B4E8D"/>
    <w:rsid w:val="008B4EC0"/>
    <w:rsid w:val="008B4EC5"/>
    <w:rsid w:val="008B527F"/>
    <w:rsid w:val="008B529E"/>
    <w:rsid w:val="008B5631"/>
    <w:rsid w:val="008B5645"/>
    <w:rsid w:val="008B566A"/>
    <w:rsid w:val="008B5783"/>
    <w:rsid w:val="008B5929"/>
    <w:rsid w:val="008B5A91"/>
    <w:rsid w:val="008B5C6F"/>
    <w:rsid w:val="008B5D01"/>
    <w:rsid w:val="008B5FAA"/>
    <w:rsid w:val="008B6053"/>
    <w:rsid w:val="008B6195"/>
    <w:rsid w:val="008B627F"/>
    <w:rsid w:val="008B62D5"/>
    <w:rsid w:val="008B638A"/>
    <w:rsid w:val="008B63C9"/>
    <w:rsid w:val="008B6547"/>
    <w:rsid w:val="008B66C1"/>
    <w:rsid w:val="008B6764"/>
    <w:rsid w:val="008B67D2"/>
    <w:rsid w:val="008B6B3B"/>
    <w:rsid w:val="008B6BCE"/>
    <w:rsid w:val="008B6C37"/>
    <w:rsid w:val="008B6FD6"/>
    <w:rsid w:val="008B7132"/>
    <w:rsid w:val="008B7139"/>
    <w:rsid w:val="008B71FC"/>
    <w:rsid w:val="008B727A"/>
    <w:rsid w:val="008B73DD"/>
    <w:rsid w:val="008B7473"/>
    <w:rsid w:val="008B75AB"/>
    <w:rsid w:val="008B75D2"/>
    <w:rsid w:val="008B76A7"/>
    <w:rsid w:val="008B7838"/>
    <w:rsid w:val="008B7895"/>
    <w:rsid w:val="008B7BE9"/>
    <w:rsid w:val="008B7CD5"/>
    <w:rsid w:val="008B7E26"/>
    <w:rsid w:val="008B7F94"/>
    <w:rsid w:val="008C0306"/>
    <w:rsid w:val="008C0560"/>
    <w:rsid w:val="008C0743"/>
    <w:rsid w:val="008C0799"/>
    <w:rsid w:val="008C07C4"/>
    <w:rsid w:val="008C07E8"/>
    <w:rsid w:val="008C0A05"/>
    <w:rsid w:val="008C0D93"/>
    <w:rsid w:val="008C0DE1"/>
    <w:rsid w:val="008C0E4E"/>
    <w:rsid w:val="008C0E76"/>
    <w:rsid w:val="008C1113"/>
    <w:rsid w:val="008C1145"/>
    <w:rsid w:val="008C119E"/>
    <w:rsid w:val="008C11EE"/>
    <w:rsid w:val="008C12C4"/>
    <w:rsid w:val="008C14FB"/>
    <w:rsid w:val="008C15FC"/>
    <w:rsid w:val="008C180E"/>
    <w:rsid w:val="008C186C"/>
    <w:rsid w:val="008C18AA"/>
    <w:rsid w:val="008C1A8F"/>
    <w:rsid w:val="008C1AC9"/>
    <w:rsid w:val="008C1BCB"/>
    <w:rsid w:val="008C1EE2"/>
    <w:rsid w:val="008C2034"/>
    <w:rsid w:val="008C22D5"/>
    <w:rsid w:val="008C2475"/>
    <w:rsid w:val="008C2492"/>
    <w:rsid w:val="008C2578"/>
    <w:rsid w:val="008C266C"/>
    <w:rsid w:val="008C2874"/>
    <w:rsid w:val="008C292A"/>
    <w:rsid w:val="008C292D"/>
    <w:rsid w:val="008C297B"/>
    <w:rsid w:val="008C2AD3"/>
    <w:rsid w:val="008C2B43"/>
    <w:rsid w:val="008C2BEB"/>
    <w:rsid w:val="008C2C54"/>
    <w:rsid w:val="008C2ED6"/>
    <w:rsid w:val="008C3040"/>
    <w:rsid w:val="008C3064"/>
    <w:rsid w:val="008C3235"/>
    <w:rsid w:val="008C3333"/>
    <w:rsid w:val="008C3595"/>
    <w:rsid w:val="008C35E7"/>
    <w:rsid w:val="008C3B2B"/>
    <w:rsid w:val="008C3C89"/>
    <w:rsid w:val="008C3F33"/>
    <w:rsid w:val="008C410A"/>
    <w:rsid w:val="008C4110"/>
    <w:rsid w:val="008C4133"/>
    <w:rsid w:val="008C4208"/>
    <w:rsid w:val="008C4A03"/>
    <w:rsid w:val="008C4C1C"/>
    <w:rsid w:val="008C4D9D"/>
    <w:rsid w:val="008C50A8"/>
    <w:rsid w:val="008C51DB"/>
    <w:rsid w:val="008C5240"/>
    <w:rsid w:val="008C52A1"/>
    <w:rsid w:val="008C52EA"/>
    <w:rsid w:val="008C53E0"/>
    <w:rsid w:val="008C5495"/>
    <w:rsid w:val="008C54DE"/>
    <w:rsid w:val="008C54FC"/>
    <w:rsid w:val="008C5560"/>
    <w:rsid w:val="008C556A"/>
    <w:rsid w:val="008C5611"/>
    <w:rsid w:val="008C5635"/>
    <w:rsid w:val="008C56F0"/>
    <w:rsid w:val="008C577C"/>
    <w:rsid w:val="008C5CD3"/>
    <w:rsid w:val="008C5E59"/>
    <w:rsid w:val="008C62AD"/>
    <w:rsid w:val="008C6462"/>
    <w:rsid w:val="008C651B"/>
    <w:rsid w:val="008C6A65"/>
    <w:rsid w:val="008C6AA9"/>
    <w:rsid w:val="008C6AF7"/>
    <w:rsid w:val="008C6C39"/>
    <w:rsid w:val="008C6E84"/>
    <w:rsid w:val="008C701A"/>
    <w:rsid w:val="008C70A2"/>
    <w:rsid w:val="008C7161"/>
    <w:rsid w:val="008C7176"/>
    <w:rsid w:val="008C7276"/>
    <w:rsid w:val="008C7336"/>
    <w:rsid w:val="008C7471"/>
    <w:rsid w:val="008C7573"/>
    <w:rsid w:val="008C760B"/>
    <w:rsid w:val="008C766A"/>
    <w:rsid w:val="008C7706"/>
    <w:rsid w:val="008C77DC"/>
    <w:rsid w:val="008C79FD"/>
    <w:rsid w:val="008C7B43"/>
    <w:rsid w:val="008C7EC8"/>
    <w:rsid w:val="008D00E5"/>
    <w:rsid w:val="008D0294"/>
    <w:rsid w:val="008D03AD"/>
    <w:rsid w:val="008D0431"/>
    <w:rsid w:val="008D06B9"/>
    <w:rsid w:val="008D087F"/>
    <w:rsid w:val="008D0940"/>
    <w:rsid w:val="008D09D9"/>
    <w:rsid w:val="008D0A92"/>
    <w:rsid w:val="008D0C6C"/>
    <w:rsid w:val="008D0D2A"/>
    <w:rsid w:val="008D0DE0"/>
    <w:rsid w:val="008D0E82"/>
    <w:rsid w:val="008D0FCA"/>
    <w:rsid w:val="008D1255"/>
    <w:rsid w:val="008D1498"/>
    <w:rsid w:val="008D1605"/>
    <w:rsid w:val="008D175A"/>
    <w:rsid w:val="008D18A5"/>
    <w:rsid w:val="008D196D"/>
    <w:rsid w:val="008D1976"/>
    <w:rsid w:val="008D1AC6"/>
    <w:rsid w:val="008D1C3E"/>
    <w:rsid w:val="008D1C4F"/>
    <w:rsid w:val="008D1F5F"/>
    <w:rsid w:val="008D20D7"/>
    <w:rsid w:val="008D21F9"/>
    <w:rsid w:val="008D2307"/>
    <w:rsid w:val="008D2447"/>
    <w:rsid w:val="008D244E"/>
    <w:rsid w:val="008D2469"/>
    <w:rsid w:val="008D24AF"/>
    <w:rsid w:val="008D25A3"/>
    <w:rsid w:val="008D25A9"/>
    <w:rsid w:val="008D2A51"/>
    <w:rsid w:val="008D2B12"/>
    <w:rsid w:val="008D2B73"/>
    <w:rsid w:val="008D2CD6"/>
    <w:rsid w:val="008D2D39"/>
    <w:rsid w:val="008D2D53"/>
    <w:rsid w:val="008D2D5D"/>
    <w:rsid w:val="008D2FDC"/>
    <w:rsid w:val="008D2FFD"/>
    <w:rsid w:val="008D30B7"/>
    <w:rsid w:val="008D311F"/>
    <w:rsid w:val="008D335E"/>
    <w:rsid w:val="008D34A7"/>
    <w:rsid w:val="008D35A0"/>
    <w:rsid w:val="008D35D5"/>
    <w:rsid w:val="008D3714"/>
    <w:rsid w:val="008D38B2"/>
    <w:rsid w:val="008D3B69"/>
    <w:rsid w:val="008D3E94"/>
    <w:rsid w:val="008D3FCE"/>
    <w:rsid w:val="008D4001"/>
    <w:rsid w:val="008D402C"/>
    <w:rsid w:val="008D4102"/>
    <w:rsid w:val="008D4142"/>
    <w:rsid w:val="008D4244"/>
    <w:rsid w:val="008D433F"/>
    <w:rsid w:val="008D4512"/>
    <w:rsid w:val="008D46A0"/>
    <w:rsid w:val="008D47A9"/>
    <w:rsid w:val="008D4851"/>
    <w:rsid w:val="008D48FE"/>
    <w:rsid w:val="008D4AED"/>
    <w:rsid w:val="008D4D8A"/>
    <w:rsid w:val="008D4F6B"/>
    <w:rsid w:val="008D4FEF"/>
    <w:rsid w:val="008D5226"/>
    <w:rsid w:val="008D56BE"/>
    <w:rsid w:val="008D5B26"/>
    <w:rsid w:val="008D5C33"/>
    <w:rsid w:val="008D5C9E"/>
    <w:rsid w:val="008D5DB2"/>
    <w:rsid w:val="008D5EE7"/>
    <w:rsid w:val="008D5FD4"/>
    <w:rsid w:val="008D641D"/>
    <w:rsid w:val="008D6430"/>
    <w:rsid w:val="008D6852"/>
    <w:rsid w:val="008D6987"/>
    <w:rsid w:val="008D69EB"/>
    <w:rsid w:val="008D6B19"/>
    <w:rsid w:val="008D6B5D"/>
    <w:rsid w:val="008D6CDC"/>
    <w:rsid w:val="008D6EA8"/>
    <w:rsid w:val="008D6ED1"/>
    <w:rsid w:val="008D708E"/>
    <w:rsid w:val="008D70C9"/>
    <w:rsid w:val="008D7207"/>
    <w:rsid w:val="008D7225"/>
    <w:rsid w:val="008D7324"/>
    <w:rsid w:val="008D755A"/>
    <w:rsid w:val="008D75C7"/>
    <w:rsid w:val="008D7756"/>
    <w:rsid w:val="008D77AB"/>
    <w:rsid w:val="008D7828"/>
    <w:rsid w:val="008D7836"/>
    <w:rsid w:val="008D783A"/>
    <w:rsid w:val="008D7A21"/>
    <w:rsid w:val="008D7B43"/>
    <w:rsid w:val="008D7B4D"/>
    <w:rsid w:val="008D7DA8"/>
    <w:rsid w:val="008D7DD5"/>
    <w:rsid w:val="008D7E0F"/>
    <w:rsid w:val="008E00ED"/>
    <w:rsid w:val="008E0220"/>
    <w:rsid w:val="008E04C9"/>
    <w:rsid w:val="008E060F"/>
    <w:rsid w:val="008E072F"/>
    <w:rsid w:val="008E0755"/>
    <w:rsid w:val="008E08A1"/>
    <w:rsid w:val="008E0902"/>
    <w:rsid w:val="008E0971"/>
    <w:rsid w:val="008E0A14"/>
    <w:rsid w:val="008E0B5F"/>
    <w:rsid w:val="008E0CB4"/>
    <w:rsid w:val="008E0D2A"/>
    <w:rsid w:val="008E10A8"/>
    <w:rsid w:val="008E138D"/>
    <w:rsid w:val="008E13EA"/>
    <w:rsid w:val="008E1654"/>
    <w:rsid w:val="008E180B"/>
    <w:rsid w:val="008E1A2C"/>
    <w:rsid w:val="008E1A5E"/>
    <w:rsid w:val="008E1BAD"/>
    <w:rsid w:val="008E1C55"/>
    <w:rsid w:val="008E1CBE"/>
    <w:rsid w:val="008E1E81"/>
    <w:rsid w:val="008E1EA9"/>
    <w:rsid w:val="008E2119"/>
    <w:rsid w:val="008E215B"/>
    <w:rsid w:val="008E232F"/>
    <w:rsid w:val="008E2409"/>
    <w:rsid w:val="008E2574"/>
    <w:rsid w:val="008E2607"/>
    <w:rsid w:val="008E2958"/>
    <w:rsid w:val="008E2C35"/>
    <w:rsid w:val="008E2CDA"/>
    <w:rsid w:val="008E2F8D"/>
    <w:rsid w:val="008E3109"/>
    <w:rsid w:val="008E3209"/>
    <w:rsid w:val="008E34E4"/>
    <w:rsid w:val="008E34F9"/>
    <w:rsid w:val="008E36A4"/>
    <w:rsid w:val="008E3B12"/>
    <w:rsid w:val="008E3B7C"/>
    <w:rsid w:val="008E3B89"/>
    <w:rsid w:val="008E3C02"/>
    <w:rsid w:val="008E3C5C"/>
    <w:rsid w:val="008E3C88"/>
    <w:rsid w:val="008E3DE7"/>
    <w:rsid w:val="008E43C8"/>
    <w:rsid w:val="008E4422"/>
    <w:rsid w:val="008E45DA"/>
    <w:rsid w:val="008E467B"/>
    <w:rsid w:val="008E4722"/>
    <w:rsid w:val="008E4731"/>
    <w:rsid w:val="008E4774"/>
    <w:rsid w:val="008E4816"/>
    <w:rsid w:val="008E4826"/>
    <w:rsid w:val="008E4970"/>
    <w:rsid w:val="008E4980"/>
    <w:rsid w:val="008E4CD2"/>
    <w:rsid w:val="008E4D86"/>
    <w:rsid w:val="008E4DF9"/>
    <w:rsid w:val="008E4E94"/>
    <w:rsid w:val="008E50A1"/>
    <w:rsid w:val="008E50F2"/>
    <w:rsid w:val="008E52D1"/>
    <w:rsid w:val="008E567E"/>
    <w:rsid w:val="008E578F"/>
    <w:rsid w:val="008E5795"/>
    <w:rsid w:val="008E5A03"/>
    <w:rsid w:val="008E5A34"/>
    <w:rsid w:val="008E5C07"/>
    <w:rsid w:val="008E5C0E"/>
    <w:rsid w:val="008E5CCF"/>
    <w:rsid w:val="008E5D24"/>
    <w:rsid w:val="008E5D49"/>
    <w:rsid w:val="008E5EBC"/>
    <w:rsid w:val="008E5EF8"/>
    <w:rsid w:val="008E5F52"/>
    <w:rsid w:val="008E5FF3"/>
    <w:rsid w:val="008E60EF"/>
    <w:rsid w:val="008E61FE"/>
    <w:rsid w:val="008E6265"/>
    <w:rsid w:val="008E63CF"/>
    <w:rsid w:val="008E63DD"/>
    <w:rsid w:val="008E64FC"/>
    <w:rsid w:val="008E6632"/>
    <w:rsid w:val="008E67E9"/>
    <w:rsid w:val="008E6851"/>
    <w:rsid w:val="008E698C"/>
    <w:rsid w:val="008E6AE0"/>
    <w:rsid w:val="008E6BF1"/>
    <w:rsid w:val="008E6C93"/>
    <w:rsid w:val="008E6CF4"/>
    <w:rsid w:val="008E6D90"/>
    <w:rsid w:val="008E6DEE"/>
    <w:rsid w:val="008E6F08"/>
    <w:rsid w:val="008E71DC"/>
    <w:rsid w:val="008E72B1"/>
    <w:rsid w:val="008E737A"/>
    <w:rsid w:val="008E737B"/>
    <w:rsid w:val="008E776F"/>
    <w:rsid w:val="008E77B5"/>
    <w:rsid w:val="008E77CA"/>
    <w:rsid w:val="008E77E8"/>
    <w:rsid w:val="008E7A03"/>
    <w:rsid w:val="008E7C50"/>
    <w:rsid w:val="008E7D56"/>
    <w:rsid w:val="008E7DC3"/>
    <w:rsid w:val="008F008C"/>
    <w:rsid w:val="008F0099"/>
    <w:rsid w:val="008F00FF"/>
    <w:rsid w:val="008F0400"/>
    <w:rsid w:val="008F07A9"/>
    <w:rsid w:val="008F08CA"/>
    <w:rsid w:val="008F095B"/>
    <w:rsid w:val="008F09BF"/>
    <w:rsid w:val="008F10DE"/>
    <w:rsid w:val="008F120C"/>
    <w:rsid w:val="008F1279"/>
    <w:rsid w:val="008F1374"/>
    <w:rsid w:val="008F1651"/>
    <w:rsid w:val="008F1B50"/>
    <w:rsid w:val="008F1C77"/>
    <w:rsid w:val="008F1D37"/>
    <w:rsid w:val="008F1E86"/>
    <w:rsid w:val="008F200E"/>
    <w:rsid w:val="008F2020"/>
    <w:rsid w:val="008F2160"/>
    <w:rsid w:val="008F22D4"/>
    <w:rsid w:val="008F234A"/>
    <w:rsid w:val="008F23F6"/>
    <w:rsid w:val="008F2525"/>
    <w:rsid w:val="008F2566"/>
    <w:rsid w:val="008F273D"/>
    <w:rsid w:val="008F28A0"/>
    <w:rsid w:val="008F2978"/>
    <w:rsid w:val="008F2A57"/>
    <w:rsid w:val="008F2BC2"/>
    <w:rsid w:val="008F2F45"/>
    <w:rsid w:val="008F3490"/>
    <w:rsid w:val="008F349D"/>
    <w:rsid w:val="008F34C4"/>
    <w:rsid w:val="008F3673"/>
    <w:rsid w:val="008F3B2B"/>
    <w:rsid w:val="008F3BD1"/>
    <w:rsid w:val="008F3C0B"/>
    <w:rsid w:val="008F3F0E"/>
    <w:rsid w:val="008F429E"/>
    <w:rsid w:val="008F42F5"/>
    <w:rsid w:val="008F432E"/>
    <w:rsid w:val="008F44B0"/>
    <w:rsid w:val="008F45DA"/>
    <w:rsid w:val="008F4647"/>
    <w:rsid w:val="008F46B2"/>
    <w:rsid w:val="008F46B7"/>
    <w:rsid w:val="008F48C7"/>
    <w:rsid w:val="008F4919"/>
    <w:rsid w:val="008F4B15"/>
    <w:rsid w:val="008F4F41"/>
    <w:rsid w:val="008F5666"/>
    <w:rsid w:val="008F5864"/>
    <w:rsid w:val="008F58A0"/>
    <w:rsid w:val="008F5954"/>
    <w:rsid w:val="008F5975"/>
    <w:rsid w:val="008F5C18"/>
    <w:rsid w:val="008F5C5F"/>
    <w:rsid w:val="008F5E5A"/>
    <w:rsid w:val="008F5EFB"/>
    <w:rsid w:val="008F5F42"/>
    <w:rsid w:val="008F5FFD"/>
    <w:rsid w:val="008F6009"/>
    <w:rsid w:val="008F6141"/>
    <w:rsid w:val="008F618D"/>
    <w:rsid w:val="008F61B1"/>
    <w:rsid w:val="008F61DE"/>
    <w:rsid w:val="008F6230"/>
    <w:rsid w:val="008F6247"/>
    <w:rsid w:val="008F6462"/>
    <w:rsid w:val="008F651C"/>
    <w:rsid w:val="008F656B"/>
    <w:rsid w:val="008F66A0"/>
    <w:rsid w:val="008F68AC"/>
    <w:rsid w:val="008F68CD"/>
    <w:rsid w:val="008F6902"/>
    <w:rsid w:val="008F699A"/>
    <w:rsid w:val="008F69A3"/>
    <w:rsid w:val="008F6A17"/>
    <w:rsid w:val="008F6A57"/>
    <w:rsid w:val="008F6B6F"/>
    <w:rsid w:val="008F6D12"/>
    <w:rsid w:val="008F7174"/>
    <w:rsid w:val="008F71AB"/>
    <w:rsid w:val="008F72DF"/>
    <w:rsid w:val="008F7328"/>
    <w:rsid w:val="008F7358"/>
    <w:rsid w:val="008F74E2"/>
    <w:rsid w:val="008F75B1"/>
    <w:rsid w:val="008F76E4"/>
    <w:rsid w:val="008F775B"/>
    <w:rsid w:val="008F79F9"/>
    <w:rsid w:val="008F7A9E"/>
    <w:rsid w:val="008F7AE6"/>
    <w:rsid w:val="008F7EA2"/>
    <w:rsid w:val="008F7F51"/>
    <w:rsid w:val="0090004E"/>
    <w:rsid w:val="0090008F"/>
    <w:rsid w:val="0090020B"/>
    <w:rsid w:val="00900351"/>
    <w:rsid w:val="00900425"/>
    <w:rsid w:val="00900B1F"/>
    <w:rsid w:val="00900C1B"/>
    <w:rsid w:val="00900CC6"/>
    <w:rsid w:val="00900D05"/>
    <w:rsid w:val="00901135"/>
    <w:rsid w:val="00901136"/>
    <w:rsid w:val="00901206"/>
    <w:rsid w:val="00901424"/>
    <w:rsid w:val="0090149E"/>
    <w:rsid w:val="00901789"/>
    <w:rsid w:val="009017AF"/>
    <w:rsid w:val="00901B0B"/>
    <w:rsid w:val="00901C24"/>
    <w:rsid w:val="00901C5F"/>
    <w:rsid w:val="00901CC6"/>
    <w:rsid w:val="00901D6D"/>
    <w:rsid w:val="00901F31"/>
    <w:rsid w:val="00901FF2"/>
    <w:rsid w:val="0090207E"/>
    <w:rsid w:val="00902115"/>
    <w:rsid w:val="00902233"/>
    <w:rsid w:val="00902236"/>
    <w:rsid w:val="0090229C"/>
    <w:rsid w:val="00902365"/>
    <w:rsid w:val="009023C4"/>
    <w:rsid w:val="0090242C"/>
    <w:rsid w:val="0090242D"/>
    <w:rsid w:val="009024C3"/>
    <w:rsid w:val="009024EB"/>
    <w:rsid w:val="0090275C"/>
    <w:rsid w:val="0090292B"/>
    <w:rsid w:val="00902A11"/>
    <w:rsid w:val="00902A40"/>
    <w:rsid w:val="00902AB1"/>
    <w:rsid w:val="00902D88"/>
    <w:rsid w:val="00902DB6"/>
    <w:rsid w:val="00903048"/>
    <w:rsid w:val="00903123"/>
    <w:rsid w:val="00903429"/>
    <w:rsid w:val="009036CB"/>
    <w:rsid w:val="0090375E"/>
    <w:rsid w:val="00903780"/>
    <w:rsid w:val="009039D4"/>
    <w:rsid w:val="00903AB8"/>
    <w:rsid w:val="00903AE4"/>
    <w:rsid w:val="00903D9D"/>
    <w:rsid w:val="00903E2E"/>
    <w:rsid w:val="00903E61"/>
    <w:rsid w:val="00903F7C"/>
    <w:rsid w:val="009040C2"/>
    <w:rsid w:val="00904316"/>
    <w:rsid w:val="00904471"/>
    <w:rsid w:val="00904479"/>
    <w:rsid w:val="0090457A"/>
    <w:rsid w:val="009046C5"/>
    <w:rsid w:val="00904747"/>
    <w:rsid w:val="009048C1"/>
    <w:rsid w:val="009048E2"/>
    <w:rsid w:val="00904953"/>
    <w:rsid w:val="009049DE"/>
    <w:rsid w:val="009049FD"/>
    <w:rsid w:val="00904BFB"/>
    <w:rsid w:val="00904C62"/>
    <w:rsid w:val="00904DC3"/>
    <w:rsid w:val="00904EEE"/>
    <w:rsid w:val="00904F81"/>
    <w:rsid w:val="00905152"/>
    <w:rsid w:val="00905172"/>
    <w:rsid w:val="009054D8"/>
    <w:rsid w:val="00905655"/>
    <w:rsid w:val="009059B9"/>
    <w:rsid w:val="00905C6C"/>
    <w:rsid w:val="00905E7A"/>
    <w:rsid w:val="00906258"/>
    <w:rsid w:val="0090627E"/>
    <w:rsid w:val="009064FE"/>
    <w:rsid w:val="009067A1"/>
    <w:rsid w:val="009067AF"/>
    <w:rsid w:val="009068AC"/>
    <w:rsid w:val="00906A6F"/>
    <w:rsid w:val="00906BA9"/>
    <w:rsid w:val="00906CCF"/>
    <w:rsid w:val="00906E22"/>
    <w:rsid w:val="00906ED0"/>
    <w:rsid w:val="00906FAE"/>
    <w:rsid w:val="00906FEE"/>
    <w:rsid w:val="009070A5"/>
    <w:rsid w:val="009073C6"/>
    <w:rsid w:val="00907406"/>
    <w:rsid w:val="009075EB"/>
    <w:rsid w:val="00907651"/>
    <w:rsid w:val="00907CFE"/>
    <w:rsid w:val="00907D1E"/>
    <w:rsid w:val="00907E0D"/>
    <w:rsid w:val="00907E61"/>
    <w:rsid w:val="00910402"/>
    <w:rsid w:val="0091066F"/>
    <w:rsid w:val="0091071E"/>
    <w:rsid w:val="009108C9"/>
    <w:rsid w:val="00910967"/>
    <w:rsid w:val="00910A4C"/>
    <w:rsid w:val="00910BB8"/>
    <w:rsid w:val="00910C7B"/>
    <w:rsid w:val="00910E0B"/>
    <w:rsid w:val="0091102E"/>
    <w:rsid w:val="009111D5"/>
    <w:rsid w:val="0091123C"/>
    <w:rsid w:val="009112CB"/>
    <w:rsid w:val="00911331"/>
    <w:rsid w:val="0091155E"/>
    <w:rsid w:val="00911585"/>
    <w:rsid w:val="00911668"/>
    <w:rsid w:val="009116D8"/>
    <w:rsid w:val="00911719"/>
    <w:rsid w:val="00911845"/>
    <w:rsid w:val="00911888"/>
    <w:rsid w:val="00911ABF"/>
    <w:rsid w:val="00911B5F"/>
    <w:rsid w:val="00911C44"/>
    <w:rsid w:val="00911D0C"/>
    <w:rsid w:val="00911E51"/>
    <w:rsid w:val="009123F7"/>
    <w:rsid w:val="00912430"/>
    <w:rsid w:val="009124F6"/>
    <w:rsid w:val="009125C5"/>
    <w:rsid w:val="009125D8"/>
    <w:rsid w:val="0091286E"/>
    <w:rsid w:val="009128F5"/>
    <w:rsid w:val="00912AC6"/>
    <w:rsid w:val="00912BB4"/>
    <w:rsid w:val="00912BC8"/>
    <w:rsid w:val="00912BD1"/>
    <w:rsid w:val="00912D97"/>
    <w:rsid w:val="00912ED2"/>
    <w:rsid w:val="009131B9"/>
    <w:rsid w:val="0091322E"/>
    <w:rsid w:val="0091323B"/>
    <w:rsid w:val="0091347E"/>
    <w:rsid w:val="00913731"/>
    <w:rsid w:val="00913799"/>
    <w:rsid w:val="009137F8"/>
    <w:rsid w:val="0091397A"/>
    <w:rsid w:val="00913A31"/>
    <w:rsid w:val="00913BD5"/>
    <w:rsid w:val="00913E2C"/>
    <w:rsid w:val="00914023"/>
    <w:rsid w:val="0091403C"/>
    <w:rsid w:val="00914146"/>
    <w:rsid w:val="009141C4"/>
    <w:rsid w:val="009142EC"/>
    <w:rsid w:val="00914305"/>
    <w:rsid w:val="00914327"/>
    <w:rsid w:val="009144B5"/>
    <w:rsid w:val="00914719"/>
    <w:rsid w:val="0091499D"/>
    <w:rsid w:val="00914A82"/>
    <w:rsid w:val="00914B42"/>
    <w:rsid w:val="00914E04"/>
    <w:rsid w:val="00914F85"/>
    <w:rsid w:val="00915209"/>
    <w:rsid w:val="00915328"/>
    <w:rsid w:val="0091538F"/>
    <w:rsid w:val="0091539A"/>
    <w:rsid w:val="0091551F"/>
    <w:rsid w:val="00915543"/>
    <w:rsid w:val="00915B9A"/>
    <w:rsid w:val="00915C02"/>
    <w:rsid w:val="00915DCF"/>
    <w:rsid w:val="00915E59"/>
    <w:rsid w:val="00915E73"/>
    <w:rsid w:val="00915F61"/>
    <w:rsid w:val="0091600B"/>
    <w:rsid w:val="00916029"/>
    <w:rsid w:val="00916159"/>
    <w:rsid w:val="009161B8"/>
    <w:rsid w:val="00916298"/>
    <w:rsid w:val="0091648F"/>
    <w:rsid w:val="0091651F"/>
    <w:rsid w:val="009165BF"/>
    <w:rsid w:val="009165EC"/>
    <w:rsid w:val="009165FB"/>
    <w:rsid w:val="0091685B"/>
    <w:rsid w:val="00916863"/>
    <w:rsid w:val="00916A0F"/>
    <w:rsid w:val="00916A9C"/>
    <w:rsid w:val="00916ACE"/>
    <w:rsid w:val="00916AD6"/>
    <w:rsid w:val="00916AEA"/>
    <w:rsid w:val="00916BD7"/>
    <w:rsid w:val="00916BEB"/>
    <w:rsid w:val="00916C21"/>
    <w:rsid w:val="00916C6D"/>
    <w:rsid w:val="00916CEA"/>
    <w:rsid w:val="00916D84"/>
    <w:rsid w:val="00916EA7"/>
    <w:rsid w:val="00917207"/>
    <w:rsid w:val="00917281"/>
    <w:rsid w:val="009172A4"/>
    <w:rsid w:val="00917332"/>
    <w:rsid w:val="00917364"/>
    <w:rsid w:val="0091786C"/>
    <w:rsid w:val="0091787B"/>
    <w:rsid w:val="009179C4"/>
    <w:rsid w:val="00917A23"/>
    <w:rsid w:val="00917D9C"/>
    <w:rsid w:val="00917E3D"/>
    <w:rsid w:val="00920050"/>
    <w:rsid w:val="009200A3"/>
    <w:rsid w:val="009201EA"/>
    <w:rsid w:val="009202B8"/>
    <w:rsid w:val="0092036D"/>
    <w:rsid w:val="009203B5"/>
    <w:rsid w:val="009203ED"/>
    <w:rsid w:val="00920448"/>
    <w:rsid w:val="009206D4"/>
    <w:rsid w:val="009207B6"/>
    <w:rsid w:val="00920982"/>
    <w:rsid w:val="009209F3"/>
    <w:rsid w:val="00920A48"/>
    <w:rsid w:val="00920B23"/>
    <w:rsid w:val="00920C0D"/>
    <w:rsid w:val="00920C72"/>
    <w:rsid w:val="00920D70"/>
    <w:rsid w:val="00920DFE"/>
    <w:rsid w:val="00920F88"/>
    <w:rsid w:val="00920FB0"/>
    <w:rsid w:val="00921182"/>
    <w:rsid w:val="00921318"/>
    <w:rsid w:val="00921419"/>
    <w:rsid w:val="00921422"/>
    <w:rsid w:val="009214AD"/>
    <w:rsid w:val="0092183F"/>
    <w:rsid w:val="00921A9A"/>
    <w:rsid w:val="00921BB9"/>
    <w:rsid w:val="00921C65"/>
    <w:rsid w:val="00921CA7"/>
    <w:rsid w:val="00921DDA"/>
    <w:rsid w:val="00921EBC"/>
    <w:rsid w:val="00921FEC"/>
    <w:rsid w:val="00922096"/>
    <w:rsid w:val="009220D2"/>
    <w:rsid w:val="00922198"/>
    <w:rsid w:val="009223E3"/>
    <w:rsid w:val="00922482"/>
    <w:rsid w:val="0092256F"/>
    <w:rsid w:val="009227D5"/>
    <w:rsid w:val="0092284A"/>
    <w:rsid w:val="009228D8"/>
    <w:rsid w:val="00922A45"/>
    <w:rsid w:val="00922B8F"/>
    <w:rsid w:val="00922BFC"/>
    <w:rsid w:val="00922E8E"/>
    <w:rsid w:val="00923209"/>
    <w:rsid w:val="00923257"/>
    <w:rsid w:val="009232D1"/>
    <w:rsid w:val="0092334B"/>
    <w:rsid w:val="00923414"/>
    <w:rsid w:val="00923572"/>
    <w:rsid w:val="009236BA"/>
    <w:rsid w:val="009237CE"/>
    <w:rsid w:val="009238F6"/>
    <w:rsid w:val="0092390C"/>
    <w:rsid w:val="00923968"/>
    <w:rsid w:val="00923EDF"/>
    <w:rsid w:val="00923FB0"/>
    <w:rsid w:val="00924030"/>
    <w:rsid w:val="009240ED"/>
    <w:rsid w:val="00924253"/>
    <w:rsid w:val="00924301"/>
    <w:rsid w:val="00924419"/>
    <w:rsid w:val="009244D1"/>
    <w:rsid w:val="00924729"/>
    <w:rsid w:val="00924779"/>
    <w:rsid w:val="00924C6E"/>
    <w:rsid w:val="00924F90"/>
    <w:rsid w:val="00925038"/>
    <w:rsid w:val="0092526F"/>
    <w:rsid w:val="0092577E"/>
    <w:rsid w:val="00925885"/>
    <w:rsid w:val="00925A1B"/>
    <w:rsid w:val="00925B33"/>
    <w:rsid w:val="00925EDA"/>
    <w:rsid w:val="00925F20"/>
    <w:rsid w:val="0092609B"/>
    <w:rsid w:val="0092624A"/>
    <w:rsid w:val="0092628C"/>
    <w:rsid w:val="009266A0"/>
    <w:rsid w:val="00926A4B"/>
    <w:rsid w:val="00926ACC"/>
    <w:rsid w:val="00926BC7"/>
    <w:rsid w:val="00926C49"/>
    <w:rsid w:val="00926C69"/>
    <w:rsid w:val="00926CCC"/>
    <w:rsid w:val="00926D91"/>
    <w:rsid w:val="00926E1B"/>
    <w:rsid w:val="00926E5A"/>
    <w:rsid w:val="00926E72"/>
    <w:rsid w:val="00927122"/>
    <w:rsid w:val="009272AD"/>
    <w:rsid w:val="009273E8"/>
    <w:rsid w:val="0092743F"/>
    <w:rsid w:val="00927481"/>
    <w:rsid w:val="00927649"/>
    <w:rsid w:val="0092765D"/>
    <w:rsid w:val="00927923"/>
    <w:rsid w:val="00927AB6"/>
    <w:rsid w:val="00927B78"/>
    <w:rsid w:val="00927BA1"/>
    <w:rsid w:val="00927C11"/>
    <w:rsid w:val="00927CC5"/>
    <w:rsid w:val="00927D4E"/>
    <w:rsid w:val="0093020F"/>
    <w:rsid w:val="0093028D"/>
    <w:rsid w:val="009302C6"/>
    <w:rsid w:val="009304F4"/>
    <w:rsid w:val="00930642"/>
    <w:rsid w:val="00930733"/>
    <w:rsid w:val="00930836"/>
    <w:rsid w:val="009308CB"/>
    <w:rsid w:val="00930C28"/>
    <w:rsid w:val="00930C8A"/>
    <w:rsid w:val="00930F2E"/>
    <w:rsid w:val="00930F72"/>
    <w:rsid w:val="00931163"/>
    <w:rsid w:val="00931190"/>
    <w:rsid w:val="0093122C"/>
    <w:rsid w:val="00931262"/>
    <w:rsid w:val="0093134A"/>
    <w:rsid w:val="009313D4"/>
    <w:rsid w:val="0093147A"/>
    <w:rsid w:val="009315BD"/>
    <w:rsid w:val="009316C3"/>
    <w:rsid w:val="00931CBD"/>
    <w:rsid w:val="00931CF0"/>
    <w:rsid w:val="00931DA5"/>
    <w:rsid w:val="00931DC6"/>
    <w:rsid w:val="00931DE8"/>
    <w:rsid w:val="00931E0B"/>
    <w:rsid w:val="00931F0C"/>
    <w:rsid w:val="00932243"/>
    <w:rsid w:val="00932366"/>
    <w:rsid w:val="00932428"/>
    <w:rsid w:val="009325A4"/>
    <w:rsid w:val="00932698"/>
    <w:rsid w:val="00932796"/>
    <w:rsid w:val="00932A85"/>
    <w:rsid w:val="00932BD6"/>
    <w:rsid w:val="00932D21"/>
    <w:rsid w:val="00932D30"/>
    <w:rsid w:val="00932D6A"/>
    <w:rsid w:val="00932DED"/>
    <w:rsid w:val="00932E75"/>
    <w:rsid w:val="00932F63"/>
    <w:rsid w:val="0093309F"/>
    <w:rsid w:val="009331C2"/>
    <w:rsid w:val="0093322A"/>
    <w:rsid w:val="00933447"/>
    <w:rsid w:val="00933563"/>
    <w:rsid w:val="0093356A"/>
    <w:rsid w:val="00933B28"/>
    <w:rsid w:val="00933C5C"/>
    <w:rsid w:val="00934052"/>
    <w:rsid w:val="00934155"/>
    <w:rsid w:val="0093452C"/>
    <w:rsid w:val="00934737"/>
    <w:rsid w:val="00934781"/>
    <w:rsid w:val="009348DC"/>
    <w:rsid w:val="00934F67"/>
    <w:rsid w:val="00935081"/>
    <w:rsid w:val="00935250"/>
    <w:rsid w:val="0093527E"/>
    <w:rsid w:val="00935498"/>
    <w:rsid w:val="009355DA"/>
    <w:rsid w:val="009355DC"/>
    <w:rsid w:val="009356A3"/>
    <w:rsid w:val="00935761"/>
    <w:rsid w:val="00935861"/>
    <w:rsid w:val="0093589E"/>
    <w:rsid w:val="00935902"/>
    <w:rsid w:val="00935905"/>
    <w:rsid w:val="00935BAB"/>
    <w:rsid w:val="00935BCD"/>
    <w:rsid w:val="00935C20"/>
    <w:rsid w:val="00935EB2"/>
    <w:rsid w:val="00935FB6"/>
    <w:rsid w:val="0093646D"/>
    <w:rsid w:val="009366C4"/>
    <w:rsid w:val="00936819"/>
    <w:rsid w:val="009368B6"/>
    <w:rsid w:val="00936963"/>
    <w:rsid w:val="00936B52"/>
    <w:rsid w:val="00936BD7"/>
    <w:rsid w:val="00936DAA"/>
    <w:rsid w:val="00937462"/>
    <w:rsid w:val="00937480"/>
    <w:rsid w:val="009374D6"/>
    <w:rsid w:val="00937623"/>
    <w:rsid w:val="00937636"/>
    <w:rsid w:val="0093772E"/>
    <w:rsid w:val="00937844"/>
    <w:rsid w:val="009379A7"/>
    <w:rsid w:val="00937A9B"/>
    <w:rsid w:val="00937C4F"/>
    <w:rsid w:val="00937C75"/>
    <w:rsid w:val="00937D6E"/>
    <w:rsid w:val="00937DEC"/>
    <w:rsid w:val="00940134"/>
    <w:rsid w:val="009401EA"/>
    <w:rsid w:val="009408E0"/>
    <w:rsid w:val="00940D32"/>
    <w:rsid w:val="00940DB0"/>
    <w:rsid w:val="00940E29"/>
    <w:rsid w:val="00940EF3"/>
    <w:rsid w:val="00941279"/>
    <w:rsid w:val="009412B5"/>
    <w:rsid w:val="0094135B"/>
    <w:rsid w:val="00941404"/>
    <w:rsid w:val="00941788"/>
    <w:rsid w:val="00941A58"/>
    <w:rsid w:val="00941CB4"/>
    <w:rsid w:val="00941E10"/>
    <w:rsid w:val="0094236B"/>
    <w:rsid w:val="0094268F"/>
    <w:rsid w:val="009428C5"/>
    <w:rsid w:val="0094296F"/>
    <w:rsid w:val="009429C7"/>
    <w:rsid w:val="00942B31"/>
    <w:rsid w:val="00942D61"/>
    <w:rsid w:val="00942EB9"/>
    <w:rsid w:val="009430E4"/>
    <w:rsid w:val="009431BC"/>
    <w:rsid w:val="00943201"/>
    <w:rsid w:val="009432D8"/>
    <w:rsid w:val="00943334"/>
    <w:rsid w:val="00943631"/>
    <w:rsid w:val="0094398A"/>
    <w:rsid w:val="00943AFA"/>
    <w:rsid w:val="00943E45"/>
    <w:rsid w:val="00943E8B"/>
    <w:rsid w:val="00943EFA"/>
    <w:rsid w:val="00943F2E"/>
    <w:rsid w:val="00944018"/>
    <w:rsid w:val="00944023"/>
    <w:rsid w:val="00944057"/>
    <w:rsid w:val="00944130"/>
    <w:rsid w:val="00944592"/>
    <w:rsid w:val="0094462E"/>
    <w:rsid w:val="00944674"/>
    <w:rsid w:val="00944742"/>
    <w:rsid w:val="0094484D"/>
    <w:rsid w:val="0094496F"/>
    <w:rsid w:val="00944B58"/>
    <w:rsid w:val="00944D8E"/>
    <w:rsid w:val="00944F74"/>
    <w:rsid w:val="00945074"/>
    <w:rsid w:val="009452B6"/>
    <w:rsid w:val="00945472"/>
    <w:rsid w:val="009456B7"/>
    <w:rsid w:val="00945710"/>
    <w:rsid w:val="0094578B"/>
    <w:rsid w:val="00945806"/>
    <w:rsid w:val="009458AF"/>
    <w:rsid w:val="00945ADA"/>
    <w:rsid w:val="00945D09"/>
    <w:rsid w:val="00945DC3"/>
    <w:rsid w:val="00945E63"/>
    <w:rsid w:val="00945ED1"/>
    <w:rsid w:val="00945EE6"/>
    <w:rsid w:val="009460EB"/>
    <w:rsid w:val="00946220"/>
    <w:rsid w:val="00946296"/>
    <w:rsid w:val="00946671"/>
    <w:rsid w:val="00946709"/>
    <w:rsid w:val="0094670B"/>
    <w:rsid w:val="00946750"/>
    <w:rsid w:val="00946846"/>
    <w:rsid w:val="0094695B"/>
    <w:rsid w:val="009469E5"/>
    <w:rsid w:val="00946B34"/>
    <w:rsid w:val="00946BD1"/>
    <w:rsid w:val="00946D8E"/>
    <w:rsid w:val="00946E0C"/>
    <w:rsid w:val="00947089"/>
    <w:rsid w:val="0094733A"/>
    <w:rsid w:val="00947345"/>
    <w:rsid w:val="009473E4"/>
    <w:rsid w:val="00947840"/>
    <w:rsid w:val="00947A92"/>
    <w:rsid w:val="00947B0E"/>
    <w:rsid w:val="00947BBC"/>
    <w:rsid w:val="00947C12"/>
    <w:rsid w:val="00947C46"/>
    <w:rsid w:val="00947D40"/>
    <w:rsid w:val="00947F32"/>
    <w:rsid w:val="00950001"/>
    <w:rsid w:val="009500EC"/>
    <w:rsid w:val="00950151"/>
    <w:rsid w:val="009501A9"/>
    <w:rsid w:val="0095030B"/>
    <w:rsid w:val="00950372"/>
    <w:rsid w:val="009503B2"/>
    <w:rsid w:val="009503E5"/>
    <w:rsid w:val="009504EB"/>
    <w:rsid w:val="009505A4"/>
    <w:rsid w:val="009505EE"/>
    <w:rsid w:val="00950708"/>
    <w:rsid w:val="0095095A"/>
    <w:rsid w:val="0095095D"/>
    <w:rsid w:val="00950969"/>
    <w:rsid w:val="00950B5A"/>
    <w:rsid w:val="00950BF2"/>
    <w:rsid w:val="00950E19"/>
    <w:rsid w:val="00950E34"/>
    <w:rsid w:val="00950FA2"/>
    <w:rsid w:val="009512F2"/>
    <w:rsid w:val="00951635"/>
    <w:rsid w:val="009518E8"/>
    <w:rsid w:val="00951A9B"/>
    <w:rsid w:val="00951CBD"/>
    <w:rsid w:val="00951E73"/>
    <w:rsid w:val="00951EA3"/>
    <w:rsid w:val="00951F55"/>
    <w:rsid w:val="00951FC3"/>
    <w:rsid w:val="009521ED"/>
    <w:rsid w:val="00952312"/>
    <w:rsid w:val="0095244D"/>
    <w:rsid w:val="0095255B"/>
    <w:rsid w:val="009528C5"/>
    <w:rsid w:val="0095297C"/>
    <w:rsid w:val="00952E29"/>
    <w:rsid w:val="00952EC6"/>
    <w:rsid w:val="00952F4D"/>
    <w:rsid w:val="00952F6A"/>
    <w:rsid w:val="00952FF9"/>
    <w:rsid w:val="00953094"/>
    <w:rsid w:val="0095314A"/>
    <w:rsid w:val="009531D4"/>
    <w:rsid w:val="0095347D"/>
    <w:rsid w:val="009534A2"/>
    <w:rsid w:val="0095354C"/>
    <w:rsid w:val="00953713"/>
    <w:rsid w:val="009538F8"/>
    <w:rsid w:val="00953AB2"/>
    <w:rsid w:val="00954075"/>
    <w:rsid w:val="00954211"/>
    <w:rsid w:val="009543E5"/>
    <w:rsid w:val="00954453"/>
    <w:rsid w:val="009545A6"/>
    <w:rsid w:val="00954640"/>
    <w:rsid w:val="0095467D"/>
    <w:rsid w:val="009546E6"/>
    <w:rsid w:val="009547C0"/>
    <w:rsid w:val="00954812"/>
    <w:rsid w:val="00954867"/>
    <w:rsid w:val="00954932"/>
    <w:rsid w:val="00954E07"/>
    <w:rsid w:val="009552E3"/>
    <w:rsid w:val="0095549E"/>
    <w:rsid w:val="009555B1"/>
    <w:rsid w:val="009557AD"/>
    <w:rsid w:val="00955975"/>
    <w:rsid w:val="00955AAF"/>
    <w:rsid w:val="00955B0F"/>
    <w:rsid w:val="00955BAD"/>
    <w:rsid w:val="00955BC7"/>
    <w:rsid w:val="00955D8E"/>
    <w:rsid w:val="00955DB9"/>
    <w:rsid w:val="00955E23"/>
    <w:rsid w:val="0095622E"/>
    <w:rsid w:val="00956286"/>
    <w:rsid w:val="00956366"/>
    <w:rsid w:val="0095638F"/>
    <w:rsid w:val="009564E7"/>
    <w:rsid w:val="009564EB"/>
    <w:rsid w:val="009565EE"/>
    <w:rsid w:val="009566AE"/>
    <w:rsid w:val="009568B8"/>
    <w:rsid w:val="009568BC"/>
    <w:rsid w:val="00956979"/>
    <w:rsid w:val="009569B5"/>
    <w:rsid w:val="00956AC4"/>
    <w:rsid w:val="00956BE4"/>
    <w:rsid w:val="0095708B"/>
    <w:rsid w:val="009570D7"/>
    <w:rsid w:val="009573CB"/>
    <w:rsid w:val="0095748D"/>
    <w:rsid w:val="0095750D"/>
    <w:rsid w:val="00957791"/>
    <w:rsid w:val="00957813"/>
    <w:rsid w:val="009578B0"/>
    <w:rsid w:val="00957AE1"/>
    <w:rsid w:val="00957ED9"/>
    <w:rsid w:val="00957F3B"/>
    <w:rsid w:val="00957F6F"/>
    <w:rsid w:val="00960287"/>
    <w:rsid w:val="009602A9"/>
    <w:rsid w:val="009602FF"/>
    <w:rsid w:val="009603DA"/>
    <w:rsid w:val="00960AFC"/>
    <w:rsid w:val="00960D4F"/>
    <w:rsid w:val="00960DB8"/>
    <w:rsid w:val="00960F48"/>
    <w:rsid w:val="00961235"/>
    <w:rsid w:val="00961430"/>
    <w:rsid w:val="0096148A"/>
    <w:rsid w:val="00961495"/>
    <w:rsid w:val="00961575"/>
    <w:rsid w:val="0096173C"/>
    <w:rsid w:val="0096176B"/>
    <w:rsid w:val="0096181C"/>
    <w:rsid w:val="009619ED"/>
    <w:rsid w:val="00961A4E"/>
    <w:rsid w:val="00961B02"/>
    <w:rsid w:val="00961B5E"/>
    <w:rsid w:val="00961BA1"/>
    <w:rsid w:val="00962034"/>
    <w:rsid w:val="009621DE"/>
    <w:rsid w:val="009623E2"/>
    <w:rsid w:val="00962418"/>
    <w:rsid w:val="009625DD"/>
    <w:rsid w:val="009627CE"/>
    <w:rsid w:val="00962CDE"/>
    <w:rsid w:val="00962CE2"/>
    <w:rsid w:val="009630DC"/>
    <w:rsid w:val="009635DA"/>
    <w:rsid w:val="0096367E"/>
    <w:rsid w:val="00963785"/>
    <w:rsid w:val="009639DC"/>
    <w:rsid w:val="00963DD1"/>
    <w:rsid w:val="00963E83"/>
    <w:rsid w:val="00963E9F"/>
    <w:rsid w:val="00963EBD"/>
    <w:rsid w:val="00963EC0"/>
    <w:rsid w:val="00963F5B"/>
    <w:rsid w:val="00963FBB"/>
    <w:rsid w:val="00964929"/>
    <w:rsid w:val="009649B2"/>
    <w:rsid w:val="00964C8B"/>
    <w:rsid w:val="00964EE9"/>
    <w:rsid w:val="00965129"/>
    <w:rsid w:val="0096544C"/>
    <w:rsid w:val="00965550"/>
    <w:rsid w:val="009655DA"/>
    <w:rsid w:val="009656C7"/>
    <w:rsid w:val="0096594D"/>
    <w:rsid w:val="00965ABD"/>
    <w:rsid w:val="00965AE1"/>
    <w:rsid w:val="00965C34"/>
    <w:rsid w:val="00965D1A"/>
    <w:rsid w:val="00965F2F"/>
    <w:rsid w:val="00965F52"/>
    <w:rsid w:val="00965FDB"/>
    <w:rsid w:val="00966185"/>
    <w:rsid w:val="00966535"/>
    <w:rsid w:val="009665B8"/>
    <w:rsid w:val="00966695"/>
    <w:rsid w:val="00966811"/>
    <w:rsid w:val="00966B09"/>
    <w:rsid w:val="00966B9B"/>
    <w:rsid w:val="00966C0A"/>
    <w:rsid w:val="00966C69"/>
    <w:rsid w:val="00966CD6"/>
    <w:rsid w:val="00966DA0"/>
    <w:rsid w:val="00966E2E"/>
    <w:rsid w:val="00966E4F"/>
    <w:rsid w:val="00966F25"/>
    <w:rsid w:val="00967073"/>
    <w:rsid w:val="00967076"/>
    <w:rsid w:val="009671AF"/>
    <w:rsid w:val="009671BE"/>
    <w:rsid w:val="009673F6"/>
    <w:rsid w:val="009675DA"/>
    <w:rsid w:val="00967710"/>
    <w:rsid w:val="009677F8"/>
    <w:rsid w:val="0096784C"/>
    <w:rsid w:val="009679BF"/>
    <w:rsid w:val="00967BA4"/>
    <w:rsid w:val="00967E30"/>
    <w:rsid w:val="0097009D"/>
    <w:rsid w:val="0097010D"/>
    <w:rsid w:val="00970203"/>
    <w:rsid w:val="00970334"/>
    <w:rsid w:val="00970518"/>
    <w:rsid w:val="009705D1"/>
    <w:rsid w:val="0097095D"/>
    <w:rsid w:val="0097098C"/>
    <w:rsid w:val="00970A2A"/>
    <w:rsid w:val="00970B15"/>
    <w:rsid w:val="00970CEC"/>
    <w:rsid w:val="00970F97"/>
    <w:rsid w:val="00970FF2"/>
    <w:rsid w:val="009710FA"/>
    <w:rsid w:val="0097118A"/>
    <w:rsid w:val="0097144C"/>
    <w:rsid w:val="00971488"/>
    <w:rsid w:val="009715CB"/>
    <w:rsid w:val="009716C2"/>
    <w:rsid w:val="00971727"/>
    <w:rsid w:val="0097180B"/>
    <w:rsid w:val="00971816"/>
    <w:rsid w:val="00971817"/>
    <w:rsid w:val="009718E8"/>
    <w:rsid w:val="00971AA6"/>
    <w:rsid w:val="00971E71"/>
    <w:rsid w:val="00971EE5"/>
    <w:rsid w:val="00971FA6"/>
    <w:rsid w:val="00972020"/>
    <w:rsid w:val="00972105"/>
    <w:rsid w:val="0097219B"/>
    <w:rsid w:val="0097225C"/>
    <w:rsid w:val="009723A0"/>
    <w:rsid w:val="009725C3"/>
    <w:rsid w:val="009725ED"/>
    <w:rsid w:val="009727C6"/>
    <w:rsid w:val="00972A2C"/>
    <w:rsid w:val="00972AD1"/>
    <w:rsid w:val="00972B99"/>
    <w:rsid w:val="00972C79"/>
    <w:rsid w:val="00972D15"/>
    <w:rsid w:val="00972E8C"/>
    <w:rsid w:val="009730E2"/>
    <w:rsid w:val="00973176"/>
    <w:rsid w:val="009732D8"/>
    <w:rsid w:val="009732DD"/>
    <w:rsid w:val="00973548"/>
    <w:rsid w:val="009738E5"/>
    <w:rsid w:val="0097407C"/>
    <w:rsid w:val="009740D8"/>
    <w:rsid w:val="009740E2"/>
    <w:rsid w:val="00974104"/>
    <w:rsid w:val="00974453"/>
    <w:rsid w:val="009744E4"/>
    <w:rsid w:val="009745D3"/>
    <w:rsid w:val="00974630"/>
    <w:rsid w:val="00974664"/>
    <w:rsid w:val="00974698"/>
    <w:rsid w:val="009746E2"/>
    <w:rsid w:val="00974773"/>
    <w:rsid w:val="009747BB"/>
    <w:rsid w:val="00974890"/>
    <w:rsid w:val="00974988"/>
    <w:rsid w:val="00974DE7"/>
    <w:rsid w:val="00974DF0"/>
    <w:rsid w:val="00974E60"/>
    <w:rsid w:val="00974E89"/>
    <w:rsid w:val="009752A7"/>
    <w:rsid w:val="0097533A"/>
    <w:rsid w:val="0097537A"/>
    <w:rsid w:val="00975428"/>
    <w:rsid w:val="0097547E"/>
    <w:rsid w:val="00975759"/>
    <w:rsid w:val="0097578D"/>
    <w:rsid w:val="00975858"/>
    <w:rsid w:val="00975EDA"/>
    <w:rsid w:val="00975F29"/>
    <w:rsid w:val="00976038"/>
    <w:rsid w:val="009760E2"/>
    <w:rsid w:val="00976156"/>
    <w:rsid w:val="009762A7"/>
    <w:rsid w:val="009762D7"/>
    <w:rsid w:val="0097637B"/>
    <w:rsid w:val="00976740"/>
    <w:rsid w:val="00976830"/>
    <w:rsid w:val="00976845"/>
    <w:rsid w:val="00976A73"/>
    <w:rsid w:val="00976AB6"/>
    <w:rsid w:val="00976AC5"/>
    <w:rsid w:val="00976AFA"/>
    <w:rsid w:val="00976D3A"/>
    <w:rsid w:val="00976D8D"/>
    <w:rsid w:val="00976E3A"/>
    <w:rsid w:val="00976E7C"/>
    <w:rsid w:val="00976EF3"/>
    <w:rsid w:val="0097702E"/>
    <w:rsid w:val="00977088"/>
    <w:rsid w:val="009770ED"/>
    <w:rsid w:val="0097712A"/>
    <w:rsid w:val="00977146"/>
    <w:rsid w:val="00977334"/>
    <w:rsid w:val="0097734D"/>
    <w:rsid w:val="0097736B"/>
    <w:rsid w:val="00977389"/>
    <w:rsid w:val="0097744B"/>
    <w:rsid w:val="009774D1"/>
    <w:rsid w:val="00977607"/>
    <w:rsid w:val="009777AF"/>
    <w:rsid w:val="009777EA"/>
    <w:rsid w:val="00977855"/>
    <w:rsid w:val="00977B24"/>
    <w:rsid w:val="00977DE3"/>
    <w:rsid w:val="00977E07"/>
    <w:rsid w:val="00977FDE"/>
    <w:rsid w:val="009801D0"/>
    <w:rsid w:val="009804C6"/>
    <w:rsid w:val="00980506"/>
    <w:rsid w:val="00980650"/>
    <w:rsid w:val="0098067D"/>
    <w:rsid w:val="00980702"/>
    <w:rsid w:val="00980880"/>
    <w:rsid w:val="00980B82"/>
    <w:rsid w:val="00980BBE"/>
    <w:rsid w:val="00980C7C"/>
    <w:rsid w:val="00980C91"/>
    <w:rsid w:val="00980DBE"/>
    <w:rsid w:val="00980F49"/>
    <w:rsid w:val="00981009"/>
    <w:rsid w:val="009810DA"/>
    <w:rsid w:val="0098115C"/>
    <w:rsid w:val="0098126A"/>
    <w:rsid w:val="009812AC"/>
    <w:rsid w:val="009813F5"/>
    <w:rsid w:val="009817C8"/>
    <w:rsid w:val="009819AA"/>
    <w:rsid w:val="00981A3B"/>
    <w:rsid w:val="00981BF9"/>
    <w:rsid w:val="00981D6D"/>
    <w:rsid w:val="00981F62"/>
    <w:rsid w:val="009820BB"/>
    <w:rsid w:val="009823AA"/>
    <w:rsid w:val="009824E3"/>
    <w:rsid w:val="009827E9"/>
    <w:rsid w:val="0098287C"/>
    <w:rsid w:val="00982948"/>
    <w:rsid w:val="009829A7"/>
    <w:rsid w:val="00982D45"/>
    <w:rsid w:val="00982D64"/>
    <w:rsid w:val="00982FFA"/>
    <w:rsid w:val="009830BB"/>
    <w:rsid w:val="00983125"/>
    <w:rsid w:val="00983282"/>
    <w:rsid w:val="00983737"/>
    <w:rsid w:val="009838B4"/>
    <w:rsid w:val="009838F6"/>
    <w:rsid w:val="00983A47"/>
    <w:rsid w:val="00983B9A"/>
    <w:rsid w:val="00983C7B"/>
    <w:rsid w:val="00983DDD"/>
    <w:rsid w:val="00983E04"/>
    <w:rsid w:val="00983E4A"/>
    <w:rsid w:val="00983EA5"/>
    <w:rsid w:val="00983F2D"/>
    <w:rsid w:val="00984184"/>
    <w:rsid w:val="0098418F"/>
    <w:rsid w:val="009841D2"/>
    <w:rsid w:val="0098421A"/>
    <w:rsid w:val="0098430D"/>
    <w:rsid w:val="00984312"/>
    <w:rsid w:val="00984448"/>
    <w:rsid w:val="00984C69"/>
    <w:rsid w:val="00984E35"/>
    <w:rsid w:val="00985258"/>
    <w:rsid w:val="00985313"/>
    <w:rsid w:val="00985383"/>
    <w:rsid w:val="009854D5"/>
    <w:rsid w:val="0098552C"/>
    <w:rsid w:val="009855B8"/>
    <w:rsid w:val="009857CE"/>
    <w:rsid w:val="00985817"/>
    <w:rsid w:val="009859A3"/>
    <w:rsid w:val="00985A85"/>
    <w:rsid w:val="00985B48"/>
    <w:rsid w:val="00985BE8"/>
    <w:rsid w:val="00985BEF"/>
    <w:rsid w:val="00985CDA"/>
    <w:rsid w:val="00985DB5"/>
    <w:rsid w:val="00985EA4"/>
    <w:rsid w:val="00985EBC"/>
    <w:rsid w:val="00985F5D"/>
    <w:rsid w:val="00985F64"/>
    <w:rsid w:val="0098622F"/>
    <w:rsid w:val="0098628A"/>
    <w:rsid w:val="0098645C"/>
    <w:rsid w:val="00986566"/>
    <w:rsid w:val="0098689B"/>
    <w:rsid w:val="00986935"/>
    <w:rsid w:val="009869C0"/>
    <w:rsid w:val="00986A75"/>
    <w:rsid w:val="00986B21"/>
    <w:rsid w:val="00986B42"/>
    <w:rsid w:val="00986B96"/>
    <w:rsid w:val="00986DFA"/>
    <w:rsid w:val="00987116"/>
    <w:rsid w:val="0098718F"/>
    <w:rsid w:val="009871C7"/>
    <w:rsid w:val="00987400"/>
    <w:rsid w:val="00987466"/>
    <w:rsid w:val="00987529"/>
    <w:rsid w:val="00987771"/>
    <w:rsid w:val="00987802"/>
    <w:rsid w:val="009879F9"/>
    <w:rsid w:val="00987A7F"/>
    <w:rsid w:val="00987B35"/>
    <w:rsid w:val="00987C9C"/>
    <w:rsid w:val="00987CAC"/>
    <w:rsid w:val="00987DC1"/>
    <w:rsid w:val="00987E84"/>
    <w:rsid w:val="00990001"/>
    <w:rsid w:val="0099035D"/>
    <w:rsid w:val="009903F9"/>
    <w:rsid w:val="00990492"/>
    <w:rsid w:val="009904D7"/>
    <w:rsid w:val="00990882"/>
    <w:rsid w:val="00990954"/>
    <w:rsid w:val="009909EF"/>
    <w:rsid w:val="00990A1A"/>
    <w:rsid w:val="00990B49"/>
    <w:rsid w:val="00990C6A"/>
    <w:rsid w:val="00990DA0"/>
    <w:rsid w:val="00990DB5"/>
    <w:rsid w:val="00990DC9"/>
    <w:rsid w:val="00990DCA"/>
    <w:rsid w:val="009913B0"/>
    <w:rsid w:val="009916D4"/>
    <w:rsid w:val="0099171F"/>
    <w:rsid w:val="00991B97"/>
    <w:rsid w:val="00991C7C"/>
    <w:rsid w:val="00991D4F"/>
    <w:rsid w:val="00991D96"/>
    <w:rsid w:val="00991E54"/>
    <w:rsid w:val="0099224D"/>
    <w:rsid w:val="00992336"/>
    <w:rsid w:val="00992368"/>
    <w:rsid w:val="00992575"/>
    <w:rsid w:val="009926FE"/>
    <w:rsid w:val="0099291B"/>
    <w:rsid w:val="00992A76"/>
    <w:rsid w:val="00992C24"/>
    <w:rsid w:val="00992C4C"/>
    <w:rsid w:val="00992CBD"/>
    <w:rsid w:val="00992D74"/>
    <w:rsid w:val="00992E49"/>
    <w:rsid w:val="00992EC4"/>
    <w:rsid w:val="00992F8E"/>
    <w:rsid w:val="0099303E"/>
    <w:rsid w:val="009930A9"/>
    <w:rsid w:val="00993435"/>
    <w:rsid w:val="009936C5"/>
    <w:rsid w:val="00993B6E"/>
    <w:rsid w:val="00993D3A"/>
    <w:rsid w:val="00993DEC"/>
    <w:rsid w:val="00993F6E"/>
    <w:rsid w:val="00994222"/>
    <w:rsid w:val="00994238"/>
    <w:rsid w:val="0099425A"/>
    <w:rsid w:val="009943D7"/>
    <w:rsid w:val="00994DD1"/>
    <w:rsid w:val="00994FD2"/>
    <w:rsid w:val="00995036"/>
    <w:rsid w:val="00995074"/>
    <w:rsid w:val="009950F7"/>
    <w:rsid w:val="00995329"/>
    <w:rsid w:val="009954A5"/>
    <w:rsid w:val="009954CB"/>
    <w:rsid w:val="00995899"/>
    <w:rsid w:val="00995955"/>
    <w:rsid w:val="00995D6B"/>
    <w:rsid w:val="00995E2B"/>
    <w:rsid w:val="00995F63"/>
    <w:rsid w:val="00996084"/>
    <w:rsid w:val="0099615B"/>
    <w:rsid w:val="0099626A"/>
    <w:rsid w:val="009965FC"/>
    <w:rsid w:val="0099665B"/>
    <w:rsid w:val="00996785"/>
    <w:rsid w:val="009967A8"/>
    <w:rsid w:val="009969DA"/>
    <w:rsid w:val="00996B80"/>
    <w:rsid w:val="00996D67"/>
    <w:rsid w:val="00997084"/>
    <w:rsid w:val="00997334"/>
    <w:rsid w:val="00997362"/>
    <w:rsid w:val="009973F0"/>
    <w:rsid w:val="009973FE"/>
    <w:rsid w:val="00997489"/>
    <w:rsid w:val="009974F3"/>
    <w:rsid w:val="009975DC"/>
    <w:rsid w:val="00997920"/>
    <w:rsid w:val="00997BBC"/>
    <w:rsid w:val="00997C9E"/>
    <w:rsid w:val="00997D0A"/>
    <w:rsid w:val="00997D1B"/>
    <w:rsid w:val="00997DEE"/>
    <w:rsid w:val="00997E7F"/>
    <w:rsid w:val="00997F3A"/>
    <w:rsid w:val="00997F7B"/>
    <w:rsid w:val="009A014B"/>
    <w:rsid w:val="009A023A"/>
    <w:rsid w:val="009A029C"/>
    <w:rsid w:val="009A02FA"/>
    <w:rsid w:val="009A031B"/>
    <w:rsid w:val="009A0392"/>
    <w:rsid w:val="009A06B5"/>
    <w:rsid w:val="009A06FA"/>
    <w:rsid w:val="009A07EA"/>
    <w:rsid w:val="009A0976"/>
    <w:rsid w:val="009A0990"/>
    <w:rsid w:val="009A09E6"/>
    <w:rsid w:val="009A0B1E"/>
    <w:rsid w:val="009A0B45"/>
    <w:rsid w:val="009A0CA6"/>
    <w:rsid w:val="009A0D24"/>
    <w:rsid w:val="009A0DA5"/>
    <w:rsid w:val="009A0E31"/>
    <w:rsid w:val="009A10F5"/>
    <w:rsid w:val="009A1184"/>
    <w:rsid w:val="009A1310"/>
    <w:rsid w:val="009A15B0"/>
    <w:rsid w:val="009A15B2"/>
    <w:rsid w:val="009A17C6"/>
    <w:rsid w:val="009A17DC"/>
    <w:rsid w:val="009A1A60"/>
    <w:rsid w:val="009A1A69"/>
    <w:rsid w:val="009A1ACB"/>
    <w:rsid w:val="009A1AF5"/>
    <w:rsid w:val="009A1BE8"/>
    <w:rsid w:val="009A1BFA"/>
    <w:rsid w:val="009A1C53"/>
    <w:rsid w:val="009A231B"/>
    <w:rsid w:val="009A231E"/>
    <w:rsid w:val="009A233E"/>
    <w:rsid w:val="009A2792"/>
    <w:rsid w:val="009A286D"/>
    <w:rsid w:val="009A2900"/>
    <w:rsid w:val="009A2A41"/>
    <w:rsid w:val="009A2A96"/>
    <w:rsid w:val="009A2B2D"/>
    <w:rsid w:val="009A2B42"/>
    <w:rsid w:val="009A2BED"/>
    <w:rsid w:val="009A2C8D"/>
    <w:rsid w:val="009A2CA5"/>
    <w:rsid w:val="009A2CB2"/>
    <w:rsid w:val="009A2D01"/>
    <w:rsid w:val="009A306B"/>
    <w:rsid w:val="009A3099"/>
    <w:rsid w:val="009A3146"/>
    <w:rsid w:val="009A3197"/>
    <w:rsid w:val="009A3338"/>
    <w:rsid w:val="009A335E"/>
    <w:rsid w:val="009A3399"/>
    <w:rsid w:val="009A38E6"/>
    <w:rsid w:val="009A3E5B"/>
    <w:rsid w:val="009A3EAE"/>
    <w:rsid w:val="009A3F2E"/>
    <w:rsid w:val="009A3F3C"/>
    <w:rsid w:val="009A4058"/>
    <w:rsid w:val="009A4233"/>
    <w:rsid w:val="009A4319"/>
    <w:rsid w:val="009A4327"/>
    <w:rsid w:val="009A443F"/>
    <w:rsid w:val="009A44EE"/>
    <w:rsid w:val="009A4524"/>
    <w:rsid w:val="009A4597"/>
    <w:rsid w:val="009A47E3"/>
    <w:rsid w:val="009A47FE"/>
    <w:rsid w:val="009A486D"/>
    <w:rsid w:val="009A4A9C"/>
    <w:rsid w:val="009A4B20"/>
    <w:rsid w:val="009A4B67"/>
    <w:rsid w:val="009A4CC7"/>
    <w:rsid w:val="009A4D6C"/>
    <w:rsid w:val="009A4DBA"/>
    <w:rsid w:val="009A515A"/>
    <w:rsid w:val="009A5197"/>
    <w:rsid w:val="009A51AE"/>
    <w:rsid w:val="009A51D1"/>
    <w:rsid w:val="009A52BE"/>
    <w:rsid w:val="009A54CA"/>
    <w:rsid w:val="009A56AA"/>
    <w:rsid w:val="009A587C"/>
    <w:rsid w:val="009A593D"/>
    <w:rsid w:val="009A5A45"/>
    <w:rsid w:val="009A5A69"/>
    <w:rsid w:val="009A5AE0"/>
    <w:rsid w:val="009A5DB3"/>
    <w:rsid w:val="009A6024"/>
    <w:rsid w:val="009A6162"/>
    <w:rsid w:val="009A6438"/>
    <w:rsid w:val="009A66C5"/>
    <w:rsid w:val="009A68CA"/>
    <w:rsid w:val="009A6911"/>
    <w:rsid w:val="009A6A7C"/>
    <w:rsid w:val="009A6C83"/>
    <w:rsid w:val="009A6CEE"/>
    <w:rsid w:val="009A6D03"/>
    <w:rsid w:val="009A6DBF"/>
    <w:rsid w:val="009A6E58"/>
    <w:rsid w:val="009A6F24"/>
    <w:rsid w:val="009A6F35"/>
    <w:rsid w:val="009A700B"/>
    <w:rsid w:val="009A73A2"/>
    <w:rsid w:val="009A73F0"/>
    <w:rsid w:val="009A7427"/>
    <w:rsid w:val="009A7439"/>
    <w:rsid w:val="009A76A7"/>
    <w:rsid w:val="009A7717"/>
    <w:rsid w:val="009A77F1"/>
    <w:rsid w:val="009A77FD"/>
    <w:rsid w:val="009A7A69"/>
    <w:rsid w:val="009A7A77"/>
    <w:rsid w:val="009A7AF2"/>
    <w:rsid w:val="009A7C3C"/>
    <w:rsid w:val="009B002E"/>
    <w:rsid w:val="009B0082"/>
    <w:rsid w:val="009B022B"/>
    <w:rsid w:val="009B0313"/>
    <w:rsid w:val="009B03D1"/>
    <w:rsid w:val="009B056E"/>
    <w:rsid w:val="009B0A60"/>
    <w:rsid w:val="009B0ADE"/>
    <w:rsid w:val="009B0D9A"/>
    <w:rsid w:val="009B0E1B"/>
    <w:rsid w:val="009B0E43"/>
    <w:rsid w:val="009B0F3D"/>
    <w:rsid w:val="009B103B"/>
    <w:rsid w:val="009B1343"/>
    <w:rsid w:val="009B150E"/>
    <w:rsid w:val="009B1965"/>
    <w:rsid w:val="009B19EB"/>
    <w:rsid w:val="009B1ADC"/>
    <w:rsid w:val="009B1BC9"/>
    <w:rsid w:val="009B1EB3"/>
    <w:rsid w:val="009B1F40"/>
    <w:rsid w:val="009B1FF8"/>
    <w:rsid w:val="009B2462"/>
    <w:rsid w:val="009B269B"/>
    <w:rsid w:val="009B26E6"/>
    <w:rsid w:val="009B27C7"/>
    <w:rsid w:val="009B2885"/>
    <w:rsid w:val="009B292E"/>
    <w:rsid w:val="009B29BC"/>
    <w:rsid w:val="009B2B29"/>
    <w:rsid w:val="009B2C1C"/>
    <w:rsid w:val="009B2EC3"/>
    <w:rsid w:val="009B2EC4"/>
    <w:rsid w:val="009B2F0E"/>
    <w:rsid w:val="009B2F7E"/>
    <w:rsid w:val="009B2F81"/>
    <w:rsid w:val="009B2FAC"/>
    <w:rsid w:val="009B318B"/>
    <w:rsid w:val="009B31D7"/>
    <w:rsid w:val="009B340A"/>
    <w:rsid w:val="009B3489"/>
    <w:rsid w:val="009B34E4"/>
    <w:rsid w:val="009B3538"/>
    <w:rsid w:val="009B369B"/>
    <w:rsid w:val="009B386C"/>
    <w:rsid w:val="009B3914"/>
    <w:rsid w:val="009B392D"/>
    <w:rsid w:val="009B3BA7"/>
    <w:rsid w:val="009B3C90"/>
    <w:rsid w:val="009B3DA8"/>
    <w:rsid w:val="009B40B2"/>
    <w:rsid w:val="009B40F7"/>
    <w:rsid w:val="009B41E9"/>
    <w:rsid w:val="009B425C"/>
    <w:rsid w:val="009B4329"/>
    <w:rsid w:val="009B449D"/>
    <w:rsid w:val="009B453C"/>
    <w:rsid w:val="009B4577"/>
    <w:rsid w:val="009B4716"/>
    <w:rsid w:val="009B4735"/>
    <w:rsid w:val="009B4771"/>
    <w:rsid w:val="009B4868"/>
    <w:rsid w:val="009B4B4B"/>
    <w:rsid w:val="009B4BAB"/>
    <w:rsid w:val="009B4C8B"/>
    <w:rsid w:val="009B4ED2"/>
    <w:rsid w:val="009B4F54"/>
    <w:rsid w:val="009B54DD"/>
    <w:rsid w:val="009B554C"/>
    <w:rsid w:val="009B573D"/>
    <w:rsid w:val="009B58E1"/>
    <w:rsid w:val="009B5A18"/>
    <w:rsid w:val="009B5AE2"/>
    <w:rsid w:val="009B5B56"/>
    <w:rsid w:val="009B5DCB"/>
    <w:rsid w:val="009B60E9"/>
    <w:rsid w:val="009B6561"/>
    <w:rsid w:val="009B656A"/>
    <w:rsid w:val="009B65BD"/>
    <w:rsid w:val="009B6671"/>
    <w:rsid w:val="009B67E5"/>
    <w:rsid w:val="009B68CA"/>
    <w:rsid w:val="009B6938"/>
    <w:rsid w:val="009B693B"/>
    <w:rsid w:val="009B6A8F"/>
    <w:rsid w:val="009B6C5F"/>
    <w:rsid w:val="009B6D33"/>
    <w:rsid w:val="009B7049"/>
    <w:rsid w:val="009B70C3"/>
    <w:rsid w:val="009B70EA"/>
    <w:rsid w:val="009B7234"/>
    <w:rsid w:val="009B7283"/>
    <w:rsid w:val="009B72B5"/>
    <w:rsid w:val="009B74C6"/>
    <w:rsid w:val="009B751A"/>
    <w:rsid w:val="009B754B"/>
    <w:rsid w:val="009B7558"/>
    <w:rsid w:val="009B758B"/>
    <w:rsid w:val="009B75F8"/>
    <w:rsid w:val="009B76D1"/>
    <w:rsid w:val="009B77C8"/>
    <w:rsid w:val="009B78DA"/>
    <w:rsid w:val="009B7BD5"/>
    <w:rsid w:val="009B7DA6"/>
    <w:rsid w:val="009B7EB7"/>
    <w:rsid w:val="009C0030"/>
    <w:rsid w:val="009C0031"/>
    <w:rsid w:val="009C00C1"/>
    <w:rsid w:val="009C0127"/>
    <w:rsid w:val="009C0182"/>
    <w:rsid w:val="009C022A"/>
    <w:rsid w:val="009C044F"/>
    <w:rsid w:val="009C0454"/>
    <w:rsid w:val="009C047C"/>
    <w:rsid w:val="009C0831"/>
    <w:rsid w:val="009C0BA4"/>
    <w:rsid w:val="009C10F6"/>
    <w:rsid w:val="009C115B"/>
    <w:rsid w:val="009C1333"/>
    <w:rsid w:val="009C14C0"/>
    <w:rsid w:val="009C1514"/>
    <w:rsid w:val="009C1553"/>
    <w:rsid w:val="009C17EB"/>
    <w:rsid w:val="009C1866"/>
    <w:rsid w:val="009C1995"/>
    <w:rsid w:val="009C1B63"/>
    <w:rsid w:val="009C1BB0"/>
    <w:rsid w:val="009C1D0D"/>
    <w:rsid w:val="009C1E08"/>
    <w:rsid w:val="009C1E64"/>
    <w:rsid w:val="009C1EA0"/>
    <w:rsid w:val="009C1FEE"/>
    <w:rsid w:val="009C2000"/>
    <w:rsid w:val="009C217D"/>
    <w:rsid w:val="009C23CF"/>
    <w:rsid w:val="009C240E"/>
    <w:rsid w:val="009C27AE"/>
    <w:rsid w:val="009C2980"/>
    <w:rsid w:val="009C2985"/>
    <w:rsid w:val="009C29FB"/>
    <w:rsid w:val="009C2A21"/>
    <w:rsid w:val="009C2E13"/>
    <w:rsid w:val="009C2E4D"/>
    <w:rsid w:val="009C3054"/>
    <w:rsid w:val="009C3131"/>
    <w:rsid w:val="009C3197"/>
    <w:rsid w:val="009C334E"/>
    <w:rsid w:val="009C360C"/>
    <w:rsid w:val="009C378B"/>
    <w:rsid w:val="009C37A7"/>
    <w:rsid w:val="009C383A"/>
    <w:rsid w:val="009C384C"/>
    <w:rsid w:val="009C38A8"/>
    <w:rsid w:val="009C393F"/>
    <w:rsid w:val="009C39D3"/>
    <w:rsid w:val="009C3A0F"/>
    <w:rsid w:val="009C3A78"/>
    <w:rsid w:val="009C3B2D"/>
    <w:rsid w:val="009C3B79"/>
    <w:rsid w:val="009C3BEA"/>
    <w:rsid w:val="009C3C03"/>
    <w:rsid w:val="009C3D10"/>
    <w:rsid w:val="009C3D87"/>
    <w:rsid w:val="009C3F2F"/>
    <w:rsid w:val="009C408C"/>
    <w:rsid w:val="009C40DF"/>
    <w:rsid w:val="009C4469"/>
    <w:rsid w:val="009C47DA"/>
    <w:rsid w:val="009C47E0"/>
    <w:rsid w:val="009C47EC"/>
    <w:rsid w:val="009C49F1"/>
    <w:rsid w:val="009C4A1D"/>
    <w:rsid w:val="009C4A41"/>
    <w:rsid w:val="009C4AC7"/>
    <w:rsid w:val="009C4AD7"/>
    <w:rsid w:val="009C4B43"/>
    <w:rsid w:val="009C511E"/>
    <w:rsid w:val="009C51FC"/>
    <w:rsid w:val="009C53F7"/>
    <w:rsid w:val="009C5418"/>
    <w:rsid w:val="009C565C"/>
    <w:rsid w:val="009C5705"/>
    <w:rsid w:val="009C572E"/>
    <w:rsid w:val="009C5755"/>
    <w:rsid w:val="009C5A08"/>
    <w:rsid w:val="009C5B3C"/>
    <w:rsid w:val="009C5B5A"/>
    <w:rsid w:val="009C5B85"/>
    <w:rsid w:val="009C5CCB"/>
    <w:rsid w:val="009C5CCC"/>
    <w:rsid w:val="009C5F34"/>
    <w:rsid w:val="009C619E"/>
    <w:rsid w:val="009C62E3"/>
    <w:rsid w:val="009C6388"/>
    <w:rsid w:val="009C6461"/>
    <w:rsid w:val="009C65AD"/>
    <w:rsid w:val="009C6738"/>
    <w:rsid w:val="009C6847"/>
    <w:rsid w:val="009C6A25"/>
    <w:rsid w:val="009C6B48"/>
    <w:rsid w:val="009C6B6A"/>
    <w:rsid w:val="009C6BDC"/>
    <w:rsid w:val="009C6C5C"/>
    <w:rsid w:val="009C6C7E"/>
    <w:rsid w:val="009C6DE9"/>
    <w:rsid w:val="009C6EDC"/>
    <w:rsid w:val="009C6FE2"/>
    <w:rsid w:val="009C7280"/>
    <w:rsid w:val="009C7384"/>
    <w:rsid w:val="009C7393"/>
    <w:rsid w:val="009C7403"/>
    <w:rsid w:val="009C7493"/>
    <w:rsid w:val="009C7904"/>
    <w:rsid w:val="009C7964"/>
    <w:rsid w:val="009C7968"/>
    <w:rsid w:val="009C7C4F"/>
    <w:rsid w:val="009C7D9F"/>
    <w:rsid w:val="009C7E17"/>
    <w:rsid w:val="009D0128"/>
    <w:rsid w:val="009D02C1"/>
    <w:rsid w:val="009D02E3"/>
    <w:rsid w:val="009D03B2"/>
    <w:rsid w:val="009D065C"/>
    <w:rsid w:val="009D0707"/>
    <w:rsid w:val="009D0867"/>
    <w:rsid w:val="009D0A4E"/>
    <w:rsid w:val="009D0A67"/>
    <w:rsid w:val="009D0A85"/>
    <w:rsid w:val="009D0EB8"/>
    <w:rsid w:val="009D0EE6"/>
    <w:rsid w:val="009D0FEC"/>
    <w:rsid w:val="009D1001"/>
    <w:rsid w:val="009D1125"/>
    <w:rsid w:val="009D116F"/>
    <w:rsid w:val="009D11E3"/>
    <w:rsid w:val="009D11E9"/>
    <w:rsid w:val="009D134A"/>
    <w:rsid w:val="009D142C"/>
    <w:rsid w:val="009D1742"/>
    <w:rsid w:val="009D1D92"/>
    <w:rsid w:val="009D1EB4"/>
    <w:rsid w:val="009D20BA"/>
    <w:rsid w:val="009D2135"/>
    <w:rsid w:val="009D225B"/>
    <w:rsid w:val="009D2282"/>
    <w:rsid w:val="009D2395"/>
    <w:rsid w:val="009D23C3"/>
    <w:rsid w:val="009D254B"/>
    <w:rsid w:val="009D2677"/>
    <w:rsid w:val="009D282F"/>
    <w:rsid w:val="009D29D2"/>
    <w:rsid w:val="009D2A32"/>
    <w:rsid w:val="009D2A43"/>
    <w:rsid w:val="009D2AC4"/>
    <w:rsid w:val="009D2B88"/>
    <w:rsid w:val="009D2C4F"/>
    <w:rsid w:val="009D2C86"/>
    <w:rsid w:val="009D3004"/>
    <w:rsid w:val="009D3266"/>
    <w:rsid w:val="009D32D5"/>
    <w:rsid w:val="009D33F3"/>
    <w:rsid w:val="009D3466"/>
    <w:rsid w:val="009D35AF"/>
    <w:rsid w:val="009D3662"/>
    <w:rsid w:val="009D3692"/>
    <w:rsid w:val="009D380C"/>
    <w:rsid w:val="009D3862"/>
    <w:rsid w:val="009D3863"/>
    <w:rsid w:val="009D38D8"/>
    <w:rsid w:val="009D39DA"/>
    <w:rsid w:val="009D3DDB"/>
    <w:rsid w:val="009D3E5F"/>
    <w:rsid w:val="009D40C2"/>
    <w:rsid w:val="009D410D"/>
    <w:rsid w:val="009D42ED"/>
    <w:rsid w:val="009D4429"/>
    <w:rsid w:val="009D452C"/>
    <w:rsid w:val="009D4575"/>
    <w:rsid w:val="009D468A"/>
    <w:rsid w:val="009D4717"/>
    <w:rsid w:val="009D493D"/>
    <w:rsid w:val="009D4A11"/>
    <w:rsid w:val="009D4C3F"/>
    <w:rsid w:val="009D4D0F"/>
    <w:rsid w:val="009D4D1F"/>
    <w:rsid w:val="009D4E22"/>
    <w:rsid w:val="009D4E32"/>
    <w:rsid w:val="009D4E4B"/>
    <w:rsid w:val="009D517E"/>
    <w:rsid w:val="009D5208"/>
    <w:rsid w:val="009D57FA"/>
    <w:rsid w:val="009D583B"/>
    <w:rsid w:val="009D5854"/>
    <w:rsid w:val="009D595B"/>
    <w:rsid w:val="009D5B71"/>
    <w:rsid w:val="009D5BF6"/>
    <w:rsid w:val="009D5F41"/>
    <w:rsid w:val="009D603C"/>
    <w:rsid w:val="009D6045"/>
    <w:rsid w:val="009D60F8"/>
    <w:rsid w:val="009D6122"/>
    <w:rsid w:val="009D6190"/>
    <w:rsid w:val="009D63DB"/>
    <w:rsid w:val="009D6423"/>
    <w:rsid w:val="009D64B2"/>
    <w:rsid w:val="009D6532"/>
    <w:rsid w:val="009D6746"/>
    <w:rsid w:val="009D67D4"/>
    <w:rsid w:val="009D67FF"/>
    <w:rsid w:val="009D6AEA"/>
    <w:rsid w:val="009D6B1B"/>
    <w:rsid w:val="009D6B91"/>
    <w:rsid w:val="009D6BB1"/>
    <w:rsid w:val="009D6D48"/>
    <w:rsid w:val="009D6EFD"/>
    <w:rsid w:val="009D6FB9"/>
    <w:rsid w:val="009D7386"/>
    <w:rsid w:val="009D740A"/>
    <w:rsid w:val="009D7468"/>
    <w:rsid w:val="009D7635"/>
    <w:rsid w:val="009D76C1"/>
    <w:rsid w:val="009D77DE"/>
    <w:rsid w:val="009D7A53"/>
    <w:rsid w:val="009D7A62"/>
    <w:rsid w:val="009D7BDE"/>
    <w:rsid w:val="009D7E22"/>
    <w:rsid w:val="009D7FB7"/>
    <w:rsid w:val="009DD2DB"/>
    <w:rsid w:val="009E00AD"/>
    <w:rsid w:val="009E014A"/>
    <w:rsid w:val="009E01C2"/>
    <w:rsid w:val="009E0252"/>
    <w:rsid w:val="009E02C5"/>
    <w:rsid w:val="009E02E0"/>
    <w:rsid w:val="009E046F"/>
    <w:rsid w:val="009E059D"/>
    <w:rsid w:val="009E06DB"/>
    <w:rsid w:val="009E0AD1"/>
    <w:rsid w:val="009E0BC3"/>
    <w:rsid w:val="009E0C1C"/>
    <w:rsid w:val="009E0D3A"/>
    <w:rsid w:val="009E0E83"/>
    <w:rsid w:val="009E0FCC"/>
    <w:rsid w:val="009E1342"/>
    <w:rsid w:val="009E1601"/>
    <w:rsid w:val="009E17BB"/>
    <w:rsid w:val="009E194D"/>
    <w:rsid w:val="009E1971"/>
    <w:rsid w:val="009E19DD"/>
    <w:rsid w:val="009E1AC4"/>
    <w:rsid w:val="009E1B1D"/>
    <w:rsid w:val="009E1CE2"/>
    <w:rsid w:val="009E1D7E"/>
    <w:rsid w:val="009E1DBD"/>
    <w:rsid w:val="009E1E6D"/>
    <w:rsid w:val="009E1F0B"/>
    <w:rsid w:val="009E21F9"/>
    <w:rsid w:val="009E2227"/>
    <w:rsid w:val="009E222F"/>
    <w:rsid w:val="009E23F4"/>
    <w:rsid w:val="009E248F"/>
    <w:rsid w:val="009E24E9"/>
    <w:rsid w:val="009E25FC"/>
    <w:rsid w:val="009E29AA"/>
    <w:rsid w:val="009E2B88"/>
    <w:rsid w:val="009E2CF7"/>
    <w:rsid w:val="009E2F02"/>
    <w:rsid w:val="009E311C"/>
    <w:rsid w:val="009E33C2"/>
    <w:rsid w:val="009E349F"/>
    <w:rsid w:val="009E381D"/>
    <w:rsid w:val="009E3860"/>
    <w:rsid w:val="009E3B67"/>
    <w:rsid w:val="009E3C51"/>
    <w:rsid w:val="009E3CD9"/>
    <w:rsid w:val="009E406D"/>
    <w:rsid w:val="009E40C9"/>
    <w:rsid w:val="009E41A3"/>
    <w:rsid w:val="009E41E9"/>
    <w:rsid w:val="009E4341"/>
    <w:rsid w:val="009E4506"/>
    <w:rsid w:val="009E45B8"/>
    <w:rsid w:val="009E470D"/>
    <w:rsid w:val="009E477F"/>
    <w:rsid w:val="009E48E5"/>
    <w:rsid w:val="009E4957"/>
    <w:rsid w:val="009E4ADD"/>
    <w:rsid w:val="009E4B80"/>
    <w:rsid w:val="009E4BBA"/>
    <w:rsid w:val="009E4D0C"/>
    <w:rsid w:val="009E4D92"/>
    <w:rsid w:val="009E50D6"/>
    <w:rsid w:val="009E511D"/>
    <w:rsid w:val="009E522A"/>
    <w:rsid w:val="009E54D1"/>
    <w:rsid w:val="009E54E0"/>
    <w:rsid w:val="009E5507"/>
    <w:rsid w:val="009E5536"/>
    <w:rsid w:val="009E563D"/>
    <w:rsid w:val="009E588A"/>
    <w:rsid w:val="009E58E8"/>
    <w:rsid w:val="009E5938"/>
    <w:rsid w:val="009E5AD1"/>
    <w:rsid w:val="009E5CA7"/>
    <w:rsid w:val="009E5D85"/>
    <w:rsid w:val="009E5E59"/>
    <w:rsid w:val="009E5F03"/>
    <w:rsid w:val="009E5F30"/>
    <w:rsid w:val="009E5FCE"/>
    <w:rsid w:val="009E6099"/>
    <w:rsid w:val="009E60CE"/>
    <w:rsid w:val="009E641E"/>
    <w:rsid w:val="009E65C9"/>
    <w:rsid w:val="009E6607"/>
    <w:rsid w:val="009E666E"/>
    <w:rsid w:val="009E6819"/>
    <w:rsid w:val="009E69EA"/>
    <w:rsid w:val="009E6E00"/>
    <w:rsid w:val="009E6EAB"/>
    <w:rsid w:val="009E6F9E"/>
    <w:rsid w:val="009E705A"/>
    <w:rsid w:val="009E71A3"/>
    <w:rsid w:val="009E74DA"/>
    <w:rsid w:val="009E7631"/>
    <w:rsid w:val="009E7737"/>
    <w:rsid w:val="009E7919"/>
    <w:rsid w:val="009E7A7A"/>
    <w:rsid w:val="009E7CEF"/>
    <w:rsid w:val="009E7FB9"/>
    <w:rsid w:val="009E7FE8"/>
    <w:rsid w:val="009F0243"/>
    <w:rsid w:val="009F024E"/>
    <w:rsid w:val="009F0323"/>
    <w:rsid w:val="009F03B0"/>
    <w:rsid w:val="009F076F"/>
    <w:rsid w:val="009F07C9"/>
    <w:rsid w:val="009F0808"/>
    <w:rsid w:val="009F081F"/>
    <w:rsid w:val="009F0BA2"/>
    <w:rsid w:val="009F0BDC"/>
    <w:rsid w:val="009F0C15"/>
    <w:rsid w:val="009F0CE0"/>
    <w:rsid w:val="009F0D76"/>
    <w:rsid w:val="009F0E2B"/>
    <w:rsid w:val="009F1030"/>
    <w:rsid w:val="009F1190"/>
    <w:rsid w:val="009F1377"/>
    <w:rsid w:val="009F13A5"/>
    <w:rsid w:val="009F15D2"/>
    <w:rsid w:val="009F15E7"/>
    <w:rsid w:val="009F15FD"/>
    <w:rsid w:val="009F181D"/>
    <w:rsid w:val="009F18B2"/>
    <w:rsid w:val="009F1ABF"/>
    <w:rsid w:val="009F1C65"/>
    <w:rsid w:val="009F1C69"/>
    <w:rsid w:val="009F1CA9"/>
    <w:rsid w:val="009F1CD6"/>
    <w:rsid w:val="009F1E26"/>
    <w:rsid w:val="009F1E69"/>
    <w:rsid w:val="009F1EA9"/>
    <w:rsid w:val="009F2074"/>
    <w:rsid w:val="009F209A"/>
    <w:rsid w:val="009F222A"/>
    <w:rsid w:val="009F2362"/>
    <w:rsid w:val="009F23B5"/>
    <w:rsid w:val="009F2692"/>
    <w:rsid w:val="009F273E"/>
    <w:rsid w:val="009F27F5"/>
    <w:rsid w:val="009F283D"/>
    <w:rsid w:val="009F299A"/>
    <w:rsid w:val="009F2A2C"/>
    <w:rsid w:val="009F2DB4"/>
    <w:rsid w:val="009F3076"/>
    <w:rsid w:val="009F317F"/>
    <w:rsid w:val="009F31B4"/>
    <w:rsid w:val="009F33B4"/>
    <w:rsid w:val="009F350C"/>
    <w:rsid w:val="009F36BD"/>
    <w:rsid w:val="009F374E"/>
    <w:rsid w:val="009F3751"/>
    <w:rsid w:val="009F3BFF"/>
    <w:rsid w:val="009F3CEC"/>
    <w:rsid w:val="009F3F0F"/>
    <w:rsid w:val="009F3FCA"/>
    <w:rsid w:val="009F4081"/>
    <w:rsid w:val="009F41DE"/>
    <w:rsid w:val="009F4246"/>
    <w:rsid w:val="009F438A"/>
    <w:rsid w:val="009F43B1"/>
    <w:rsid w:val="009F43C8"/>
    <w:rsid w:val="009F43F4"/>
    <w:rsid w:val="009F4505"/>
    <w:rsid w:val="009F48AC"/>
    <w:rsid w:val="009F49ED"/>
    <w:rsid w:val="009F4A3B"/>
    <w:rsid w:val="009F4AAA"/>
    <w:rsid w:val="009F4D35"/>
    <w:rsid w:val="009F4DB8"/>
    <w:rsid w:val="009F4E24"/>
    <w:rsid w:val="009F4FE6"/>
    <w:rsid w:val="009F50DB"/>
    <w:rsid w:val="009F50F3"/>
    <w:rsid w:val="009F53D1"/>
    <w:rsid w:val="009F5482"/>
    <w:rsid w:val="009F55CB"/>
    <w:rsid w:val="009F55DE"/>
    <w:rsid w:val="009F563F"/>
    <w:rsid w:val="009F5A19"/>
    <w:rsid w:val="009F5A87"/>
    <w:rsid w:val="009F5D37"/>
    <w:rsid w:val="009F5D4A"/>
    <w:rsid w:val="009F5DFB"/>
    <w:rsid w:val="009F5E36"/>
    <w:rsid w:val="009F5F50"/>
    <w:rsid w:val="009F6000"/>
    <w:rsid w:val="009F604C"/>
    <w:rsid w:val="009F60F5"/>
    <w:rsid w:val="009F615B"/>
    <w:rsid w:val="009F628E"/>
    <w:rsid w:val="009F62C0"/>
    <w:rsid w:val="009F6464"/>
    <w:rsid w:val="009F6475"/>
    <w:rsid w:val="009F650A"/>
    <w:rsid w:val="009F65F7"/>
    <w:rsid w:val="009F66C9"/>
    <w:rsid w:val="009F6758"/>
    <w:rsid w:val="009F6A0F"/>
    <w:rsid w:val="009F6A7C"/>
    <w:rsid w:val="009F6ACF"/>
    <w:rsid w:val="009F6B87"/>
    <w:rsid w:val="009F6D55"/>
    <w:rsid w:val="009F6E9E"/>
    <w:rsid w:val="009F70C8"/>
    <w:rsid w:val="009F7103"/>
    <w:rsid w:val="009F7165"/>
    <w:rsid w:val="009F7528"/>
    <w:rsid w:val="009F759D"/>
    <w:rsid w:val="009F7812"/>
    <w:rsid w:val="009F78BC"/>
    <w:rsid w:val="009F78EA"/>
    <w:rsid w:val="009F79C4"/>
    <w:rsid w:val="009F79F8"/>
    <w:rsid w:val="009F7B46"/>
    <w:rsid w:val="009F7C0C"/>
    <w:rsid w:val="009F7E1A"/>
    <w:rsid w:val="009F7E62"/>
    <w:rsid w:val="009F7E7A"/>
    <w:rsid w:val="009F7F9A"/>
    <w:rsid w:val="009F7FCB"/>
    <w:rsid w:val="00A00171"/>
    <w:rsid w:val="00A001B0"/>
    <w:rsid w:val="00A003FF"/>
    <w:rsid w:val="00A005C0"/>
    <w:rsid w:val="00A0061C"/>
    <w:rsid w:val="00A00713"/>
    <w:rsid w:val="00A008E7"/>
    <w:rsid w:val="00A009A9"/>
    <w:rsid w:val="00A009E8"/>
    <w:rsid w:val="00A00AE4"/>
    <w:rsid w:val="00A00B31"/>
    <w:rsid w:val="00A00B49"/>
    <w:rsid w:val="00A00D4C"/>
    <w:rsid w:val="00A00E37"/>
    <w:rsid w:val="00A00E64"/>
    <w:rsid w:val="00A00EFD"/>
    <w:rsid w:val="00A00F81"/>
    <w:rsid w:val="00A01134"/>
    <w:rsid w:val="00A0138C"/>
    <w:rsid w:val="00A01405"/>
    <w:rsid w:val="00A015CC"/>
    <w:rsid w:val="00A01869"/>
    <w:rsid w:val="00A01978"/>
    <w:rsid w:val="00A01ABE"/>
    <w:rsid w:val="00A01BFD"/>
    <w:rsid w:val="00A01C80"/>
    <w:rsid w:val="00A01F15"/>
    <w:rsid w:val="00A01F2E"/>
    <w:rsid w:val="00A02024"/>
    <w:rsid w:val="00A0203B"/>
    <w:rsid w:val="00A020BE"/>
    <w:rsid w:val="00A020FC"/>
    <w:rsid w:val="00A0226E"/>
    <w:rsid w:val="00A02294"/>
    <w:rsid w:val="00A02575"/>
    <w:rsid w:val="00A02596"/>
    <w:rsid w:val="00A0265A"/>
    <w:rsid w:val="00A0266D"/>
    <w:rsid w:val="00A02971"/>
    <w:rsid w:val="00A02AB4"/>
    <w:rsid w:val="00A02B6E"/>
    <w:rsid w:val="00A02CC9"/>
    <w:rsid w:val="00A02CDF"/>
    <w:rsid w:val="00A02DE5"/>
    <w:rsid w:val="00A02E29"/>
    <w:rsid w:val="00A02F9A"/>
    <w:rsid w:val="00A0329B"/>
    <w:rsid w:val="00A03316"/>
    <w:rsid w:val="00A03461"/>
    <w:rsid w:val="00A035A5"/>
    <w:rsid w:val="00A03780"/>
    <w:rsid w:val="00A03825"/>
    <w:rsid w:val="00A038CF"/>
    <w:rsid w:val="00A03AE4"/>
    <w:rsid w:val="00A03B24"/>
    <w:rsid w:val="00A03BAB"/>
    <w:rsid w:val="00A03C95"/>
    <w:rsid w:val="00A03CC1"/>
    <w:rsid w:val="00A03CD9"/>
    <w:rsid w:val="00A03F61"/>
    <w:rsid w:val="00A0426E"/>
    <w:rsid w:val="00A0434A"/>
    <w:rsid w:val="00A04562"/>
    <w:rsid w:val="00A04565"/>
    <w:rsid w:val="00A046F5"/>
    <w:rsid w:val="00A04A9A"/>
    <w:rsid w:val="00A04AAB"/>
    <w:rsid w:val="00A04B6E"/>
    <w:rsid w:val="00A04B90"/>
    <w:rsid w:val="00A04D37"/>
    <w:rsid w:val="00A04E7B"/>
    <w:rsid w:val="00A04EC2"/>
    <w:rsid w:val="00A051F3"/>
    <w:rsid w:val="00A05313"/>
    <w:rsid w:val="00A054D1"/>
    <w:rsid w:val="00A05559"/>
    <w:rsid w:val="00A056A0"/>
    <w:rsid w:val="00A0577D"/>
    <w:rsid w:val="00A058A1"/>
    <w:rsid w:val="00A05932"/>
    <w:rsid w:val="00A05953"/>
    <w:rsid w:val="00A05A3D"/>
    <w:rsid w:val="00A05B0F"/>
    <w:rsid w:val="00A05D93"/>
    <w:rsid w:val="00A05DE5"/>
    <w:rsid w:val="00A05F0D"/>
    <w:rsid w:val="00A06335"/>
    <w:rsid w:val="00A06377"/>
    <w:rsid w:val="00A0637D"/>
    <w:rsid w:val="00A06401"/>
    <w:rsid w:val="00A0658F"/>
    <w:rsid w:val="00A065E2"/>
    <w:rsid w:val="00A0699A"/>
    <w:rsid w:val="00A069FE"/>
    <w:rsid w:val="00A06B12"/>
    <w:rsid w:val="00A06DAE"/>
    <w:rsid w:val="00A07117"/>
    <w:rsid w:val="00A071A0"/>
    <w:rsid w:val="00A07395"/>
    <w:rsid w:val="00A07424"/>
    <w:rsid w:val="00A074C4"/>
    <w:rsid w:val="00A077B6"/>
    <w:rsid w:val="00A0781B"/>
    <w:rsid w:val="00A07DCC"/>
    <w:rsid w:val="00A07F36"/>
    <w:rsid w:val="00A1000D"/>
    <w:rsid w:val="00A10072"/>
    <w:rsid w:val="00A10495"/>
    <w:rsid w:val="00A1070E"/>
    <w:rsid w:val="00A10720"/>
    <w:rsid w:val="00A109C5"/>
    <w:rsid w:val="00A10A19"/>
    <w:rsid w:val="00A10B00"/>
    <w:rsid w:val="00A10BA8"/>
    <w:rsid w:val="00A10C0D"/>
    <w:rsid w:val="00A10C46"/>
    <w:rsid w:val="00A10D3E"/>
    <w:rsid w:val="00A10D87"/>
    <w:rsid w:val="00A10E34"/>
    <w:rsid w:val="00A11343"/>
    <w:rsid w:val="00A11649"/>
    <w:rsid w:val="00A11685"/>
    <w:rsid w:val="00A117D1"/>
    <w:rsid w:val="00A1191F"/>
    <w:rsid w:val="00A11A6F"/>
    <w:rsid w:val="00A11B0A"/>
    <w:rsid w:val="00A11B11"/>
    <w:rsid w:val="00A11D6B"/>
    <w:rsid w:val="00A11E39"/>
    <w:rsid w:val="00A11ED3"/>
    <w:rsid w:val="00A11F1B"/>
    <w:rsid w:val="00A120AA"/>
    <w:rsid w:val="00A12251"/>
    <w:rsid w:val="00A12725"/>
    <w:rsid w:val="00A12809"/>
    <w:rsid w:val="00A12913"/>
    <w:rsid w:val="00A12914"/>
    <w:rsid w:val="00A12957"/>
    <w:rsid w:val="00A12A80"/>
    <w:rsid w:val="00A12E0D"/>
    <w:rsid w:val="00A12E7A"/>
    <w:rsid w:val="00A13543"/>
    <w:rsid w:val="00A1356C"/>
    <w:rsid w:val="00A135B8"/>
    <w:rsid w:val="00A1367A"/>
    <w:rsid w:val="00A1371E"/>
    <w:rsid w:val="00A1397E"/>
    <w:rsid w:val="00A13A0D"/>
    <w:rsid w:val="00A13CFD"/>
    <w:rsid w:val="00A13D32"/>
    <w:rsid w:val="00A1400B"/>
    <w:rsid w:val="00A14149"/>
    <w:rsid w:val="00A144A5"/>
    <w:rsid w:val="00A14518"/>
    <w:rsid w:val="00A14553"/>
    <w:rsid w:val="00A148D4"/>
    <w:rsid w:val="00A14B88"/>
    <w:rsid w:val="00A14BA0"/>
    <w:rsid w:val="00A14BD6"/>
    <w:rsid w:val="00A14CA1"/>
    <w:rsid w:val="00A14D4B"/>
    <w:rsid w:val="00A14E00"/>
    <w:rsid w:val="00A14FAE"/>
    <w:rsid w:val="00A14FD0"/>
    <w:rsid w:val="00A152AC"/>
    <w:rsid w:val="00A154EB"/>
    <w:rsid w:val="00A155A6"/>
    <w:rsid w:val="00A15759"/>
    <w:rsid w:val="00A158B1"/>
    <w:rsid w:val="00A158CD"/>
    <w:rsid w:val="00A15AC7"/>
    <w:rsid w:val="00A15B4D"/>
    <w:rsid w:val="00A15C0F"/>
    <w:rsid w:val="00A15C97"/>
    <w:rsid w:val="00A15F6F"/>
    <w:rsid w:val="00A1603E"/>
    <w:rsid w:val="00A16460"/>
    <w:rsid w:val="00A16576"/>
    <w:rsid w:val="00A1686B"/>
    <w:rsid w:val="00A169EE"/>
    <w:rsid w:val="00A16AEF"/>
    <w:rsid w:val="00A16C80"/>
    <w:rsid w:val="00A16D1C"/>
    <w:rsid w:val="00A16DA9"/>
    <w:rsid w:val="00A17181"/>
    <w:rsid w:val="00A172E6"/>
    <w:rsid w:val="00A1751B"/>
    <w:rsid w:val="00A17594"/>
    <w:rsid w:val="00A17624"/>
    <w:rsid w:val="00A17697"/>
    <w:rsid w:val="00A176CC"/>
    <w:rsid w:val="00A1797D"/>
    <w:rsid w:val="00A17AA8"/>
    <w:rsid w:val="00A17C9B"/>
    <w:rsid w:val="00A17CA4"/>
    <w:rsid w:val="00A2004F"/>
    <w:rsid w:val="00A208D7"/>
    <w:rsid w:val="00A20907"/>
    <w:rsid w:val="00A209A7"/>
    <w:rsid w:val="00A20A69"/>
    <w:rsid w:val="00A20AAD"/>
    <w:rsid w:val="00A20CC2"/>
    <w:rsid w:val="00A20E9A"/>
    <w:rsid w:val="00A21118"/>
    <w:rsid w:val="00A21436"/>
    <w:rsid w:val="00A2185A"/>
    <w:rsid w:val="00A21985"/>
    <w:rsid w:val="00A21A98"/>
    <w:rsid w:val="00A21AA3"/>
    <w:rsid w:val="00A21AA8"/>
    <w:rsid w:val="00A21B36"/>
    <w:rsid w:val="00A21BC8"/>
    <w:rsid w:val="00A21C2E"/>
    <w:rsid w:val="00A21CF3"/>
    <w:rsid w:val="00A21EEE"/>
    <w:rsid w:val="00A22078"/>
    <w:rsid w:val="00A22227"/>
    <w:rsid w:val="00A222D0"/>
    <w:rsid w:val="00A223F3"/>
    <w:rsid w:val="00A22675"/>
    <w:rsid w:val="00A227B2"/>
    <w:rsid w:val="00A229B7"/>
    <w:rsid w:val="00A22BCD"/>
    <w:rsid w:val="00A23463"/>
    <w:rsid w:val="00A23590"/>
    <w:rsid w:val="00A236A2"/>
    <w:rsid w:val="00A2371B"/>
    <w:rsid w:val="00A237FC"/>
    <w:rsid w:val="00A238D1"/>
    <w:rsid w:val="00A2395C"/>
    <w:rsid w:val="00A239F2"/>
    <w:rsid w:val="00A23A3B"/>
    <w:rsid w:val="00A23B9D"/>
    <w:rsid w:val="00A23E63"/>
    <w:rsid w:val="00A24031"/>
    <w:rsid w:val="00A240A8"/>
    <w:rsid w:val="00A24183"/>
    <w:rsid w:val="00A242BE"/>
    <w:rsid w:val="00A242F3"/>
    <w:rsid w:val="00A24352"/>
    <w:rsid w:val="00A243F1"/>
    <w:rsid w:val="00A244A6"/>
    <w:rsid w:val="00A2451F"/>
    <w:rsid w:val="00A245C3"/>
    <w:rsid w:val="00A2463F"/>
    <w:rsid w:val="00A246C4"/>
    <w:rsid w:val="00A247EB"/>
    <w:rsid w:val="00A24842"/>
    <w:rsid w:val="00A24A3A"/>
    <w:rsid w:val="00A24A96"/>
    <w:rsid w:val="00A24C2A"/>
    <w:rsid w:val="00A24DD8"/>
    <w:rsid w:val="00A250E1"/>
    <w:rsid w:val="00A25100"/>
    <w:rsid w:val="00A25148"/>
    <w:rsid w:val="00A25223"/>
    <w:rsid w:val="00A254B4"/>
    <w:rsid w:val="00A2568C"/>
    <w:rsid w:val="00A2577A"/>
    <w:rsid w:val="00A25D25"/>
    <w:rsid w:val="00A25ECB"/>
    <w:rsid w:val="00A25F02"/>
    <w:rsid w:val="00A25FC9"/>
    <w:rsid w:val="00A2612E"/>
    <w:rsid w:val="00A264E5"/>
    <w:rsid w:val="00A2673E"/>
    <w:rsid w:val="00A267E4"/>
    <w:rsid w:val="00A268BA"/>
    <w:rsid w:val="00A269E4"/>
    <w:rsid w:val="00A269EF"/>
    <w:rsid w:val="00A26B7A"/>
    <w:rsid w:val="00A26C1F"/>
    <w:rsid w:val="00A2711B"/>
    <w:rsid w:val="00A275EA"/>
    <w:rsid w:val="00A277A4"/>
    <w:rsid w:val="00A277BA"/>
    <w:rsid w:val="00A2793D"/>
    <w:rsid w:val="00A27A2D"/>
    <w:rsid w:val="00A27B80"/>
    <w:rsid w:val="00A27E3A"/>
    <w:rsid w:val="00A30320"/>
    <w:rsid w:val="00A30496"/>
    <w:rsid w:val="00A305F9"/>
    <w:rsid w:val="00A30659"/>
    <w:rsid w:val="00A30735"/>
    <w:rsid w:val="00A307DB"/>
    <w:rsid w:val="00A30841"/>
    <w:rsid w:val="00A30849"/>
    <w:rsid w:val="00A3094D"/>
    <w:rsid w:val="00A30AAE"/>
    <w:rsid w:val="00A30B20"/>
    <w:rsid w:val="00A30CD6"/>
    <w:rsid w:val="00A30CD9"/>
    <w:rsid w:val="00A30DBC"/>
    <w:rsid w:val="00A30DF7"/>
    <w:rsid w:val="00A30E6D"/>
    <w:rsid w:val="00A30F63"/>
    <w:rsid w:val="00A3143C"/>
    <w:rsid w:val="00A31588"/>
    <w:rsid w:val="00A315EF"/>
    <w:rsid w:val="00A31869"/>
    <w:rsid w:val="00A318C7"/>
    <w:rsid w:val="00A31A71"/>
    <w:rsid w:val="00A31B71"/>
    <w:rsid w:val="00A31C35"/>
    <w:rsid w:val="00A31C99"/>
    <w:rsid w:val="00A31CF9"/>
    <w:rsid w:val="00A31D77"/>
    <w:rsid w:val="00A31E48"/>
    <w:rsid w:val="00A31F5F"/>
    <w:rsid w:val="00A31FCA"/>
    <w:rsid w:val="00A32384"/>
    <w:rsid w:val="00A32515"/>
    <w:rsid w:val="00A32606"/>
    <w:rsid w:val="00A3274F"/>
    <w:rsid w:val="00A32896"/>
    <w:rsid w:val="00A328C3"/>
    <w:rsid w:val="00A3295F"/>
    <w:rsid w:val="00A32A4A"/>
    <w:rsid w:val="00A32A92"/>
    <w:rsid w:val="00A32EE1"/>
    <w:rsid w:val="00A32F35"/>
    <w:rsid w:val="00A32FC3"/>
    <w:rsid w:val="00A330CA"/>
    <w:rsid w:val="00A3331D"/>
    <w:rsid w:val="00A33444"/>
    <w:rsid w:val="00A33491"/>
    <w:rsid w:val="00A335F6"/>
    <w:rsid w:val="00A337EF"/>
    <w:rsid w:val="00A338A8"/>
    <w:rsid w:val="00A3392A"/>
    <w:rsid w:val="00A33A0E"/>
    <w:rsid w:val="00A33A69"/>
    <w:rsid w:val="00A33B32"/>
    <w:rsid w:val="00A33BA8"/>
    <w:rsid w:val="00A33D02"/>
    <w:rsid w:val="00A33D36"/>
    <w:rsid w:val="00A33E40"/>
    <w:rsid w:val="00A33F1D"/>
    <w:rsid w:val="00A33FF3"/>
    <w:rsid w:val="00A341AE"/>
    <w:rsid w:val="00A34218"/>
    <w:rsid w:val="00A34359"/>
    <w:rsid w:val="00A3437C"/>
    <w:rsid w:val="00A3439C"/>
    <w:rsid w:val="00A3464F"/>
    <w:rsid w:val="00A346BC"/>
    <w:rsid w:val="00A348CE"/>
    <w:rsid w:val="00A34CC4"/>
    <w:rsid w:val="00A34D1E"/>
    <w:rsid w:val="00A34D7B"/>
    <w:rsid w:val="00A34DE8"/>
    <w:rsid w:val="00A34E74"/>
    <w:rsid w:val="00A350DF"/>
    <w:rsid w:val="00A35352"/>
    <w:rsid w:val="00A3545F"/>
    <w:rsid w:val="00A354CF"/>
    <w:rsid w:val="00A3567D"/>
    <w:rsid w:val="00A35733"/>
    <w:rsid w:val="00A3576B"/>
    <w:rsid w:val="00A35C24"/>
    <w:rsid w:val="00A35DB3"/>
    <w:rsid w:val="00A35DE3"/>
    <w:rsid w:val="00A35F51"/>
    <w:rsid w:val="00A36024"/>
    <w:rsid w:val="00A3620C"/>
    <w:rsid w:val="00A36225"/>
    <w:rsid w:val="00A3637B"/>
    <w:rsid w:val="00A3651E"/>
    <w:rsid w:val="00A3661C"/>
    <w:rsid w:val="00A36648"/>
    <w:rsid w:val="00A36938"/>
    <w:rsid w:val="00A36A0B"/>
    <w:rsid w:val="00A36AC2"/>
    <w:rsid w:val="00A36DF7"/>
    <w:rsid w:val="00A36EB8"/>
    <w:rsid w:val="00A36EFD"/>
    <w:rsid w:val="00A36F3B"/>
    <w:rsid w:val="00A36F4F"/>
    <w:rsid w:val="00A36F65"/>
    <w:rsid w:val="00A36F73"/>
    <w:rsid w:val="00A3700D"/>
    <w:rsid w:val="00A370F3"/>
    <w:rsid w:val="00A37174"/>
    <w:rsid w:val="00A3731A"/>
    <w:rsid w:val="00A373C7"/>
    <w:rsid w:val="00A378E2"/>
    <w:rsid w:val="00A379AA"/>
    <w:rsid w:val="00A379D4"/>
    <w:rsid w:val="00A37ABC"/>
    <w:rsid w:val="00A37C8D"/>
    <w:rsid w:val="00A37C92"/>
    <w:rsid w:val="00A37CA9"/>
    <w:rsid w:val="00A37D91"/>
    <w:rsid w:val="00A37DA5"/>
    <w:rsid w:val="00A37DCD"/>
    <w:rsid w:val="00A37E32"/>
    <w:rsid w:val="00A400F6"/>
    <w:rsid w:val="00A40134"/>
    <w:rsid w:val="00A40191"/>
    <w:rsid w:val="00A4020E"/>
    <w:rsid w:val="00A405CD"/>
    <w:rsid w:val="00A405FC"/>
    <w:rsid w:val="00A406FC"/>
    <w:rsid w:val="00A407D0"/>
    <w:rsid w:val="00A407F6"/>
    <w:rsid w:val="00A40819"/>
    <w:rsid w:val="00A40833"/>
    <w:rsid w:val="00A40893"/>
    <w:rsid w:val="00A40936"/>
    <w:rsid w:val="00A40AC1"/>
    <w:rsid w:val="00A40B6B"/>
    <w:rsid w:val="00A40BEE"/>
    <w:rsid w:val="00A40D24"/>
    <w:rsid w:val="00A410E9"/>
    <w:rsid w:val="00A41124"/>
    <w:rsid w:val="00A41164"/>
    <w:rsid w:val="00A41212"/>
    <w:rsid w:val="00A41248"/>
    <w:rsid w:val="00A4130C"/>
    <w:rsid w:val="00A41407"/>
    <w:rsid w:val="00A41616"/>
    <w:rsid w:val="00A41685"/>
    <w:rsid w:val="00A4195C"/>
    <w:rsid w:val="00A41B37"/>
    <w:rsid w:val="00A41C22"/>
    <w:rsid w:val="00A41CB8"/>
    <w:rsid w:val="00A41CC5"/>
    <w:rsid w:val="00A41D8E"/>
    <w:rsid w:val="00A41D9B"/>
    <w:rsid w:val="00A41E5F"/>
    <w:rsid w:val="00A4201F"/>
    <w:rsid w:val="00A4208B"/>
    <w:rsid w:val="00A4211E"/>
    <w:rsid w:val="00A421BE"/>
    <w:rsid w:val="00A4220C"/>
    <w:rsid w:val="00A42421"/>
    <w:rsid w:val="00A4250E"/>
    <w:rsid w:val="00A42528"/>
    <w:rsid w:val="00A42798"/>
    <w:rsid w:val="00A42807"/>
    <w:rsid w:val="00A4281E"/>
    <w:rsid w:val="00A4282A"/>
    <w:rsid w:val="00A42830"/>
    <w:rsid w:val="00A428ED"/>
    <w:rsid w:val="00A4293E"/>
    <w:rsid w:val="00A42A2F"/>
    <w:rsid w:val="00A42B1B"/>
    <w:rsid w:val="00A42C03"/>
    <w:rsid w:val="00A42C58"/>
    <w:rsid w:val="00A42D7B"/>
    <w:rsid w:val="00A42D8E"/>
    <w:rsid w:val="00A43004"/>
    <w:rsid w:val="00A430A6"/>
    <w:rsid w:val="00A43227"/>
    <w:rsid w:val="00A4322A"/>
    <w:rsid w:val="00A4324A"/>
    <w:rsid w:val="00A433A1"/>
    <w:rsid w:val="00A433D7"/>
    <w:rsid w:val="00A43475"/>
    <w:rsid w:val="00A4351C"/>
    <w:rsid w:val="00A436F5"/>
    <w:rsid w:val="00A43704"/>
    <w:rsid w:val="00A4371D"/>
    <w:rsid w:val="00A438DB"/>
    <w:rsid w:val="00A438FE"/>
    <w:rsid w:val="00A439F0"/>
    <w:rsid w:val="00A439FB"/>
    <w:rsid w:val="00A43AD1"/>
    <w:rsid w:val="00A43B22"/>
    <w:rsid w:val="00A43D2C"/>
    <w:rsid w:val="00A43D65"/>
    <w:rsid w:val="00A43DAC"/>
    <w:rsid w:val="00A4404E"/>
    <w:rsid w:val="00A4418C"/>
    <w:rsid w:val="00A4423D"/>
    <w:rsid w:val="00A44353"/>
    <w:rsid w:val="00A443A0"/>
    <w:rsid w:val="00A444F4"/>
    <w:rsid w:val="00A445DE"/>
    <w:rsid w:val="00A44706"/>
    <w:rsid w:val="00A44873"/>
    <w:rsid w:val="00A448BA"/>
    <w:rsid w:val="00A44A2B"/>
    <w:rsid w:val="00A44AA9"/>
    <w:rsid w:val="00A44C20"/>
    <w:rsid w:val="00A44C34"/>
    <w:rsid w:val="00A44D5C"/>
    <w:rsid w:val="00A44DFA"/>
    <w:rsid w:val="00A4500D"/>
    <w:rsid w:val="00A45335"/>
    <w:rsid w:val="00A4534C"/>
    <w:rsid w:val="00A45544"/>
    <w:rsid w:val="00A455DA"/>
    <w:rsid w:val="00A45643"/>
    <w:rsid w:val="00A4577D"/>
    <w:rsid w:val="00A45889"/>
    <w:rsid w:val="00A45B1B"/>
    <w:rsid w:val="00A45CFD"/>
    <w:rsid w:val="00A45E6C"/>
    <w:rsid w:val="00A463C2"/>
    <w:rsid w:val="00A4641C"/>
    <w:rsid w:val="00A464C7"/>
    <w:rsid w:val="00A46510"/>
    <w:rsid w:val="00A46703"/>
    <w:rsid w:val="00A4679D"/>
    <w:rsid w:val="00A46803"/>
    <w:rsid w:val="00A46812"/>
    <w:rsid w:val="00A468BC"/>
    <w:rsid w:val="00A46AEA"/>
    <w:rsid w:val="00A46B4D"/>
    <w:rsid w:val="00A46C44"/>
    <w:rsid w:val="00A46C4B"/>
    <w:rsid w:val="00A4707C"/>
    <w:rsid w:val="00A470B4"/>
    <w:rsid w:val="00A4736A"/>
    <w:rsid w:val="00A473DA"/>
    <w:rsid w:val="00A47491"/>
    <w:rsid w:val="00A47520"/>
    <w:rsid w:val="00A47583"/>
    <w:rsid w:val="00A47675"/>
    <w:rsid w:val="00A479D2"/>
    <w:rsid w:val="00A47A0F"/>
    <w:rsid w:val="00A47A93"/>
    <w:rsid w:val="00A47AC1"/>
    <w:rsid w:val="00A47AF1"/>
    <w:rsid w:val="00A47B38"/>
    <w:rsid w:val="00A47BCC"/>
    <w:rsid w:val="00A47C21"/>
    <w:rsid w:val="00A50037"/>
    <w:rsid w:val="00A5022D"/>
    <w:rsid w:val="00A5023C"/>
    <w:rsid w:val="00A502F7"/>
    <w:rsid w:val="00A5049E"/>
    <w:rsid w:val="00A50607"/>
    <w:rsid w:val="00A50690"/>
    <w:rsid w:val="00A506FB"/>
    <w:rsid w:val="00A50982"/>
    <w:rsid w:val="00A509FC"/>
    <w:rsid w:val="00A50AB6"/>
    <w:rsid w:val="00A50CF0"/>
    <w:rsid w:val="00A50D9B"/>
    <w:rsid w:val="00A50E7D"/>
    <w:rsid w:val="00A50ED4"/>
    <w:rsid w:val="00A5109C"/>
    <w:rsid w:val="00A5110F"/>
    <w:rsid w:val="00A5119C"/>
    <w:rsid w:val="00A51559"/>
    <w:rsid w:val="00A516B0"/>
    <w:rsid w:val="00A51972"/>
    <w:rsid w:val="00A51C22"/>
    <w:rsid w:val="00A51CD3"/>
    <w:rsid w:val="00A52101"/>
    <w:rsid w:val="00A52189"/>
    <w:rsid w:val="00A5223E"/>
    <w:rsid w:val="00A52703"/>
    <w:rsid w:val="00A52B41"/>
    <w:rsid w:val="00A52D11"/>
    <w:rsid w:val="00A52DB2"/>
    <w:rsid w:val="00A53021"/>
    <w:rsid w:val="00A5307C"/>
    <w:rsid w:val="00A53173"/>
    <w:rsid w:val="00A531A9"/>
    <w:rsid w:val="00A53204"/>
    <w:rsid w:val="00A53321"/>
    <w:rsid w:val="00A53475"/>
    <w:rsid w:val="00A5354C"/>
    <w:rsid w:val="00A539EE"/>
    <w:rsid w:val="00A53EA8"/>
    <w:rsid w:val="00A53ECD"/>
    <w:rsid w:val="00A53FE7"/>
    <w:rsid w:val="00A5430F"/>
    <w:rsid w:val="00A54443"/>
    <w:rsid w:val="00A546B0"/>
    <w:rsid w:val="00A54A5C"/>
    <w:rsid w:val="00A54DA6"/>
    <w:rsid w:val="00A54F52"/>
    <w:rsid w:val="00A55082"/>
    <w:rsid w:val="00A550FC"/>
    <w:rsid w:val="00A553FC"/>
    <w:rsid w:val="00A5557D"/>
    <w:rsid w:val="00A557D2"/>
    <w:rsid w:val="00A5589F"/>
    <w:rsid w:val="00A5594F"/>
    <w:rsid w:val="00A55ACE"/>
    <w:rsid w:val="00A55ADA"/>
    <w:rsid w:val="00A55B6E"/>
    <w:rsid w:val="00A55D8C"/>
    <w:rsid w:val="00A55D8F"/>
    <w:rsid w:val="00A55DD4"/>
    <w:rsid w:val="00A55E4B"/>
    <w:rsid w:val="00A55E70"/>
    <w:rsid w:val="00A55F5A"/>
    <w:rsid w:val="00A56148"/>
    <w:rsid w:val="00A56177"/>
    <w:rsid w:val="00A561FA"/>
    <w:rsid w:val="00A566F5"/>
    <w:rsid w:val="00A568E6"/>
    <w:rsid w:val="00A569B3"/>
    <w:rsid w:val="00A569D1"/>
    <w:rsid w:val="00A569D2"/>
    <w:rsid w:val="00A56BB2"/>
    <w:rsid w:val="00A57043"/>
    <w:rsid w:val="00A5724D"/>
    <w:rsid w:val="00A572EB"/>
    <w:rsid w:val="00A574C7"/>
    <w:rsid w:val="00A5755D"/>
    <w:rsid w:val="00A577DB"/>
    <w:rsid w:val="00A577E2"/>
    <w:rsid w:val="00A578F6"/>
    <w:rsid w:val="00A57B6B"/>
    <w:rsid w:val="00A57C00"/>
    <w:rsid w:val="00A57CD9"/>
    <w:rsid w:val="00A57CE7"/>
    <w:rsid w:val="00A60075"/>
    <w:rsid w:val="00A60094"/>
    <w:rsid w:val="00A6012D"/>
    <w:rsid w:val="00A6017C"/>
    <w:rsid w:val="00A6057D"/>
    <w:rsid w:val="00A6081F"/>
    <w:rsid w:val="00A608B7"/>
    <w:rsid w:val="00A60CBE"/>
    <w:rsid w:val="00A60D30"/>
    <w:rsid w:val="00A60E30"/>
    <w:rsid w:val="00A60E37"/>
    <w:rsid w:val="00A60F0C"/>
    <w:rsid w:val="00A60F78"/>
    <w:rsid w:val="00A610B9"/>
    <w:rsid w:val="00A61132"/>
    <w:rsid w:val="00A6134A"/>
    <w:rsid w:val="00A613F3"/>
    <w:rsid w:val="00A6153B"/>
    <w:rsid w:val="00A615E2"/>
    <w:rsid w:val="00A6161B"/>
    <w:rsid w:val="00A61959"/>
    <w:rsid w:val="00A61DB4"/>
    <w:rsid w:val="00A61F92"/>
    <w:rsid w:val="00A61FB3"/>
    <w:rsid w:val="00A62072"/>
    <w:rsid w:val="00A62142"/>
    <w:rsid w:val="00A621F2"/>
    <w:rsid w:val="00A622A0"/>
    <w:rsid w:val="00A6232A"/>
    <w:rsid w:val="00A624D5"/>
    <w:rsid w:val="00A6253E"/>
    <w:rsid w:val="00A6264E"/>
    <w:rsid w:val="00A626B6"/>
    <w:rsid w:val="00A627C0"/>
    <w:rsid w:val="00A628CA"/>
    <w:rsid w:val="00A62ACB"/>
    <w:rsid w:val="00A62B01"/>
    <w:rsid w:val="00A62C8F"/>
    <w:rsid w:val="00A62D5B"/>
    <w:rsid w:val="00A62E5D"/>
    <w:rsid w:val="00A6309A"/>
    <w:rsid w:val="00A6315F"/>
    <w:rsid w:val="00A631B2"/>
    <w:rsid w:val="00A631E6"/>
    <w:rsid w:val="00A6331C"/>
    <w:rsid w:val="00A6352E"/>
    <w:rsid w:val="00A6365B"/>
    <w:rsid w:val="00A6379E"/>
    <w:rsid w:val="00A6389A"/>
    <w:rsid w:val="00A6394A"/>
    <w:rsid w:val="00A63A55"/>
    <w:rsid w:val="00A63ADB"/>
    <w:rsid w:val="00A63EC0"/>
    <w:rsid w:val="00A63EC4"/>
    <w:rsid w:val="00A63FD7"/>
    <w:rsid w:val="00A642D9"/>
    <w:rsid w:val="00A64339"/>
    <w:rsid w:val="00A643A3"/>
    <w:rsid w:val="00A64480"/>
    <w:rsid w:val="00A645C2"/>
    <w:rsid w:val="00A646D7"/>
    <w:rsid w:val="00A64774"/>
    <w:rsid w:val="00A64921"/>
    <w:rsid w:val="00A64BD2"/>
    <w:rsid w:val="00A64C69"/>
    <w:rsid w:val="00A64CA1"/>
    <w:rsid w:val="00A64CAD"/>
    <w:rsid w:val="00A64FCF"/>
    <w:rsid w:val="00A64FE3"/>
    <w:rsid w:val="00A64FEB"/>
    <w:rsid w:val="00A64FFE"/>
    <w:rsid w:val="00A6516E"/>
    <w:rsid w:val="00A6523D"/>
    <w:rsid w:val="00A65329"/>
    <w:rsid w:val="00A65354"/>
    <w:rsid w:val="00A65489"/>
    <w:rsid w:val="00A654B0"/>
    <w:rsid w:val="00A655D4"/>
    <w:rsid w:val="00A65748"/>
    <w:rsid w:val="00A65B0D"/>
    <w:rsid w:val="00A6632A"/>
    <w:rsid w:val="00A664B4"/>
    <w:rsid w:val="00A6660A"/>
    <w:rsid w:val="00A66671"/>
    <w:rsid w:val="00A6667A"/>
    <w:rsid w:val="00A66863"/>
    <w:rsid w:val="00A66ADE"/>
    <w:rsid w:val="00A66B17"/>
    <w:rsid w:val="00A66B65"/>
    <w:rsid w:val="00A66B93"/>
    <w:rsid w:val="00A66BE8"/>
    <w:rsid w:val="00A66C0B"/>
    <w:rsid w:val="00A66D3F"/>
    <w:rsid w:val="00A66EC0"/>
    <w:rsid w:val="00A66F26"/>
    <w:rsid w:val="00A66FBC"/>
    <w:rsid w:val="00A67035"/>
    <w:rsid w:val="00A67247"/>
    <w:rsid w:val="00A675E9"/>
    <w:rsid w:val="00A67670"/>
    <w:rsid w:val="00A678C8"/>
    <w:rsid w:val="00A67972"/>
    <w:rsid w:val="00A67A24"/>
    <w:rsid w:val="00A67A4C"/>
    <w:rsid w:val="00A67AC4"/>
    <w:rsid w:val="00A67B68"/>
    <w:rsid w:val="00A67CFF"/>
    <w:rsid w:val="00A67DDD"/>
    <w:rsid w:val="00A67E29"/>
    <w:rsid w:val="00A67E4C"/>
    <w:rsid w:val="00A67E84"/>
    <w:rsid w:val="00A67EA7"/>
    <w:rsid w:val="00A67FCA"/>
    <w:rsid w:val="00A7005E"/>
    <w:rsid w:val="00A701AD"/>
    <w:rsid w:val="00A70256"/>
    <w:rsid w:val="00A70296"/>
    <w:rsid w:val="00A7038C"/>
    <w:rsid w:val="00A704A1"/>
    <w:rsid w:val="00A704C2"/>
    <w:rsid w:val="00A7053D"/>
    <w:rsid w:val="00A7067C"/>
    <w:rsid w:val="00A706A8"/>
    <w:rsid w:val="00A707EC"/>
    <w:rsid w:val="00A70872"/>
    <w:rsid w:val="00A70947"/>
    <w:rsid w:val="00A70A7B"/>
    <w:rsid w:val="00A70AA9"/>
    <w:rsid w:val="00A70ACE"/>
    <w:rsid w:val="00A70CAA"/>
    <w:rsid w:val="00A70D7F"/>
    <w:rsid w:val="00A70E4A"/>
    <w:rsid w:val="00A70FF8"/>
    <w:rsid w:val="00A71134"/>
    <w:rsid w:val="00A71206"/>
    <w:rsid w:val="00A71273"/>
    <w:rsid w:val="00A71278"/>
    <w:rsid w:val="00A712C3"/>
    <w:rsid w:val="00A712FC"/>
    <w:rsid w:val="00A713C5"/>
    <w:rsid w:val="00A7174D"/>
    <w:rsid w:val="00A71806"/>
    <w:rsid w:val="00A71A06"/>
    <w:rsid w:val="00A71A62"/>
    <w:rsid w:val="00A71A81"/>
    <w:rsid w:val="00A71B05"/>
    <w:rsid w:val="00A71B4A"/>
    <w:rsid w:val="00A71F2C"/>
    <w:rsid w:val="00A71FDF"/>
    <w:rsid w:val="00A72071"/>
    <w:rsid w:val="00A72103"/>
    <w:rsid w:val="00A72213"/>
    <w:rsid w:val="00A7228F"/>
    <w:rsid w:val="00A724B1"/>
    <w:rsid w:val="00A7254C"/>
    <w:rsid w:val="00A7262D"/>
    <w:rsid w:val="00A727A6"/>
    <w:rsid w:val="00A727ED"/>
    <w:rsid w:val="00A72CF4"/>
    <w:rsid w:val="00A72EDC"/>
    <w:rsid w:val="00A73089"/>
    <w:rsid w:val="00A7316B"/>
    <w:rsid w:val="00A7324E"/>
    <w:rsid w:val="00A7329B"/>
    <w:rsid w:val="00A7341F"/>
    <w:rsid w:val="00A7342A"/>
    <w:rsid w:val="00A734CC"/>
    <w:rsid w:val="00A73557"/>
    <w:rsid w:val="00A736AE"/>
    <w:rsid w:val="00A738DE"/>
    <w:rsid w:val="00A73971"/>
    <w:rsid w:val="00A739FC"/>
    <w:rsid w:val="00A73B10"/>
    <w:rsid w:val="00A73C68"/>
    <w:rsid w:val="00A74220"/>
    <w:rsid w:val="00A7453E"/>
    <w:rsid w:val="00A747A5"/>
    <w:rsid w:val="00A7490B"/>
    <w:rsid w:val="00A74AAB"/>
    <w:rsid w:val="00A74B88"/>
    <w:rsid w:val="00A74C20"/>
    <w:rsid w:val="00A74C60"/>
    <w:rsid w:val="00A74DF1"/>
    <w:rsid w:val="00A7517F"/>
    <w:rsid w:val="00A75214"/>
    <w:rsid w:val="00A75401"/>
    <w:rsid w:val="00A756AE"/>
    <w:rsid w:val="00A75728"/>
    <w:rsid w:val="00A7581B"/>
    <w:rsid w:val="00A75841"/>
    <w:rsid w:val="00A75AA8"/>
    <w:rsid w:val="00A75D6C"/>
    <w:rsid w:val="00A75DC4"/>
    <w:rsid w:val="00A75E5D"/>
    <w:rsid w:val="00A75ED5"/>
    <w:rsid w:val="00A75F95"/>
    <w:rsid w:val="00A764BA"/>
    <w:rsid w:val="00A7661A"/>
    <w:rsid w:val="00A76652"/>
    <w:rsid w:val="00A76710"/>
    <w:rsid w:val="00A768F5"/>
    <w:rsid w:val="00A769BF"/>
    <w:rsid w:val="00A76D6C"/>
    <w:rsid w:val="00A76DFA"/>
    <w:rsid w:val="00A76E46"/>
    <w:rsid w:val="00A770CA"/>
    <w:rsid w:val="00A77109"/>
    <w:rsid w:val="00A7711D"/>
    <w:rsid w:val="00A77173"/>
    <w:rsid w:val="00A77361"/>
    <w:rsid w:val="00A776EB"/>
    <w:rsid w:val="00A776F6"/>
    <w:rsid w:val="00A778E8"/>
    <w:rsid w:val="00A77977"/>
    <w:rsid w:val="00A77C22"/>
    <w:rsid w:val="00A77C71"/>
    <w:rsid w:val="00A77C72"/>
    <w:rsid w:val="00A77D2A"/>
    <w:rsid w:val="00A80026"/>
    <w:rsid w:val="00A8020D"/>
    <w:rsid w:val="00A80238"/>
    <w:rsid w:val="00A80296"/>
    <w:rsid w:val="00A80468"/>
    <w:rsid w:val="00A8052F"/>
    <w:rsid w:val="00A80645"/>
    <w:rsid w:val="00A8065B"/>
    <w:rsid w:val="00A8066D"/>
    <w:rsid w:val="00A806ED"/>
    <w:rsid w:val="00A8096C"/>
    <w:rsid w:val="00A80AE8"/>
    <w:rsid w:val="00A80BF8"/>
    <w:rsid w:val="00A80D0A"/>
    <w:rsid w:val="00A80E36"/>
    <w:rsid w:val="00A80EAE"/>
    <w:rsid w:val="00A81057"/>
    <w:rsid w:val="00A811AB"/>
    <w:rsid w:val="00A811E1"/>
    <w:rsid w:val="00A81225"/>
    <w:rsid w:val="00A81277"/>
    <w:rsid w:val="00A81685"/>
    <w:rsid w:val="00A818F5"/>
    <w:rsid w:val="00A819AF"/>
    <w:rsid w:val="00A81AB3"/>
    <w:rsid w:val="00A81CE3"/>
    <w:rsid w:val="00A81D64"/>
    <w:rsid w:val="00A81F2A"/>
    <w:rsid w:val="00A82093"/>
    <w:rsid w:val="00A82196"/>
    <w:rsid w:val="00A8221D"/>
    <w:rsid w:val="00A82234"/>
    <w:rsid w:val="00A823B8"/>
    <w:rsid w:val="00A82445"/>
    <w:rsid w:val="00A82536"/>
    <w:rsid w:val="00A82613"/>
    <w:rsid w:val="00A826B8"/>
    <w:rsid w:val="00A82700"/>
    <w:rsid w:val="00A828A4"/>
    <w:rsid w:val="00A8299A"/>
    <w:rsid w:val="00A82B21"/>
    <w:rsid w:val="00A82DDA"/>
    <w:rsid w:val="00A82E9C"/>
    <w:rsid w:val="00A82F3F"/>
    <w:rsid w:val="00A82FAE"/>
    <w:rsid w:val="00A83191"/>
    <w:rsid w:val="00A831CC"/>
    <w:rsid w:val="00A83301"/>
    <w:rsid w:val="00A8330E"/>
    <w:rsid w:val="00A83393"/>
    <w:rsid w:val="00A83421"/>
    <w:rsid w:val="00A835C4"/>
    <w:rsid w:val="00A8365F"/>
    <w:rsid w:val="00A837A9"/>
    <w:rsid w:val="00A838E7"/>
    <w:rsid w:val="00A83957"/>
    <w:rsid w:val="00A83A89"/>
    <w:rsid w:val="00A83B99"/>
    <w:rsid w:val="00A83D18"/>
    <w:rsid w:val="00A83D6C"/>
    <w:rsid w:val="00A83D83"/>
    <w:rsid w:val="00A83F48"/>
    <w:rsid w:val="00A83F6A"/>
    <w:rsid w:val="00A83FA4"/>
    <w:rsid w:val="00A840B3"/>
    <w:rsid w:val="00A841DE"/>
    <w:rsid w:val="00A84223"/>
    <w:rsid w:val="00A843B2"/>
    <w:rsid w:val="00A845E2"/>
    <w:rsid w:val="00A84734"/>
    <w:rsid w:val="00A84809"/>
    <w:rsid w:val="00A84998"/>
    <w:rsid w:val="00A849AB"/>
    <w:rsid w:val="00A850FE"/>
    <w:rsid w:val="00A852D8"/>
    <w:rsid w:val="00A85452"/>
    <w:rsid w:val="00A85475"/>
    <w:rsid w:val="00A85B1F"/>
    <w:rsid w:val="00A85C60"/>
    <w:rsid w:val="00A85F42"/>
    <w:rsid w:val="00A8604C"/>
    <w:rsid w:val="00A861BE"/>
    <w:rsid w:val="00A86209"/>
    <w:rsid w:val="00A8629F"/>
    <w:rsid w:val="00A862D4"/>
    <w:rsid w:val="00A865F9"/>
    <w:rsid w:val="00A8668D"/>
    <w:rsid w:val="00A866F1"/>
    <w:rsid w:val="00A86894"/>
    <w:rsid w:val="00A86E1C"/>
    <w:rsid w:val="00A86E34"/>
    <w:rsid w:val="00A86F01"/>
    <w:rsid w:val="00A87038"/>
    <w:rsid w:val="00A871F0"/>
    <w:rsid w:val="00A872F9"/>
    <w:rsid w:val="00A87499"/>
    <w:rsid w:val="00A8754E"/>
    <w:rsid w:val="00A87569"/>
    <w:rsid w:val="00A8774C"/>
    <w:rsid w:val="00A87758"/>
    <w:rsid w:val="00A8775B"/>
    <w:rsid w:val="00A878FA"/>
    <w:rsid w:val="00A87900"/>
    <w:rsid w:val="00A8792F"/>
    <w:rsid w:val="00A87BF3"/>
    <w:rsid w:val="00A87F1B"/>
    <w:rsid w:val="00A900D3"/>
    <w:rsid w:val="00A9044E"/>
    <w:rsid w:val="00A9049C"/>
    <w:rsid w:val="00A904CE"/>
    <w:rsid w:val="00A90556"/>
    <w:rsid w:val="00A90577"/>
    <w:rsid w:val="00A905C3"/>
    <w:rsid w:val="00A9087E"/>
    <w:rsid w:val="00A908CF"/>
    <w:rsid w:val="00A90905"/>
    <w:rsid w:val="00A909D7"/>
    <w:rsid w:val="00A90AD6"/>
    <w:rsid w:val="00A90B88"/>
    <w:rsid w:val="00A90C8A"/>
    <w:rsid w:val="00A90DDC"/>
    <w:rsid w:val="00A90E3C"/>
    <w:rsid w:val="00A90FC5"/>
    <w:rsid w:val="00A91061"/>
    <w:rsid w:val="00A91070"/>
    <w:rsid w:val="00A91133"/>
    <w:rsid w:val="00A9124E"/>
    <w:rsid w:val="00A9144E"/>
    <w:rsid w:val="00A914F6"/>
    <w:rsid w:val="00A91556"/>
    <w:rsid w:val="00A91562"/>
    <w:rsid w:val="00A91683"/>
    <w:rsid w:val="00A91731"/>
    <w:rsid w:val="00A9185E"/>
    <w:rsid w:val="00A919FF"/>
    <w:rsid w:val="00A91AE2"/>
    <w:rsid w:val="00A91BBD"/>
    <w:rsid w:val="00A91C40"/>
    <w:rsid w:val="00A91F1A"/>
    <w:rsid w:val="00A92101"/>
    <w:rsid w:val="00A9234B"/>
    <w:rsid w:val="00A92422"/>
    <w:rsid w:val="00A925C3"/>
    <w:rsid w:val="00A928C4"/>
    <w:rsid w:val="00A92967"/>
    <w:rsid w:val="00A92A4A"/>
    <w:rsid w:val="00A92A94"/>
    <w:rsid w:val="00A92D99"/>
    <w:rsid w:val="00A92DD7"/>
    <w:rsid w:val="00A92E1B"/>
    <w:rsid w:val="00A92EE3"/>
    <w:rsid w:val="00A92FAA"/>
    <w:rsid w:val="00A92FFE"/>
    <w:rsid w:val="00A93077"/>
    <w:rsid w:val="00A93145"/>
    <w:rsid w:val="00A931D1"/>
    <w:rsid w:val="00A931E4"/>
    <w:rsid w:val="00A932E9"/>
    <w:rsid w:val="00A936B1"/>
    <w:rsid w:val="00A93759"/>
    <w:rsid w:val="00A938FC"/>
    <w:rsid w:val="00A93901"/>
    <w:rsid w:val="00A939A0"/>
    <w:rsid w:val="00A93A27"/>
    <w:rsid w:val="00A93ABD"/>
    <w:rsid w:val="00A93B00"/>
    <w:rsid w:val="00A93B66"/>
    <w:rsid w:val="00A93E3F"/>
    <w:rsid w:val="00A93EA0"/>
    <w:rsid w:val="00A93FA0"/>
    <w:rsid w:val="00A941BE"/>
    <w:rsid w:val="00A9449E"/>
    <w:rsid w:val="00A944D6"/>
    <w:rsid w:val="00A94923"/>
    <w:rsid w:val="00A94A3E"/>
    <w:rsid w:val="00A94BCF"/>
    <w:rsid w:val="00A94C0F"/>
    <w:rsid w:val="00A94C57"/>
    <w:rsid w:val="00A94C61"/>
    <w:rsid w:val="00A94C85"/>
    <w:rsid w:val="00A94CB8"/>
    <w:rsid w:val="00A94EEA"/>
    <w:rsid w:val="00A94F3B"/>
    <w:rsid w:val="00A9511D"/>
    <w:rsid w:val="00A95185"/>
    <w:rsid w:val="00A951DA"/>
    <w:rsid w:val="00A952A3"/>
    <w:rsid w:val="00A952FF"/>
    <w:rsid w:val="00A9536E"/>
    <w:rsid w:val="00A9537A"/>
    <w:rsid w:val="00A953F4"/>
    <w:rsid w:val="00A95542"/>
    <w:rsid w:val="00A95557"/>
    <w:rsid w:val="00A955C5"/>
    <w:rsid w:val="00A956D1"/>
    <w:rsid w:val="00A956D4"/>
    <w:rsid w:val="00A95867"/>
    <w:rsid w:val="00A958AA"/>
    <w:rsid w:val="00A95A44"/>
    <w:rsid w:val="00A95A8A"/>
    <w:rsid w:val="00A95AC8"/>
    <w:rsid w:val="00A95B03"/>
    <w:rsid w:val="00A95B08"/>
    <w:rsid w:val="00A95BB7"/>
    <w:rsid w:val="00A95C60"/>
    <w:rsid w:val="00A95E20"/>
    <w:rsid w:val="00A95E86"/>
    <w:rsid w:val="00A96001"/>
    <w:rsid w:val="00A96020"/>
    <w:rsid w:val="00A9605F"/>
    <w:rsid w:val="00A961BF"/>
    <w:rsid w:val="00A96273"/>
    <w:rsid w:val="00A9633E"/>
    <w:rsid w:val="00A96360"/>
    <w:rsid w:val="00A96707"/>
    <w:rsid w:val="00A96919"/>
    <w:rsid w:val="00A969B6"/>
    <w:rsid w:val="00A96BE2"/>
    <w:rsid w:val="00A96F08"/>
    <w:rsid w:val="00A96F39"/>
    <w:rsid w:val="00A9706B"/>
    <w:rsid w:val="00A971DF"/>
    <w:rsid w:val="00A973D8"/>
    <w:rsid w:val="00A974A3"/>
    <w:rsid w:val="00A976D1"/>
    <w:rsid w:val="00A9773E"/>
    <w:rsid w:val="00A97829"/>
    <w:rsid w:val="00A979FC"/>
    <w:rsid w:val="00A97AE2"/>
    <w:rsid w:val="00A97CA2"/>
    <w:rsid w:val="00A97E0D"/>
    <w:rsid w:val="00A97F2B"/>
    <w:rsid w:val="00A97F66"/>
    <w:rsid w:val="00AA002A"/>
    <w:rsid w:val="00AA0030"/>
    <w:rsid w:val="00AA0051"/>
    <w:rsid w:val="00AA0145"/>
    <w:rsid w:val="00AA0184"/>
    <w:rsid w:val="00AA01BB"/>
    <w:rsid w:val="00AA029E"/>
    <w:rsid w:val="00AA03BC"/>
    <w:rsid w:val="00AA041F"/>
    <w:rsid w:val="00AA0580"/>
    <w:rsid w:val="00AA0666"/>
    <w:rsid w:val="00AA078F"/>
    <w:rsid w:val="00AA0BE5"/>
    <w:rsid w:val="00AA0C3E"/>
    <w:rsid w:val="00AA0DD3"/>
    <w:rsid w:val="00AA0EFA"/>
    <w:rsid w:val="00AA0F0E"/>
    <w:rsid w:val="00AA0FC5"/>
    <w:rsid w:val="00AA11D5"/>
    <w:rsid w:val="00AA1213"/>
    <w:rsid w:val="00AA1245"/>
    <w:rsid w:val="00AA12D7"/>
    <w:rsid w:val="00AA135F"/>
    <w:rsid w:val="00AA185A"/>
    <w:rsid w:val="00AA198B"/>
    <w:rsid w:val="00AA19A8"/>
    <w:rsid w:val="00AA1AAC"/>
    <w:rsid w:val="00AA1BB0"/>
    <w:rsid w:val="00AA1C10"/>
    <w:rsid w:val="00AA1C20"/>
    <w:rsid w:val="00AA1C8B"/>
    <w:rsid w:val="00AA1D24"/>
    <w:rsid w:val="00AA1D2F"/>
    <w:rsid w:val="00AA1F0F"/>
    <w:rsid w:val="00AA2149"/>
    <w:rsid w:val="00AA222C"/>
    <w:rsid w:val="00AA22AF"/>
    <w:rsid w:val="00AA2369"/>
    <w:rsid w:val="00AA2591"/>
    <w:rsid w:val="00AA2599"/>
    <w:rsid w:val="00AA28C0"/>
    <w:rsid w:val="00AA2A1C"/>
    <w:rsid w:val="00AA2B6F"/>
    <w:rsid w:val="00AA2C4C"/>
    <w:rsid w:val="00AA2D2D"/>
    <w:rsid w:val="00AA2DD3"/>
    <w:rsid w:val="00AA2E69"/>
    <w:rsid w:val="00AA2F18"/>
    <w:rsid w:val="00AA340A"/>
    <w:rsid w:val="00AA34FF"/>
    <w:rsid w:val="00AA35D8"/>
    <w:rsid w:val="00AA38B8"/>
    <w:rsid w:val="00AA3C20"/>
    <w:rsid w:val="00AA3C2A"/>
    <w:rsid w:val="00AA3D1A"/>
    <w:rsid w:val="00AA3F12"/>
    <w:rsid w:val="00AA416F"/>
    <w:rsid w:val="00AA4204"/>
    <w:rsid w:val="00AA4237"/>
    <w:rsid w:val="00AA429A"/>
    <w:rsid w:val="00AA483B"/>
    <w:rsid w:val="00AA4C2F"/>
    <w:rsid w:val="00AA51A9"/>
    <w:rsid w:val="00AA52A8"/>
    <w:rsid w:val="00AA52C8"/>
    <w:rsid w:val="00AA53EF"/>
    <w:rsid w:val="00AA5629"/>
    <w:rsid w:val="00AA5806"/>
    <w:rsid w:val="00AA582C"/>
    <w:rsid w:val="00AA58F1"/>
    <w:rsid w:val="00AA59BE"/>
    <w:rsid w:val="00AA5A1B"/>
    <w:rsid w:val="00AA5A41"/>
    <w:rsid w:val="00AA5B90"/>
    <w:rsid w:val="00AA5BB7"/>
    <w:rsid w:val="00AA5C52"/>
    <w:rsid w:val="00AA5D42"/>
    <w:rsid w:val="00AA5F70"/>
    <w:rsid w:val="00AA6064"/>
    <w:rsid w:val="00AA63E3"/>
    <w:rsid w:val="00AA6599"/>
    <w:rsid w:val="00AA65A9"/>
    <w:rsid w:val="00AA6B64"/>
    <w:rsid w:val="00AA6BF6"/>
    <w:rsid w:val="00AA6CBE"/>
    <w:rsid w:val="00AA6D7A"/>
    <w:rsid w:val="00AA6DC1"/>
    <w:rsid w:val="00AA6E45"/>
    <w:rsid w:val="00AA6F93"/>
    <w:rsid w:val="00AA70C6"/>
    <w:rsid w:val="00AA73C5"/>
    <w:rsid w:val="00AA73E3"/>
    <w:rsid w:val="00AA7548"/>
    <w:rsid w:val="00AA76DA"/>
    <w:rsid w:val="00AA7987"/>
    <w:rsid w:val="00AA7A87"/>
    <w:rsid w:val="00AA7B78"/>
    <w:rsid w:val="00AA7B93"/>
    <w:rsid w:val="00AA7BA7"/>
    <w:rsid w:val="00AA7BE0"/>
    <w:rsid w:val="00AA7C4F"/>
    <w:rsid w:val="00AB0068"/>
    <w:rsid w:val="00AB008E"/>
    <w:rsid w:val="00AB022D"/>
    <w:rsid w:val="00AB0259"/>
    <w:rsid w:val="00AB0276"/>
    <w:rsid w:val="00AB03E3"/>
    <w:rsid w:val="00AB052B"/>
    <w:rsid w:val="00AB0555"/>
    <w:rsid w:val="00AB05EE"/>
    <w:rsid w:val="00AB064F"/>
    <w:rsid w:val="00AB074F"/>
    <w:rsid w:val="00AB0819"/>
    <w:rsid w:val="00AB0BB0"/>
    <w:rsid w:val="00AB0EFA"/>
    <w:rsid w:val="00AB1178"/>
    <w:rsid w:val="00AB11EB"/>
    <w:rsid w:val="00AB1256"/>
    <w:rsid w:val="00AB13EC"/>
    <w:rsid w:val="00AB1507"/>
    <w:rsid w:val="00AB163B"/>
    <w:rsid w:val="00AB1646"/>
    <w:rsid w:val="00AB1663"/>
    <w:rsid w:val="00AB16C6"/>
    <w:rsid w:val="00AB16D9"/>
    <w:rsid w:val="00AB1737"/>
    <w:rsid w:val="00AB180F"/>
    <w:rsid w:val="00AB195B"/>
    <w:rsid w:val="00AB1D77"/>
    <w:rsid w:val="00AB1DA0"/>
    <w:rsid w:val="00AB1E44"/>
    <w:rsid w:val="00AB1EE8"/>
    <w:rsid w:val="00AB1F2A"/>
    <w:rsid w:val="00AB1FE8"/>
    <w:rsid w:val="00AB2096"/>
    <w:rsid w:val="00AB2245"/>
    <w:rsid w:val="00AB228C"/>
    <w:rsid w:val="00AB2309"/>
    <w:rsid w:val="00AB2460"/>
    <w:rsid w:val="00AB2622"/>
    <w:rsid w:val="00AB263F"/>
    <w:rsid w:val="00AB298B"/>
    <w:rsid w:val="00AB29EB"/>
    <w:rsid w:val="00AB2AE3"/>
    <w:rsid w:val="00AB2B68"/>
    <w:rsid w:val="00AB2BBF"/>
    <w:rsid w:val="00AB2BC1"/>
    <w:rsid w:val="00AB2C98"/>
    <w:rsid w:val="00AB2F28"/>
    <w:rsid w:val="00AB2FCF"/>
    <w:rsid w:val="00AB2FFA"/>
    <w:rsid w:val="00AB3064"/>
    <w:rsid w:val="00AB321E"/>
    <w:rsid w:val="00AB3499"/>
    <w:rsid w:val="00AB396F"/>
    <w:rsid w:val="00AB39BB"/>
    <w:rsid w:val="00AB3A54"/>
    <w:rsid w:val="00AB3A98"/>
    <w:rsid w:val="00AB3BF9"/>
    <w:rsid w:val="00AB3C76"/>
    <w:rsid w:val="00AB3C7D"/>
    <w:rsid w:val="00AB3CD8"/>
    <w:rsid w:val="00AB3E5C"/>
    <w:rsid w:val="00AB3E94"/>
    <w:rsid w:val="00AB415C"/>
    <w:rsid w:val="00AB431A"/>
    <w:rsid w:val="00AB440D"/>
    <w:rsid w:val="00AB4496"/>
    <w:rsid w:val="00AB45E8"/>
    <w:rsid w:val="00AB46C4"/>
    <w:rsid w:val="00AB4977"/>
    <w:rsid w:val="00AB49AE"/>
    <w:rsid w:val="00AB4A04"/>
    <w:rsid w:val="00AB4A2A"/>
    <w:rsid w:val="00AB4A55"/>
    <w:rsid w:val="00AB4F5A"/>
    <w:rsid w:val="00AB4FCA"/>
    <w:rsid w:val="00AB50CA"/>
    <w:rsid w:val="00AB5203"/>
    <w:rsid w:val="00AB52AD"/>
    <w:rsid w:val="00AB533E"/>
    <w:rsid w:val="00AB53F0"/>
    <w:rsid w:val="00AB5615"/>
    <w:rsid w:val="00AB585F"/>
    <w:rsid w:val="00AB5961"/>
    <w:rsid w:val="00AB59AE"/>
    <w:rsid w:val="00AB5FF1"/>
    <w:rsid w:val="00AB635F"/>
    <w:rsid w:val="00AB6370"/>
    <w:rsid w:val="00AB65DF"/>
    <w:rsid w:val="00AB6690"/>
    <w:rsid w:val="00AB68A7"/>
    <w:rsid w:val="00AB6AC2"/>
    <w:rsid w:val="00AB6E13"/>
    <w:rsid w:val="00AB6EEF"/>
    <w:rsid w:val="00AB70E7"/>
    <w:rsid w:val="00AB712D"/>
    <w:rsid w:val="00AB726B"/>
    <w:rsid w:val="00AB73CC"/>
    <w:rsid w:val="00AB76EC"/>
    <w:rsid w:val="00AB7D85"/>
    <w:rsid w:val="00AC002A"/>
    <w:rsid w:val="00AC00F9"/>
    <w:rsid w:val="00AC026C"/>
    <w:rsid w:val="00AC02EB"/>
    <w:rsid w:val="00AC041F"/>
    <w:rsid w:val="00AC059D"/>
    <w:rsid w:val="00AC0791"/>
    <w:rsid w:val="00AC09ED"/>
    <w:rsid w:val="00AC0AC7"/>
    <w:rsid w:val="00AC0AEE"/>
    <w:rsid w:val="00AC0E32"/>
    <w:rsid w:val="00AC0F43"/>
    <w:rsid w:val="00AC0F99"/>
    <w:rsid w:val="00AC0FA3"/>
    <w:rsid w:val="00AC1056"/>
    <w:rsid w:val="00AC10C8"/>
    <w:rsid w:val="00AC1286"/>
    <w:rsid w:val="00AC1476"/>
    <w:rsid w:val="00AC14A4"/>
    <w:rsid w:val="00AC1525"/>
    <w:rsid w:val="00AC1744"/>
    <w:rsid w:val="00AC19DC"/>
    <w:rsid w:val="00AC1D76"/>
    <w:rsid w:val="00AC2362"/>
    <w:rsid w:val="00AC2380"/>
    <w:rsid w:val="00AC25AE"/>
    <w:rsid w:val="00AC25C1"/>
    <w:rsid w:val="00AC278E"/>
    <w:rsid w:val="00AC2879"/>
    <w:rsid w:val="00AC2B8F"/>
    <w:rsid w:val="00AC2D2D"/>
    <w:rsid w:val="00AC2D4F"/>
    <w:rsid w:val="00AC2DEE"/>
    <w:rsid w:val="00AC3280"/>
    <w:rsid w:val="00AC332D"/>
    <w:rsid w:val="00AC335A"/>
    <w:rsid w:val="00AC33A5"/>
    <w:rsid w:val="00AC3469"/>
    <w:rsid w:val="00AC35C4"/>
    <w:rsid w:val="00AC36DC"/>
    <w:rsid w:val="00AC37F8"/>
    <w:rsid w:val="00AC39E2"/>
    <w:rsid w:val="00AC3A64"/>
    <w:rsid w:val="00AC3A91"/>
    <w:rsid w:val="00AC3BD3"/>
    <w:rsid w:val="00AC3BF1"/>
    <w:rsid w:val="00AC3CAC"/>
    <w:rsid w:val="00AC3D13"/>
    <w:rsid w:val="00AC3D36"/>
    <w:rsid w:val="00AC3DCB"/>
    <w:rsid w:val="00AC3F0D"/>
    <w:rsid w:val="00AC3F3F"/>
    <w:rsid w:val="00AC428E"/>
    <w:rsid w:val="00AC4315"/>
    <w:rsid w:val="00AC4352"/>
    <w:rsid w:val="00AC4613"/>
    <w:rsid w:val="00AC46F6"/>
    <w:rsid w:val="00AC46F8"/>
    <w:rsid w:val="00AC498F"/>
    <w:rsid w:val="00AC4B82"/>
    <w:rsid w:val="00AC4C98"/>
    <w:rsid w:val="00AC4CF4"/>
    <w:rsid w:val="00AC52B2"/>
    <w:rsid w:val="00AC53A9"/>
    <w:rsid w:val="00AC54AF"/>
    <w:rsid w:val="00AC558E"/>
    <w:rsid w:val="00AC568D"/>
    <w:rsid w:val="00AC572F"/>
    <w:rsid w:val="00AC59B4"/>
    <w:rsid w:val="00AC5A35"/>
    <w:rsid w:val="00AC5A3F"/>
    <w:rsid w:val="00AC5AFA"/>
    <w:rsid w:val="00AC5C0D"/>
    <w:rsid w:val="00AC5C35"/>
    <w:rsid w:val="00AC644E"/>
    <w:rsid w:val="00AC6461"/>
    <w:rsid w:val="00AC6687"/>
    <w:rsid w:val="00AC6754"/>
    <w:rsid w:val="00AC6B58"/>
    <w:rsid w:val="00AC6C6B"/>
    <w:rsid w:val="00AC6C6C"/>
    <w:rsid w:val="00AC6EFD"/>
    <w:rsid w:val="00AC6F8D"/>
    <w:rsid w:val="00AC6FC8"/>
    <w:rsid w:val="00AC70C8"/>
    <w:rsid w:val="00AC7214"/>
    <w:rsid w:val="00AC7571"/>
    <w:rsid w:val="00AC7678"/>
    <w:rsid w:val="00AC7872"/>
    <w:rsid w:val="00AC7959"/>
    <w:rsid w:val="00AC7A82"/>
    <w:rsid w:val="00AC7B17"/>
    <w:rsid w:val="00AC7DFA"/>
    <w:rsid w:val="00AC7E1B"/>
    <w:rsid w:val="00AC7E6F"/>
    <w:rsid w:val="00AD021F"/>
    <w:rsid w:val="00AD03CA"/>
    <w:rsid w:val="00AD0555"/>
    <w:rsid w:val="00AD05AB"/>
    <w:rsid w:val="00AD05B7"/>
    <w:rsid w:val="00AD0693"/>
    <w:rsid w:val="00AD0896"/>
    <w:rsid w:val="00AD0965"/>
    <w:rsid w:val="00AD0B29"/>
    <w:rsid w:val="00AD0B40"/>
    <w:rsid w:val="00AD0CBC"/>
    <w:rsid w:val="00AD0DCB"/>
    <w:rsid w:val="00AD0F07"/>
    <w:rsid w:val="00AD100E"/>
    <w:rsid w:val="00AD10C0"/>
    <w:rsid w:val="00AD10C3"/>
    <w:rsid w:val="00AD1107"/>
    <w:rsid w:val="00AD1121"/>
    <w:rsid w:val="00AD11A6"/>
    <w:rsid w:val="00AD121F"/>
    <w:rsid w:val="00AD146A"/>
    <w:rsid w:val="00AD17FE"/>
    <w:rsid w:val="00AD18AE"/>
    <w:rsid w:val="00AD19EE"/>
    <w:rsid w:val="00AD1A00"/>
    <w:rsid w:val="00AD1C10"/>
    <w:rsid w:val="00AD1C37"/>
    <w:rsid w:val="00AD1C95"/>
    <w:rsid w:val="00AD1D5C"/>
    <w:rsid w:val="00AD1D75"/>
    <w:rsid w:val="00AD2034"/>
    <w:rsid w:val="00AD2074"/>
    <w:rsid w:val="00AD2153"/>
    <w:rsid w:val="00AD21D1"/>
    <w:rsid w:val="00AD22E5"/>
    <w:rsid w:val="00AD24B5"/>
    <w:rsid w:val="00AD2609"/>
    <w:rsid w:val="00AD2647"/>
    <w:rsid w:val="00AD2761"/>
    <w:rsid w:val="00AD2785"/>
    <w:rsid w:val="00AD2A25"/>
    <w:rsid w:val="00AD2AB4"/>
    <w:rsid w:val="00AD2B9D"/>
    <w:rsid w:val="00AD2D19"/>
    <w:rsid w:val="00AD2D28"/>
    <w:rsid w:val="00AD31F2"/>
    <w:rsid w:val="00AD339D"/>
    <w:rsid w:val="00AD349F"/>
    <w:rsid w:val="00AD34FA"/>
    <w:rsid w:val="00AD36B1"/>
    <w:rsid w:val="00AD38AD"/>
    <w:rsid w:val="00AD39C1"/>
    <w:rsid w:val="00AD3F18"/>
    <w:rsid w:val="00AD3FC6"/>
    <w:rsid w:val="00AD401F"/>
    <w:rsid w:val="00AD4062"/>
    <w:rsid w:val="00AD4149"/>
    <w:rsid w:val="00AD4403"/>
    <w:rsid w:val="00AD4487"/>
    <w:rsid w:val="00AD473F"/>
    <w:rsid w:val="00AD4856"/>
    <w:rsid w:val="00AD48DC"/>
    <w:rsid w:val="00AD49E3"/>
    <w:rsid w:val="00AD4A89"/>
    <w:rsid w:val="00AD4CAE"/>
    <w:rsid w:val="00AD4E5F"/>
    <w:rsid w:val="00AD4EA8"/>
    <w:rsid w:val="00AD4F0E"/>
    <w:rsid w:val="00AD4FCC"/>
    <w:rsid w:val="00AD4FD8"/>
    <w:rsid w:val="00AD50A2"/>
    <w:rsid w:val="00AD5101"/>
    <w:rsid w:val="00AD5224"/>
    <w:rsid w:val="00AD522F"/>
    <w:rsid w:val="00AD5285"/>
    <w:rsid w:val="00AD5482"/>
    <w:rsid w:val="00AD5572"/>
    <w:rsid w:val="00AD55D8"/>
    <w:rsid w:val="00AD5844"/>
    <w:rsid w:val="00AD5918"/>
    <w:rsid w:val="00AD5A0E"/>
    <w:rsid w:val="00AD5A90"/>
    <w:rsid w:val="00AD5D14"/>
    <w:rsid w:val="00AD5DDA"/>
    <w:rsid w:val="00AD602C"/>
    <w:rsid w:val="00AD6112"/>
    <w:rsid w:val="00AD6205"/>
    <w:rsid w:val="00AD62E3"/>
    <w:rsid w:val="00AD651E"/>
    <w:rsid w:val="00AD66F0"/>
    <w:rsid w:val="00AD6733"/>
    <w:rsid w:val="00AD676E"/>
    <w:rsid w:val="00AD696D"/>
    <w:rsid w:val="00AD6B50"/>
    <w:rsid w:val="00AD6CB3"/>
    <w:rsid w:val="00AD6CEA"/>
    <w:rsid w:val="00AD6D74"/>
    <w:rsid w:val="00AD6DFC"/>
    <w:rsid w:val="00AD6E62"/>
    <w:rsid w:val="00AD71B9"/>
    <w:rsid w:val="00AD71F6"/>
    <w:rsid w:val="00AD7298"/>
    <w:rsid w:val="00AD7306"/>
    <w:rsid w:val="00AD734E"/>
    <w:rsid w:val="00AD742E"/>
    <w:rsid w:val="00AD7754"/>
    <w:rsid w:val="00AD7A63"/>
    <w:rsid w:val="00AD7DE5"/>
    <w:rsid w:val="00AD7EBE"/>
    <w:rsid w:val="00AE003D"/>
    <w:rsid w:val="00AE0106"/>
    <w:rsid w:val="00AE02CD"/>
    <w:rsid w:val="00AE035B"/>
    <w:rsid w:val="00AE0429"/>
    <w:rsid w:val="00AE059B"/>
    <w:rsid w:val="00AE05D2"/>
    <w:rsid w:val="00AE0706"/>
    <w:rsid w:val="00AE0796"/>
    <w:rsid w:val="00AE096D"/>
    <w:rsid w:val="00AE098C"/>
    <w:rsid w:val="00AE0A02"/>
    <w:rsid w:val="00AE0AC0"/>
    <w:rsid w:val="00AE0AF1"/>
    <w:rsid w:val="00AE0B0F"/>
    <w:rsid w:val="00AE0B12"/>
    <w:rsid w:val="00AE0BD3"/>
    <w:rsid w:val="00AE0E23"/>
    <w:rsid w:val="00AE0E61"/>
    <w:rsid w:val="00AE0F4D"/>
    <w:rsid w:val="00AE0FC2"/>
    <w:rsid w:val="00AE0FC8"/>
    <w:rsid w:val="00AE0FC9"/>
    <w:rsid w:val="00AE1187"/>
    <w:rsid w:val="00AE1403"/>
    <w:rsid w:val="00AE14FF"/>
    <w:rsid w:val="00AE1534"/>
    <w:rsid w:val="00AE16C2"/>
    <w:rsid w:val="00AE173D"/>
    <w:rsid w:val="00AE1835"/>
    <w:rsid w:val="00AE198A"/>
    <w:rsid w:val="00AE1990"/>
    <w:rsid w:val="00AE1A28"/>
    <w:rsid w:val="00AE1ADB"/>
    <w:rsid w:val="00AE1C71"/>
    <w:rsid w:val="00AE1EB6"/>
    <w:rsid w:val="00AE1F18"/>
    <w:rsid w:val="00AE1F80"/>
    <w:rsid w:val="00AE2077"/>
    <w:rsid w:val="00AE2638"/>
    <w:rsid w:val="00AE26BB"/>
    <w:rsid w:val="00AE2773"/>
    <w:rsid w:val="00AE2806"/>
    <w:rsid w:val="00AE2885"/>
    <w:rsid w:val="00AE294E"/>
    <w:rsid w:val="00AE2BE3"/>
    <w:rsid w:val="00AE2DD9"/>
    <w:rsid w:val="00AE2E8C"/>
    <w:rsid w:val="00AE2F0C"/>
    <w:rsid w:val="00AE2FB7"/>
    <w:rsid w:val="00AE2FC0"/>
    <w:rsid w:val="00AE3011"/>
    <w:rsid w:val="00AE30F5"/>
    <w:rsid w:val="00AE320A"/>
    <w:rsid w:val="00AE3270"/>
    <w:rsid w:val="00AE3787"/>
    <w:rsid w:val="00AE37BF"/>
    <w:rsid w:val="00AE37EF"/>
    <w:rsid w:val="00AE38B5"/>
    <w:rsid w:val="00AE3A8D"/>
    <w:rsid w:val="00AE3ADD"/>
    <w:rsid w:val="00AE4170"/>
    <w:rsid w:val="00AE423A"/>
    <w:rsid w:val="00AE4265"/>
    <w:rsid w:val="00AE4370"/>
    <w:rsid w:val="00AE4433"/>
    <w:rsid w:val="00AE4445"/>
    <w:rsid w:val="00AE445C"/>
    <w:rsid w:val="00AE44CF"/>
    <w:rsid w:val="00AE44E6"/>
    <w:rsid w:val="00AE46DE"/>
    <w:rsid w:val="00AE47AD"/>
    <w:rsid w:val="00AE48F7"/>
    <w:rsid w:val="00AE4B6C"/>
    <w:rsid w:val="00AE4E0E"/>
    <w:rsid w:val="00AE4E87"/>
    <w:rsid w:val="00AE505E"/>
    <w:rsid w:val="00AE5074"/>
    <w:rsid w:val="00AE50E4"/>
    <w:rsid w:val="00AE51B1"/>
    <w:rsid w:val="00AE51E5"/>
    <w:rsid w:val="00AE5243"/>
    <w:rsid w:val="00AE5377"/>
    <w:rsid w:val="00AE56B8"/>
    <w:rsid w:val="00AE58AE"/>
    <w:rsid w:val="00AE5A20"/>
    <w:rsid w:val="00AE5B78"/>
    <w:rsid w:val="00AE5CC1"/>
    <w:rsid w:val="00AE6176"/>
    <w:rsid w:val="00AE61CE"/>
    <w:rsid w:val="00AE62D8"/>
    <w:rsid w:val="00AE6309"/>
    <w:rsid w:val="00AE6473"/>
    <w:rsid w:val="00AE647F"/>
    <w:rsid w:val="00AE670F"/>
    <w:rsid w:val="00AE6783"/>
    <w:rsid w:val="00AE67FB"/>
    <w:rsid w:val="00AE6A04"/>
    <w:rsid w:val="00AE6AD4"/>
    <w:rsid w:val="00AE6B17"/>
    <w:rsid w:val="00AE6B96"/>
    <w:rsid w:val="00AE6C7B"/>
    <w:rsid w:val="00AE6CD7"/>
    <w:rsid w:val="00AE6F3B"/>
    <w:rsid w:val="00AE7063"/>
    <w:rsid w:val="00AE706E"/>
    <w:rsid w:val="00AE72A2"/>
    <w:rsid w:val="00AE7378"/>
    <w:rsid w:val="00AE781F"/>
    <w:rsid w:val="00AE78D4"/>
    <w:rsid w:val="00AE79E5"/>
    <w:rsid w:val="00AE7A23"/>
    <w:rsid w:val="00AE7A5E"/>
    <w:rsid w:val="00AE7C0A"/>
    <w:rsid w:val="00AE7D30"/>
    <w:rsid w:val="00AE7DD7"/>
    <w:rsid w:val="00AE7DFD"/>
    <w:rsid w:val="00AE7E34"/>
    <w:rsid w:val="00AE7FA5"/>
    <w:rsid w:val="00AF0142"/>
    <w:rsid w:val="00AF02A7"/>
    <w:rsid w:val="00AF04C5"/>
    <w:rsid w:val="00AF0513"/>
    <w:rsid w:val="00AF05B7"/>
    <w:rsid w:val="00AF05EF"/>
    <w:rsid w:val="00AF0609"/>
    <w:rsid w:val="00AF069A"/>
    <w:rsid w:val="00AF06DF"/>
    <w:rsid w:val="00AF0858"/>
    <w:rsid w:val="00AF09F1"/>
    <w:rsid w:val="00AF0F9F"/>
    <w:rsid w:val="00AF0FE0"/>
    <w:rsid w:val="00AF116F"/>
    <w:rsid w:val="00AF1283"/>
    <w:rsid w:val="00AF1468"/>
    <w:rsid w:val="00AF14BC"/>
    <w:rsid w:val="00AF18B4"/>
    <w:rsid w:val="00AF1973"/>
    <w:rsid w:val="00AF1D63"/>
    <w:rsid w:val="00AF1D64"/>
    <w:rsid w:val="00AF1D9D"/>
    <w:rsid w:val="00AF1DD4"/>
    <w:rsid w:val="00AF22A6"/>
    <w:rsid w:val="00AF240D"/>
    <w:rsid w:val="00AF2506"/>
    <w:rsid w:val="00AF2516"/>
    <w:rsid w:val="00AF257A"/>
    <w:rsid w:val="00AF280F"/>
    <w:rsid w:val="00AF292B"/>
    <w:rsid w:val="00AF29DC"/>
    <w:rsid w:val="00AF2A5B"/>
    <w:rsid w:val="00AF2A8D"/>
    <w:rsid w:val="00AF2B0E"/>
    <w:rsid w:val="00AF2B2E"/>
    <w:rsid w:val="00AF2DCB"/>
    <w:rsid w:val="00AF2DD9"/>
    <w:rsid w:val="00AF2ECC"/>
    <w:rsid w:val="00AF2F3A"/>
    <w:rsid w:val="00AF315C"/>
    <w:rsid w:val="00AF317F"/>
    <w:rsid w:val="00AF35E6"/>
    <w:rsid w:val="00AF3639"/>
    <w:rsid w:val="00AF367E"/>
    <w:rsid w:val="00AF3760"/>
    <w:rsid w:val="00AF37DF"/>
    <w:rsid w:val="00AF3A64"/>
    <w:rsid w:val="00AF3B10"/>
    <w:rsid w:val="00AF3D17"/>
    <w:rsid w:val="00AF3DC2"/>
    <w:rsid w:val="00AF3DCD"/>
    <w:rsid w:val="00AF3E20"/>
    <w:rsid w:val="00AF404C"/>
    <w:rsid w:val="00AF405F"/>
    <w:rsid w:val="00AF41BC"/>
    <w:rsid w:val="00AF423B"/>
    <w:rsid w:val="00AF4419"/>
    <w:rsid w:val="00AF45F1"/>
    <w:rsid w:val="00AF4603"/>
    <w:rsid w:val="00AF467B"/>
    <w:rsid w:val="00AF48A2"/>
    <w:rsid w:val="00AF49A0"/>
    <w:rsid w:val="00AF4C99"/>
    <w:rsid w:val="00AF4F01"/>
    <w:rsid w:val="00AF5019"/>
    <w:rsid w:val="00AF506B"/>
    <w:rsid w:val="00AF543C"/>
    <w:rsid w:val="00AF54B7"/>
    <w:rsid w:val="00AF5606"/>
    <w:rsid w:val="00AF57A8"/>
    <w:rsid w:val="00AF583B"/>
    <w:rsid w:val="00AF587F"/>
    <w:rsid w:val="00AF5A55"/>
    <w:rsid w:val="00AF5D4D"/>
    <w:rsid w:val="00AF5D99"/>
    <w:rsid w:val="00AF62EC"/>
    <w:rsid w:val="00AF67ED"/>
    <w:rsid w:val="00AF688D"/>
    <w:rsid w:val="00AF691C"/>
    <w:rsid w:val="00AF69BA"/>
    <w:rsid w:val="00AF6AE8"/>
    <w:rsid w:val="00AF6DD9"/>
    <w:rsid w:val="00AF6F22"/>
    <w:rsid w:val="00AF6FC8"/>
    <w:rsid w:val="00AF7214"/>
    <w:rsid w:val="00AF74BF"/>
    <w:rsid w:val="00AF74DA"/>
    <w:rsid w:val="00AF7522"/>
    <w:rsid w:val="00AF754B"/>
    <w:rsid w:val="00AF758E"/>
    <w:rsid w:val="00AF76BD"/>
    <w:rsid w:val="00AF7997"/>
    <w:rsid w:val="00AF7A0E"/>
    <w:rsid w:val="00AF7BAE"/>
    <w:rsid w:val="00AF7E7A"/>
    <w:rsid w:val="00B00122"/>
    <w:rsid w:val="00B00216"/>
    <w:rsid w:val="00B00283"/>
    <w:rsid w:val="00B00414"/>
    <w:rsid w:val="00B00772"/>
    <w:rsid w:val="00B007CA"/>
    <w:rsid w:val="00B008F2"/>
    <w:rsid w:val="00B008FB"/>
    <w:rsid w:val="00B00A8E"/>
    <w:rsid w:val="00B00CA9"/>
    <w:rsid w:val="00B0113C"/>
    <w:rsid w:val="00B01142"/>
    <w:rsid w:val="00B01163"/>
    <w:rsid w:val="00B0129E"/>
    <w:rsid w:val="00B0150D"/>
    <w:rsid w:val="00B01590"/>
    <w:rsid w:val="00B01682"/>
    <w:rsid w:val="00B017E1"/>
    <w:rsid w:val="00B01855"/>
    <w:rsid w:val="00B018B7"/>
    <w:rsid w:val="00B019CB"/>
    <w:rsid w:val="00B019DA"/>
    <w:rsid w:val="00B01A80"/>
    <w:rsid w:val="00B01B1B"/>
    <w:rsid w:val="00B01D30"/>
    <w:rsid w:val="00B01D83"/>
    <w:rsid w:val="00B01F98"/>
    <w:rsid w:val="00B020D8"/>
    <w:rsid w:val="00B020F2"/>
    <w:rsid w:val="00B0210F"/>
    <w:rsid w:val="00B022A2"/>
    <w:rsid w:val="00B022E0"/>
    <w:rsid w:val="00B0231E"/>
    <w:rsid w:val="00B0235E"/>
    <w:rsid w:val="00B0239D"/>
    <w:rsid w:val="00B02591"/>
    <w:rsid w:val="00B0263F"/>
    <w:rsid w:val="00B02649"/>
    <w:rsid w:val="00B02659"/>
    <w:rsid w:val="00B02D0B"/>
    <w:rsid w:val="00B02D29"/>
    <w:rsid w:val="00B02FDE"/>
    <w:rsid w:val="00B0304D"/>
    <w:rsid w:val="00B031AC"/>
    <w:rsid w:val="00B03470"/>
    <w:rsid w:val="00B036AD"/>
    <w:rsid w:val="00B036E3"/>
    <w:rsid w:val="00B037F4"/>
    <w:rsid w:val="00B038B8"/>
    <w:rsid w:val="00B039D8"/>
    <w:rsid w:val="00B03A1C"/>
    <w:rsid w:val="00B03A52"/>
    <w:rsid w:val="00B03B86"/>
    <w:rsid w:val="00B03BCB"/>
    <w:rsid w:val="00B03D2A"/>
    <w:rsid w:val="00B03EBF"/>
    <w:rsid w:val="00B03F12"/>
    <w:rsid w:val="00B03F28"/>
    <w:rsid w:val="00B04149"/>
    <w:rsid w:val="00B04198"/>
    <w:rsid w:val="00B04374"/>
    <w:rsid w:val="00B046B7"/>
    <w:rsid w:val="00B0478B"/>
    <w:rsid w:val="00B04797"/>
    <w:rsid w:val="00B04801"/>
    <w:rsid w:val="00B048FB"/>
    <w:rsid w:val="00B04C9A"/>
    <w:rsid w:val="00B04DAC"/>
    <w:rsid w:val="00B04E43"/>
    <w:rsid w:val="00B04EEE"/>
    <w:rsid w:val="00B04F9D"/>
    <w:rsid w:val="00B0507D"/>
    <w:rsid w:val="00B051A1"/>
    <w:rsid w:val="00B051F2"/>
    <w:rsid w:val="00B0548A"/>
    <w:rsid w:val="00B0559C"/>
    <w:rsid w:val="00B055CD"/>
    <w:rsid w:val="00B056D8"/>
    <w:rsid w:val="00B0588A"/>
    <w:rsid w:val="00B058FE"/>
    <w:rsid w:val="00B05D86"/>
    <w:rsid w:val="00B05F69"/>
    <w:rsid w:val="00B060EE"/>
    <w:rsid w:val="00B0628B"/>
    <w:rsid w:val="00B06297"/>
    <w:rsid w:val="00B064D4"/>
    <w:rsid w:val="00B06566"/>
    <w:rsid w:val="00B0660B"/>
    <w:rsid w:val="00B06748"/>
    <w:rsid w:val="00B069B9"/>
    <w:rsid w:val="00B06AA2"/>
    <w:rsid w:val="00B06B5A"/>
    <w:rsid w:val="00B06B84"/>
    <w:rsid w:val="00B06BA0"/>
    <w:rsid w:val="00B06C99"/>
    <w:rsid w:val="00B06EA5"/>
    <w:rsid w:val="00B06FCE"/>
    <w:rsid w:val="00B07045"/>
    <w:rsid w:val="00B0704F"/>
    <w:rsid w:val="00B070DB"/>
    <w:rsid w:val="00B071F5"/>
    <w:rsid w:val="00B0721D"/>
    <w:rsid w:val="00B0753D"/>
    <w:rsid w:val="00B07567"/>
    <w:rsid w:val="00B076A2"/>
    <w:rsid w:val="00B0788C"/>
    <w:rsid w:val="00B07974"/>
    <w:rsid w:val="00B07C00"/>
    <w:rsid w:val="00B07C44"/>
    <w:rsid w:val="00B07C9A"/>
    <w:rsid w:val="00B07FE6"/>
    <w:rsid w:val="00B10091"/>
    <w:rsid w:val="00B1015E"/>
    <w:rsid w:val="00B10619"/>
    <w:rsid w:val="00B107B4"/>
    <w:rsid w:val="00B10853"/>
    <w:rsid w:val="00B108EE"/>
    <w:rsid w:val="00B108F6"/>
    <w:rsid w:val="00B109BB"/>
    <w:rsid w:val="00B10A26"/>
    <w:rsid w:val="00B10CB2"/>
    <w:rsid w:val="00B10D58"/>
    <w:rsid w:val="00B10FF7"/>
    <w:rsid w:val="00B1101F"/>
    <w:rsid w:val="00B112B5"/>
    <w:rsid w:val="00B112DE"/>
    <w:rsid w:val="00B11431"/>
    <w:rsid w:val="00B1152B"/>
    <w:rsid w:val="00B117A9"/>
    <w:rsid w:val="00B117E7"/>
    <w:rsid w:val="00B1188B"/>
    <w:rsid w:val="00B118AE"/>
    <w:rsid w:val="00B11B83"/>
    <w:rsid w:val="00B11C98"/>
    <w:rsid w:val="00B11D42"/>
    <w:rsid w:val="00B11E64"/>
    <w:rsid w:val="00B11F46"/>
    <w:rsid w:val="00B12047"/>
    <w:rsid w:val="00B122DA"/>
    <w:rsid w:val="00B12304"/>
    <w:rsid w:val="00B1245E"/>
    <w:rsid w:val="00B125A1"/>
    <w:rsid w:val="00B125BD"/>
    <w:rsid w:val="00B1267E"/>
    <w:rsid w:val="00B1272A"/>
    <w:rsid w:val="00B12CDD"/>
    <w:rsid w:val="00B13024"/>
    <w:rsid w:val="00B1302C"/>
    <w:rsid w:val="00B130FC"/>
    <w:rsid w:val="00B13432"/>
    <w:rsid w:val="00B13493"/>
    <w:rsid w:val="00B13527"/>
    <w:rsid w:val="00B13B82"/>
    <w:rsid w:val="00B13B9E"/>
    <w:rsid w:val="00B13C25"/>
    <w:rsid w:val="00B13CEA"/>
    <w:rsid w:val="00B13F00"/>
    <w:rsid w:val="00B13FFC"/>
    <w:rsid w:val="00B14160"/>
    <w:rsid w:val="00B143E4"/>
    <w:rsid w:val="00B14908"/>
    <w:rsid w:val="00B149A3"/>
    <w:rsid w:val="00B14A29"/>
    <w:rsid w:val="00B14AB5"/>
    <w:rsid w:val="00B14B16"/>
    <w:rsid w:val="00B14E31"/>
    <w:rsid w:val="00B14F98"/>
    <w:rsid w:val="00B15040"/>
    <w:rsid w:val="00B150AA"/>
    <w:rsid w:val="00B150FE"/>
    <w:rsid w:val="00B15111"/>
    <w:rsid w:val="00B15169"/>
    <w:rsid w:val="00B15298"/>
    <w:rsid w:val="00B154AA"/>
    <w:rsid w:val="00B155E9"/>
    <w:rsid w:val="00B1560A"/>
    <w:rsid w:val="00B15C40"/>
    <w:rsid w:val="00B15CA8"/>
    <w:rsid w:val="00B16021"/>
    <w:rsid w:val="00B1619A"/>
    <w:rsid w:val="00B16215"/>
    <w:rsid w:val="00B163C5"/>
    <w:rsid w:val="00B16696"/>
    <w:rsid w:val="00B16745"/>
    <w:rsid w:val="00B16959"/>
    <w:rsid w:val="00B169E9"/>
    <w:rsid w:val="00B16A70"/>
    <w:rsid w:val="00B16BEE"/>
    <w:rsid w:val="00B16F54"/>
    <w:rsid w:val="00B16FFF"/>
    <w:rsid w:val="00B170AA"/>
    <w:rsid w:val="00B171AC"/>
    <w:rsid w:val="00B173AB"/>
    <w:rsid w:val="00B175BA"/>
    <w:rsid w:val="00B1765A"/>
    <w:rsid w:val="00B177D4"/>
    <w:rsid w:val="00B17A18"/>
    <w:rsid w:val="00B17BAA"/>
    <w:rsid w:val="00B17C0C"/>
    <w:rsid w:val="00B17C37"/>
    <w:rsid w:val="00B17C4B"/>
    <w:rsid w:val="00B17D3D"/>
    <w:rsid w:val="00B17F72"/>
    <w:rsid w:val="00B20033"/>
    <w:rsid w:val="00B200F6"/>
    <w:rsid w:val="00B2028C"/>
    <w:rsid w:val="00B202E2"/>
    <w:rsid w:val="00B20311"/>
    <w:rsid w:val="00B20351"/>
    <w:rsid w:val="00B203A5"/>
    <w:rsid w:val="00B2044A"/>
    <w:rsid w:val="00B2050F"/>
    <w:rsid w:val="00B20519"/>
    <w:rsid w:val="00B20722"/>
    <w:rsid w:val="00B20AA7"/>
    <w:rsid w:val="00B20D2D"/>
    <w:rsid w:val="00B20D3B"/>
    <w:rsid w:val="00B2101F"/>
    <w:rsid w:val="00B210E5"/>
    <w:rsid w:val="00B2113E"/>
    <w:rsid w:val="00B2117A"/>
    <w:rsid w:val="00B213E7"/>
    <w:rsid w:val="00B2158D"/>
    <w:rsid w:val="00B2169F"/>
    <w:rsid w:val="00B21720"/>
    <w:rsid w:val="00B2187A"/>
    <w:rsid w:val="00B21903"/>
    <w:rsid w:val="00B2190D"/>
    <w:rsid w:val="00B21923"/>
    <w:rsid w:val="00B21A10"/>
    <w:rsid w:val="00B21C92"/>
    <w:rsid w:val="00B21D16"/>
    <w:rsid w:val="00B21DAA"/>
    <w:rsid w:val="00B21E57"/>
    <w:rsid w:val="00B2200D"/>
    <w:rsid w:val="00B22062"/>
    <w:rsid w:val="00B224B3"/>
    <w:rsid w:val="00B22571"/>
    <w:rsid w:val="00B22615"/>
    <w:rsid w:val="00B227C1"/>
    <w:rsid w:val="00B228E7"/>
    <w:rsid w:val="00B22B93"/>
    <w:rsid w:val="00B22C20"/>
    <w:rsid w:val="00B22E4C"/>
    <w:rsid w:val="00B22FC8"/>
    <w:rsid w:val="00B231F2"/>
    <w:rsid w:val="00B231FC"/>
    <w:rsid w:val="00B23378"/>
    <w:rsid w:val="00B234C6"/>
    <w:rsid w:val="00B2368A"/>
    <w:rsid w:val="00B237A8"/>
    <w:rsid w:val="00B23823"/>
    <w:rsid w:val="00B2386A"/>
    <w:rsid w:val="00B23A21"/>
    <w:rsid w:val="00B23AF1"/>
    <w:rsid w:val="00B23B59"/>
    <w:rsid w:val="00B23CD6"/>
    <w:rsid w:val="00B23F38"/>
    <w:rsid w:val="00B23FBA"/>
    <w:rsid w:val="00B24001"/>
    <w:rsid w:val="00B2401D"/>
    <w:rsid w:val="00B240D0"/>
    <w:rsid w:val="00B240E7"/>
    <w:rsid w:val="00B24431"/>
    <w:rsid w:val="00B24488"/>
    <w:rsid w:val="00B245F1"/>
    <w:rsid w:val="00B246DB"/>
    <w:rsid w:val="00B24751"/>
    <w:rsid w:val="00B247C1"/>
    <w:rsid w:val="00B24878"/>
    <w:rsid w:val="00B24AF0"/>
    <w:rsid w:val="00B24CFF"/>
    <w:rsid w:val="00B2511C"/>
    <w:rsid w:val="00B25471"/>
    <w:rsid w:val="00B2557E"/>
    <w:rsid w:val="00B25798"/>
    <w:rsid w:val="00B25A77"/>
    <w:rsid w:val="00B25B4D"/>
    <w:rsid w:val="00B25C62"/>
    <w:rsid w:val="00B25CB8"/>
    <w:rsid w:val="00B25EBA"/>
    <w:rsid w:val="00B26007"/>
    <w:rsid w:val="00B2612E"/>
    <w:rsid w:val="00B267A7"/>
    <w:rsid w:val="00B26976"/>
    <w:rsid w:val="00B26A12"/>
    <w:rsid w:val="00B26ABE"/>
    <w:rsid w:val="00B26C61"/>
    <w:rsid w:val="00B26C62"/>
    <w:rsid w:val="00B26CEE"/>
    <w:rsid w:val="00B26D1E"/>
    <w:rsid w:val="00B26E3C"/>
    <w:rsid w:val="00B26EF8"/>
    <w:rsid w:val="00B26F24"/>
    <w:rsid w:val="00B2701C"/>
    <w:rsid w:val="00B27085"/>
    <w:rsid w:val="00B271E6"/>
    <w:rsid w:val="00B27279"/>
    <w:rsid w:val="00B27335"/>
    <w:rsid w:val="00B27361"/>
    <w:rsid w:val="00B2741B"/>
    <w:rsid w:val="00B2757E"/>
    <w:rsid w:val="00B2764E"/>
    <w:rsid w:val="00B276A8"/>
    <w:rsid w:val="00B276B5"/>
    <w:rsid w:val="00B276C8"/>
    <w:rsid w:val="00B278B2"/>
    <w:rsid w:val="00B278D1"/>
    <w:rsid w:val="00B27928"/>
    <w:rsid w:val="00B27979"/>
    <w:rsid w:val="00B279D9"/>
    <w:rsid w:val="00B279E5"/>
    <w:rsid w:val="00B27EAF"/>
    <w:rsid w:val="00B30029"/>
    <w:rsid w:val="00B30114"/>
    <w:rsid w:val="00B30287"/>
    <w:rsid w:val="00B303B7"/>
    <w:rsid w:val="00B30437"/>
    <w:rsid w:val="00B305CB"/>
    <w:rsid w:val="00B308F4"/>
    <w:rsid w:val="00B30932"/>
    <w:rsid w:val="00B30E77"/>
    <w:rsid w:val="00B30EED"/>
    <w:rsid w:val="00B3107C"/>
    <w:rsid w:val="00B3156F"/>
    <w:rsid w:val="00B31707"/>
    <w:rsid w:val="00B317E4"/>
    <w:rsid w:val="00B31ABF"/>
    <w:rsid w:val="00B31B2F"/>
    <w:rsid w:val="00B31C17"/>
    <w:rsid w:val="00B31DC6"/>
    <w:rsid w:val="00B31E8B"/>
    <w:rsid w:val="00B31FB9"/>
    <w:rsid w:val="00B321C1"/>
    <w:rsid w:val="00B321D5"/>
    <w:rsid w:val="00B321E7"/>
    <w:rsid w:val="00B3246D"/>
    <w:rsid w:val="00B32570"/>
    <w:rsid w:val="00B325D6"/>
    <w:rsid w:val="00B3279B"/>
    <w:rsid w:val="00B32A6B"/>
    <w:rsid w:val="00B32AA1"/>
    <w:rsid w:val="00B32AE7"/>
    <w:rsid w:val="00B32B91"/>
    <w:rsid w:val="00B32B96"/>
    <w:rsid w:val="00B32CF7"/>
    <w:rsid w:val="00B32D6F"/>
    <w:rsid w:val="00B32F31"/>
    <w:rsid w:val="00B3304B"/>
    <w:rsid w:val="00B330CC"/>
    <w:rsid w:val="00B33306"/>
    <w:rsid w:val="00B33478"/>
    <w:rsid w:val="00B338FA"/>
    <w:rsid w:val="00B339A2"/>
    <w:rsid w:val="00B33CA6"/>
    <w:rsid w:val="00B33E87"/>
    <w:rsid w:val="00B33ED3"/>
    <w:rsid w:val="00B33FC7"/>
    <w:rsid w:val="00B3419F"/>
    <w:rsid w:val="00B341E2"/>
    <w:rsid w:val="00B3422B"/>
    <w:rsid w:val="00B34556"/>
    <w:rsid w:val="00B34577"/>
    <w:rsid w:val="00B3480C"/>
    <w:rsid w:val="00B3496A"/>
    <w:rsid w:val="00B34A8E"/>
    <w:rsid w:val="00B34BB0"/>
    <w:rsid w:val="00B34D89"/>
    <w:rsid w:val="00B34E17"/>
    <w:rsid w:val="00B34F1D"/>
    <w:rsid w:val="00B34F72"/>
    <w:rsid w:val="00B3500D"/>
    <w:rsid w:val="00B35026"/>
    <w:rsid w:val="00B3504B"/>
    <w:rsid w:val="00B35128"/>
    <w:rsid w:val="00B351C1"/>
    <w:rsid w:val="00B352E3"/>
    <w:rsid w:val="00B3549D"/>
    <w:rsid w:val="00B35602"/>
    <w:rsid w:val="00B3571D"/>
    <w:rsid w:val="00B35734"/>
    <w:rsid w:val="00B35875"/>
    <w:rsid w:val="00B35943"/>
    <w:rsid w:val="00B35A44"/>
    <w:rsid w:val="00B35BEF"/>
    <w:rsid w:val="00B35D10"/>
    <w:rsid w:val="00B35D29"/>
    <w:rsid w:val="00B35D49"/>
    <w:rsid w:val="00B35DB1"/>
    <w:rsid w:val="00B35DE1"/>
    <w:rsid w:val="00B35E71"/>
    <w:rsid w:val="00B35F36"/>
    <w:rsid w:val="00B35F77"/>
    <w:rsid w:val="00B35FDB"/>
    <w:rsid w:val="00B362E3"/>
    <w:rsid w:val="00B3639F"/>
    <w:rsid w:val="00B363F3"/>
    <w:rsid w:val="00B3669C"/>
    <w:rsid w:val="00B367D3"/>
    <w:rsid w:val="00B36A68"/>
    <w:rsid w:val="00B36BA0"/>
    <w:rsid w:val="00B36C2F"/>
    <w:rsid w:val="00B36CDC"/>
    <w:rsid w:val="00B36D05"/>
    <w:rsid w:val="00B36D5B"/>
    <w:rsid w:val="00B36DAA"/>
    <w:rsid w:val="00B36DAE"/>
    <w:rsid w:val="00B36DE4"/>
    <w:rsid w:val="00B36E32"/>
    <w:rsid w:val="00B36FFF"/>
    <w:rsid w:val="00B370A2"/>
    <w:rsid w:val="00B371D2"/>
    <w:rsid w:val="00B3723F"/>
    <w:rsid w:val="00B372ED"/>
    <w:rsid w:val="00B37498"/>
    <w:rsid w:val="00B3751A"/>
    <w:rsid w:val="00B377D5"/>
    <w:rsid w:val="00B377DC"/>
    <w:rsid w:val="00B37885"/>
    <w:rsid w:val="00B378FC"/>
    <w:rsid w:val="00B379E1"/>
    <w:rsid w:val="00B37B2D"/>
    <w:rsid w:val="00B37B87"/>
    <w:rsid w:val="00B37D10"/>
    <w:rsid w:val="00B37D68"/>
    <w:rsid w:val="00B400E6"/>
    <w:rsid w:val="00B40342"/>
    <w:rsid w:val="00B403A4"/>
    <w:rsid w:val="00B403B3"/>
    <w:rsid w:val="00B40447"/>
    <w:rsid w:val="00B404D2"/>
    <w:rsid w:val="00B404D5"/>
    <w:rsid w:val="00B406CD"/>
    <w:rsid w:val="00B4083E"/>
    <w:rsid w:val="00B40B61"/>
    <w:rsid w:val="00B40D59"/>
    <w:rsid w:val="00B40DD2"/>
    <w:rsid w:val="00B40FAA"/>
    <w:rsid w:val="00B40FE8"/>
    <w:rsid w:val="00B41013"/>
    <w:rsid w:val="00B41048"/>
    <w:rsid w:val="00B410B4"/>
    <w:rsid w:val="00B41157"/>
    <w:rsid w:val="00B4123D"/>
    <w:rsid w:val="00B413B9"/>
    <w:rsid w:val="00B414A6"/>
    <w:rsid w:val="00B41576"/>
    <w:rsid w:val="00B415FF"/>
    <w:rsid w:val="00B4166C"/>
    <w:rsid w:val="00B416FB"/>
    <w:rsid w:val="00B41837"/>
    <w:rsid w:val="00B418B7"/>
    <w:rsid w:val="00B41B34"/>
    <w:rsid w:val="00B41BFE"/>
    <w:rsid w:val="00B41C21"/>
    <w:rsid w:val="00B41C51"/>
    <w:rsid w:val="00B41E85"/>
    <w:rsid w:val="00B41FD0"/>
    <w:rsid w:val="00B42202"/>
    <w:rsid w:val="00B4235B"/>
    <w:rsid w:val="00B42414"/>
    <w:rsid w:val="00B42455"/>
    <w:rsid w:val="00B42580"/>
    <w:rsid w:val="00B426BE"/>
    <w:rsid w:val="00B42729"/>
    <w:rsid w:val="00B427D9"/>
    <w:rsid w:val="00B42841"/>
    <w:rsid w:val="00B42860"/>
    <w:rsid w:val="00B42881"/>
    <w:rsid w:val="00B42987"/>
    <w:rsid w:val="00B42AD5"/>
    <w:rsid w:val="00B42B32"/>
    <w:rsid w:val="00B42B6E"/>
    <w:rsid w:val="00B42BB3"/>
    <w:rsid w:val="00B42BC1"/>
    <w:rsid w:val="00B42BEE"/>
    <w:rsid w:val="00B42D53"/>
    <w:rsid w:val="00B43105"/>
    <w:rsid w:val="00B4323A"/>
    <w:rsid w:val="00B432D1"/>
    <w:rsid w:val="00B43347"/>
    <w:rsid w:val="00B4340B"/>
    <w:rsid w:val="00B436D5"/>
    <w:rsid w:val="00B43798"/>
    <w:rsid w:val="00B43928"/>
    <w:rsid w:val="00B4392E"/>
    <w:rsid w:val="00B43959"/>
    <w:rsid w:val="00B439A7"/>
    <w:rsid w:val="00B43C60"/>
    <w:rsid w:val="00B43CDE"/>
    <w:rsid w:val="00B43CF3"/>
    <w:rsid w:val="00B43DA8"/>
    <w:rsid w:val="00B43DC9"/>
    <w:rsid w:val="00B44096"/>
    <w:rsid w:val="00B4417C"/>
    <w:rsid w:val="00B44277"/>
    <w:rsid w:val="00B443B0"/>
    <w:rsid w:val="00B447E2"/>
    <w:rsid w:val="00B44933"/>
    <w:rsid w:val="00B44BD2"/>
    <w:rsid w:val="00B44C80"/>
    <w:rsid w:val="00B44E58"/>
    <w:rsid w:val="00B44F98"/>
    <w:rsid w:val="00B44FFF"/>
    <w:rsid w:val="00B45065"/>
    <w:rsid w:val="00B4509C"/>
    <w:rsid w:val="00B4510B"/>
    <w:rsid w:val="00B45117"/>
    <w:rsid w:val="00B45348"/>
    <w:rsid w:val="00B453D5"/>
    <w:rsid w:val="00B454A5"/>
    <w:rsid w:val="00B45543"/>
    <w:rsid w:val="00B459E9"/>
    <w:rsid w:val="00B45B39"/>
    <w:rsid w:val="00B45C64"/>
    <w:rsid w:val="00B460C8"/>
    <w:rsid w:val="00B46112"/>
    <w:rsid w:val="00B46222"/>
    <w:rsid w:val="00B46340"/>
    <w:rsid w:val="00B464A0"/>
    <w:rsid w:val="00B46627"/>
    <w:rsid w:val="00B468B3"/>
    <w:rsid w:val="00B46B85"/>
    <w:rsid w:val="00B46B9A"/>
    <w:rsid w:val="00B46BD5"/>
    <w:rsid w:val="00B46C9B"/>
    <w:rsid w:val="00B46EF0"/>
    <w:rsid w:val="00B470BE"/>
    <w:rsid w:val="00B470CB"/>
    <w:rsid w:val="00B471D1"/>
    <w:rsid w:val="00B478A8"/>
    <w:rsid w:val="00B47A1F"/>
    <w:rsid w:val="00B47A30"/>
    <w:rsid w:val="00B500BD"/>
    <w:rsid w:val="00B5017B"/>
    <w:rsid w:val="00B5020C"/>
    <w:rsid w:val="00B50288"/>
    <w:rsid w:val="00B5032E"/>
    <w:rsid w:val="00B5040E"/>
    <w:rsid w:val="00B5041D"/>
    <w:rsid w:val="00B5090F"/>
    <w:rsid w:val="00B50A70"/>
    <w:rsid w:val="00B50B93"/>
    <w:rsid w:val="00B50DA1"/>
    <w:rsid w:val="00B50FA9"/>
    <w:rsid w:val="00B51208"/>
    <w:rsid w:val="00B5122B"/>
    <w:rsid w:val="00B512F5"/>
    <w:rsid w:val="00B5130F"/>
    <w:rsid w:val="00B514FE"/>
    <w:rsid w:val="00B515EE"/>
    <w:rsid w:val="00B51ACE"/>
    <w:rsid w:val="00B51B66"/>
    <w:rsid w:val="00B52001"/>
    <w:rsid w:val="00B522CD"/>
    <w:rsid w:val="00B5241B"/>
    <w:rsid w:val="00B524AB"/>
    <w:rsid w:val="00B5263A"/>
    <w:rsid w:val="00B52924"/>
    <w:rsid w:val="00B529CF"/>
    <w:rsid w:val="00B52A0B"/>
    <w:rsid w:val="00B52BA9"/>
    <w:rsid w:val="00B53046"/>
    <w:rsid w:val="00B530BA"/>
    <w:rsid w:val="00B5369A"/>
    <w:rsid w:val="00B5372E"/>
    <w:rsid w:val="00B5385D"/>
    <w:rsid w:val="00B5388A"/>
    <w:rsid w:val="00B53920"/>
    <w:rsid w:val="00B53B3C"/>
    <w:rsid w:val="00B53C5A"/>
    <w:rsid w:val="00B53D36"/>
    <w:rsid w:val="00B53D87"/>
    <w:rsid w:val="00B53DB5"/>
    <w:rsid w:val="00B54091"/>
    <w:rsid w:val="00B5418A"/>
    <w:rsid w:val="00B541DE"/>
    <w:rsid w:val="00B544F8"/>
    <w:rsid w:val="00B545E7"/>
    <w:rsid w:val="00B545E8"/>
    <w:rsid w:val="00B54620"/>
    <w:rsid w:val="00B54641"/>
    <w:rsid w:val="00B54966"/>
    <w:rsid w:val="00B5499E"/>
    <w:rsid w:val="00B54BD6"/>
    <w:rsid w:val="00B54C81"/>
    <w:rsid w:val="00B54D23"/>
    <w:rsid w:val="00B54F24"/>
    <w:rsid w:val="00B54F94"/>
    <w:rsid w:val="00B54FD4"/>
    <w:rsid w:val="00B55061"/>
    <w:rsid w:val="00B55063"/>
    <w:rsid w:val="00B55069"/>
    <w:rsid w:val="00B55142"/>
    <w:rsid w:val="00B5529E"/>
    <w:rsid w:val="00B5539C"/>
    <w:rsid w:val="00B5543C"/>
    <w:rsid w:val="00B55732"/>
    <w:rsid w:val="00B557D6"/>
    <w:rsid w:val="00B55B0D"/>
    <w:rsid w:val="00B55D58"/>
    <w:rsid w:val="00B55D8A"/>
    <w:rsid w:val="00B55E33"/>
    <w:rsid w:val="00B55EEB"/>
    <w:rsid w:val="00B562AF"/>
    <w:rsid w:val="00B562BA"/>
    <w:rsid w:val="00B564CA"/>
    <w:rsid w:val="00B565AE"/>
    <w:rsid w:val="00B56601"/>
    <w:rsid w:val="00B56BCE"/>
    <w:rsid w:val="00B56C3C"/>
    <w:rsid w:val="00B56F9A"/>
    <w:rsid w:val="00B56FB4"/>
    <w:rsid w:val="00B57017"/>
    <w:rsid w:val="00B57155"/>
    <w:rsid w:val="00B57307"/>
    <w:rsid w:val="00B5735D"/>
    <w:rsid w:val="00B5742B"/>
    <w:rsid w:val="00B576B0"/>
    <w:rsid w:val="00B57775"/>
    <w:rsid w:val="00B57802"/>
    <w:rsid w:val="00B5792F"/>
    <w:rsid w:val="00B6000F"/>
    <w:rsid w:val="00B600C5"/>
    <w:rsid w:val="00B601CD"/>
    <w:rsid w:val="00B602AA"/>
    <w:rsid w:val="00B60379"/>
    <w:rsid w:val="00B6049E"/>
    <w:rsid w:val="00B605E5"/>
    <w:rsid w:val="00B60761"/>
    <w:rsid w:val="00B60770"/>
    <w:rsid w:val="00B60794"/>
    <w:rsid w:val="00B607A1"/>
    <w:rsid w:val="00B60955"/>
    <w:rsid w:val="00B609AD"/>
    <w:rsid w:val="00B60B3D"/>
    <w:rsid w:val="00B60CEE"/>
    <w:rsid w:val="00B60D67"/>
    <w:rsid w:val="00B60E58"/>
    <w:rsid w:val="00B60FB7"/>
    <w:rsid w:val="00B60FBA"/>
    <w:rsid w:val="00B61053"/>
    <w:rsid w:val="00B611C9"/>
    <w:rsid w:val="00B61279"/>
    <w:rsid w:val="00B61466"/>
    <w:rsid w:val="00B61582"/>
    <w:rsid w:val="00B617C2"/>
    <w:rsid w:val="00B61870"/>
    <w:rsid w:val="00B6188B"/>
    <w:rsid w:val="00B61DC3"/>
    <w:rsid w:val="00B61E46"/>
    <w:rsid w:val="00B62061"/>
    <w:rsid w:val="00B620B3"/>
    <w:rsid w:val="00B621A9"/>
    <w:rsid w:val="00B62583"/>
    <w:rsid w:val="00B628E1"/>
    <w:rsid w:val="00B629B1"/>
    <w:rsid w:val="00B62AAA"/>
    <w:rsid w:val="00B62D35"/>
    <w:rsid w:val="00B62D66"/>
    <w:rsid w:val="00B62E43"/>
    <w:rsid w:val="00B62EA7"/>
    <w:rsid w:val="00B62F09"/>
    <w:rsid w:val="00B6306B"/>
    <w:rsid w:val="00B6306D"/>
    <w:rsid w:val="00B63116"/>
    <w:rsid w:val="00B631C1"/>
    <w:rsid w:val="00B63344"/>
    <w:rsid w:val="00B63363"/>
    <w:rsid w:val="00B633BD"/>
    <w:rsid w:val="00B633BF"/>
    <w:rsid w:val="00B63492"/>
    <w:rsid w:val="00B6358A"/>
    <w:rsid w:val="00B636C1"/>
    <w:rsid w:val="00B63805"/>
    <w:rsid w:val="00B63809"/>
    <w:rsid w:val="00B638A3"/>
    <w:rsid w:val="00B63948"/>
    <w:rsid w:val="00B6395D"/>
    <w:rsid w:val="00B63F93"/>
    <w:rsid w:val="00B63FAC"/>
    <w:rsid w:val="00B63FFC"/>
    <w:rsid w:val="00B64099"/>
    <w:rsid w:val="00B644D8"/>
    <w:rsid w:val="00B6456B"/>
    <w:rsid w:val="00B645CE"/>
    <w:rsid w:val="00B64688"/>
    <w:rsid w:val="00B648A2"/>
    <w:rsid w:val="00B64B99"/>
    <w:rsid w:val="00B64E55"/>
    <w:rsid w:val="00B64F34"/>
    <w:rsid w:val="00B650B1"/>
    <w:rsid w:val="00B65549"/>
    <w:rsid w:val="00B657AA"/>
    <w:rsid w:val="00B658DC"/>
    <w:rsid w:val="00B6591E"/>
    <w:rsid w:val="00B659D0"/>
    <w:rsid w:val="00B65B51"/>
    <w:rsid w:val="00B65DC6"/>
    <w:rsid w:val="00B65EA1"/>
    <w:rsid w:val="00B65F79"/>
    <w:rsid w:val="00B65FAD"/>
    <w:rsid w:val="00B66155"/>
    <w:rsid w:val="00B66637"/>
    <w:rsid w:val="00B666AD"/>
    <w:rsid w:val="00B666AF"/>
    <w:rsid w:val="00B66968"/>
    <w:rsid w:val="00B66A1F"/>
    <w:rsid w:val="00B66A7E"/>
    <w:rsid w:val="00B66BE2"/>
    <w:rsid w:val="00B66BF0"/>
    <w:rsid w:val="00B66DC6"/>
    <w:rsid w:val="00B66E73"/>
    <w:rsid w:val="00B66F66"/>
    <w:rsid w:val="00B67036"/>
    <w:rsid w:val="00B67172"/>
    <w:rsid w:val="00B6723E"/>
    <w:rsid w:val="00B672F1"/>
    <w:rsid w:val="00B673CC"/>
    <w:rsid w:val="00B67483"/>
    <w:rsid w:val="00B67737"/>
    <w:rsid w:val="00B677C7"/>
    <w:rsid w:val="00B677FB"/>
    <w:rsid w:val="00B6781E"/>
    <w:rsid w:val="00B67842"/>
    <w:rsid w:val="00B67897"/>
    <w:rsid w:val="00B678B3"/>
    <w:rsid w:val="00B67903"/>
    <w:rsid w:val="00B67971"/>
    <w:rsid w:val="00B67A81"/>
    <w:rsid w:val="00B67C5B"/>
    <w:rsid w:val="00B700AC"/>
    <w:rsid w:val="00B700E9"/>
    <w:rsid w:val="00B70149"/>
    <w:rsid w:val="00B70449"/>
    <w:rsid w:val="00B70716"/>
    <w:rsid w:val="00B707DA"/>
    <w:rsid w:val="00B70819"/>
    <w:rsid w:val="00B70A61"/>
    <w:rsid w:val="00B70B9D"/>
    <w:rsid w:val="00B70C44"/>
    <w:rsid w:val="00B70C88"/>
    <w:rsid w:val="00B70DB0"/>
    <w:rsid w:val="00B7103B"/>
    <w:rsid w:val="00B71050"/>
    <w:rsid w:val="00B71102"/>
    <w:rsid w:val="00B7144D"/>
    <w:rsid w:val="00B71500"/>
    <w:rsid w:val="00B7161A"/>
    <w:rsid w:val="00B7178E"/>
    <w:rsid w:val="00B717A1"/>
    <w:rsid w:val="00B71834"/>
    <w:rsid w:val="00B71897"/>
    <w:rsid w:val="00B718A7"/>
    <w:rsid w:val="00B718C6"/>
    <w:rsid w:val="00B718E9"/>
    <w:rsid w:val="00B71AA7"/>
    <w:rsid w:val="00B71AE8"/>
    <w:rsid w:val="00B71B94"/>
    <w:rsid w:val="00B71BCA"/>
    <w:rsid w:val="00B71C2F"/>
    <w:rsid w:val="00B71D3B"/>
    <w:rsid w:val="00B71D4B"/>
    <w:rsid w:val="00B71DB9"/>
    <w:rsid w:val="00B71E08"/>
    <w:rsid w:val="00B71EE6"/>
    <w:rsid w:val="00B71F56"/>
    <w:rsid w:val="00B7205B"/>
    <w:rsid w:val="00B721D4"/>
    <w:rsid w:val="00B725F0"/>
    <w:rsid w:val="00B72772"/>
    <w:rsid w:val="00B72A37"/>
    <w:rsid w:val="00B72EA7"/>
    <w:rsid w:val="00B72EBB"/>
    <w:rsid w:val="00B72ED3"/>
    <w:rsid w:val="00B72F85"/>
    <w:rsid w:val="00B7313E"/>
    <w:rsid w:val="00B73262"/>
    <w:rsid w:val="00B7326E"/>
    <w:rsid w:val="00B735B7"/>
    <w:rsid w:val="00B735F6"/>
    <w:rsid w:val="00B736CA"/>
    <w:rsid w:val="00B737FE"/>
    <w:rsid w:val="00B739A8"/>
    <w:rsid w:val="00B73A89"/>
    <w:rsid w:val="00B73B0E"/>
    <w:rsid w:val="00B73D97"/>
    <w:rsid w:val="00B74265"/>
    <w:rsid w:val="00B742CC"/>
    <w:rsid w:val="00B7458F"/>
    <w:rsid w:val="00B74677"/>
    <w:rsid w:val="00B746B0"/>
    <w:rsid w:val="00B74794"/>
    <w:rsid w:val="00B74CFB"/>
    <w:rsid w:val="00B74E50"/>
    <w:rsid w:val="00B74F18"/>
    <w:rsid w:val="00B753E8"/>
    <w:rsid w:val="00B7562F"/>
    <w:rsid w:val="00B7563A"/>
    <w:rsid w:val="00B75683"/>
    <w:rsid w:val="00B756E0"/>
    <w:rsid w:val="00B757F3"/>
    <w:rsid w:val="00B7592C"/>
    <w:rsid w:val="00B75A13"/>
    <w:rsid w:val="00B75B6E"/>
    <w:rsid w:val="00B75CCD"/>
    <w:rsid w:val="00B75E42"/>
    <w:rsid w:val="00B75E9B"/>
    <w:rsid w:val="00B76064"/>
    <w:rsid w:val="00B761F1"/>
    <w:rsid w:val="00B7635F"/>
    <w:rsid w:val="00B765BC"/>
    <w:rsid w:val="00B7663C"/>
    <w:rsid w:val="00B767AA"/>
    <w:rsid w:val="00B76843"/>
    <w:rsid w:val="00B76A82"/>
    <w:rsid w:val="00B76AF5"/>
    <w:rsid w:val="00B76BDB"/>
    <w:rsid w:val="00B77141"/>
    <w:rsid w:val="00B771AA"/>
    <w:rsid w:val="00B7720D"/>
    <w:rsid w:val="00B77227"/>
    <w:rsid w:val="00B772CB"/>
    <w:rsid w:val="00B773A6"/>
    <w:rsid w:val="00B77507"/>
    <w:rsid w:val="00B775C2"/>
    <w:rsid w:val="00B77794"/>
    <w:rsid w:val="00B7780D"/>
    <w:rsid w:val="00B7786C"/>
    <w:rsid w:val="00B77A7E"/>
    <w:rsid w:val="00B77B5F"/>
    <w:rsid w:val="00B77CF4"/>
    <w:rsid w:val="00B77D69"/>
    <w:rsid w:val="00B77FCF"/>
    <w:rsid w:val="00B802F8"/>
    <w:rsid w:val="00B80368"/>
    <w:rsid w:val="00B80387"/>
    <w:rsid w:val="00B80388"/>
    <w:rsid w:val="00B803AB"/>
    <w:rsid w:val="00B803FD"/>
    <w:rsid w:val="00B805C8"/>
    <w:rsid w:val="00B80685"/>
    <w:rsid w:val="00B8078D"/>
    <w:rsid w:val="00B80929"/>
    <w:rsid w:val="00B80A92"/>
    <w:rsid w:val="00B80C32"/>
    <w:rsid w:val="00B80DAB"/>
    <w:rsid w:val="00B80E10"/>
    <w:rsid w:val="00B80FE3"/>
    <w:rsid w:val="00B81048"/>
    <w:rsid w:val="00B810C9"/>
    <w:rsid w:val="00B810FF"/>
    <w:rsid w:val="00B8110D"/>
    <w:rsid w:val="00B81142"/>
    <w:rsid w:val="00B81297"/>
    <w:rsid w:val="00B812CD"/>
    <w:rsid w:val="00B815A5"/>
    <w:rsid w:val="00B8160B"/>
    <w:rsid w:val="00B81802"/>
    <w:rsid w:val="00B818ED"/>
    <w:rsid w:val="00B8197B"/>
    <w:rsid w:val="00B81B81"/>
    <w:rsid w:val="00B81DBB"/>
    <w:rsid w:val="00B81DFB"/>
    <w:rsid w:val="00B81EA5"/>
    <w:rsid w:val="00B81FF2"/>
    <w:rsid w:val="00B8203D"/>
    <w:rsid w:val="00B82110"/>
    <w:rsid w:val="00B82274"/>
    <w:rsid w:val="00B82518"/>
    <w:rsid w:val="00B8270B"/>
    <w:rsid w:val="00B82734"/>
    <w:rsid w:val="00B82A9D"/>
    <w:rsid w:val="00B82AA8"/>
    <w:rsid w:val="00B82D4A"/>
    <w:rsid w:val="00B82E6A"/>
    <w:rsid w:val="00B82FBE"/>
    <w:rsid w:val="00B82FF9"/>
    <w:rsid w:val="00B83060"/>
    <w:rsid w:val="00B830E7"/>
    <w:rsid w:val="00B83224"/>
    <w:rsid w:val="00B833CF"/>
    <w:rsid w:val="00B83407"/>
    <w:rsid w:val="00B836F6"/>
    <w:rsid w:val="00B83A30"/>
    <w:rsid w:val="00B83AB7"/>
    <w:rsid w:val="00B83B24"/>
    <w:rsid w:val="00B83B40"/>
    <w:rsid w:val="00B83CD5"/>
    <w:rsid w:val="00B83D4C"/>
    <w:rsid w:val="00B83EA2"/>
    <w:rsid w:val="00B83FB8"/>
    <w:rsid w:val="00B84478"/>
    <w:rsid w:val="00B8451B"/>
    <w:rsid w:val="00B846F8"/>
    <w:rsid w:val="00B847DA"/>
    <w:rsid w:val="00B84A3D"/>
    <w:rsid w:val="00B84B6A"/>
    <w:rsid w:val="00B84BB0"/>
    <w:rsid w:val="00B84BEF"/>
    <w:rsid w:val="00B84DAE"/>
    <w:rsid w:val="00B84E77"/>
    <w:rsid w:val="00B84F45"/>
    <w:rsid w:val="00B84F69"/>
    <w:rsid w:val="00B85028"/>
    <w:rsid w:val="00B8507B"/>
    <w:rsid w:val="00B8515C"/>
    <w:rsid w:val="00B851C1"/>
    <w:rsid w:val="00B85382"/>
    <w:rsid w:val="00B85502"/>
    <w:rsid w:val="00B85675"/>
    <w:rsid w:val="00B85676"/>
    <w:rsid w:val="00B856C2"/>
    <w:rsid w:val="00B85896"/>
    <w:rsid w:val="00B85901"/>
    <w:rsid w:val="00B859B3"/>
    <w:rsid w:val="00B85A30"/>
    <w:rsid w:val="00B85B3D"/>
    <w:rsid w:val="00B85B86"/>
    <w:rsid w:val="00B85D65"/>
    <w:rsid w:val="00B85DCD"/>
    <w:rsid w:val="00B85E15"/>
    <w:rsid w:val="00B85EFF"/>
    <w:rsid w:val="00B85F09"/>
    <w:rsid w:val="00B85F8B"/>
    <w:rsid w:val="00B86172"/>
    <w:rsid w:val="00B863E0"/>
    <w:rsid w:val="00B863FF"/>
    <w:rsid w:val="00B8666B"/>
    <w:rsid w:val="00B866DF"/>
    <w:rsid w:val="00B86730"/>
    <w:rsid w:val="00B8684C"/>
    <w:rsid w:val="00B868DA"/>
    <w:rsid w:val="00B869AC"/>
    <w:rsid w:val="00B869F5"/>
    <w:rsid w:val="00B86D51"/>
    <w:rsid w:val="00B86D8E"/>
    <w:rsid w:val="00B86DBC"/>
    <w:rsid w:val="00B87036"/>
    <w:rsid w:val="00B8713E"/>
    <w:rsid w:val="00B87167"/>
    <w:rsid w:val="00B87238"/>
    <w:rsid w:val="00B87395"/>
    <w:rsid w:val="00B879F2"/>
    <w:rsid w:val="00B87A0F"/>
    <w:rsid w:val="00B87A71"/>
    <w:rsid w:val="00B87CE0"/>
    <w:rsid w:val="00B87E10"/>
    <w:rsid w:val="00B900CD"/>
    <w:rsid w:val="00B9024C"/>
    <w:rsid w:val="00B907C4"/>
    <w:rsid w:val="00B908E3"/>
    <w:rsid w:val="00B90B08"/>
    <w:rsid w:val="00B90CEA"/>
    <w:rsid w:val="00B90D14"/>
    <w:rsid w:val="00B90F50"/>
    <w:rsid w:val="00B9104F"/>
    <w:rsid w:val="00B911FA"/>
    <w:rsid w:val="00B9126A"/>
    <w:rsid w:val="00B918FD"/>
    <w:rsid w:val="00B919A7"/>
    <w:rsid w:val="00B91C6F"/>
    <w:rsid w:val="00B91DF8"/>
    <w:rsid w:val="00B91E83"/>
    <w:rsid w:val="00B9211E"/>
    <w:rsid w:val="00B921C9"/>
    <w:rsid w:val="00B922AE"/>
    <w:rsid w:val="00B92385"/>
    <w:rsid w:val="00B924E4"/>
    <w:rsid w:val="00B92817"/>
    <w:rsid w:val="00B92A7E"/>
    <w:rsid w:val="00B92AB5"/>
    <w:rsid w:val="00B92AB7"/>
    <w:rsid w:val="00B92CD5"/>
    <w:rsid w:val="00B93076"/>
    <w:rsid w:val="00B930A7"/>
    <w:rsid w:val="00B93138"/>
    <w:rsid w:val="00B93168"/>
    <w:rsid w:val="00B932BC"/>
    <w:rsid w:val="00B9351F"/>
    <w:rsid w:val="00B9352C"/>
    <w:rsid w:val="00B93588"/>
    <w:rsid w:val="00B935AF"/>
    <w:rsid w:val="00B93648"/>
    <w:rsid w:val="00B936C4"/>
    <w:rsid w:val="00B936E6"/>
    <w:rsid w:val="00B93A3B"/>
    <w:rsid w:val="00B93ADA"/>
    <w:rsid w:val="00B93CB7"/>
    <w:rsid w:val="00B93D73"/>
    <w:rsid w:val="00B93FCF"/>
    <w:rsid w:val="00B9401A"/>
    <w:rsid w:val="00B942AB"/>
    <w:rsid w:val="00B94387"/>
    <w:rsid w:val="00B94407"/>
    <w:rsid w:val="00B946B5"/>
    <w:rsid w:val="00B946D0"/>
    <w:rsid w:val="00B94784"/>
    <w:rsid w:val="00B94843"/>
    <w:rsid w:val="00B94B3F"/>
    <w:rsid w:val="00B94CE2"/>
    <w:rsid w:val="00B94F56"/>
    <w:rsid w:val="00B951F5"/>
    <w:rsid w:val="00B95380"/>
    <w:rsid w:val="00B95462"/>
    <w:rsid w:val="00B95529"/>
    <w:rsid w:val="00B9566C"/>
    <w:rsid w:val="00B957A6"/>
    <w:rsid w:val="00B95922"/>
    <w:rsid w:val="00B95A1F"/>
    <w:rsid w:val="00B95B7C"/>
    <w:rsid w:val="00B95CB8"/>
    <w:rsid w:val="00B95E0D"/>
    <w:rsid w:val="00B95ECA"/>
    <w:rsid w:val="00B96251"/>
    <w:rsid w:val="00B96414"/>
    <w:rsid w:val="00B96438"/>
    <w:rsid w:val="00B96492"/>
    <w:rsid w:val="00B96597"/>
    <w:rsid w:val="00B96808"/>
    <w:rsid w:val="00B96868"/>
    <w:rsid w:val="00B96933"/>
    <w:rsid w:val="00B969EA"/>
    <w:rsid w:val="00B96B16"/>
    <w:rsid w:val="00B96BA7"/>
    <w:rsid w:val="00B96D9C"/>
    <w:rsid w:val="00B96DFA"/>
    <w:rsid w:val="00B972A6"/>
    <w:rsid w:val="00B9733A"/>
    <w:rsid w:val="00B974B1"/>
    <w:rsid w:val="00B97541"/>
    <w:rsid w:val="00B97729"/>
    <w:rsid w:val="00B97854"/>
    <w:rsid w:val="00B97931"/>
    <w:rsid w:val="00B9798F"/>
    <w:rsid w:val="00B979F6"/>
    <w:rsid w:val="00B97B79"/>
    <w:rsid w:val="00B97BDC"/>
    <w:rsid w:val="00B97C09"/>
    <w:rsid w:val="00B97CF3"/>
    <w:rsid w:val="00B97D3C"/>
    <w:rsid w:val="00B97D78"/>
    <w:rsid w:val="00B97D84"/>
    <w:rsid w:val="00B97E68"/>
    <w:rsid w:val="00B97EE2"/>
    <w:rsid w:val="00B97FB7"/>
    <w:rsid w:val="00BA0186"/>
    <w:rsid w:val="00BA0360"/>
    <w:rsid w:val="00BA044B"/>
    <w:rsid w:val="00BA0498"/>
    <w:rsid w:val="00BA06C2"/>
    <w:rsid w:val="00BA087D"/>
    <w:rsid w:val="00BA098D"/>
    <w:rsid w:val="00BA0B99"/>
    <w:rsid w:val="00BA0C1F"/>
    <w:rsid w:val="00BA0D21"/>
    <w:rsid w:val="00BA0EDF"/>
    <w:rsid w:val="00BA106C"/>
    <w:rsid w:val="00BA1177"/>
    <w:rsid w:val="00BA11CA"/>
    <w:rsid w:val="00BA11D5"/>
    <w:rsid w:val="00BA130F"/>
    <w:rsid w:val="00BA142A"/>
    <w:rsid w:val="00BA144B"/>
    <w:rsid w:val="00BA15F0"/>
    <w:rsid w:val="00BA1641"/>
    <w:rsid w:val="00BA16B9"/>
    <w:rsid w:val="00BA16BC"/>
    <w:rsid w:val="00BA182B"/>
    <w:rsid w:val="00BA187B"/>
    <w:rsid w:val="00BA1903"/>
    <w:rsid w:val="00BA1C38"/>
    <w:rsid w:val="00BA1D76"/>
    <w:rsid w:val="00BA1E4F"/>
    <w:rsid w:val="00BA216C"/>
    <w:rsid w:val="00BA2388"/>
    <w:rsid w:val="00BA2426"/>
    <w:rsid w:val="00BA2869"/>
    <w:rsid w:val="00BA28DC"/>
    <w:rsid w:val="00BA2912"/>
    <w:rsid w:val="00BA29F2"/>
    <w:rsid w:val="00BA2C46"/>
    <w:rsid w:val="00BA2C53"/>
    <w:rsid w:val="00BA2D48"/>
    <w:rsid w:val="00BA2EAB"/>
    <w:rsid w:val="00BA2F1A"/>
    <w:rsid w:val="00BA2F39"/>
    <w:rsid w:val="00BA2F6D"/>
    <w:rsid w:val="00BA2FD7"/>
    <w:rsid w:val="00BA300D"/>
    <w:rsid w:val="00BA3031"/>
    <w:rsid w:val="00BA319E"/>
    <w:rsid w:val="00BA32F3"/>
    <w:rsid w:val="00BA331B"/>
    <w:rsid w:val="00BA35FE"/>
    <w:rsid w:val="00BA37B9"/>
    <w:rsid w:val="00BA3ADA"/>
    <w:rsid w:val="00BA3AF5"/>
    <w:rsid w:val="00BA3D05"/>
    <w:rsid w:val="00BA3D9C"/>
    <w:rsid w:val="00BA3DF0"/>
    <w:rsid w:val="00BA3F8C"/>
    <w:rsid w:val="00BA3FB7"/>
    <w:rsid w:val="00BA40ED"/>
    <w:rsid w:val="00BA452D"/>
    <w:rsid w:val="00BA477A"/>
    <w:rsid w:val="00BA4897"/>
    <w:rsid w:val="00BA48FF"/>
    <w:rsid w:val="00BA49B8"/>
    <w:rsid w:val="00BA4A7D"/>
    <w:rsid w:val="00BA4AED"/>
    <w:rsid w:val="00BA4B75"/>
    <w:rsid w:val="00BA4CB9"/>
    <w:rsid w:val="00BA4DF7"/>
    <w:rsid w:val="00BA5163"/>
    <w:rsid w:val="00BA53C3"/>
    <w:rsid w:val="00BA5462"/>
    <w:rsid w:val="00BA55AA"/>
    <w:rsid w:val="00BA55DA"/>
    <w:rsid w:val="00BA59CB"/>
    <w:rsid w:val="00BA5A38"/>
    <w:rsid w:val="00BA5A56"/>
    <w:rsid w:val="00BA5B1F"/>
    <w:rsid w:val="00BA5C90"/>
    <w:rsid w:val="00BA5D3F"/>
    <w:rsid w:val="00BA5F36"/>
    <w:rsid w:val="00BA6082"/>
    <w:rsid w:val="00BA60DC"/>
    <w:rsid w:val="00BA6121"/>
    <w:rsid w:val="00BA644C"/>
    <w:rsid w:val="00BA64DD"/>
    <w:rsid w:val="00BA6872"/>
    <w:rsid w:val="00BA6907"/>
    <w:rsid w:val="00BA6A20"/>
    <w:rsid w:val="00BA6AB0"/>
    <w:rsid w:val="00BA6D16"/>
    <w:rsid w:val="00BA6F45"/>
    <w:rsid w:val="00BA71F7"/>
    <w:rsid w:val="00BA720A"/>
    <w:rsid w:val="00BA7273"/>
    <w:rsid w:val="00BA74F7"/>
    <w:rsid w:val="00BA7749"/>
    <w:rsid w:val="00BA77AC"/>
    <w:rsid w:val="00BA7A23"/>
    <w:rsid w:val="00BA7C9F"/>
    <w:rsid w:val="00BA7D3A"/>
    <w:rsid w:val="00BA7DCF"/>
    <w:rsid w:val="00BA7DEA"/>
    <w:rsid w:val="00BA7E50"/>
    <w:rsid w:val="00BA7EEA"/>
    <w:rsid w:val="00BA7F83"/>
    <w:rsid w:val="00BB0002"/>
    <w:rsid w:val="00BB01E4"/>
    <w:rsid w:val="00BB0320"/>
    <w:rsid w:val="00BB0360"/>
    <w:rsid w:val="00BB03FB"/>
    <w:rsid w:val="00BB05BE"/>
    <w:rsid w:val="00BB0825"/>
    <w:rsid w:val="00BB0871"/>
    <w:rsid w:val="00BB08C2"/>
    <w:rsid w:val="00BB0906"/>
    <w:rsid w:val="00BB0970"/>
    <w:rsid w:val="00BB0AD9"/>
    <w:rsid w:val="00BB0B1B"/>
    <w:rsid w:val="00BB0B97"/>
    <w:rsid w:val="00BB0D1A"/>
    <w:rsid w:val="00BB0DBF"/>
    <w:rsid w:val="00BB0FD7"/>
    <w:rsid w:val="00BB1134"/>
    <w:rsid w:val="00BB1238"/>
    <w:rsid w:val="00BB12DC"/>
    <w:rsid w:val="00BB14B7"/>
    <w:rsid w:val="00BB1510"/>
    <w:rsid w:val="00BB1787"/>
    <w:rsid w:val="00BB182D"/>
    <w:rsid w:val="00BB1A2C"/>
    <w:rsid w:val="00BB1C57"/>
    <w:rsid w:val="00BB1E6F"/>
    <w:rsid w:val="00BB1E9A"/>
    <w:rsid w:val="00BB1F0E"/>
    <w:rsid w:val="00BB1FD3"/>
    <w:rsid w:val="00BB203B"/>
    <w:rsid w:val="00BB2097"/>
    <w:rsid w:val="00BB2168"/>
    <w:rsid w:val="00BB22AF"/>
    <w:rsid w:val="00BB2410"/>
    <w:rsid w:val="00BB24E8"/>
    <w:rsid w:val="00BB251B"/>
    <w:rsid w:val="00BB2983"/>
    <w:rsid w:val="00BB29F6"/>
    <w:rsid w:val="00BB2C4C"/>
    <w:rsid w:val="00BB2C59"/>
    <w:rsid w:val="00BB2CDD"/>
    <w:rsid w:val="00BB2E18"/>
    <w:rsid w:val="00BB2FB3"/>
    <w:rsid w:val="00BB30F0"/>
    <w:rsid w:val="00BB31FF"/>
    <w:rsid w:val="00BB3544"/>
    <w:rsid w:val="00BB36A1"/>
    <w:rsid w:val="00BB3725"/>
    <w:rsid w:val="00BB3730"/>
    <w:rsid w:val="00BB37A8"/>
    <w:rsid w:val="00BB3808"/>
    <w:rsid w:val="00BB3823"/>
    <w:rsid w:val="00BB3854"/>
    <w:rsid w:val="00BB38B4"/>
    <w:rsid w:val="00BB3A85"/>
    <w:rsid w:val="00BB3C29"/>
    <w:rsid w:val="00BB3E82"/>
    <w:rsid w:val="00BB3F7B"/>
    <w:rsid w:val="00BB402C"/>
    <w:rsid w:val="00BB4030"/>
    <w:rsid w:val="00BB405F"/>
    <w:rsid w:val="00BB4082"/>
    <w:rsid w:val="00BB428F"/>
    <w:rsid w:val="00BB44FE"/>
    <w:rsid w:val="00BB451F"/>
    <w:rsid w:val="00BB459E"/>
    <w:rsid w:val="00BB45AB"/>
    <w:rsid w:val="00BB45EB"/>
    <w:rsid w:val="00BB488D"/>
    <w:rsid w:val="00BB4CED"/>
    <w:rsid w:val="00BB4D13"/>
    <w:rsid w:val="00BB4DDF"/>
    <w:rsid w:val="00BB4E69"/>
    <w:rsid w:val="00BB545D"/>
    <w:rsid w:val="00BB54E0"/>
    <w:rsid w:val="00BB5516"/>
    <w:rsid w:val="00BB558E"/>
    <w:rsid w:val="00BB5625"/>
    <w:rsid w:val="00BB58D6"/>
    <w:rsid w:val="00BB5AE7"/>
    <w:rsid w:val="00BB5D9C"/>
    <w:rsid w:val="00BB5E54"/>
    <w:rsid w:val="00BB5EF3"/>
    <w:rsid w:val="00BB6249"/>
    <w:rsid w:val="00BB6321"/>
    <w:rsid w:val="00BB66AF"/>
    <w:rsid w:val="00BB683C"/>
    <w:rsid w:val="00BB68B6"/>
    <w:rsid w:val="00BB6962"/>
    <w:rsid w:val="00BB69A7"/>
    <w:rsid w:val="00BB6A09"/>
    <w:rsid w:val="00BB6A88"/>
    <w:rsid w:val="00BB6B5E"/>
    <w:rsid w:val="00BB6F76"/>
    <w:rsid w:val="00BB6F99"/>
    <w:rsid w:val="00BB708D"/>
    <w:rsid w:val="00BB71A4"/>
    <w:rsid w:val="00BB72E1"/>
    <w:rsid w:val="00BB74CC"/>
    <w:rsid w:val="00BB7648"/>
    <w:rsid w:val="00BB776A"/>
    <w:rsid w:val="00BB7795"/>
    <w:rsid w:val="00BB7838"/>
    <w:rsid w:val="00BB785B"/>
    <w:rsid w:val="00BB78B3"/>
    <w:rsid w:val="00BB7C15"/>
    <w:rsid w:val="00BB7C7A"/>
    <w:rsid w:val="00BB7DD5"/>
    <w:rsid w:val="00BB7E22"/>
    <w:rsid w:val="00BB7F33"/>
    <w:rsid w:val="00BB7F8C"/>
    <w:rsid w:val="00BC0364"/>
    <w:rsid w:val="00BC05C6"/>
    <w:rsid w:val="00BC0729"/>
    <w:rsid w:val="00BC0799"/>
    <w:rsid w:val="00BC07AA"/>
    <w:rsid w:val="00BC0B6A"/>
    <w:rsid w:val="00BC0F48"/>
    <w:rsid w:val="00BC1357"/>
    <w:rsid w:val="00BC13F5"/>
    <w:rsid w:val="00BC185C"/>
    <w:rsid w:val="00BC18C0"/>
    <w:rsid w:val="00BC18DB"/>
    <w:rsid w:val="00BC18F0"/>
    <w:rsid w:val="00BC1900"/>
    <w:rsid w:val="00BC1B08"/>
    <w:rsid w:val="00BC1F4A"/>
    <w:rsid w:val="00BC21FE"/>
    <w:rsid w:val="00BC2925"/>
    <w:rsid w:val="00BC2954"/>
    <w:rsid w:val="00BC29C3"/>
    <w:rsid w:val="00BC2A09"/>
    <w:rsid w:val="00BC2A15"/>
    <w:rsid w:val="00BC2A78"/>
    <w:rsid w:val="00BC2A9A"/>
    <w:rsid w:val="00BC2AFA"/>
    <w:rsid w:val="00BC2BA9"/>
    <w:rsid w:val="00BC2C69"/>
    <w:rsid w:val="00BC30C9"/>
    <w:rsid w:val="00BC30CA"/>
    <w:rsid w:val="00BC32F3"/>
    <w:rsid w:val="00BC3376"/>
    <w:rsid w:val="00BC355D"/>
    <w:rsid w:val="00BC3A27"/>
    <w:rsid w:val="00BC3D14"/>
    <w:rsid w:val="00BC3D42"/>
    <w:rsid w:val="00BC406A"/>
    <w:rsid w:val="00BC4118"/>
    <w:rsid w:val="00BC41E1"/>
    <w:rsid w:val="00BC4268"/>
    <w:rsid w:val="00BC4290"/>
    <w:rsid w:val="00BC4296"/>
    <w:rsid w:val="00BC4302"/>
    <w:rsid w:val="00BC4503"/>
    <w:rsid w:val="00BC454A"/>
    <w:rsid w:val="00BC457F"/>
    <w:rsid w:val="00BC45B9"/>
    <w:rsid w:val="00BC469B"/>
    <w:rsid w:val="00BC46D7"/>
    <w:rsid w:val="00BC4703"/>
    <w:rsid w:val="00BC4887"/>
    <w:rsid w:val="00BC48AE"/>
    <w:rsid w:val="00BC491D"/>
    <w:rsid w:val="00BC495B"/>
    <w:rsid w:val="00BC4A1C"/>
    <w:rsid w:val="00BC4ABD"/>
    <w:rsid w:val="00BC4B2F"/>
    <w:rsid w:val="00BC4CE1"/>
    <w:rsid w:val="00BC549A"/>
    <w:rsid w:val="00BC5515"/>
    <w:rsid w:val="00BC5551"/>
    <w:rsid w:val="00BC5708"/>
    <w:rsid w:val="00BC58AC"/>
    <w:rsid w:val="00BC5C0E"/>
    <w:rsid w:val="00BC5CEB"/>
    <w:rsid w:val="00BC5DD0"/>
    <w:rsid w:val="00BC5E05"/>
    <w:rsid w:val="00BC5E0E"/>
    <w:rsid w:val="00BC5E61"/>
    <w:rsid w:val="00BC5ED3"/>
    <w:rsid w:val="00BC5FA5"/>
    <w:rsid w:val="00BC5FC4"/>
    <w:rsid w:val="00BC6021"/>
    <w:rsid w:val="00BC6032"/>
    <w:rsid w:val="00BC604C"/>
    <w:rsid w:val="00BC60A8"/>
    <w:rsid w:val="00BC6130"/>
    <w:rsid w:val="00BC6162"/>
    <w:rsid w:val="00BC61BE"/>
    <w:rsid w:val="00BC6414"/>
    <w:rsid w:val="00BC6554"/>
    <w:rsid w:val="00BC65FD"/>
    <w:rsid w:val="00BC6611"/>
    <w:rsid w:val="00BC66F3"/>
    <w:rsid w:val="00BC6ACF"/>
    <w:rsid w:val="00BC6E01"/>
    <w:rsid w:val="00BC6E96"/>
    <w:rsid w:val="00BC70AF"/>
    <w:rsid w:val="00BC70F8"/>
    <w:rsid w:val="00BC71F9"/>
    <w:rsid w:val="00BC7237"/>
    <w:rsid w:val="00BC7279"/>
    <w:rsid w:val="00BC745B"/>
    <w:rsid w:val="00BC76AF"/>
    <w:rsid w:val="00BC7973"/>
    <w:rsid w:val="00BC797E"/>
    <w:rsid w:val="00BC7AA3"/>
    <w:rsid w:val="00BC7BA0"/>
    <w:rsid w:val="00BC7E29"/>
    <w:rsid w:val="00BC7F4A"/>
    <w:rsid w:val="00BD0263"/>
    <w:rsid w:val="00BD02FA"/>
    <w:rsid w:val="00BD0367"/>
    <w:rsid w:val="00BD0400"/>
    <w:rsid w:val="00BD046B"/>
    <w:rsid w:val="00BD04D0"/>
    <w:rsid w:val="00BD0535"/>
    <w:rsid w:val="00BD0B19"/>
    <w:rsid w:val="00BD0C10"/>
    <w:rsid w:val="00BD0E31"/>
    <w:rsid w:val="00BD0ECE"/>
    <w:rsid w:val="00BD0FD5"/>
    <w:rsid w:val="00BD10B0"/>
    <w:rsid w:val="00BD1191"/>
    <w:rsid w:val="00BD11BD"/>
    <w:rsid w:val="00BD1520"/>
    <w:rsid w:val="00BD171D"/>
    <w:rsid w:val="00BD1763"/>
    <w:rsid w:val="00BD1A4F"/>
    <w:rsid w:val="00BD1BB3"/>
    <w:rsid w:val="00BD1CD4"/>
    <w:rsid w:val="00BD1DC2"/>
    <w:rsid w:val="00BD1DE2"/>
    <w:rsid w:val="00BD20AF"/>
    <w:rsid w:val="00BD20E4"/>
    <w:rsid w:val="00BD258F"/>
    <w:rsid w:val="00BD2606"/>
    <w:rsid w:val="00BD2626"/>
    <w:rsid w:val="00BD290D"/>
    <w:rsid w:val="00BD29A4"/>
    <w:rsid w:val="00BD2B43"/>
    <w:rsid w:val="00BD2BBB"/>
    <w:rsid w:val="00BD2CC1"/>
    <w:rsid w:val="00BD2EBD"/>
    <w:rsid w:val="00BD30C6"/>
    <w:rsid w:val="00BD30FB"/>
    <w:rsid w:val="00BD31D5"/>
    <w:rsid w:val="00BD368C"/>
    <w:rsid w:val="00BD3731"/>
    <w:rsid w:val="00BD39BE"/>
    <w:rsid w:val="00BD3A35"/>
    <w:rsid w:val="00BD3AA8"/>
    <w:rsid w:val="00BD3BAE"/>
    <w:rsid w:val="00BD3C46"/>
    <w:rsid w:val="00BD3C83"/>
    <w:rsid w:val="00BD43A9"/>
    <w:rsid w:val="00BD476C"/>
    <w:rsid w:val="00BD47D9"/>
    <w:rsid w:val="00BD48A0"/>
    <w:rsid w:val="00BD48E4"/>
    <w:rsid w:val="00BD49EF"/>
    <w:rsid w:val="00BD4A15"/>
    <w:rsid w:val="00BD4C7D"/>
    <w:rsid w:val="00BD4D30"/>
    <w:rsid w:val="00BD4E41"/>
    <w:rsid w:val="00BD4FA7"/>
    <w:rsid w:val="00BD50E6"/>
    <w:rsid w:val="00BD515B"/>
    <w:rsid w:val="00BD51F2"/>
    <w:rsid w:val="00BD520B"/>
    <w:rsid w:val="00BD5232"/>
    <w:rsid w:val="00BD5436"/>
    <w:rsid w:val="00BD548E"/>
    <w:rsid w:val="00BD557E"/>
    <w:rsid w:val="00BD593E"/>
    <w:rsid w:val="00BD59FF"/>
    <w:rsid w:val="00BD5B30"/>
    <w:rsid w:val="00BD5C18"/>
    <w:rsid w:val="00BD5E5F"/>
    <w:rsid w:val="00BD5ECF"/>
    <w:rsid w:val="00BD60AC"/>
    <w:rsid w:val="00BD6243"/>
    <w:rsid w:val="00BD627A"/>
    <w:rsid w:val="00BD6315"/>
    <w:rsid w:val="00BD6710"/>
    <w:rsid w:val="00BD6887"/>
    <w:rsid w:val="00BD6A14"/>
    <w:rsid w:val="00BD6B6F"/>
    <w:rsid w:val="00BD6C2C"/>
    <w:rsid w:val="00BD6EE9"/>
    <w:rsid w:val="00BD6F59"/>
    <w:rsid w:val="00BD701E"/>
    <w:rsid w:val="00BD7195"/>
    <w:rsid w:val="00BD73D6"/>
    <w:rsid w:val="00BD7405"/>
    <w:rsid w:val="00BD745F"/>
    <w:rsid w:val="00BD752B"/>
    <w:rsid w:val="00BD7687"/>
    <w:rsid w:val="00BD76F6"/>
    <w:rsid w:val="00BD7733"/>
    <w:rsid w:val="00BD7810"/>
    <w:rsid w:val="00BD79C5"/>
    <w:rsid w:val="00BD7B7E"/>
    <w:rsid w:val="00BD7BCF"/>
    <w:rsid w:val="00BD7C6D"/>
    <w:rsid w:val="00BE03DB"/>
    <w:rsid w:val="00BE0405"/>
    <w:rsid w:val="00BE0559"/>
    <w:rsid w:val="00BE0C74"/>
    <w:rsid w:val="00BE0C7E"/>
    <w:rsid w:val="00BE0D62"/>
    <w:rsid w:val="00BE10D8"/>
    <w:rsid w:val="00BE112B"/>
    <w:rsid w:val="00BE1171"/>
    <w:rsid w:val="00BE12B0"/>
    <w:rsid w:val="00BE1340"/>
    <w:rsid w:val="00BE14A9"/>
    <w:rsid w:val="00BE167A"/>
    <w:rsid w:val="00BE1756"/>
    <w:rsid w:val="00BE18C8"/>
    <w:rsid w:val="00BE1907"/>
    <w:rsid w:val="00BE1B08"/>
    <w:rsid w:val="00BE2107"/>
    <w:rsid w:val="00BE266C"/>
    <w:rsid w:val="00BE26F6"/>
    <w:rsid w:val="00BE2732"/>
    <w:rsid w:val="00BE279E"/>
    <w:rsid w:val="00BE27AC"/>
    <w:rsid w:val="00BE27CA"/>
    <w:rsid w:val="00BE2841"/>
    <w:rsid w:val="00BE2947"/>
    <w:rsid w:val="00BE299F"/>
    <w:rsid w:val="00BE2A2F"/>
    <w:rsid w:val="00BE2BCB"/>
    <w:rsid w:val="00BE2EFC"/>
    <w:rsid w:val="00BE2F8E"/>
    <w:rsid w:val="00BE3005"/>
    <w:rsid w:val="00BE335B"/>
    <w:rsid w:val="00BE3786"/>
    <w:rsid w:val="00BE39BF"/>
    <w:rsid w:val="00BE3CF8"/>
    <w:rsid w:val="00BE3E9C"/>
    <w:rsid w:val="00BE3ED7"/>
    <w:rsid w:val="00BE4014"/>
    <w:rsid w:val="00BE413D"/>
    <w:rsid w:val="00BE41E1"/>
    <w:rsid w:val="00BE43D5"/>
    <w:rsid w:val="00BE4436"/>
    <w:rsid w:val="00BE4756"/>
    <w:rsid w:val="00BE4AC4"/>
    <w:rsid w:val="00BE4C4E"/>
    <w:rsid w:val="00BE4CFA"/>
    <w:rsid w:val="00BE4D8F"/>
    <w:rsid w:val="00BE4E5C"/>
    <w:rsid w:val="00BE4E80"/>
    <w:rsid w:val="00BE532A"/>
    <w:rsid w:val="00BE548A"/>
    <w:rsid w:val="00BE5595"/>
    <w:rsid w:val="00BE56F6"/>
    <w:rsid w:val="00BE5773"/>
    <w:rsid w:val="00BE57D9"/>
    <w:rsid w:val="00BE5897"/>
    <w:rsid w:val="00BE5A1D"/>
    <w:rsid w:val="00BE5AD5"/>
    <w:rsid w:val="00BE5E30"/>
    <w:rsid w:val="00BE5E64"/>
    <w:rsid w:val="00BE5F50"/>
    <w:rsid w:val="00BE5F71"/>
    <w:rsid w:val="00BE5FBC"/>
    <w:rsid w:val="00BE6205"/>
    <w:rsid w:val="00BE6236"/>
    <w:rsid w:val="00BE62CE"/>
    <w:rsid w:val="00BE636D"/>
    <w:rsid w:val="00BE66B9"/>
    <w:rsid w:val="00BE66C8"/>
    <w:rsid w:val="00BE671D"/>
    <w:rsid w:val="00BE67A7"/>
    <w:rsid w:val="00BE6895"/>
    <w:rsid w:val="00BE68FF"/>
    <w:rsid w:val="00BE6AD2"/>
    <w:rsid w:val="00BE6AF0"/>
    <w:rsid w:val="00BE6CB4"/>
    <w:rsid w:val="00BE6D47"/>
    <w:rsid w:val="00BE6E24"/>
    <w:rsid w:val="00BE6F0E"/>
    <w:rsid w:val="00BE6F8C"/>
    <w:rsid w:val="00BE7360"/>
    <w:rsid w:val="00BE75B9"/>
    <w:rsid w:val="00BE7799"/>
    <w:rsid w:val="00BE77A5"/>
    <w:rsid w:val="00BE7923"/>
    <w:rsid w:val="00BE79A1"/>
    <w:rsid w:val="00BE7C28"/>
    <w:rsid w:val="00BE7CAB"/>
    <w:rsid w:val="00BE7CB3"/>
    <w:rsid w:val="00BE7DED"/>
    <w:rsid w:val="00BF009A"/>
    <w:rsid w:val="00BF016A"/>
    <w:rsid w:val="00BF0224"/>
    <w:rsid w:val="00BF0290"/>
    <w:rsid w:val="00BF0490"/>
    <w:rsid w:val="00BF04C8"/>
    <w:rsid w:val="00BF0747"/>
    <w:rsid w:val="00BF0771"/>
    <w:rsid w:val="00BF0ADE"/>
    <w:rsid w:val="00BF0B65"/>
    <w:rsid w:val="00BF0BFC"/>
    <w:rsid w:val="00BF0D05"/>
    <w:rsid w:val="00BF0E93"/>
    <w:rsid w:val="00BF10A8"/>
    <w:rsid w:val="00BF1432"/>
    <w:rsid w:val="00BF1612"/>
    <w:rsid w:val="00BF1A16"/>
    <w:rsid w:val="00BF1A28"/>
    <w:rsid w:val="00BF1B98"/>
    <w:rsid w:val="00BF1C89"/>
    <w:rsid w:val="00BF1DA9"/>
    <w:rsid w:val="00BF1E9F"/>
    <w:rsid w:val="00BF1FE9"/>
    <w:rsid w:val="00BF2269"/>
    <w:rsid w:val="00BF23EB"/>
    <w:rsid w:val="00BF254E"/>
    <w:rsid w:val="00BF2569"/>
    <w:rsid w:val="00BF2691"/>
    <w:rsid w:val="00BF2738"/>
    <w:rsid w:val="00BF2C69"/>
    <w:rsid w:val="00BF2D7A"/>
    <w:rsid w:val="00BF2E23"/>
    <w:rsid w:val="00BF2FD7"/>
    <w:rsid w:val="00BF309E"/>
    <w:rsid w:val="00BF32A9"/>
    <w:rsid w:val="00BF3432"/>
    <w:rsid w:val="00BF35C6"/>
    <w:rsid w:val="00BF37AE"/>
    <w:rsid w:val="00BF37EF"/>
    <w:rsid w:val="00BF382B"/>
    <w:rsid w:val="00BF38AE"/>
    <w:rsid w:val="00BF399B"/>
    <w:rsid w:val="00BF39D3"/>
    <w:rsid w:val="00BF3A20"/>
    <w:rsid w:val="00BF3A3E"/>
    <w:rsid w:val="00BF3A73"/>
    <w:rsid w:val="00BF3B0A"/>
    <w:rsid w:val="00BF3B16"/>
    <w:rsid w:val="00BF3B40"/>
    <w:rsid w:val="00BF3C06"/>
    <w:rsid w:val="00BF3C74"/>
    <w:rsid w:val="00BF3CDE"/>
    <w:rsid w:val="00BF3DA5"/>
    <w:rsid w:val="00BF3E00"/>
    <w:rsid w:val="00BF402B"/>
    <w:rsid w:val="00BF407D"/>
    <w:rsid w:val="00BF440C"/>
    <w:rsid w:val="00BF45FB"/>
    <w:rsid w:val="00BF4820"/>
    <w:rsid w:val="00BF485B"/>
    <w:rsid w:val="00BF49FA"/>
    <w:rsid w:val="00BF4E19"/>
    <w:rsid w:val="00BF5118"/>
    <w:rsid w:val="00BF51D3"/>
    <w:rsid w:val="00BF5228"/>
    <w:rsid w:val="00BF550C"/>
    <w:rsid w:val="00BF56B9"/>
    <w:rsid w:val="00BF58A2"/>
    <w:rsid w:val="00BF59DF"/>
    <w:rsid w:val="00BF5B44"/>
    <w:rsid w:val="00BF5F23"/>
    <w:rsid w:val="00BF6026"/>
    <w:rsid w:val="00BF6156"/>
    <w:rsid w:val="00BF6164"/>
    <w:rsid w:val="00BF61D0"/>
    <w:rsid w:val="00BF639F"/>
    <w:rsid w:val="00BF63DB"/>
    <w:rsid w:val="00BF6427"/>
    <w:rsid w:val="00BF6481"/>
    <w:rsid w:val="00BF65B8"/>
    <w:rsid w:val="00BF67CB"/>
    <w:rsid w:val="00BF6878"/>
    <w:rsid w:val="00BF69D1"/>
    <w:rsid w:val="00BF69E0"/>
    <w:rsid w:val="00BF6A74"/>
    <w:rsid w:val="00BF6ACC"/>
    <w:rsid w:val="00BF6C79"/>
    <w:rsid w:val="00BF6CF6"/>
    <w:rsid w:val="00BF6CFB"/>
    <w:rsid w:val="00BF6E9E"/>
    <w:rsid w:val="00BF6F94"/>
    <w:rsid w:val="00BF700B"/>
    <w:rsid w:val="00BF7507"/>
    <w:rsid w:val="00BF7585"/>
    <w:rsid w:val="00BF78C2"/>
    <w:rsid w:val="00BF7A7F"/>
    <w:rsid w:val="00BF7C42"/>
    <w:rsid w:val="00BF7DB5"/>
    <w:rsid w:val="00BF7E4F"/>
    <w:rsid w:val="00C00094"/>
    <w:rsid w:val="00C00207"/>
    <w:rsid w:val="00C00284"/>
    <w:rsid w:val="00C00355"/>
    <w:rsid w:val="00C004CC"/>
    <w:rsid w:val="00C004E7"/>
    <w:rsid w:val="00C00544"/>
    <w:rsid w:val="00C006D1"/>
    <w:rsid w:val="00C0097B"/>
    <w:rsid w:val="00C009EE"/>
    <w:rsid w:val="00C00ABA"/>
    <w:rsid w:val="00C00CF4"/>
    <w:rsid w:val="00C00F3A"/>
    <w:rsid w:val="00C00FBA"/>
    <w:rsid w:val="00C00FBE"/>
    <w:rsid w:val="00C00FDB"/>
    <w:rsid w:val="00C01098"/>
    <w:rsid w:val="00C01137"/>
    <w:rsid w:val="00C012BF"/>
    <w:rsid w:val="00C01305"/>
    <w:rsid w:val="00C0134F"/>
    <w:rsid w:val="00C014F5"/>
    <w:rsid w:val="00C0156E"/>
    <w:rsid w:val="00C01576"/>
    <w:rsid w:val="00C018E8"/>
    <w:rsid w:val="00C019B6"/>
    <w:rsid w:val="00C01C39"/>
    <w:rsid w:val="00C01D0B"/>
    <w:rsid w:val="00C01F00"/>
    <w:rsid w:val="00C021B2"/>
    <w:rsid w:val="00C02261"/>
    <w:rsid w:val="00C022AC"/>
    <w:rsid w:val="00C022EE"/>
    <w:rsid w:val="00C0257D"/>
    <w:rsid w:val="00C02628"/>
    <w:rsid w:val="00C026A1"/>
    <w:rsid w:val="00C0270E"/>
    <w:rsid w:val="00C0272B"/>
    <w:rsid w:val="00C02797"/>
    <w:rsid w:val="00C0281C"/>
    <w:rsid w:val="00C02B4D"/>
    <w:rsid w:val="00C02C20"/>
    <w:rsid w:val="00C02CB5"/>
    <w:rsid w:val="00C02CFA"/>
    <w:rsid w:val="00C02F84"/>
    <w:rsid w:val="00C02FC2"/>
    <w:rsid w:val="00C030D4"/>
    <w:rsid w:val="00C0319A"/>
    <w:rsid w:val="00C032ED"/>
    <w:rsid w:val="00C03543"/>
    <w:rsid w:val="00C03554"/>
    <w:rsid w:val="00C03601"/>
    <w:rsid w:val="00C03946"/>
    <w:rsid w:val="00C039A9"/>
    <w:rsid w:val="00C03A80"/>
    <w:rsid w:val="00C03B38"/>
    <w:rsid w:val="00C03BB6"/>
    <w:rsid w:val="00C03D6D"/>
    <w:rsid w:val="00C03EAA"/>
    <w:rsid w:val="00C03F76"/>
    <w:rsid w:val="00C03FFD"/>
    <w:rsid w:val="00C04050"/>
    <w:rsid w:val="00C040D5"/>
    <w:rsid w:val="00C0429C"/>
    <w:rsid w:val="00C042F8"/>
    <w:rsid w:val="00C04356"/>
    <w:rsid w:val="00C043CC"/>
    <w:rsid w:val="00C0447B"/>
    <w:rsid w:val="00C044A3"/>
    <w:rsid w:val="00C044C9"/>
    <w:rsid w:val="00C04503"/>
    <w:rsid w:val="00C04773"/>
    <w:rsid w:val="00C048EB"/>
    <w:rsid w:val="00C04949"/>
    <w:rsid w:val="00C04A02"/>
    <w:rsid w:val="00C04A03"/>
    <w:rsid w:val="00C04ABE"/>
    <w:rsid w:val="00C04C4D"/>
    <w:rsid w:val="00C04F19"/>
    <w:rsid w:val="00C04FC1"/>
    <w:rsid w:val="00C052A7"/>
    <w:rsid w:val="00C05345"/>
    <w:rsid w:val="00C0548A"/>
    <w:rsid w:val="00C054B0"/>
    <w:rsid w:val="00C05650"/>
    <w:rsid w:val="00C0579B"/>
    <w:rsid w:val="00C05AB8"/>
    <w:rsid w:val="00C05C66"/>
    <w:rsid w:val="00C05F2F"/>
    <w:rsid w:val="00C06036"/>
    <w:rsid w:val="00C06207"/>
    <w:rsid w:val="00C06276"/>
    <w:rsid w:val="00C06290"/>
    <w:rsid w:val="00C062E1"/>
    <w:rsid w:val="00C06413"/>
    <w:rsid w:val="00C064B5"/>
    <w:rsid w:val="00C065A5"/>
    <w:rsid w:val="00C065CB"/>
    <w:rsid w:val="00C06640"/>
    <w:rsid w:val="00C06B11"/>
    <w:rsid w:val="00C06B24"/>
    <w:rsid w:val="00C06B9E"/>
    <w:rsid w:val="00C06D30"/>
    <w:rsid w:val="00C06DEC"/>
    <w:rsid w:val="00C06E64"/>
    <w:rsid w:val="00C06F8B"/>
    <w:rsid w:val="00C06FD7"/>
    <w:rsid w:val="00C0703F"/>
    <w:rsid w:val="00C07079"/>
    <w:rsid w:val="00C0754F"/>
    <w:rsid w:val="00C075C1"/>
    <w:rsid w:val="00C075E2"/>
    <w:rsid w:val="00C079DA"/>
    <w:rsid w:val="00C07B13"/>
    <w:rsid w:val="00C07C5F"/>
    <w:rsid w:val="00C07C6A"/>
    <w:rsid w:val="00C07D29"/>
    <w:rsid w:val="00C07F50"/>
    <w:rsid w:val="00C07FB0"/>
    <w:rsid w:val="00C07FEE"/>
    <w:rsid w:val="00C100A1"/>
    <w:rsid w:val="00C10244"/>
    <w:rsid w:val="00C10538"/>
    <w:rsid w:val="00C105F7"/>
    <w:rsid w:val="00C1066D"/>
    <w:rsid w:val="00C108BC"/>
    <w:rsid w:val="00C1097B"/>
    <w:rsid w:val="00C10C73"/>
    <w:rsid w:val="00C10FA0"/>
    <w:rsid w:val="00C110F7"/>
    <w:rsid w:val="00C11193"/>
    <w:rsid w:val="00C1126F"/>
    <w:rsid w:val="00C11281"/>
    <w:rsid w:val="00C11347"/>
    <w:rsid w:val="00C11389"/>
    <w:rsid w:val="00C11446"/>
    <w:rsid w:val="00C11475"/>
    <w:rsid w:val="00C114C9"/>
    <w:rsid w:val="00C1159E"/>
    <w:rsid w:val="00C116D9"/>
    <w:rsid w:val="00C11745"/>
    <w:rsid w:val="00C11928"/>
    <w:rsid w:val="00C11938"/>
    <w:rsid w:val="00C11AEA"/>
    <w:rsid w:val="00C11B60"/>
    <w:rsid w:val="00C11CD3"/>
    <w:rsid w:val="00C11CE0"/>
    <w:rsid w:val="00C11E0A"/>
    <w:rsid w:val="00C11E9F"/>
    <w:rsid w:val="00C11F01"/>
    <w:rsid w:val="00C12060"/>
    <w:rsid w:val="00C12101"/>
    <w:rsid w:val="00C1234E"/>
    <w:rsid w:val="00C12369"/>
    <w:rsid w:val="00C123CB"/>
    <w:rsid w:val="00C124EC"/>
    <w:rsid w:val="00C1276B"/>
    <w:rsid w:val="00C1279F"/>
    <w:rsid w:val="00C128BB"/>
    <w:rsid w:val="00C128FE"/>
    <w:rsid w:val="00C12CAA"/>
    <w:rsid w:val="00C12D1C"/>
    <w:rsid w:val="00C12EDE"/>
    <w:rsid w:val="00C12EF2"/>
    <w:rsid w:val="00C12FFD"/>
    <w:rsid w:val="00C1327B"/>
    <w:rsid w:val="00C1338D"/>
    <w:rsid w:val="00C133B2"/>
    <w:rsid w:val="00C136D4"/>
    <w:rsid w:val="00C13841"/>
    <w:rsid w:val="00C13861"/>
    <w:rsid w:val="00C13A64"/>
    <w:rsid w:val="00C13E1B"/>
    <w:rsid w:val="00C13EAE"/>
    <w:rsid w:val="00C13EC3"/>
    <w:rsid w:val="00C1411F"/>
    <w:rsid w:val="00C14196"/>
    <w:rsid w:val="00C141B9"/>
    <w:rsid w:val="00C141CF"/>
    <w:rsid w:val="00C14371"/>
    <w:rsid w:val="00C1450A"/>
    <w:rsid w:val="00C14651"/>
    <w:rsid w:val="00C14675"/>
    <w:rsid w:val="00C147EE"/>
    <w:rsid w:val="00C148F2"/>
    <w:rsid w:val="00C14A88"/>
    <w:rsid w:val="00C14ACE"/>
    <w:rsid w:val="00C14C17"/>
    <w:rsid w:val="00C14D18"/>
    <w:rsid w:val="00C14D2D"/>
    <w:rsid w:val="00C14E77"/>
    <w:rsid w:val="00C14F73"/>
    <w:rsid w:val="00C150B7"/>
    <w:rsid w:val="00C15193"/>
    <w:rsid w:val="00C1542B"/>
    <w:rsid w:val="00C157FC"/>
    <w:rsid w:val="00C15AD1"/>
    <w:rsid w:val="00C15C1F"/>
    <w:rsid w:val="00C15CBC"/>
    <w:rsid w:val="00C15D27"/>
    <w:rsid w:val="00C15F4F"/>
    <w:rsid w:val="00C15FA2"/>
    <w:rsid w:val="00C15FD8"/>
    <w:rsid w:val="00C1617D"/>
    <w:rsid w:val="00C1619F"/>
    <w:rsid w:val="00C16410"/>
    <w:rsid w:val="00C16574"/>
    <w:rsid w:val="00C166EB"/>
    <w:rsid w:val="00C16755"/>
    <w:rsid w:val="00C169A2"/>
    <w:rsid w:val="00C16B76"/>
    <w:rsid w:val="00C16C07"/>
    <w:rsid w:val="00C16C44"/>
    <w:rsid w:val="00C16CD8"/>
    <w:rsid w:val="00C16E87"/>
    <w:rsid w:val="00C17069"/>
    <w:rsid w:val="00C17107"/>
    <w:rsid w:val="00C17209"/>
    <w:rsid w:val="00C172AC"/>
    <w:rsid w:val="00C17371"/>
    <w:rsid w:val="00C1763A"/>
    <w:rsid w:val="00C17661"/>
    <w:rsid w:val="00C178E3"/>
    <w:rsid w:val="00C17B9B"/>
    <w:rsid w:val="00C17BC4"/>
    <w:rsid w:val="00C17C37"/>
    <w:rsid w:val="00C17E72"/>
    <w:rsid w:val="00C20054"/>
    <w:rsid w:val="00C2007E"/>
    <w:rsid w:val="00C201BA"/>
    <w:rsid w:val="00C201CE"/>
    <w:rsid w:val="00C20207"/>
    <w:rsid w:val="00C20283"/>
    <w:rsid w:val="00C202B3"/>
    <w:rsid w:val="00C20428"/>
    <w:rsid w:val="00C2042C"/>
    <w:rsid w:val="00C204CA"/>
    <w:rsid w:val="00C204D5"/>
    <w:rsid w:val="00C204FB"/>
    <w:rsid w:val="00C2078D"/>
    <w:rsid w:val="00C20947"/>
    <w:rsid w:val="00C20968"/>
    <w:rsid w:val="00C2098F"/>
    <w:rsid w:val="00C209EB"/>
    <w:rsid w:val="00C20A8B"/>
    <w:rsid w:val="00C20BCC"/>
    <w:rsid w:val="00C20C59"/>
    <w:rsid w:val="00C20C9D"/>
    <w:rsid w:val="00C20E35"/>
    <w:rsid w:val="00C20F83"/>
    <w:rsid w:val="00C21031"/>
    <w:rsid w:val="00C2132D"/>
    <w:rsid w:val="00C2138E"/>
    <w:rsid w:val="00C21504"/>
    <w:rsid w:val="00C21599"/>
    <w:rsid w:val="00C2194F"/>
    <w:rsid w:val="00C219E5"/>
    <w:rsid w:val="00C21B37"/>
    <w:rsid w:val="00C21F75"/>
    <w:rsid w:val="00C21FE3"/>
    <w:rsid w:val="00C2211B"/>
    <w:rsid w:val="00C22321"/>
    <w:rsid w:val="00C22465"/>
    <w:rsid w:val="00C225B8"/>
    <w:rsid w:val="00C22C77"/>
    <w:rsid w:val="00C232D9"/>
    <w:rsid w:val="00C234F1"/>
    <w:rsid w:val="00C2364A"/>
    <w:rsid w:val="00C236C1"/>
    <w:rsid w:val="00C237A9"/>
    <w:rsid w:val="00C23884"/>
    <w:rsid w:val="00C23B7E"/>
    <w:rsid w:val="00C23BB1"/>
    <w:rsid w:val="00C23C74"/>
    <w:rsid w:val="00C23D2D"/>
    <w:rsid w:val="00C24275"/>
    <w:rsid w:val="00C242E5"/>
    <w:rsid w:val="00C2438A"/>
    <w:rsid w:val="00C24713"/>
    <w:rsid w:val="00C24973"/>
    <w:rsid w:val="00C24AF2"/>
    <w:rsid w:val="00C24DCC"/>
    <w:rsid w:val="00C24EA4"/>
    <w:rsid w:val="00C250F8"/>
    <w:rsid w:val="00C254B8"/>
    <w:rsid w:val="00C2553D"/>
    <w:rsid w:val="00C25680"/>
    <w:rsid w:val="00C25891"/>
    <w:rsid w:val="00C2590B"/>
    <w:rsid w:val="00C2597F"/>
    <w:rsid w:val="00C259CA"/>
    <w:rsid w:val="00C25AE9"/>
    <w:rsid w:val="00C25C12"/>
    <w:rsid w:val="00C25FFE"/>
    <w:rsid w:val="00C26060"/>
    <w:rsid w:val="00C260A5"/>
    <w:rsid w:val="00C26341"/>
    <w:rsid w:val="00C2634B"/>
    <w:rsid w:val="00C26357"/>
    <w:rsid w:val="00C263AF"/>
    <w:rsid w:val="00C2654A"/>
    <w:rsid w:val="00C265CD"/>
    <w:rsid w:val="00C265CF"/>
    <w:rsid w:val="00C266F3"/>
    <w:rsid w:val="00C26797"/>
    <w:rsid w:val="00C267A8"/>
    <w:rsid w:val="00C26932"/>
    <w:rsid w:val="00C26943"/>
    <w:rsid w:val="00C26CFE"/>
    <w:rsid w:val="00C26DAD"/>
    <w:rsid w:val="00C270AF"/>
    <w:rsid w:val="00C27359"/>
    <w:rsid w:val="00C273E0"/>
    <w:rsid w:val="00C2758F"/>
    <w:rsid w:val="00C27622"/>
    <w:rsid w:val="00C2785C"/>
    <w:rsid w:val="00C27867"/>
    <w:rsid w:val="00C27991"/>
    <w:rsid w:val="00C27B71"/>
    <w:rsid w:val="00C27BDD"/>
    <w:rsid w:val="00C27D2D"/>
    <w:rsid w:val="00C27EB9"/>
    <w:rsid w:val="00C27F0E"/>
    <w:rsid w:val="00C27FF9"/>
    <w:rsid w:val="00C30360"/>
    <w:rsid w:val="00C304DA"/>
    <w:rsid w:val="00C30818"/>
    <w:rsid w:val="00C30872"/>
    <w:rsid w:val="00C30876"/>
    <w:rsid w:val="00C30B13"/>
    <w:rsid w:val="00C30F0B"/>
    <w:rsid w:val="00C31373"/>
    <w:rsid w:val="00C31952"/>
    <w:rsid w:val="00C31998"/>
    <w:rsid w:val="00C31C23"/>
    <w:rsid w:val="00C31D7B"/>
    <w:rsid w:val="00C31E13"/>
    <w:rsid w:val="00C31FE6"/>
    <w:rsid w:val="00C320E7"/>
    <w:rsid w:val="00C32131"/>
    <w:rsid w:val="00C32188"/>
    <w:rsid w:val="00C32296"/>
    <w:rsid w:val="00C32387"/>
    <w:rsid w:val="00C32416"/>
    <w:rsid w:val="00C324D9"/>
    <w:rsid w:val="00C325F6"/>
    <w:rsid w:val="00C32673"/>
    <w:rsid w:val="00C32683"/>
    <w:rsid w:val="00C32BA7"/>
    <w:rsid w:val="00C32C6B"/>
    <w:rsid w:val="00C32CA6"/>
    <w:rsid w:val="00C32D87"/>
    <w:rsid w:val="00C33023"/>
    <w:rsid w:val="00C330AE"/>
    <w:rsid w:val="00C33143"/>
    <w:rsid w:val="00C33194"/>
    <w:rsid w:val="00C3359A"/>
    <w:rsid w:val="00C33623"/>
    <w:rsid w:val="00C33630"/>
    <w:rsid w:val="00C3390D"/>
    <w:rsid w:val="00C33A2D"/>
    <w:rsid w:val="00C33A8A"/>
    <w:rsid w:val="00C33B47"/>
    <w:rsid w:val="00C33D46"/>
    <w:rsid w:val="00C33DF5"/>
    <w:rsid w:val="00C343DD"/>
    <w:rsid w:val="00C34717"/>
    <w:rsid w:val="00C3481B"/>
    <w:rsid w:val="00C34920"/>
    <w:rsid w:val="00C34970"/>
    <w:rsid w:val="00C34C5A"/>
    <w:rsid w:val="00C34F2A"/>
    <w:rsid w:val="00C35163"/>
    <w:rsid w:val="00C35172"/>
    <w:rsid w:val="00C35268"/>
    <w:rsid w:val="00C3536F"/>
    <w:rsid w:val="00C35469"/>
    <w:rsid w:val="00C354BD"/>
    <w:rsid w:val="00C355B1"/>
    <w:rsid w:val="00C355B9"/>
    <w:rsid w:val="00C3564A"/>
    <w:rsid w:val="00C3565F"/>
    <w:rsid w:val="00C356DA"/>
    <w:rsid w:val="00C359EE"/>
    <w:rsid w:val="00C35C71"/>
    <w:rsid w:val="00C35D5D"/>
    <w:rsid w:val="00C35DEE"/>
    <w:rsid w:val="00C35E14"/>
    <w:rsid w:val="00C35ECE"/>
    <w:rsid w:val="00C361DA"/>
    <w:rsid w:val="00C362D2"/>
    <w:rsid w:val="00C365F7"/>
    <w:rsid w:val="00C3670A"/>
    <w:rsid w:val="00C36757"/>
    <w:rsid w:val="00C36791"/>
    <w:rsid w:val="00C36899"/>
    <w:rsid w:val="00C368D9"/>
    <w:rsid w:val="00C369DD"/>
    <w:rsid w:val="00C36C22"/>
    <w:rsid w:val="00C36D0E"/>
    <w:rsid w:val="00C36E31"/>
    <w:rsid w:val="00C36E6C"/>
    <w:rsid w:val="00C36F2D"/>
    <w:rsid w:val="00C36F55"/>
    <w:rsid w:val="00C3710D"/>
    <w:rsid w:val="00C37198"/>
    <w:rsid w:val="00C3745C"/>
    <w:rsid w:val="00C37696"/>
    <w:rsid w:val="00C37934"/>
    <w:rsid w:val="00C379AE"/>
    <w:rsid w:val="00C37C53"/>
    <w:rsid w:val="00C37CC4"/>
    <w:rsid w:val="00C40023"/>
    <w:rsid w:val="00C40043"/>
    <w:rsid w:val="00C40054"/>
    <w:rsid w:val="00C4014C"/>
    <w:rsid w:val="00C401DA"/>
    <w:rsid w:val="00C40248"/>
    <w:rsid w:val="00C403AC"/>
    <w:rsid w:val="00C404BF"/>
    <w:rsid w:val="00C404D5"/>
    <w:rsid w:val="00C40660"/>
    <w:rsid w:val="00C40C71"/>
    <w:rsid w:val="00C40E04"/>
    <w:rsid w:val="00C410C2"/>
    <w:rsid w:val="00C411DB"/>
    <w:rsid w:val="00C41276"/>
    <w:rsid w:val="00C412BC"/>
    <w:rsid w:val="00C4136A"/>
    <w:rsid w:val="00C4138C"/>
    <w:rsid w:val="00C413E0"/>
    <w:rsid w:val="00C41423"/>
    <w:rsid w:val="00C4163F"/>
    <w:rsid w:val="00C41682"/>
    <w:rsid w:val="00C4175D"/>
    <w:rsid w:val="00C41ABA"/>
    <w:rsid w:val="00C41B36"/>
    <w:rsid w:val="00C41BB2"/>
    <w:rsid w:val="00C41DAC"/>
    <w:rsid w:val="00C41EE8"/>
    <w:rsid w:val="00C4208B"/>
    <w:rsid w:val="00C42163"/>
    <w:rsid w:val="00C4220E"/>
    <w:rsid w:val="00C4237C"/>
    <w:rsid w:val="00C42759"/>
    <w:rsid w:val="00C42899"/>
    <w:rsid w:val="00C42A2D"/>
    <w:rsid w:val="00C42B0A"/>
    <w:rsid w:val="00C42C3C"/>
    <w:rsid w:val="00C42D1F"/>
    <w:rsid w:val="00C42F72"/>
    <w:rsid w:val="00C42FBE"/>
    <w:rsid w:val="00C430EA"/>
    <w:rsid w:val="00C43123"/>
    <w:rsid w:val="00C43129"/>
    <w:rsid w:val="00C4315C"/>
    <w:rsid w:val="00C43380"/>
    <w:rsid w:val="00C4344E"/>
    <w:rsid w:val="00C434C0"/>
    <w:rsid w:val="00C43757"/>
    <w:rsid w:val="00C43785"/>
    <w:rsid w:val="00C437A4"/>
    <w:rsid w:val="00C43873"/>
    <w:rsid w:val="00C438A3"/>
    <w:rsid w:val="00C43A43"/>
    <w:rsid w:val="00C43B34"/>
    <w:rsid w:val="00C43B3B"/>
    <w:rsid w:val="00C43C4B"/>
    <w:rsid w:val="00C43F96"/>
    <w:rsid w:val="00C43FE0"/>
    <w:rsid w:val="00C4402E"/>
    <w:rsid w:val="00C44075"/>
    <w:rsid w:val="00C4417B"/>
    <w:rsid w:val="00C441B6"/>
    <w:rsid w:val="00C44736"/>
    <w:rsid w:val="00C4491E"/>
    <w:rsid w:val="00C44977"/>
    <w:rsid w:val="00C44B8E"/>
    <w:rsid w:val="00C44D29"/>
    <w:rsid w:val="00C44DAD"/>
    <w:rsid w:val="00C44E18"/>
    <w:rsid w:val="00C44E35"/>
    <w:rsid w:val="00C44E78"/>
    <w:rsid w:val="00C44FED"/>
    <w:rsid w:val="00C45071"/>
    <w:rsid w:val="00C451BB"/>
    <w:rsid w:val="00C4533C"/>
    <w:rsid w:val="00C4538E"/>
    <w:rsid w:val="00C454C0"/>
    <w:rsid w:val="00C455D3"/>
    <w:rsid w:val="00C4580D"/>
    <w:rsid w:val="00C45986"/>
    <w:rsid w:val="00C45B1E"/>
    <w:rsid w:val="00C45BFC"/>
    <w:rsid w:val="00C45CAB"/>
    <w:rsid w:val="00C46062"/>
    <w:rsid w:val="00C46134"/>
    <w:rsid w:val="00C46150"/>
    <w:rsid w:val="00C461EF"/>
    <w:rsid w:val="00C4627E"/>
    <w:rsid w:val="00C46348"/>
    <w:rsid w:val="00C466AF"/>
    <w:rsid w:val="00C46740"/>
    <w:rsid w:val="00C4698C"/>
    <w:rsid w:val="00C46A76"/>
    <w:rsid w:val="00C46F57"/>
    <w:rsid w:val="00C46F6B"/>
    <w:rsid w:val="00C47179"/>
    <w:rsid w:val="00C4719F"/>
    <w:rsid w:val="00C471B7"/>
    <w:rsid w:val="00C474FD"/>
    <w:rsid w:val="00C47654"/>
    <w:rsid w:val="00C47657"/>
    <w:rsid w:val="00C47868"/>
    <w:rsid w:val="00C478CC"/>
    <w:rsid w:val="00C47CB9"/>
    <w:rsid w:val="00C47CCF"/>
    <w:rsid w:val="00C47D76"/>
    <w:rsid w:val="00C50009"/>
    <w:rsid w:val="00C5021F"/>
    <w:rsid w:val="00C50364"/>
    <w:rsid w:val="00C5038A"/>
    <w:rsid w:val="00C504F3"/>
    <w:rsid w:val="00C50639"/>
    <w:rsid w:val="00C50A1F"/>
    <w:rsid w:val="00C50B98"/>
    <w:rsid w:val="00C50BEF"/>
    <w:rsid w:val="00C50E70"/>
    <w:rsid w:val="00C50F58"/>
    <w:rsid w:val="00C511F7"/>
    <w:rsid w:val="00C5142D"/>
    <w:rsid w:val="00C51443"/>
    <w:rsid w:val="00C51459"/>
    <w:rsid w:val="00C5156A"/>
    <w:rsid w:val="00C51968"/>
    <w:rsid w:val="00C51B09"/>
    <w:rsid w:val="00C51B8F"/>
    <w:rsid w:val="00C51C22"/>
    <w:rsid w:val="00C51C80"/>
    <w:rsid w:val="00C51E2E"/>
    <w:rsid w:val="00C52183"/>
    <w:rsid w:val="00C521B7"/>
    <w:rsid w:val="00C52233"/>
    <w:rsid w:val="00C5273E"/>
    <w:rsid w:val="00C5284F"/>
    <w:rsid w:val="00C528B5"/>
    <w:rsid w:val="00C52A54"/>
    <w:rsid w:val="00C52AA8"/>
    <w:rsid w:val="00C52AFD"/>
    <w:rsid w:val="00C52B5C"/>
    <w:rsid w:val="00C52B7F"/>
    <w:rsid w:val="00C52BA3"/>
    <w:rsid w:val="00C52BAB"/>
    <w:rsid w:val="00C52CFC"/>
    <w:rsid w:val="00C52D81"/>
    <w:rsid w:val="00C52EA7"/>
    <w:rsid w:val="00C52FCF"/>
    <w:rsid w:val="00C5314D"/>
    <w:rsid w:val="00C531A8"/>
    <w:rsid w:val="00C53280"/>
    <w:rsid w:val="00C53304"/>
    <w:rsid w:val="00C5336F"/>
    <w:rsid w:val="00C53378"/>
    <w:rsid w:val="00C5348E"/>
    <w:rsid w:val="00C534AB"/>
    <w:rsid w:val="00C53761"/>
    <w:rsid w:val="00C537B6"/>
    <w:rsid w:val="00C5388C"/>
    <w:rsid w:val="00C53918"/>
    <w:rsid w:val="00C539D3"/>
    <w:rsid w:val="00C53A19"/>
    <w:rsid w:val="00C53A83"/>
    <w:rsid w:val="00C53AD3"/>
    <w:rsid w:val="00C53BBB"/>
    <w:rsid w:val="00C53C90"/>
    <w:rsid w:val="00C53CAA"/>
    <w:rsid w:val="00C53D03"/>
    <w:rsid w:val="00C53D3D"/>
    <w:rsid w:val="00C53E05"/>
    <w:rsid w:val="00C53ECE"/>
    <w:rsid w:val="00C53FC4"/>
    <w:rsid w:val="00C5423A"/>
    <w:rsid w:val="00C542BB"/>
    <w:rsid w:val="00C545CB"/>
    <w:rsid w:val="00C546FD"/>
    <w:rsid w:val="00C546FF"/>
    <w:rsid w:val="00C54874"/>
    <w:rsid w:val="00C54902"/>
    <w:rsid w:val="00C54D22"/>
    <w:rsid w:val="00C54E3B"/>
    <w:rsid w:val="00C54FE8"/>
    <w:rsid w:val="00C55078"/>
    <w:rsid w:val="00C5510C"/>
    <w:rsid w:val="00C5529E"/>
    <w:rsid w:val="00C553B3"/>
    <w:rsid w:val="00C5579E"/>
    <w:rsid w:val="00C557FC"/>
    <w:rsid w:val="00C5583D"/>
    <w:rsid w:val="00C55A83"/>
    <w:rsid w:val="00C55AAE"/>
    <w:rsid w:val="00C55ADE"/>
    <w:rsid w:val="00C55BA6"/>
    <w:rsid w:val="00C55C50"/>
    <w:rsid w:val="00C55C95"/>
    <w:rsid w:val="00C55CC4"/>
    <w:rsid w:val="00C55DE0"/>
    <w:rsid w:val="00C55FA8"/>
    <w:rsid w:val="00C5659C"/>
    <w:rsid w:val="00C56836"/>
    <w:rsid w:val="00C56860"/>
    <w:rsid w:val="00C56898"/>
    <w:rsid w:val="00C56AB6"/>
    <w:rsid w:val="00C56AE6"/>
    <w:rsid w:val="00C56DC8"/>
    <w:rsid w:val="00C56F3D"/>
    <w:rsid w:val="00C56F6A"/>
    <w:rsid w:val="00C56FC2"/>
    <w:rsid w:val="00C57263"/>
    <w:rsid w:val="00C572BF"/>
    <w:rsid w:val="00C573B3"/>
    <w:rsid w:val="00C57458"/>
    <w:rsid w:val="00C574CF"/>
    <w:rsid w:val="00C57510"/>
    <w:rsid w:val="00C5751A"/>
    <w:rsid w:val="00C5759B"/>
    <w:rsid w:val="00C5768B"/>
    <w:rsid w:val="00C576BE"/>
    <w:rsid w:val="00C576F1"/>
    <w:rsid w:val="00C57831"/>
    <w:rsid w:val="00C57985"/>
    <w:rsid w:val="00C579C3"/>
    <w:rsid w:val="00C57FA7"/>
    <w:rsid w:val="00C60044"/>
    <w:rsid w:val="00C60112"/>
    <w:rsid w:val="00C603E8"/>
    <w:rsid w:val="00C604AA"/>
    <w:rsid w:val="00C60508"/>
    <w:rsid w:val="00C605AD"/>
    <w:rsid w:val="00C607CE"/>
    <w:rsid w:val="00C6082F"/>
    <w:rsid w:val="00C60A89"/>
    <w:rsid w:val="00C60A8E"/>
    <w:rsid w:val="00C60BBE"/>
    <w:rsid w:val="00C60D32"/>
    <w:rsid w:val="00C60DC8"/>
    <w:rsid w:val="00C60E0F"/>
    <w:rsid w:val="00C60ECA"/>
    <w:rsid w:val="00C60F86"/>
    <w:rsid w:val="00C6103E"/>
    <w:rsid w:val="00C6113F"/>
    <w:rsid w:val="00C611D8"/>
    <w:rsid w:val="00C61251"/>
    <w:rsid w:val="00C6162A"/>
    <w:rsid w:val="00C61A8E"/>
    <w:rsid w:val="00C61B54"/>
    <w:rsid w:val="00C61BF4"/>
    <w:rsid w:val="00C61E04"/>
    <w:rsid w:val="00C61F08"/>
    <w:rsid w:val="00C61F39"/>
    <w:rsid w:val="00C61F45"/>
    <w:rsid w:val="00C620F2"/>
    <w:rsid w:val="00C6214F"/>
    <w:rsid w:val="00C621AE"/>
    <w:rsid w:val="00C622D5"/>
    <w:rsid w:val="00C622DB"/>
    <w:rsid w:val="00C622F3"/>
    <w:rsid w:val="00C62495"/>
    <w:rsid w:val="00C62703"/>
    <w:rsid w:val="00C627A3"/>
    <w:rsid w:val="00C627F7"/>
    <w:rsid w:val="00C628C6"/>
    <w:rsid w:val="00C629EE"/>
    <w:rsid w:val="00C62A52"/>
    <w:rsid w:val="00C62BF4"/>
    <w:rsid w:val="00C62C59"/>
    <w:rsid w:val="00C62DA4"/>
    <w:rsid w:val="00C62DAE"/>
    <w:rsid w:val="00C62DFC"/>
    <w:rsid w:val="00C62E21"/>
    <w:rsid w:val="00C62F45"/>
    <w:rsid w:val="00C62FC1"/>
    <w:rsid w:val="00C63017"/>
    <w:rsid w:val="00C6301C"/>
    <w:rsid w:val="00C6317A"/>
    <w:rsid w:val="00C631E4"/>
    <w:rsid w:val="00C63452"/>
    <w:rsid w:val="00C634C0"/>
    <w:rsid w:val="00C6353A"/>
    <w:rsid w:val="00C635CA"/>
    <w:rsid w:val="00C6391B"/>
    <w:rsid w:val="00C639D2"/>
    <w:rsid w:val="00C63ACE"/>
    <w:rsid w:val="00C63BDA"/>
    <w:rsid w:val="00C63CBE"/>
    <w:rsid w:val="00C63EB5"/>
    <w:rsid w:val="00C63F74"/>
    <w:rsid w:val="00C641E0"/>
    <w:rsid w:val="00C642E6"/>
    <w:rsid w:val="00C64426"/>
    <w:rsid w:val="00C64664"/>
    <w:rsid w:val="00C6466B"/>
    <w:rsid w:val="00C6481B"/>
    <w:rsid w:val="00C64890"/>
    <w:rsid w:val="00C649B9"/>
    <w:rsid w:val="00C64E07"/>
    <w:rsid w:val="00C64F7E"/>
    <w:rsid w:val="00C651F4"/>
    <w:rsid w:val="00C65269"/>
    <w:rsid w:val="00C65381"/>
    <w:rsid w:val="00C65685"/>
    <w:rsid w:val="00C65758"/>
    <w:rsid w:val="00C657E2"/>
    <w:rsid w:val="00C65817"/>
    <w:rsid w:val="00C6581B"/>
    <w:rsid w:val="00C6594E"/>
    <w:rsid w:val="00C659C4"/>
    <w:rsid w:val="00C65BA1"/>
    <w:rsid w:val="00C65BBA"/>
    <w:rsid w:val="00C65CD4"/>
    <w:rsid w:val="00C65CD5"/>
    <w:rsid w:val="00C65CE1"/>
    <w:rsid w:val="00C65E74"/>
    <w:rsid w:val="00C65F46"/>
    <w:rsid w:val="00C6619F"/>
    <w:rsid w:val="00C6632C"/>
    <w:rsid w:val="00C66335"/>
    <w:rsid w:val="00C663AD"/>
    <w:rsid w:val="00C6653D"/>
    <w:rsid w:val="00C669B6"/>
    <w:rsid w:val="00C669E9"/>
    <w:rsid w:val="00C66AF7"/>
    <w:rsid w:val="00C66CD4"/>
    <w:rsid w:val="00C66CDB"/>
    <w:rsid w:val="00C66DB9"/>
    <w:rsid w:val="00C66F6E"/>
    <w:rsid w:val="00C6715A"/>
    <w:rsid w:val="00C6717A"/>
    <w:rsid w:val="00C67354"/>
    <w:rsid w:val="00C67606"/>
    <w:rsid w:val="00C67781"/>
    <w:rsid w:val="00C6786E"/>
    <w:rsid w:val="00C67900"/>
    <w:rsid w:val="00C67B34"/>
    <w:rsid w:val="00C67C57"/>
    <w:rsid w:val="00C67C62"/>
    <w:rsid w:val="00C67E20"/>
    <w:rsid w:val="00C70201"/>
    <w:rsid w:val="00C702A9"/>
    <w:rsid w:val="00C70400"/>
    <w:rsid w:val="00C70490"/>
    <w:rsid w:val="00C7049F"/>
    <w:rsid w:val="00C706E8"/>
    <w:rsid w:val="00C708D8"/>
    <w:rsid w:val="00C70D5C"/>
    <w:rsid w:val="00C71185"/>
    <w:rsid w:val="00C71398"/>
    <w:rsid w:val="00C7161F"/>
    <w:rsid w:val="00C718A8"/>
    <w:rsid w:val="00C718E2"/>
    <w:rsid w:val="00C71B16"/>
    <w:rsid w:val="00C71C21"/>
    <w:rsid w:val="00C72054"/>
    <w:rsid w:val="00C72083"/>
    <w:rsid w:val="00C721C5"/>
    <w:rsid w:val="00C7222F"/>
    <w:rsid w:val="00C7226E"/>
    <w:rsid w:val="00C723FA"/>
    <w:rsid w:val="00C725CB"/>
    <w:rsid w:val="00C7261C"/>
    <w:rsid w:val="00C72752"/>
    <w:rsid w:val="00C72796"/>
    <w:rsid w:val="00C72923"/>
    <w:rsid w:val="00C72990"/>
    <w:rsid w:val="00C729AB"/>
    <w:rsid w:val="00C72B5A"/>
    <w:rsid w:val="00C72B6D"/>
    <w:rsid w:val="00C72C4F"/>
    <w:rsid w:val="00C72D1A"/>
    <w:rsid w:val="00C72F1A"/>
    <w:rsid w:val="00C72F28"/>
    <w:rsid w:val="00C72F8B"/>
    <w:rsid w:val="00C72FE9"/>
    <w:rsid w:val="00C72FF1"/>
    <w:rsid w:val="00C73059"/>
    <w:rsid w:val="00C73220"/>
    <w:rsid w:val="00C7322B"/>
    <w:rsid w:val="00C73345"/>
    <w:rsid w:val="00C735EE"/>
    <w:rsid w:val="00C736A8"/>
    <w:rsid w:val="00C737E6"/>
    <w:rsid w:val="00C738E6"/>
    <w:rsid w:val="00C738F1"/>
    <w:rsid w:val="00C738FE"/>
    <w:rsid w:val="00C73977"/>
    <w:rsid w:val="00C73BD7"/>
    <w:rsid w:val="00C73F3E"/>
    <w:rsid w:val="00C7432D"/>
    <w:rsid w:val="00C743E5"/>
    <w:rsid w:val="00C746A3"/>
    <w:rsid w:val="00C74846"/>
    <w:rsid w:val="00C748DC"/>
    <w:rsid w:val="00C74A34"/>
    <w:rsid w:val="00C74A39"/>
    <w:rsid w:val="00C74BE2"/>
    <w:rsid w:val="00C74F21"/>
    <w:rsid w:val="00C7509C"/>
    <w:rsid w:val="00C750C3"/>
    <w:rsid w:val="00C75172"/>
    <w:rsid w:val="00C75228"/>
    <w:rsid w:val="00C7524B"/>
    <w:rsid w:val="00C75689"/>
    <w:rsid w:val="00C7593F"/>
    <w:rsid w:val="00C759FF"/>
    <w:rsid w:val="00C75A47"/>
    <w:rsid w:val="00C75B86"/>
    <w:rsid w:val="00C75E0B"/>
    <w:rsid w:val="00C75E1F"/>
    <w:rsid w:val="00C75F13"/>
    <w:rsid w:val="00C75F6E"/>
    <w:rsid w:val="00C75F90"/>
    <w:rsid w:val="00C761D0"/>
    <w:rsid w:val="00C76220"/>
    <w:rsid w:val="00C76714"/>
    <w:rsid w:val="00C7684F"/>
    <w:rsid w:val="00C7689D"/>
    <w:rsid w:val="00C76B00"/>
    <w:rsid w:val="00C76B04"/>
    <w:rsid w:val="00C76E33"/>
    <w:rsid w:val="00C76F37"/>
    <w:rsid w:val="00C76F75"/>
    <w:rsid w:val="00C770CD"/>
    <w:rsid w:val="00C77104"/>
    <w:rsid w:val="00C775AC"/>
    <w:rsid w:val="00C775F7"/>
    <w:rsid w:val="00C77781"/>
    <w:rsid w:val="00C7783C"/>
    <w:rsid w:val="00C778E7"/>
    <w:rsid w:val="00C77A87"/>
    <w:rsid w:val="00C77A8F"/>
    <w:rsid w:val="00C77AC7"/>
    <w:rsid w:val="00C77CA9"/>
    <w:rsid w:val="00C77D8D"/>
    <w:rsid w:val="00C77DC8"/>
    <w:rsid w:val="00C803ED"/>
    <w:rsid w:val="00C8049E"/>
    <w:rsid w:val="00C8077A"/>
    <w:rsid w:val="00C80944"/>
    <w:rsid w:val="00C809AD"/>
    <w:rsid w:val="00C809D5"/>
    <w:rsid w:val="00C80C05"/>
    <w:rsid w:val="00C80E42"/>
    <w:rsid w:val="00C81224"/>
    <w:rsid w:val="00C812B7"/>
    <w:rsid w:val="00C81505"/>
    <w:rsid w:val="00C815CB"/>
    <w:rsid w:val="00C81817"/>
    <w:rsid w:val="00C81834"/>
    <w:rsid w:val="00C818EF"/>
    <w:rsid w:val="00C8190B"/>
    <w:rsid w:val="00C81AAE"/>
    <w:rsid w:val="00C81AD2"/>
    <w:rsid w:val="00C81D61"/>
    <w:rsid w:val="00C81FDC"/>
    <w:rsid w:val="00C8208F"/>
    <w:rsid w:val="00C821E0"/>
    <w:rsid w:val="00C822F9"/>
    <w:rsid w:val="00C826F3"/>
    <w:rsid w:val="00C82736"/>
    <w:rsid w:val="00C8275E"/>
    <w:rsid w:val="00C82773"/>
    <w:rsid w:val="00C82A81"/>
    <w:rsid w:val="00C82AC9"/>
    <w:rsid w:val="00C82B83"/>
    <w:rsid w:val="00C82E77"/>
    <w:rsid w:val="00C830AF"/>
    <w:rsid w:val="00C83289"/>
    <w:rsid w:val="00C833B5"/>
    <w:rsid w:val="00C836BF"/>
    <w:rsid w:val="00C83777"/>
    <w:rsid w:val="00C839E6"/>
    <w:rsid w:val="00C84004"/>
    <w:rsid w:val="00C840F5"/>
    <w:rsid w:val="00C8413D"/>
    <w:rsid w:val="00C84198"/>
    <w:rsid w:val="00C8424B"/>
    <w:rsid w:val="00C84325"/>
    <w:rsid w:val="00C8445A"/>
    <w:rsid w:val="00C84490"/>
    <w:rsid w:val="00C84519"/>
    <w:rsid w:val="00C84655"/>
    <w:rsid w:val="00C8466C"/>
    <w:rsid w:val="00C846FA"/>
    <w:rsid w:val="00C84765"/>
    <w:rsid w:val="00C84B0E"/>
    <w:rsid w:val="00C84B54"/>
    <w:rsid w:val="00C84E84"/>
    <w:rsid w:val="00C84F2D"/>
    <w:rsid w:val="00C84F7C"/>
    <w:rsid w:val="00C8501A"/>
    <w:rsid w:val="00C85114"/>
    <w:rsid w:val="00C857D0"/>
    <w:rsid w:val="00C85892"/>
    <w:rsid w:val="00C85A99"/>
    <w:rsid w:val="00C85AF2"/>
    <w:rsid w:val="00C85B99"/>
    <w:rsid w:val="00C85C54"/>
    <w:rsid w:val="00C85C76"/>
    <w:rsid w:val="00C85C8D"/>
    <w:rsid w:val="00C85CF9"/>
    <w:rsid w:val="00C85EBC"/>
    <w:rsid w:val="00C860A4"/>
    <w:rsid w:val="00C86224"/>
    <w:rsid w:val="00C86278"/>
    <w:rsid w:val="00C864CD"/>
    <w:rsid w:val="00C86520"/>
    <w:rsid w:val="00C866C6"/>
    <w:rsid w:val="00C867B5"/>
    <w:rsid w:val="00C86A47"/>
    <w:rsid w:val="00C86A97"/>
    <w:rsid w:val="00C86A9B"/>
    <w:rsid w:val="00C86BFF"/>
    <w:rsid w:val="00C86C77"/>
    <w:rsid w:val="00C86E23"/>
    <w:rsid w:val="00C86E8A"/>
    <w:rsid w:val="00C86EA7"/>
    <w:rsid w:val="00C87032"/>
    <w:rsid w:val="00C87389"/>
    <w:rsid w:val="00C874CF"/>
    <w:rsid w:val="00C874DD"/>
    <w:rsid w:val="00C8769B"/>
    <w:rsid w:val="00C876BB"/>
    <w:rsid w:val="00C8775B"/>
    <w:rsid w:val="00C87764"/>
    <w:rsid w:val="00C878B0"/>
    <w:rsid w:val="00C878B7"/>
    <w:rsid w:val="00C879FD"/>
    <w:rsid w:val="00C879FF"/>
    <w:rsid w:val="00C87BA5"/>
    <w:rsid w:val="00C87BBC"/>
    <w:rsid w:val="00C87CE4"/>
    <w:rsid w:val="00C87D18"/>
    <w:rsid w:val="00C87D61"/>
    <w:rsid w:val="00C87DFB"/>
    <w:rsid w:val="00C900DC"/>
    <w:rsid w:val="00C9010A"/>
    <w:rsid w:val="00C9015F"/>
    <w:rsid w:val="00C901AC"/>
    <w:rsid w:val="00C901E5"/>
    <w:rsid w:val="00C903BD"/>
    <w:rsid w:val="00C90494"/>
    <w:rsid w:val="00C90910"/>
    <w:rsid w:val="00C909CD"/>
    <w:rsid w:val="00C90B9F"/>
    <w:rsid w:val="00C90C7D"/>
    <w:rsid w:val="00C90D60"/>
    <w:rsid w:val="00C90EE1"/>
    <w:rsid w:val="00C90FD8"/>
    <w:rsid w:val="00C91047"/>
    <w:rsid w:val="00C9105B"/>
    <w:rsid w:val="00C910E8"/>
    <w:rsid w:val="00C91142"/>
    <w:rsid w:val="00C9117F"/>
    <w:rsid w:val="00C91193"/>
    <w:rsid w:val="00C9120B"/>
    <w:rsid w:val="00C9122A"/>
    <w:rsid w:val="00C914B1"/>
    <w:rsid w:val="00C914E9"/>
    <w:rsid w:val="00C91509"/>
    <w:rsid w:val="00C916B1"/>
    <w:rsid w:val="00C916EC"/>
    <w:rsid w:val="00C9189C"/>
    <w:rsid w:val="00C91B43"/>
    <w:rsid w:val="00C91BE3"/>
    <w:rsid w:val="00C920D3"/>
    <w:rsid w:val="00C9212A"/>
    <w:rsid w:val="00C9213B"/>
    <w:rsid w:val="00C92201"/>
    <w:rsid w:val="00C922E0"/>
    <w:rsid w:val="00C925D4"/>
    <w:rsid w:val="00C92769"/>
    <w:rsid w:val="00C927A7"/>
    <w:rsid w:val="00C9281D"/>
    <w:rsid w:val="00C92A38"/>
    <w:rsid w:val="00C92BE0"/>
    <w:rsid w:val="00C92C85"/>
    <w:rsid w:val="00C92D56"/>
    <w:rsid w:val="00C92E55"/>
    <w:rsid w:val="00C92F47"/>
    <w:rsid w:val="00C930D9"/>
    <w:rsid w:val="00C93137"/>
    <w:rsid w:val="00C933D7"/>
    <w:rsid w:val="00C93561"/>
    <w:rsid w:val="00C93593"/>
    <w:rsid w:val="00C937DF"/>
    <w:rsid w:val="00C93A09"/>
    <w:rsid w:val="00C93BB1"/>
    <w:rsid w:val="00C93D71"/>
    <w:rsid w:val="00C93DD7"/>
    <w:rsid w:val="00C93E70"/>
    <w:rsid w:val="00C93F3E"/>
    <w:rsid w:val="00C94138"/>
    <w:rsid w:val="00C941C8"/>
    <w:rsid w:val="00C941D0"/>
    <w:rsid w:val="00C9430F"/>
    <w:rsid w:val="00C9431A"/>
    <w:rsid w:val="00C944FB"/>
    <w:rsid w:val="00C94785"/>
    <w:rsid w:val="00C948A4"/>
    <w:rsid w:val="00C948AE"/>
    <w:rsid w:val="00C94986"/>
    <w:rsid w:val="00C949A2"/>
    <w:rsid w:val="00C949BF"/>
    <w:rsid w:val="00C94E3A"/>
    <w:rsid w:val="00C94E81"/>
    <w:rsid w:val="00C950CD"/>
    <w:rsid w:val="00C950E5"/>
    <w:rsid w:val="00C95102"/>
    <w:rsid w:val="00C9573F"/>
    <w:rsid w:val="00C95829"/>
    <w:rsid w:val="00C95893"/>
    <w:rsid w:val="00C958B9"/>
    <w:rsid w:val="00C95AB5"/>
    <w:rsid w:val="00C95BE1"/>
    <w:rsid w:val="00C95DBD"/>
    <w:rsid w:val="00C96237"/>
    <w:rsid w:val="00C9649D"/>
    <w:rsid w:val="00C96754"/>
    <w:rsid w:val="00C9675A"/>
    <w:rsid w:val="00C968B0"/>
    <w:rsid w:val="00C969D3"/>
    <w:rsid w:val="00C96A06"/>
    <w:rsid w:val="00C96A25"/>
    <w:rsid w:val="00C96AE2"/>
    <w:rsid w:val="00C96B30"/>
    <w:rsid w:val="00C96CD0"/>
    <w:rsid w:val="00C96D1E"/>
    <w:rsid w:val="00C96F06"/>
    <w:rsid w:val="00C97191"/>
    <w:rsid w:val="00C973A8"/>
    <w:rsid w:val="00C9750E"/>
    <w:rsid w:val="00C97594"/>
    <w:rsid w:val="00C9766B"/>
    <w:rsid w:val="00C9793E"/>
    <w:rsid w:val="00C97E1D"/>
    <w:rsid w:val="00CA0116"/>
    <w:rsid w:val="00CA0155"/>
    <w:rsid w:val="00CA030D"/>
    <w:rsid w:val="00CA057D"/>
    <w:rsid w:val="00CA05E5"/>
    <w:rsid w:val="00CA0701"/>
    <w:rsid w:val="00CA092E"/>
    <w:rsid w:val="00CA0AF7"/>
    <w:rsid w:val="00CA0D34"/>
    <w:rsid w:val="00CA0D90"/>
    <w:rsid w:val="00CA0FEC"/>
    <w:rsid w:val="00CA1128"/>
    <w:rsid w:val="00CA117E"/>
    <w:rsid w:val="00CA12CD"/>
    <w:rsid w:val="00CA1301"/>
    <w:rsid w:val="00CA1503"/>
    <w:rsid w:val="00CA172D"/>
    <w:rsid w:val="00CA1A74"/>
    <w:rsid w:val="00CA1AC5"/>
    <w:rsid w:val="00CA1B08"/>
    <w:rsid w:val="00CA1C4F"/>
    <w:rsid w:val="00CA1C64"/>
    <w:rsid w:val="00CA1C90"/>
    <w:rsid w:val="00CA1CFF"/>
    <w:rsid w:val="00CA1E4F"/>
    <w:rsid w:val="00CA1EBC"/>
    <w:rsid w:val="00CA210B"/>
    <w:rsid w:val="00CA211E"/>
    <w:rsid w:val="00CA21BC"/>
    <w:rsid w:val="00CA2760"/>
    <w:rsid w:val="00CA2764"/>
    <w:rsid w:val="00CA29FF"/>
    <w:rsid w:val="00CA2AC3"/>
    <w:rsid w:val="00CA2BB4"/>
    <w:rsid w:val="00CA2D11"/>
    <w:rsid w:val="00CA2E18"/>
    <w:rsid w:val="00CA3008"/>
    <w:rsid w:val="00CA34C5"/>
    <w:rsid w:val="00CA3754"/>
    <w:rsid w:val="00CA3821"/>
    <w:rsid w:val="00CA3843"/>
    <w:rsid w:val="00CA3A89"/>
    <w:rsid w:val="00CA3B5F"/>
    <w:rsid w:val="00CA3EF8"/>
    <w:rsid w:val="00CA3F6F"/>
    <w:rsid w:val="00CA4209"/>
    <w:rsid w:val="00CA4487"/>
    <w:rsid w:val="00CA44C4"/>
    <w:rsid w:val="00CA44D4"/>
    <w:rsid w:val="00CA469F"/>
    <w:rsid w:val="00CA491C"/>
    <w:rsid w:val="00CA4961"/>
    <w:rsid w:val="00CA49C7"/>
    <w:rsid w:val="00CA49E6"/>
    <w:rsid w:val="00CA4A47"/>
    <w:rsid w:val="00CA4ADF"/>
    <w:rsid w:val="00CA4B60"/>
    <w:rsid w:val="00CA4EDB"/>
    <w:rsid w:val="00CA5244"/>
    <w:rsid w:val="00CA52D2"/>
    <w:rsid w:val="00CA5791"/>
    <w:rsid w:val="00CA5951"/>
    <w:rsid w:val="00CA5C20"/>
    <w:rsid w:val="00CA5C2D"/>
    <w:rsid w:val="00CA5E9A"/>
    <w:rsid w:val="00CA61FB"/>
    <w:rsid w:val="00CA6231"/>
    <w:rsid w:val="00CA63A3"/>
    <w:rsid w:val="00CA63A9"/>
    <w:rsid w:val="00CA653A"/>
    <w:rsid w:val="00CA670E"/>
    <w:rsid w:val="00CA67FB"/>
    <w:rsid w:val="00CA683D"/>
    <w:rsid w:val="00CA68C2"/>
    <w:rsid w:val="00CA69C5"/>
    <w:rsid w:val="00CA6A84"/>
    <w:rsid w:val="00CA6BEE"/>
    <w:rsid w:val="00CA6C7B"/>
    <w:rsid w:val="00CA6D4B"/>
    <w:rsid w:val="00CA6D9A"/>
    <w:rsid w:val="00CA6E45"/>
    <w:rsid w:val="00CA70A1"/>
    <w:rsid w:val="00CA717E"/>
    <w:rsid w:val="00CA7431"/>
    <w:rsid w:val="00CA74F0"/>
    <w:rsid w:val="00CA7727"/>
    <w:rsid w:val="00CA77D7"/>
    <w:rsid w:val="00CA78A6"/>
    <w:rsid w:val="00CA79D8"/>
    <w:rsid w:val="00CA7C55"/>
    <w:rsid w:val="00CA7CC8"/>
    <w:rsid w:val="00CA7CFA"/>
    <w:rsid w:val="00CA7D24"/>
    <w:rsid w:val="00CA7D65"/>
    <w:rsid w:val="00CA7D8A"/>
    <w:rsid w:val="00CA7FFA"/>
    <w:rsid w:val="00CB0020"/>
    <w:rsid w:val="00CB0050"/>
    <w:rsid w:val="00CB0232"/>
    <w:rsid w:val="00CB02E0"/>
    <w:rsid w:val="00CB05A2"/>
    <w:rsid w:val="00CB05E9"/>
    <w:rsid w:val="00CB065F"/>
    <w:rsid w:val="00CB0762"/>
    <w:rsid w:val="00CB079B"/>
    <w:rsid w:val="00CB07C1"/>
    <w:rsid w:val="00CB0A1C"/>
    <w:rsid w:val="00CB0A36"/>
    <w:rsid w:val="00CB0CDF"/>
    <w:rsid w:val="00CB0F10"/>
    <w:rsid w:val="00CB0F8D"/>
    <w:rsid w:val="00CB101F"/>
    <w:rsid w:val="00CB10F2"/>
    <w:rsid w:val="00CB11A4"/>
    <w:rsid w:val="00CB1318"/>
    <w:rsid w:val="00CB1322"/>
    <w:rsid w:val="00CB13B5"/>
    <w:rsid w:val="00CB1500"/>
    <w:rsid w:val="00CB157B"/>
    <w:rsid w:val="00CB16D4"/>
    <w:rsid w:val="00CB18A6"/>
    <w:rsid w:val="00CB18D5"/>
    <w:rsid w:val="00CB1946"/>
    <w:rsid w:val="00CB19D2"/>
    <w:rsid w:val="00CB1BB0"/>
    <w:rsid w:val="00CB1C98"/>
    <w:rsid w:val="00CB1DAB"/>
    <w:rsid w:val="00CB2061"/>
    <w:rsid w:val="00CB2343"/>
    <w:rsid w:val="00CB2374"/>
    <w:rsid w:val="00CB240F"/>
    <w:rsid w:val="00CB26FC"/>
    <w:rsid w:val="00CB2745"/>
    <w:rsid w:val="00CB274C"/>
    <w:rsid w:val="00CB2888"/>
    <w:rsid w:val="00CB29E8"/>
    <w:rsid w:val="00CB2AAF"/>
    <w:rsid w:val="00CB2B56"/>
    <w:rsid w:val="00CB2B72"/>
    <w:rsid w:val="00CB3124"/>
    <w:rsid w:val="00CB315C"/>
    <w:rsid w:val="00CB38C4"/>
    <w:rsid w:val="00CB393F"/>
    <w:rsid w:val="00CB3960"/>
    <w:rsid w:val="00CB3969"/>
    <w:rsid w:val="00CB3A14"/>
    <w:rsid w:val="00CB3A54"/>
    <w:rsid w:val="00CB3C88"/>
    <w:rsid w:val="00CB3D80"/>
    <w:rsid w:val="00CB3E33"/>
    <w:rsid w:val="00CB3E4A"/>
    <w:rsid w:val="00CB40F7"/>
    <w:rsid w:val="00CB413D"/>
    <w:rsid w:val="00CB44D7"/>
    <w:rsid w:val="00CB4550"/>
    <w:rsid w:val="00CB4961"/>
    <w:rsid w:val="00CB4AD0"/>
    <w:rsid w:val="00CB4B3A"/>
    <w:rsid w:val="00CB4B62"/>
    <w:rsid w:val="00CB4C94"/>
    <w:rsid w:val="00CB4EB1"/>
    <w:rsid w:val="00CB4EC0"/>
    <w:rsid w:val="00CB4EC9"/>
    <w:rsid w:val="00CB500C"/>
    <w:rsid w:val="00CB505D"/>
    <w:rsid w:val="00CB50F7"/>
    <w:rsid w:val="00CB51B8"/>
    <w:rsid w:val="00CB543A"/>
    <w:rsid w:val="00CB5482"/>
    <w:rsid w:val="00CB556B"/>
    <w:rsid w:val="00CB5838"/>
    <w:rsid w:val="00CB5890"/>
    <w:rsid w:val="00CB58C7"/>
    <w:rsid w:val="00CB5A13"/>
    <w:rsid w:val="00CB5A2F"/>
    <w:rsid w:val="00CB5C18"/>
    <w:rsid w:val="00CB5C8B"/>
    <w:rsid w:val="00CB5CEB"/>
    <w:rsid w:val="00CB62B3"/>
    <w:rsid w:val="00CB62F7"/>
    <w:rsid w:val="00CB632F"/>
    <w:rsid w:val="00CB63F8"/>
    <w:rsid w:val="00CB6410"/>
    <w:rsid w:val="00CB64C0"/>
    <w:rsid w:val="00CB6606"/>
    <w:rsid w:val="00CB67B2"/>
    <w:rsid w:val="00CB6870"/>
    <w:rsid w:val="00CB68DF"/>
    <w:rsid w:val="00CB6A04"/>
    <w:rsid w:val="00CB6A57"/>
    <w:rsid w:val="00CB6D41"/>
    <w:rsid w:val="00CB6E43"/>
    <w:rsid w:val="00CB6F5B"/>
    <w:rsid w:val="00CB70AD"/>
    <w:rsid w:val="00CB70DD"/>
    <w:rsid w:val="00CB7117"/>
    <w:rsid w:val="00CB7246"/>
    <w:rsid w:val="00CB72B5"/>
    <w:rsid w:val="00CB7518"/>
    <w:rsid w:val="00CB757A"/>
    <w:rsid w:val="00CB7624"/>
    <w:rsid w:val="00CB7656"/>
    <w:rsid w:val="00CB7658"/>
    <w:rsid w:val="00CB76C6"/>
    <w:rsid w:val="00CB786F"/>
    <w:rsid w:val="00CB7897"/>
    <w:rsid w:val="00CB78AA"/>
    <w:rsid w:val="00CB78CB"/>
    <w:rsid w:val="00CB7916"/>
    <w:rsid w:val="00CB792B"/>
    <w:rsid w:val="00CB7A40"/>
    <w:rsid w:val="00CB7AFB"/>
    <w:rsid w:val="00CB7B8B"/>
    <w:rsid w:val="00CB7CF0"/>
    <w:rsid w:val="00CB7D56"/>
    <w:rsid w:val="00CB7D5A"/>
    <w:rsid w:val="00CB7D7C"/>
    <w:rsid w:val="00CB7EF9"/>
    <w:rsid w:val="00CB7F19"/>
    <w:rsid w:val="00CC00B6"/>
    <w:rsid w:val="00CC011D"/>
    <w:rsid w:val="00CC0269"/>
    <w:rsid w:val="00CC0291"/>
    <w:rsid w:val="00CC0584"/>
    <w:rsid w:val="00CC0744"/>
    <w:rsid w:val="00CC084C"/>
    <w:rsid w:val="00CC0886"/>
    <w:rsid w:val="00CC0ACC"/>
    <w:rsid w:val="00CC0BE1"/>
    <w:rsid w:val="00CC0C97"/>
    <w:rsid w:val="00CC0D66"/>
    <w:rsid w:val="00CC0E2C"/>
    <w:rsid w:val="00CC0F38"/>
    <w:rsid w:val="00CC1015"/>
    <w:rsid w:val="00CC1037"/>
    <w:rsid w:val="00CC139C"/>
    <w:rsid w:val="00CC1475"/>
    <w:rsid w:val="00CC15CE"/>
    <w:rsid w:val="00CC16F2"/>
    <w:rsid w:val="00CC16F5"/>
    <w:rsid w:val="00CC170E"/>
    <w:rsid w:val="00CC1772"/>
    <w:rsid w:val="00CC1907"/>
    <w:rsid w:val="00CC19FE"/>
    <w:rsid w:val="00CC1AEE"/>
    <w:rsid w:val="00CC1B16"/>
    <w:rsid w:val="00CC1E83"/>
    <w:rsid w:val="00CC1EB1"/>
    <w:rsid w:val="00CC2045"/>
    <w:rsid w:val="00CC2082"/>
    <w:rsid w:val="00CC2264"/>
    <w:rsid w:val="00CC2333"/>
    <w:rsid w:val="00CC2348"/>
    <w:rsid w:val="00CC2631"/>
    <w:rsid w:val="00CC26AB"/>
    <w:rsid w:val="00CC26B0"/>
    <w:rsid w:val="00CC2728"/>
    <w:rsid w:val="00CC2790"/>
    <w:rsid w:val="00CC27A6"/>
    <w:rsid w:val="00CC2830"/>
    <w:rsid w:val="00CC298F"/>
    <w:rsid w:val="00CC2996"/>
    <w:rsid w:val="00CC2B98"/>
    <w:rsid w:val="00CC2D28"/>
    <w:rsid w:val="00CC2EE3"/>
    <w:rsid w:val="00CC322F"/>
    <w:rsid w:val="00CC3253"/>
    <w:rsid w:val="00CC3371"/>
    <w:rsid w:val="00CC34F3"/>
    <w:rsid w:val="00CC3A2E"/>
    <w:rsid w:val="00CC3AA3"/>
    <w:rsid w:val="00CC3CC3"/>
    <w:rsid w:val="00CC3CDD"/>
    <w:rsid w:val="00CC3D30"/>
    <w:rsid w:val="00CC3E83"/>
    <w:rsid w:val="00CC3EAD"/>
    <w:rsid w:val="00CC3F87"/>
    <w:rsid w:val="00CC4240"/>
    <w:rsid w:val="00CC4422"/>
    <w:rsid w:val="00CC45EF"/>
    <w:rsid w:val="00CC4799"/>
    <w:rsid w:val="00CC4ABF"/>
    <w:rsid w:val="00CC4B15"/>
    <w:rsid w:val="00CC4DBC"/>
    <w:rsid w:val="00CC4DBD"/>
    <w:rsid w:val="00CC51E5"/>
    <w:rsid w:val="00CC5341"/>
    <w:rsid w:val="00CC5560"/>
    <w:rsid w:val="00CC5634"/>
    <w:rsid w:val="00CC5B02"/>
    <w:rsid w:val="00CC5C58"/>
    <w:rsid w:val="00CC5CC5"/>
    <w:rsid w:val="00CC5CE3"/>
    <w:rsid w:val="00CC5E89"/>
    <w:rsid w:val="00CC5F62"/>
    <w:rsid w:val="00CC6169"/>
    <w:rsid w:val="00CC622C"/>
    <w:rsid w:val="00CC6248"/>
    <w:rsid w:val="00CC660D"/>
    <w:rsid w:val="00CC66E9"/>
    <w:rsid w:val="00CC6711"/>
    <w:rsid w:val="00CC6DA5"/>
    <w:rsid w:val="00CC7186"/>
    <w:rsid w:val="00CC725B"/>
    <w:rsid w:val="00CC7448"/>
    <w:rsid w:val="00CC767D"/>
    <w:rsid w:val="00CC77B2"/>
    <w:rsid w:val="00CC77B7"/>
    <w:rsid w:val="00CC79D8"/>
    <w:rsid w:val="00CC7A2D"/>
    <w:rsid w:val="00CC7A8B"/>
    <w:rsid w:val="00CC7C6B"/>
    <w:rsid w:val="00CC7CD4"/>
    <w:rsid w:val="00CC7D05"/>
    <w:rsid w:val="00CD00CA"/>
    <w:rsid w:val="00CD01A1"/>
    <w:rsid w:val="00CD0258"/>
    <w:rsid w:val="00CD080F"/>
    <w:rsid w:val="00CD0A0F"/>
    <w:rsid w:val="00CD0AA9"/>
    <w:rsid w:val="00CD0B22"/>
    <w:rsid w:val="00CD0C5C"/>
    <w:rsid w:val="00CD0C74"/>
    <w:rsid w:val="00CD0F53"/>
    <w:rsid w:val="00CD0F6B"/>
    <w:rsid w:val="00CD10F3"/>
    <w:rsid w:val="00CD132A"/>
    <w:rsid w:val="00CD1995"/>
    <w:rsid w:val="00CD1A34"/>
    <w:rsid w:val="00CD1A52"/>
    <w:rsid w:val="00CD1A95"/>
    <w:rsid w:val="00CD1B1B"/>
    <w:rsid w:val="00CD1B5A"/>
    <w:rsid w:val="00CD1F17"/>
    <w:rsid w:val="00CD20DB"/>
    <w:rsid w:val="00CD242E"/>
    <w:rsid w:val="00CD25B8"/>
    <w:rsid w:val="00CD26D9"/>
    <w:rsid w:val="00CD2721"/>
    <w:rsid w:val="00CD2823"/>
    <w:rsid w:val="00CD2AE1"/>
    <w:rsid w:val="00CD2C49"/>
    <w:rsid w:val="00CD2CCD"/>
    <w:rsid w:val="00CD2D65"/>
    <w:rsid w:val="00CD2DEE"/>
    <w:rsid w:val="00CD2E1E"/>
    <w:rsid w:val="00CD2F9B"/>
    <w:rsid w:val="00CD3050"/>
    <w:rsid w:val="00CD30BD"/>
    <w:rsid w:val="00CD3128"/>
    <w:rsid w:val="00CD31B8"/>
    <w:rsid w:val="00CD3214"/>
    <w:rsid w:val="00CD323A"/>
    <w:rsid w:val="00CD32E7"/>
    <w:rsid w:val="00CD3549"/>
    <w:rsid w:val="00CD3585"/>
    <w:rsid w:val="00CD365F"/>
    <w:rsid w:val="00CD3791"/>
    <w:rsid w:val="00CD3811"/>
    <w:rsid w:val="00CD388F"/>
    <w:rsid w:val="00CD38A6"/>
    <w:rsid w:val="00CD3984"/>
    <w:rsid w:val="00CD3A06"/>
    <w:rsid w:val="00CD3CAE"/>
    <w:rsid w:val="00CD3D90"/>
    <w:rsid w:val="00CD3E68"/>
    <w:rsid w:val="00CD40B4"/>
    <w:rsid w:val="00CD42AF"/>
    <w:rsid w:val="00CD43BE"/>
    <w:rsid w:val="00CD444B"/>
    <w:rsid w:val="00CD446A"/>
    <w:rsid w:val="00CD4984"/>
    <w:rsid w:val="00CD4996"/>
    <w:rsid w:val="00CD4A71"/>
    <w:rsid w:val="00CD4ADD"/>
    <w:rsid w:val="00CD4BB5"/>
    <w:rsid w:val="00CD4D60"/>
    <w:rsid w:val="00CD4F59"/>
    <w:rsid w:val="00CD5050"/>
    <w:rsid w:val="00CD53B8"/>
    <w:rsid w:val="00CD56D7"/>
    <w:rsid w:val="00CD5739"/>
    <w:rsid w:val="00CD576D"/>
    <w:rsid w:val="00CD5D0A"/>
    <w:rsid w:val="00CD5EAB"/>
    <w:rsid w:val="00CD6106"/>
    <w:rsid w:val="00CD61EA"/>
    <w:rsid w:val="00CD6324"/>
    <w:rsid w:val="00CD636E"/>
    <w:rsid w:val="00CD6378"/>
    <w:rsid w:val="00CD6380"/>
    <w:rsid w:val="00CD63F4"/>
    <w:rsid w:val="00CD6486"/>
    <w:rsid w:val="00CD6547"/>
    <w:rsid w:val="00CD663C"/>
    <w:rsid w:val="00CD681E"/>
    <w:rsid w:val="00CD69A6"/>
    <w:rsid w:val="00CD69D3"/>
    <w:rsid w:val="00CD6CBD"/>
    <w:rsid w:val="00CD6D05"/>
    <w:rsid w:val="00CD6DC1"/>
    <w:rsid w:val="00CD6E81"/>
    <w:rsid w:val="00CD704B"/>
    <w:rsid w:val="00CD7141"/>
    <w:rsid w:val="00CD7180"/>
    <w:rsid w:val="00CD7207"/>
    <w:rsid w:val="00CD7316"/>
    <w:rsid w:val="00CD74EF"/>
    <w:rsid w:val="00CD75AC"/>
    <w:rsid w:val="00CD75B8"/>
    <w:rsid w:val="00CD764A"/>
    <w:rsid w:val="00CD76C5"/>
    <w:rsid w:val="00CD77AA"/>
    <w:rsid w:val="00CD7C90"/>
    <w:rsid w:val="00CD7DFC"/>
    <w:rsid w:val="00CD7E9F"/>
    <w:rsid w:val="00CD7EA4"/>
    <w:rsid w:val="00CE011B"/>
    <w:rsid w:val="00CE0222"/>
    <w:rsid w:val="00CE03D6"/>
    <w:rsid w:val="00CE04F2"/>
    <w:rsid w:val="00CE056C"/>
    <w:rsid w:val="00CE0575"/>
    <w:rsid w:val="00CE07C8"/>
    <w:rsid w:val="00CE0935"/>
    <w:rsid w:val="00CE0AED"/>
    <w:rsid w:val="00CE0CD6"/>
    <w:rsid w:val="00CE0E6E"/>
    <w:rsid w:val="00CE0FD9"/>
    <w:rsid w:val="00CE1007"/>
    <w:rsid w:val="00CE106A"/>
    <w:rsid w:val="00CE10CE"/>
    <w:rsid w:val="00CE1107"/>
    <w:rsid w:val="00CE1116"/>
    <w:rsid w:val="00CE1182"/>
    <w:rsid w:val="00CE123C"/>
    <w:rsid w:val="00CE12FE"/>
    <w:rsid w:val="00CE1413"/>
    <w:rsid w:val="00CE14D8"/>
    <w:rsid w:val="00CE1968"/>
    <w:rsid w:val="00CE1A20"/>
    <w:rsid w:val="00CE1AAF"/>
    <w:rsid w:val="00CE1D9D"/>
    <w:rsid w:val="00CE1DC0"/>
    <w:rsid w:val="00CE2187"/>
    <w:rsid w:val="00CE252A"/>
    <w:rsid w:val="00CE26C7"/>
    <w:rsid w:val="00CE292A"/>
    <w:rsid w:val="00CE2991"/>
    <w:rsid w:val="00CE2B3C"/>
    <w:rsid w:val="00CE2B88"/>
    <w:rsid w:val="00CE2BCF"/>
    <w:rsid w:val="00CE2D13"/>
    <w:rsid w:val="00CE2DE2"/>
    <w:rsid w:val="00CE2E27"/>
    <w:rsid w:val="00CE2E9B"/>
    <w:rsid w:val="00CE2F1A"/>
    <w:rsid w:val="00CE2F81"/>
    <w:rsid w:val="00CE30F2"/>
    <w:rsid w:val="00CE329C"/>
    <w:rsid w:val="00CE3350"/>
    <w:rsid w:val="00CE3401"/>
    <w:rsid w:val="00CE3426"/>
    <w:rsid w:val="00CE3559"/>
    <w:rsid w:val="00CE38A6"/>
    <w:rsid w:val="00CE395A"/>
    <w:rsid w:val="00CE3B78"/>
    <w:rsid w:val="00CE4019"/>
    <w:rsid w:val="00CE4052"/>
    <w:rsid w:val="00CE429B"/>
    <w:rsid w:val="00CE43B7"/>
    <w:rsid w:val="00CE446D"/>
    <w:rsid w:val="00CE4650"/>
    <w:rsid w:val="00CE48BE"/>
    <w:rsid w:val="00CE4912"/>
    <w:rsid w:val="00CE49AD"/>
    <w:rsid w:val="00CE4A5C"/>
    <w:rsid w:val="00CE4B8D"/>
    <w:rsid w:val="00CE4CF8"/>
    <w:rsid w:val="00CE4FBB"/>
    <w:rsid w:val="00CE5003"/>
    <w:rsid w:val="00CE50A9"/>
    <w:rsid w:val="00CE50C1"/>
    <w:rsid w:val="00CE5163"/>
    <w:rsid w:val="00CE518A"/>
    <w:rsid w:val="00CE538B"/>
    <w:rsid w:val="00CE5447"/>
    <w:rsid w:val="00CE5513"/>
    <w:rsid w:val="00CE5824"/>
    <w:rsid w:val="00CE58D9"/>
    <w:rsid w:val="00CE5C36"/>
    <w:rsid w:val="00CE5C56"/>
    <w:rsid w:val="00CE624E"/>
    <w:rsid w:val="00CE6401"/>
    <w:rsid w:val="00CE656B"/>
    <w:rsid w:val="00CE68C2"/>
    <w:rsid w:val="00CE69E1"/>
    <w:rsid w:val="00CE6BDB"/>
    <w:rsid w:val="00CE6C99"/>
    <w:rsid w:val="00CE6CA5"/>
    <w:rsid w:val="00CE6D9D"/>
    <w:rsid w:val="00CE6DAD"/>
    <w:rsid w:val="00CE700D"/>
    <w:rsid w:val="00CE7242"/>
    <w:rsid w:val="00CE7264"/>
    <w:rsid w:val="00CE73D8"/>
    <w:rsid w:val="00CE7628"/>
    <w:rsid w:val="00CE76A9"/>
    <w:rsid w:val="00CE7818"/>
    <w:rsid w:val="00CE7900"/>
    <w:rsid w:val="00CE796A"/>
    <w:rsid w:val="00CE7989"/>
    <w:rsid w:val="00CE79BD"/>
    <w:rsid w:val="00CE7B0B"/>
    <w:rsid w:val="00CE7B90"/>
    <w:rsid w:val="00CE7BBC"/>
    <w:rsid w:val="00CE7BF4"/>
    <w:rsid w:val="00CE7D3C"/>
    <w:rsid w:val="00CE7F5A"/>
    <w:rsid w:val="00CF00CB"/>
    <w:rsid w:val="00CF035B"/>
    <w:rsid w:val="00CF047B"/>
    <w:rsid w:val="00CF065C"/>
    <w:rsid w:val="00CF0B8A"/>
    <w:rsid w:val="00CF0E11"/>
    <w:rsid w:val="00CF0E69"/>
    <w:rsid w:val="00CF0F1E"/>
    <w:rsid w:val="00CF100D"/>
    <w:rsid w:val="00CF1027"/>
    <w:rsid w:val="00CF1043"/>
    <w:rsid w:val="00CF1049"/>
    <w:rsid w:val="00CF1095"/>
    <w:rsid w:val="00CF1112"/>
    <w:rsid w:val="00CF12DC"/>
    <w:rsid w:val="00CF1402"/>
    <w:rsid w:val="00CF1457"/>
    <w:rsid w:val="00CF14CA"/>
    <w:rsid w:val="00CF1589"/>
    <w:rsid w:val="00CF15EC"/>
    <w:rsid w:val="00CF174A"/>
    <w:rsid w:val="00CF1894"/>
    <w:rsid w:val="00CF18FF"/>
    <w:rsid w:val="00CF1A4E"/>
    <w:rsid w:val="00CF1AAA"/>
    <w:rsid w:val="00CF1B21"/>
    <w:rsid w:val="00CF202D"/>
    <w:rsid w:val="00CF24A1"/>
    <w:rsid w:val="00CF265D"/>
    <w:rsid w:val="00CF2906"/>
    <w:rsid w:val="00CF2933"/>
    <w:rsid w:val="00CF297D"/>
    <w:rsid w:val="00CF2C96"/>
    <w:rsid w:val="00CF2D1E"/>
    <w:rsid w:val="00CF2EE6"/>
    <w:rsid w:val="00CF3028"/>
    <w:rsid w:val="00CF324F"/>
    <w:rsid w:val="00CF37B0"/>
    <w:rsid w:val="00CF3864"/>
    <w:rsid w:val="00CF3882"/>
    <w:rsid w:val="00CF3B14"/>
    <w:rsid w:val="00CF3B93"/>
    <w:rsid w:val="00CF3BF1"/>
    <w:rsid w:val="00CF3F8F"/>
    <w:rsid w:val="00CF4126"/>
    <w:rsid w:val="00CF4A53"/>
    <w:rsid w:val="00CF4E3F"/>
    <w:rsid w:val="00CF4F11"/>
    <w:rsid w:val="00CF4F25"/>
    <w:rsid w:val="00CF5135"/>
    <w:rsid w:val="00CF5156"/>
    <w:rsid w:val="00CF5575"/>
    <w:rsid w:val="00CF5653"/>
    <w:rsid w:val="00CF5708"/>
    <w:rsid w:val="00CF5772"/>
    <w:rsid w:val="00CF57F4"/>
    <w:rsid w:val="00CF583B"/>
    <w:rsid w:val="00CF58FA"/>
    <w:rsid w:val="00CF59B1"/>
    <w:rsid w:val="00CF5ADC"/>
    <w:rsid w:val="00CF5B0A"/>
    <w:rsid w:val="00CF5BF5"/>
    <w:rsid w:val="00CF62AC"/>
    <w:rsid w:val="00CF6315"/>
    <w:rsid w:val="00CF64AF"/>
    <w:rsid w:val="00CF64B2"/>
    <w:rsid w:val="00CF6602"/>
    <w:rsid w:val="00CF664D"/>
    <w:rsid w:val="00CF6828"/>
    <w:rsid w:val="00CF6BBA"/>
    <w:rsid w:val="00CF6C74"/>
    <w:rsid w:val="00CF6D42"/>
    <w:rsid w:val="00CF6E72"/>
    <w:rsid w:val="00CF7012"/>
    <w:rsid w:val="00CF7014"/>
    <w:rsid w:val="00CF70DC"/>
    <w:rsid w:val="00CF7181"/>
    <w:rsid w:val="00CF7284"/>
    <w:rsid w:val="00CF733A"/>
    <w:rsid w:val="00CF7462"/>
    <w:rsid w:val="00CF7467"/>
    <w:rsid w:val="00CF7535"/>
    <w:rsid w:val="00CF7585"/>
    <w:rsid w:val="00CF77BA"/>
    <w:rsid w:val="00CF78FE"/>
    <w:rsid w:val="00CF794F"/>
    <w:rsid w:val="00CF796F"/>
    <w:rsid w:val="00CF7A25"/>
    <w:rsid w:val="00CF7B20"/>
    <w:rsid w:val="00CF7C71"/>
    <w:rsid w:val="00CF7E17"/>
    <w:rsid w:val="00CF7E22"/>
    <w:rsid w:val="00CF7F01"/>
    <w:rsid w:val="00D001E0"/>
    <w:rsid w:val="00D00248"/>
    <w:rsid w:val="00D00455"/>
    <w:rsid w:val="00D006BC"/>
    <w:rsid w:val="00D006F1"/>
    <w:rsid w:val="00D00734"/>
    <w:rsid w:val="00D0079A"/>
    <w:rsid w:val="00D007B8"/>
    <w:rsid w:val="00D00AD3"/>
    <w:rsid w:val="00D00CEE"/>
    <w:rsid w:val="00D01224"/>
    <w:rsid w:val="00D012D4"/>
    <w:rsid w:val="00D01348"/>
    <w:rsid w:val="00D0138C"/>
    <w:rsid w:val="00D01408"/>
    <w:rsid w:val="00D0145A"/>
    <w:rsid w:val="00D01481"/>
    <w:rsid w:val="00D01517"/>
    <w:rsid w:val="00D01630"/>
    <w:rsid w:val="00D01699"/>
    <w:rsid w:val="00D017D9"/>
    <w:rsid w:val="00D0192C"/>
    <w:rsid w:val="00D01B76"/>
    <w:rsid w:val="00D01BD3"/>
    <w:rsid w:val="00D01BEC"/>
    <w:rsid w:val="00D01C16"/>
    <w:rsid w:val="00D01D77"/>
    <w:rsid w:val="00D01F3D"/>
    <w:rsid w:val="00D02124"/>
    <w:rsid w:val="00D02176"/>
    <w:rsid w:val="00D021FE"/>
    <w:rsid w:val="00D02364"/>
    <w:rsid w:val="00D02447"/>
    <w:rsid w:val="00D02456"/>
    <w:rsid w:val="00D0246B"/>
    <w:rsid w:val="00D025EF"/>
    <w:rsid w:val="00D02645"/>
    <w:rsid w:val="00D027E3"/>
    <w:rsid w:val="00D027FA"/>
    <w:rsid w:val="00D029F6"/>
    <w:rsid w:val="00D032AF"/>
    <w:rsid w:val="00D03719"/>
    <w:rsid w:val="00D0393C"/>
    <w:rsid w:val="00D03941"/>
    <w:rsid w:val="00D03A1C"/>
    <w:rsid w:val="00D03B53"/>
    <w:rsid w:val="00D03C12"/>
    <w:rsid w:val="00D03CEC"/>
    <w:rsid w:val="00D03D99"/>
    <w:rsid w:val="00D03DCA"/>
    <w:rsid w:val="00D03F05"/>
    <w:rsid w:val="00D03F87"/>
    <w:rsid w:val="00D04100"/>
    <w:rsid w:val="00D0413D"/>
    <w:rsid w:val="00D04162"/>
    <w:rsid w:val="00D041B6"/>
    <w:rsid w:val="00D041F8"/>
    <w:rsid w:val="00D04232"/>
    <w:rsid w:val="00D0426B"/>
    <w:rsid w:val="00D043BB"/>
    <w:rsid w:val="00D0445B"/>
    <w:rsid w:val="00D0446F"/>
    <w:rsid w:val="00D0454A"/>
    <w:rsid w:val="00D04580"/>
    <w:rsid w:val="00D0462F"/>
    <w:rsid w:val="00D046B5"/>
    <w:rsid w:val="00D046DA"/>
    <w:rsid w:val="00D047FE"/>
    <w:rsid w:val="00D04839"/>
    <w:rsid w:val="00D04901"/>
    <w:rsid w:val="00D04BF9"/>
    <w:rsid w:val="00D04DA3"/>
    <w:rsid w:val="00D05007"/>
    <w:rsid w:val="00D05094"/>
    <w:rsid w:val="00D050DC"/>
    <w:rsid w:val="00D05136"/>
    <w:rsid w:val="00D054B0"/>
    <w:rsid w:val="00D05551"/>
    <w:rsid w:val="00D056E1"/>
    <w:rsid w:val="00D05737"/>
    <w:rsid w:val="00D057B9"/>
    <w:rsid w:val="00D05888"/>
    <w:rsid w:val="00D0591E"/>
    <w:rsid w:val="00D0596C"/>
    <w:rsid w:val="00D05DB4"/>
    <w:rsid w:val="00D0613D"/>
    <w:rsid w:val="00D0631D"/>
    <w:rsid w:val="00D0636C"/>
    <w:rsid w:val="00D06390"/>
    <w:rsid w:val="00D064DB"/>
    <w:rsid w:val="00D0671C"/>
    <w:rsid w:val="00D06733"/>
    <w:rsid w:val="00D06945"/>
    <w:rsid w:val="00D06B9E"/>
    <w:rsid w:val="00D06C32"/>
    <w:rsid w:val="00D06DA0"/>
    <w:rsid w:val="00D06FD5"/>
    <w:rsid w:val="00D070AB"/>
    <w:rsid w:val="00D07167"/>
    <w:rsid w:val="00D072AE"/>
    <w:rsid w:val="00D072CF"/>
    <w:rsid w:val="00D07425"/>
    <w:rsid w:val="00D0744A"/>
    <w:rsid w:val="00D07466"/>
    <w:rsid w:val="00D074CB"/>
    <w:rsid w:val="00D07653"/>
    <w:rsid w:val="00D07698"/>
    <w:rsid w:val="00D076E8"/>
    <w:rsid w:val="00D078A6"/>
    <w:rsid w:val="00D07B76"/>
    <w:rsid w:val="00D07BEE"/>
    <w:rsid w:val="00D07EB7"/>
    <w:rsid w:val="00D100A1"/>
    <w:rsid w:val="00D10177"/>
    <w:rsid w:val="00D10187"/>
    <w:rsid w:val="00D101D7"/>
    <w:rsid w:val="00D103FB"/>
    <w:rsid w:val="00D1070D"/>
    <w:rsid w:val="00D107D6"/>
    <w:rsid w:val="00D1097F"/>
    <w:rsid w:val="00D109F2"/>
    <w:rsid w:val="00D10B29"/>
    <w:rsid w:val="00D10DAB"/>
    <w:rsid w:val="00D10DBE"/>
    <w:rsid w:val="00D10EAC"/>
    <w:rsid w:val="00D110F6"/>
    <w:rsid w:val="00D1111C"/>
    <w:rsid w:val="00D11138"/>
    <w:rsid w:val="00D1125E"/>
    <w:rsid w:val="00D1139C"/>
    <w:rsid w:val="00D11418"/>
    <w:rsid w:val="00D11465"/>
    <w:rsid w:val="00D114AD"/>
    <w:rsid w:val="00D1155E"/>
    <w:rsid w:val="00D11612"/>
    <w:rsid w:val="00D117F6"/>
    <w:rsid w:val="00D117FC"/>
    <w:rsid w:val="00D118A0"/>
    <w:rsid w:val="00D11BBC"/>
    <w:rsid w:val="00D11CF3"/>
    <w:rsid w:val="00D11EDD"/>
    <w:rsid w:val="00D12206"/>
    <w:rsid w:val="00D12266"/>
    <w:rsid w:val="00D12358"/>
    <w:rsid w:val="00D123AB"/>
    <w:rsid w:val="00D1262C"/>
    <w:rsid w:val="00D12637"/>
    <w:rsid w:val="00D128A2"/>
    <w:rsid w:val="00D12B87"/>
    <w:rsid w:val="00D12BAF"/>
    <w:rsid w:val="00D12CC7"/>
    <w:rsid w:val="00D12DFC"/>
    <w:rsid w:val="00D13040"/>
    <w:rsid w:val="00D1320C"/>
    <w:rsid w:val="00D13643"/>
    <w:rsid w:val="00D13712"/>
    <w:rsid w:val="00D13843"/>
    <w:rsid w:val="00D13AD5"/>
    <w:rsid w:val="00D13BB7"/>
    <w:rsid w:val="00D13BEA"/>
    <w:rsid w:val="00D13C37"/>
    <w:rsid w:val="00D13CBB"/>
    <w:rsid w:val="00D13F36"/>
    <w:rsid w:val="00D13F85"/>
    <w:rsid w:val="00D14004"/>
    <w:rsid w:val="00D14057"/>
    <w:rsid w:val="00D14068"/>
    <w:rsid w:val="00D14246"/>
    <w:rsid w:val="00D14369"/>
    <w:rsid w:val="00D1458E"/>
    <w:rsid w:val="00D14673"/>
    <w:rsid w:val="00D146A4"/>
    <w:rsid w:val="00D147F2"/>
    <w:rsid w:val="00D14917"/>
    <w:rsid w:val="00D14A75"/>
    <w:rsid w:val="00D14CE8"/>
    <w:rsid w:val="00D14D1B"/>
    <w:rsid w:val="00D14E03"/>
    <w:rsid w:val="00D14E1B"/>
    <w:rsid w:val="00D14EB0"/>
    <w:rsid w:val="00D1507C"/>
    <w:rsid w:val="00D15177"/>
    <w:rsid w:val="00D151C8"/>
    <w:rsid w:val="00D15371"/>
    <w:rsid w:val="00D153BD"/>
    <w:rsid w:val="00D158FA"/>
    <w:rsid w:val="00D15948"/>
    <w:rsid w:val="00D15BB8"/>
    <w:rsid w:val="00D15EA8"/>
    <w:rsid w:val="00D15F68"/>
    <w:rsid w:val="00D16384"/>
    <w:rsid w:val="00D163D4"/>
    <w:rsid w:val="00D16580"/>
    <w:rsid w:val="00D167D6"/>
    <w:rsid w:val="00D1683C"/>
    <w:rsid w:val="00D1688C"/>
    <w:rsid w:val="00D16927"/>
    <w:rsid w:val="00D1695D"/>
    <w:rsid w:val="00D16D52"/>
    <w:rsid w:val="00D16DA7"/>
    <w:rsid w:val="00D17158"/>
    <w:rsid w:val="00D171B2"/>
    <w:rsid w:val="00D1727F"/>
    <w:rsid w:val="00D1736A"/>
    <w:rsid w:val="00D175CD"/>
    <w:rsid w:val="00D179B6"/>
    <w:rsid w:val="00D17D51"/>
    <w:rsid w:val="00D17F82"/>
    <w:rsid w:val="00D17F92"/>
    <w:rsid w:val="00D20259"/>
    <w:rsid w:val="00D20271"/>
    <w:rsid w:val="00D20307"/>
    <w:rsid w:val="00D20323"/>
    <w:rsid w:val="00D203C5"/>
    <w:rsid w:val="00D20491"/>
    <w:rsid w:val="00D204A2"/>
    <w:rsid w:val="00D20590"/>
    <w:rsid w:val="00D206C4"/>
    <w:rsid w:val="00D20B7B"/>
    <w:rsid w:val="00D20E87"/>
    <w:rsid w:val="00D210E0"/>
    <w:rsid w:val="00D212D6"/>
    <w:rsid w:val="00D2140F"/>
    <w:rsid w:val="00D217A0"/>
    <w:rsid w:val="00D217E3"/>
    <w:rsid w:val="00D21AC2"/>
    <w:rsid w:val="00D21E4A"/>
    <w:rsid w:val="00D21EA7"/>
    <w:rsid w:val="00D22267"/>
    <w:rsid w:val="00D223D8"/>
    <w:rsid w:val="00D224F9"/>
    <w:rsid w:val="00D22700"/>
    <w:rsid w:val="00D227B1"/>
    <w:rsid w:val="00D22898"/>
    <w:rsid w:val="00D2293B"/>
    <w:rsid w:val="00D22B11"/>
    <w:rsid w:val="00D22C1B"/>
    <w:rsid w:val="00D22C1F"/>
    <w:rsid w:val="00D22D87"/>
    <w:rsid w:val="00D22E43"/>
    <w:rsid w:val="00D23049"/>
    <w:rsid w:val="00D2307E"/>
    <w:rsid w:val="00D230B6"/>
    <w:rsid w:val="00D230F1"/>
    <w:rsid w:val="00D2314F"/>
    <w:rsid w:val="00D233D9"/>
    <w:rsid w:val="00D2343F"/>
    <w:rsid w:val="00D2347E"/>
    <w:rsid w:val="00D234F2"/>
    <w:rsid w:val="00D235C0"/>
    <w:rsid w:val="00D235D1"/>
    <w:rsid w:val="00D2377C"/>
    <w:rsid w:val="00D238CD"/>
    <w:rsid w:val="00D23915"/>
    <w:rsid w:val="00D23B2F"/>
    <w:rsid w:val="00D23CB8"/>
    <w:rsid w:val="00D23CFA"/>
    <w:rsid w:val="00D23D3E"/>
    <w:rsid w:val="00D23DC2"/>
    <w:rsid w:val="00D23E0B"/>
    <w:rsid w:val="00D23E27"/>
    <w:rsid w:val="00D23F00"/>
    <w:rsid w:val="00D2428E"/>
    <w:rsid w:val="00D242CB"/>
    <w:rsid w:val="00D243E7"/>
    <w:rsid w:val="00D24505"/>
    <w:rsid w:val="00D245EB"/>
    <w:rsid w:val="00D24698"/>
    <w:rsid w:val="00D247AA"/>
    <w:rsid w:val="00D24B1D"/>
    <w:rsid w:val="00D24DD4"/>
    <w:rsid w:val="00D24FD3"/>
    <w:rsid w:val="00D2500D"/>
    <w:rsid w:val="00D25057"/>
    <w:rsid w:val="00D251F1"/>
    <w:rsid w:val="00D25237"/>
    <w:rsid w:val="00D25357"/>
    <w:rsid w:val="00D2536C"/>
    <w:rsid w:val="00D254FD"/>
    <w:rsid w:val="00D25571"/>
    <w:rsid w:val="00D255E2"/>
    <w:rsid w:val="00D25682"/>
    <w:rsid w:val="00D25743"/>
    <w:rsid w:val="00D25753"/>
    <w:rsid w:val="00D25A1D"/>
    <w:rsid w:val="00D25CFE"/>
    <w:rsid w:val="00D25D62"/>
    <w:rsid w:val="00D25EF6"/>
    <w:rsid w:val="00D25F17"/>
    <w:rsid w:val="00D2606A"/>
    <w:rsid w:val="00D2606F"/>
    <w:rsid w:val="00D260A1"/>
    <w:rsid w:val="00D260FB"/>
    <w:rsid w:val="00D26102"/>
    <w:rsid w:val="00D26135"/>
    <w:rsid w:val="00D261E6"/>
    <w:rsid w:val="00D264C7"/>
    <w:rsid w:val="00D264EA"/>
    <w:rsid w:val="00D26582"/>
    <w:rsid w:val="00D265BE"/>
    <w:rsid w:val="00D265D5"/>
    <w:rsid w:val="00D2670D"/>
    <w:rsid w:val="00D26A8D"/>
    <w:rsid w:val="00D26B94"/>
    <w:rsid w:val="00D26F82"/>
    <w:rsid w:val="00D271E9"/>
    <w:rsid w:val="00D27332"/>
    <w:rsid w:val="00D2747C"/>
    <w:rsid w:val="00D279E6"/>
    <w:rsid w:val="00D27C88"/>
    <w:rsid w:val="00D27DAB"/>
    <w:rsid w:val="00D30187"/>
    <w:rsid w:val="00D30209"/>
    <w:rsid w:val="00D30313"/>
    <w:rsid w:val="00D3037D"/>
    <w:rsid w:val="00D3044F"/>
    <w:rsid w:val="00D306A8"/>
    <w:rsid w:val="00D30807"/>
    <w:rsid w:val="00D30892"/>
    <w:rsid w:val="00D309F8"/>
    <w:rsid w:val="00D30C1B"/>
    <w:rsid w:val="00D30C5E"/>
    <w:rsid w:val="00D30CB6"/>
    <w:rsid w:val="00D30D2E"/>
    <w:rsid w:val="00D30D63"/>
    <w:rsid w:val="00D30E9D"/>
    <w:rsid w:val="00D30F65"/>
    <w:rsid w:val="00D30FB6"/>
    <w:rsid w:val="00D3117F"/>
    <w:rsid w:val="00D312D5"/>
    <w:rsid w:val="00D315C3"/>
    <w:rsid w:val="00D31690"/>
    <w:rsid w:val="00D316EE"/>
    <w:rsid w:val="00D3171E"/>
    <w:rsid w:val="00D319E7"/>
    <w:rsid w:val="00D31AA6"/>
    <w:rsid w:val="00D31B78"/>
    <w:rsid w:val="00D31C01"/>
    <w:rsid w:val="00D31C5D"/>
    <w:rsid w:val="00D31FFC"/>
    <w:rsid w:val="00D321E0"/>
    <w:rsid w:val="00D3235F"/>
    <w:rsid w:val="00D32463"/>
    <w:rsid w:val="00D324B1"/>
    <w:rsid w:val="00D3253B"/>
    <w:rsid w:val="00D32545"/>
    <w:rsid w:val="00D32582"/>
    <w:rsid w:val="00D3259D"/>
    <w:rsid w:val="00D3263C"/>
    <w:rsid w:val="00D326A0"/>
    <w:rsid w:val="00D3275C"/>
    <w:rsid w:val="00D327B6"/>
    <w:rsid w:val="00D328A5"/>
    <w:rsid w:val="00D329B7"/>
    <w:rsid w:val="00D32A41"/>
    <w:rsid w:val="00D32A4A"/>
    <w:rsid w:val="00D32C08"/>
    <w:rsid w:val="00D32D37"/>
    <w:rsid w:val="00D32FCB"/>
    <w:rsid w:val="00D3319B"/>
    <w:rsid w:val="00D333FF"/>
    <w:rsid w:val="00D335A1"/>
    <w:rsid w:val="00D3374C"/>
    <w:rsid w:val="00D33807"/>
    <w:rsid w:val="00D33BDB"/>
    <w:rsid w:val="00D33BF0"/>
    <w:rsid w:val="00D33D04"/>
    <w:rsid w:val="00D33D33"/>
    <w:rsid w:val="00D33EA2"/>
    <w:rsid w:val="00D33FCE"/>
    <w:rsid w:val="00D341CB"/>
    <w:rsid w:val="00D3477E"/>
    <w:rsid w:val="00D3493D"/>
    <w:rsid w:val="00D34A2A"/>
    <w:rsid w:val="00D34A63"/>
    <w:rsid w:val="00D34CAE"/>
    <w:rsid w:val="00D34FE2"/>
    <w:rsid w:val="00D35020"/>
    <w:rsid w:val="00D3514C"/>
    <w:rsid w:val="00D352A9"/>
    <w:rsid w:val="00D35364"/>
    <w:rsid w:val="00D353FE"/>
    <w:rsid w:val="00D3546C"/>
    <w:rsid w:val="00D35606"/>
    <w:rsid w:val="00D3576D"/>
    <w:rsid w:val="00D3587E"/>
    <w:rsid w:val="00D35968"/>
    <w:rsid w:val="00D35A12"/>
    <w:rsid w:val="00D35D9D"/>
    <w:rsid w:val="00D35E15"/>
    <w:rsid w:val="00D35EFA"/>
    <w:rsid w:val="00D3614A"/>
    <w:rsid w:val="00D3626E"/>
    <w:rsid w:val="00D362FF"/>
    <w:rsid w:val="00D363C2"/>
    <w:rsid w:val="00D3645B"/>
    <w:rsid w:val="00D364E6"/>
    <w:rsid w:val="00D36752"/>
    <w:rsid w:val="00D369C6"/>
    <w:rsid w:val="00D36A31"/>
    <w:rsid w:val="00D36ABE"/>
    <w:rsid w:val="00D36B37"/>
    <w:rsid w:val="00D36C1E"/>
    <w:rsid w:val="00D36D79"/>
    <w:rsid w:val="00D36DA9"/>
    <w:rsid w:val="00D36F07"/>
    <w:rsid w:val="00D36F93"/>
    <w:rsid w:val="00D36FC7"/>
    <w:rsid w:val="00D37056"/>
    <w:rsid w:val="00D370C2"/>
    <w:rsid w:val="00D3722F"/>
    <w:rsid w:val="00D372C1"/>
    <w:rsid w:val="00D37340"/>
    <w:rsid w:val="00D37437"/>
    <w:rsid w:val="00D37595"/>
    <w:rsid w:val="00D375B7"/>
    <w:rsid w:val="00D37686"/>
    <w:rsid w:val="00D37A31"/>
    <w:rsid w:val="00D37AC2"/>
    <w:rsid w:val="00D37B14"/>
    <w:rsid w:val="00D37B6B"/>
    <w:rsid w:val="00D37C85"/>
    <w:rsid w:val="00D37CC9"/>
    <w:rsid w:val="00D37FE6"/>
    <w:rsid w:val="00D400D4"/>
    <w:rsid w:val="00D4014B"/>
    <w:rsid w:val="00D40395"/>
    <w:rsid w:val="00D4076F"/>
    <w:rsid w:val="00D4078F"/>
    <w:rsid w:val="00D407F4"/>
    <w:rsid w:val="00D40814"/>
    <w:rsid w:val="00D40A97"/>
    <w:rsid w:val="00D40BCE"/>
    <w:rsid w:val="00D40CCC"/>
    <w:rsid w:val="00D40D9A"/>
    <w:rsid w:val="00D40E55"/>
    <w:rsid w:val="00D40F85"/>
    <w:rsid w:val="00D41134"/>
    <w:rsid w:val="00D41397"/>
    <w:rsid w:val="00D41409"/>
    <w:rsid w:val="00D4176F"/>
    <w:rsid w:val="00D418DA"/>
    <w:rsid w:val="00D41AF7"/>
    <w:rsid w:val="00D41CF6"/>
    <w:rsid w:val="00D41D71"/>
    <w:rsid w:val="00D41E1B"/>
    <w:rsid w:val="00D422CA"/>
    <w:rsid w:val="00D422CC"/>
    <w:rsid w:val="00D42345"/>
    <w:rsid w:val="00D42756"/>
    <w:rsid w:val="00D42A59"/>
    <w:rsid w:val="00D42B07"/>
    <w:rsid w:val="00D42C7B"/>
    <w:rsid w:val="00D42D80"/>
    <w:rsid w:val="00D42E57"/>
    <w:rsid w:val="00D430D2"/>
    <w:rsid w:val="00D4313F"/>
    <w:rsid w:val="00D4316E"/>
    <w:rsid w:val="00D43446"/>
    <w:rsid w:val="00D43557"/>
    <w:rsid w:val="00D4359B"/>
    <w:rsid w:val="00D435C5"/>
    <w:rsid w:val="00D435DA"/>
    <w:rsid w:val="00D43818"/>
    <w:rsid w:val="00D4387F"/>
    <w:rsid w:val="00D438C3"/>
    <w:rsid w:val="00D43CBA"/>
    <w:rsid w:val="00D43CF8"/>
    <w:rsid w:val="00D43D17"/>
    <w:rsid w:val="00D43F47"/>
    <w:rsid w:val="00D43FCD"/>
    <w:rsid w:val="00D44386"/>
    <w:rsid w:val="00D44595"/>
    <w:rsid w:val="00D4464C"/>
    <w:rsid w:val="00D4478D"/>
    <w:rsid w:val="00D447C9"/>
    <w:rsid w:val="00D44961"/>
    <w:rsid w:val="00D44A71"/>
    <w:rsid w:val="00D44C5F"/>
    <w:rsid w:val="00D44C70"/>
    <w:rsid w:val="00D44C83"/>
    <w:rsid w:val="00D45197"/>
    <w:rsid w:val="00D4520E"/>
    <w:rsid w:val="00D4528C"/>
    <w:rsid w:val="00D45451"/>
    <w:rsid w:val="00D45524"/>
    <w:rsid w:val="00D4562E"/>
    <w:rsid w:val="00D459E0"/>
    <w:rsid w:val="00D45B33"/>
    <w:rsid w:val="00D45CFD"/>
    <w:rsid w:val="00D45D8F"/>
    <w:rsid w:val="00D45DB1"/>
    <w:rsid w:val="00D45EC4"/>
    <w:rsid w:val="00D45EFC"/>
    <w:rsid w:val="00D45F60"/>
    <w:rsid w:val="00D46193"/>
    <w:rsid w:val="00D46289"/>
    <w:rsid w:val="00D46369"/>
    <w:rsid w:val="00D46430"/>
    <w:rsid w:val="00D4660D"/>
    <w:rsid w:val="00D46688"/>
    <w:rsid w:val="00D4679F"/>
    <w:rsid w:val="00D469B1"/>
    <w:rsid w:val="00D46AFE"/>
    <w:rsid w:val="00D46B83"/>
    <w:rsid w:val="00D46E52"/>
    <w:rsid w:val="00D46EB4"/>
    <w:rsid w:val="00D4705F"/>
    <w:rsid w:val="00D4708F"/>
    <w:rsid w:val="00D4712D"/>
    <w:rsid w:val="00D471A8"/>
    <w:rsid w:val="00D471C3"/>
    <w:rsid w:val="00D47274"/>
    <w:rsid w:val="00D472D4"/>
    <w:rsid w:val="00D47414"/>
    <w:rsid w:val="00D47500"/>
    <w:rsid w:val="00D47714"/>
    <w:rsid w:val="00D477A5"/>
    <w:rsid w:val="00D47AFF"/>
    <w:rsid w:val="00D47BD8"/>
    <w:rsid w:val="00D50135"/>
    <w:rsid w:val="00D50168"/>
    <w:rsid w:val="00D5082E"/>
    <w:rsid w:val="00D50A34"/>
    <w:rsid w:val="00D50CAE"/>
    <w:rsid w:val="00D51045"/>
    <w:rsid w:val="00D51281"/>
    <w:rsid w:val="00D513F4"/>
    <w:rsid w:val="00D514C1"/>
    <w:rsid w:val="00D516D9"/>
    <w:rsid w:val="00D51708"/>
    <w:rsid w:val="00D5184A"/>
    <w:rsid w:val="00D5186F"/>
    <w:rsid w:val="00D518CD"/>
    <w:rsid w:val="00D51B7F"/>
    <w:rsid w:val="00D51BE0"/>
    <w:rsid w:val="00D51D7A"/>
    <w:rsid w:val="00D51DC8"/>
    <w:rsid w:val="00D51FCF"/>
    <w:rsid w:val="00D520D1"/>
    <w:rsid w:val="00D52138"/>
    <w:rsid w:val="00D5254E"/>
    <w:rsid w:val="00D525A5"/>
    <w:rsid w:val="00D5261D"/>
    <w:rsid w:val="00D5262E"/>
    <w:rsid w:val="00D5269A"/>
    <w:rsid w:val="00D526F3"/>
    <w:rsid w:val="00D529EB"/>
    <w:rsid w:val="00D52DAF"/>
    <w:rsid w:val="00D530DA"/>
    <w:rsid w:val="00D53134"/>
    <w:rsid w:val="00D53169"/>
    <w:rsid w:val="00D53218"/>
    <w:rsid w:val="00D532FE"/>
    <w:rsid w:val="00D53351"/>
    <w:rsid w:val="00D53489"/>
    <w:rsid w:val="00D53615"/>
    <w:rsid w:val="00D537D5"/>
    <w:rsid w:val="00D53888"/>
    <w:rsid w:val="00D53976"/>
    <w:rsid w:val="00D53AFE"/>
    <w:rsid w:val="00D53C06"/>
    <w:rsid w:val="00D53C0D"/>
    <w:rsid w:val="00D53C64"/>
    <w:rsid w:val="00D53FD3"/>
    <w:rsid w:val="00D5426D"/>
    <w:rsid w:val="00D542E0"/>
    <w:rsid w:val="00D5482C"/>
    <w:rsid w:val="00D54830"/>
    <w:rsid w:val="00D54A09"/>
    <w:rsid w:val="00D54A32"/>
    <w:rsid w:val="00D54ADE"/>
    <w:rsid w:val="00D54B8A"/>
    <w:rsid w:val="00D54D21"/>
    <w:rsid w:val="00D54DD4"/>
    <w:rsid w:val="00D54ED4"/>
    <w:rsid w:val="00D54EDD"/>
    <w:rsid w:val="00D54F40"/>
    <w:rsid w:val="00D54FA6"/>
    <w:rsid w:val="00D54FA9"/>
    <w:rsid w:val="00D54FEB"/>
    <w:rsid w:val="00D553FF"/>
    <w:rsid w:val="00D55488"/>
    <w:rsid w:val="00D55706"/>
    <w:rsid w:val="00D557CD"/>
    <w:rsid w:val="00D558FF"/>
    <w:rsid w:val="00D55AB5"/>
    <w:rsid w:val="00D55B40"/>
    <w:rsid w:val="00D55D7C"/>
    <w:rsid w:val="00D55D87"/>
    <w:rsid w:val="00D56359"/>
    <w:rsid w:val="00D56461"/>
    <w:rsid w:val="00D56537"/>
    <w:rsid w:val="00D56549"/>
    <w:rsid w:val="00D56574"/>
    <w:rsid w:val="00D56633"/>
    <w:rsid w:val="00D56675"/>
    <w:rsid w:val="00D5672D"/>
    <w:rsid w:val="00D567E6"/>
    <w:rsid w:val="00D56884"/>
    <w:rsid w:val="00D56981"/>
    <w:rsid w:val="00D5699E"/>
    <w:rsid w:val="00D56B29"/>
    <w:rsid w:val="00D56BFB"/>
    <w:rsid w:val="00D56C47"/>
    <w:rsid w:val="00D56DF4"/>
    <w:rsid w:val="00D56EF0"/>
    <w:rsid w:val="00D56F1E"/>
    <w:rsid w:val="00D56F3A"/>
    <w:rsid w:val="00D570D9"/>
    <w:rsid w:val="00D570DB"/>
    <w:rsid w:val="00D57238"/>
    <w:rsid w:val="00D57381"/>
    <w:rsid w:val="00D574EE"/>
    <w:rsid w:val="00D57AFF"/>
    <w:rsid w:val="00D57B27"/>
    <w:rsid w:val="00D57BC6"/>
    <w:rsid w:val="00D57D26"/>
    <w:rsid w:val="00D60042"/>
    <w:rsid w:val="00D607CA"/>
    <w:rsid w:val="00D607F3"/>
    <w:rsid w:val="00D60A77"/>
    <w:rsid w:val="00D60AB8"/>
    <w:rsid w:val="00D60B48"/>
    <w:rsid w:val="00D60C80"/>
    <w:rsid w:val="00D60D07"/>
    <w:rsid w:val="00D60D3E"/>
    <w:rsid w:val="00D60DCE"/>
    <w:rsid w:val="00D60E04"/>
    <w:rsid w:val="00D60F25"/>
    <w:rsid w:val="00D61062"/>
    <w:rsid w:val="00D6124B"/>
    <w:rsid w:val="00D613DD"/>
    <w:rsid w:val="00D615CD"/>
    <w:rsid w:val="00D616BC"/>
    <w:rsid w:val="00D617A8"/>
    <w:rsid w:val="00D61904"/>
    <w:rsid w:val="00D619A2"/>
    <w:rsid w:val="00D61A2F"/>
    <w:rsid w:val="00D61A62"/>
    <w:rsid w:val="00D61C1D"/>
    <w:rsid w:val="00D61C57"/>
    <w:rsid w:val="00D61C65"/>
    <w:rsid w:val="00D61C9B"/>
    <w:rsid w:val="00D61CB2"/>
    <w:rsid w:val="00D61ED3"/>
    <w:rsid w:val="00D62136"/>
    <w:rsid w:val="00D6214F"/>
    <w:rsid w:val="00D622F8"/>
    <w:rsid w:val="00D625AE"/>
    <w:rsid w:val="00D625E7"/>
    <w:rsid w:val="00D625F3"/>
    <w:rsid w:val="00D62644"/>
    <w:rsid w:val="00D627FE"/>
    <w:rsid w:val="00D6284C"/>
    <w:rsid w:val="00D6292D"/>
    <w:rsid w:val="00D629AC"/>
    <w:rsid w:val="00D62A67"/>
    <w:rsid w:val="00D62ACA"/>
    <w:rsid w:val="00D62ADB"/>
    <w:rsid w:val="00D62B2A"/>
    <w:rsid w:val="00D62BB2"/>
    <w:rsid w:val="00D62C74"/>
    <w:rsid w:val="00D62D4F"/>
    <w:rsid w:val="00D62DCD"/>
    <w:rsid w:val="00D62EEF"/>
    <w:rsid w:val="00D62F0B"/>
    <w:rsid w:val="00D6300E"/>
    <w:rsid w:val="00D633B9"/>
    <w:rsid w:val="00D63489"/>
    <w:rsid w:val="00D635FA"/>
    <w:rsid w:val="00D6363E"/>
    <w:rsid w:val="00D6380A"/>
    <w:rsid w:val="00D6389C"/>
    <w:rsid w:val="00D638D7"/>
    <w:rsid w:val="00D63A0F"/>
    <w:rsid w:val="00D63B4E"/>
    <w:rsid w:val="00D63B5A"/>
    <w:rsid w:val="00D63BC4"/>
    <w:rsid w:val="00D63E7B"/>
    <w:rsid w:val="00D6414A"/>
    <w:rsid w:val="00D64268"/>
    <w:rsid w:val="00D64B0E"/>
    <w:rsid w:val="00D64CBB"/>
    <w:rsid w:val="00D64EA4"/>
    <w:rsid w:val="00D64FDB"/>
    <w:rsid w:val="00D652D7"/>
    <w:rsid w:val="00D652EF"/>
    <w:rsid w:val="00D65546"/>
    <w:rsid w:val="00D65712"/>
    <w:rsid w:val="00D6576E"/>
    <w:rsid w:val="00D6576F"/>
    <w:rsid w:val="00D659D0"/>
    <w:rsid w:val="00D65C73"/>
    <w:rsid w:val="00D65DC7"/>
    <w:rsid w:val="00D65E13"/>
    <w:rsid w:val="00D662E5"/>
    <w:rsid w:val="00D66426"/>
    <w:rsid w:val="00D6674B"/>
    <w:rsid w:val="00D66BB5"/>
    <w:rsid w:val="00D66BE4"/>
    <w:rsid w:val="00D66C19"/>
    <w:rsid w:val="00D66ECE"/>
    <w:rsid w:val="00D67258"/>
    <w:rsid w:val="00D6727D"/>
    <w:rsid w:val="00D672F1"/>
    <w:rsid w:val="00D67329"/>
    <w:rsid w:val="00D67366"/>
    <w:rsid w:val="00D673E9"/>
    <w:rsid w:val="00D6743D"/>
    <w:rsid w:val="00D67748"/>
    <w:rsid w:val="00D677E0"/>
    <w:rsid w:val="00D67BDC"/>
    <w:rsid w:val="00D67CD9"/>
    <w:rsid w:val="00D67CF9"/>
    <w:rsid w:val="00D67E53"/>
    <w:rsid w:val="00D67F7B"/>
    <w:rsid w:val="00D67FB7"/>
    <w:rsid w:val="00D70247"/>
    <w:rsid w:val="00D70496"/>
    <w:rsid w:val="00D70565"/>
    <w:rsid w:val="00D709E7"/>
    <w:rsid w:val="00D709F4"/>
    <w:rsid w:val="00D70A1A"/>
    <w:rsid w:val="00D70B98"/>
    <w:rsid w:val="00D70C6A"/>
    <w:rsid w:val="00D70FC3"/>
    <w:rsid w:val="00D71463"/>
    <w:rsid w:val="00D71782"/>
    <w:rsid w:val="00D71A09"/>
    <w:rsid w:val="00D71A22"/>
    <w:rsid w:val="00D71D8E"/>
    <w:rsid w:val="00D71E26"/>
    <w:rsid w:val="00D71F41"/>
    <w:rsid w:val="00D71FE9"/>
    <w:rsid w:val="00D72037"/>
    <w:rsid w:val="00D7209C"/>
    <w:rsid w:val="00D721A7"/>
    <w:rsid w:val="00D723B1"/>
    <w:rsid w:val="00D724DA"/>
    <w:rsid w:val="00D725C0"/>
    <w:rsid w:val="00D725CA"/>
    <w:rsid w:val="00D726FD"/>
    <w:rsid w:val="00D727AF"/>
    <w:rsid w:val="00D7295D"/>
    <w:rsid w:val="00D72A5F"/>
    <w:rsid w:val="00D72A8A"/>
    <w:rsid w:val="00D72A94"/>
    <w:rsid w:val="00D72B6F"/>
    <w:rsid w:val="00D72BEB"/>
    <w:rsid w:val="00D72C5F"/>
    <w:rsid w:val="00D72D47"/>
    <w:rsid w:val="00D72FE8"/>
    <w:rsid w:val="00D730B0"/>
    <w:rsid w:val="00D73193"/>
    <w:rsid w:val="00D7338C"/>
    <w:rsid w:val="00D73393"/>
    <w:rsid w:val="00D7345F"/>
    <w:rsid w:val="00D734F2"/>
    <w:rsid w:val="00D73615"/>
    <w:rsid w:val="00D7361C"/>
    <w:rsid w:val="00D7376C"/>
    <w:rsid w:val="00D7382A"/>
    <w:rsid w:val="00D73942"/>
    <w:rsid w:val="00D7395E"/>
    <w:rsid w:val="00D73993"/>
    <w:rsid w:val="00D73B9C"/>
    <w:rsid w:val="00D7406F"/>
    <w:rsid w:val="00D7408C"/>
    <w:rsid w:val="00D740B4"/>
    <w:rsid w:val="00D74244"/>
    <w:rsid w:val="00D7442E"/>
    <w:rsid w:val="00D74616"/>
    <w:rsid w:val="00D7468D"/>
    <w:rsid w:val="00D74898"/>
    <w:rsid w:val="00D74B64"/>
    <w:rsid w:val="00D74D2C"/>
    <w:rsid w:val="00D74D50"/>
    <w:rsid w:val="00D74F01"/>
    <w:rsid w:val="00D74F8B"/>
    <w:rsid w:val="00D75195"/>
    <w:rsid w:val="00D7521C"/>
    <w:rsid w:val="00D7555C"/>
    <w:rsid w:val="00D75666"/>
    <w:rsid w:val="00D75734"/>
    <w:rsid w:val="00D75749"/>
    <w:rsid w:val="00D75750"/>
    <w:rsid w:val="00D7576A"/>
    <w:rsid w:val="00D759EB"/>
    <w:rsid w:val="00D75AFD"/>
    <w:rsid w:val="00D75C27"/>
    <w:rsid w:val="00D75CFC"/>
    <w:rsid w:val="00D75E6B"/>
    <w:rsid w:val="00D760A4"/>
    <w:rsid w:val="00D760E7"/>
    <w:rsid w:val="00D7621E"/>
    <w:rsid w:val="00D76231"/>
    <w:rsid w:val="00D7639F"/>
    <w:rsid w:val="00D7652E"/>
    <w:rsid w:val="00D76552"/>
    <w:rsid w:val="00D76643"/>
    <w:rsid w:val="00D7684A"/>
    <w:rsid w:val="00D76A8B"/>
    <w:rsid w:val="00D76B4C"/>
    <w:rsid w:val="00D76BA0"/>
    <w:rsid w:val="00D76C00"/>
    <w:rsid w:val="00D76C8A"/>
    <w:rsid w:val="00D76DD4"/>
    <w:rsid w:val="00D76DF5"/>
    <w:rsid w:val="00D76FE2"/>
    <w:rsid w:val="00D770BC"/>
    <w:rsid w:val="00D77250"/>
    <w:rsid w:val="00D77303"/>
    <w:rsid w:val="00D77559"/>
    <w:rsid w:val="00D775E1"/>
    <w:rsid w:val="00D776CD"/>
    <w:rsid w:val="00D77AC3"/>
    <w:rsid w:val="00D77B6A"/>
    <w:rsid w:val="00D77C17"/>
    <w:rsid w:val="00D77C34"/>
    <w:rsid w:val="00D77CD2"/>
    <w:rsid w:val="00D77D54"/>
    <w:rsid w:val="00D77DB4"/>
    <w:rsid w:val="00D80077"/>
    <w:rsid w:val="00D8027A"/>
    <w:rsid w:val="00D80875"/>
    <w:rsid w:val="00D80A58"/>
    <w:rsid w:val="00D80AC2"/>
    <w:rsid w:val="00D80DD7"/>
    <w:rsid w:val="00D80E14"/>
    <w:rsid w:val="00D81165"/>
    <w:rsid w:val="00D813D6"/>
    <w:rsid w:val="00D8155D"/>
    <w:rsid w:val="00D8167E"/>
    <w:rsid w:val="00D81880"/>
    <w:rsid w:val="00D81934"/>
    <w:rsid w:val="00D819FD"/>
    <w:rsid w:val="00D81A38"/>
    <w:rsid w:val="00D81AE2"/>
    <w:rsid w:val="00D81BC8"/>
    <w:rsid w:val="00D81D47"/>
    <w:rsid w:val="00D82483"/>
    <w:rsid w:val="00D825A7"/>
    <w:rsid w:val="00D826EA"/>
    <w:rsid w:val="00D82968"/>
    <w:rsid w:val="00D82CF7"/>
    <w:rsid w:val="00D82DB9"/>
    <w:rsid w:val="00D82EAE"/>
    <w:rsid w:val="00D83126"/>
    <w:rsid w:val="00D831A3"/>
    <w:rsid w:val="00D8334F"/>
    <w:rsid w:val="00D8344C"/>
    <w:rsid w:val="00D835F9"/>
    <w:rsid w:val="00D835FA"/>
    <w:rsid w:val="00D838CD"/>
    <w:rsid w:val="00D83948"/>
    <w:rsid w:val="00D839CF"/>
    <w:rsid w:val="00D83A76"/>
    <w:rsid w:val="00D83BC0"/>
    <w:rsid w:val="00D83CD3"/>
    <w:rsid w:val="00D83DC5"/>
    <w:rsid w:val="00D83E17"/>
    <w:rsid w:val="00D83EC2"/>
    <w:rsid w:val="00D83F75"/>
    <w:rsid w:val="00D83F85"/>
    <w:rsid w:val="00D83F88"/>
    <w:rsid w:val="00D83F8C"/>
    <w:rsid w:val="00D83FBC"/>
    <w:rsid w:val="00D842BA"/>
    <w:rsid w:val="00D843FA"/>
    <w:rsid w:val="00D84534"/>
    <w:rsid w:val="00D84981"/>
    <w:rsid w:val="00D84991"/>
    <w:rsid w:val="00D84A80"/>
    <w:rsid w:val="00D84C40"/>
    <w:rsid w:val="00D84D5B"/>
    <w:rsid w:val="00D84D6B"/>
    <w:rsid w:val="00D84E34"/>
    <w:rsid w:val="00D84ECB"/>
    <w:rsid w:val="00D85017"/>
    <w:rsid w:val="00D852CB"/>
    <w:rsid w:val="00D852D8"/>
    <w:rsid w:val="00D85522"/>
    <w:rsid w:val="00D85548"/>
    <w:rsid w:val="00D8557B"/>
    <w:rsid w:val="00D855A5"/>
    <w:rsid w:val="00D859E4"/>
    <w:rsid w:val="00D85A19"/>
    <w:rsid w:val="00D85B6C"/>
    <w:rsid w:val="00D85C34"/>
    <w:rsid w:val="00D85C94"/>
    <w:rsid w:val="00D85CD9"/>
    <w:rsid w:val="00D85D5D"/>
    <w:rsid w:val="00D85F92"/>
    <w:rsid w:val="00D86017"/>
    <w:rsid w:val="00D86023"/>
    <w:rsid w:val="00D8614B"/>
    <w:rsid w:val="00D86193"/>
    <w:rsid w:val="00D8620F"/>
    <w:rsid w:val="00D86707"/>
    <w:rsid w:val="00D86944"/>
    <w:rsid w:val="00D86A57"/>
    <w:rsid w:val="00D86A83"/>
    <w:rsid w:val="00D86B66"/>
    <w:rsid w:val="00D86BB9"/>
    <w:rsid w:val="00D86C22"/>
    <w:rsid w:val="00D86E0A"/>
    <w:rsid w:val="00D870C7"/>
    <w:rsid w:val="00D8714D"/>
    <w:rsid w:val="00D871F0"/>
    <w:rsid w:val="00D873DE"/>
    <w:rsid w:val="00D874AC"/>
    <w:rsid w:val="00D87689"/>
    <w:rsid w:val="00D8779D"/>
    <w:rsid w:val="00D87888"/>
    <w:rsid w:val="00D878A8"/>
    <w:rsid w:val="00D878DB"/>
    <w:rsid w:val="00D87F47"/>
    <w:rsid w:val="00D9000D"/>
    <w:rsid w:val="00D90288"/>
    <w:rsid w:val="00D902C2"/>
    <w:rsid w:val="00D904D5"/>
    <w:rsid w:val="00D90506"/>
    <w:rsid w:val="00D90510"/>
    <w:rsid w:val="00D90698"/>
    <w:rsid w:val="00D90763"/>
    <w:rsid w:val="00D90A07"/>
    <w:rsid w:val="00D90BAB"/>
    <w:rsid w:val="00D90D6F"/>
    <w:rsid w:val="00D90E0F"/>
    <w:rsid w:val="00D90EA0"/>
    <w:rsid w:val="00D90F57"/>
    <w:rsid w:val="00D910CD"/>
    <w:rsid w:val="00D9131A"/>
    <w:rsid w:val="00D913B1"/>
    <w:rsid w:val="00D91502"/>
    <w:rsid w:val="00D9166C"/>
    <w:rsid w:val="00D9187B"/>
    <w:rsid w:val="00D918A8"/>
    <w:rsid w:val="00D919C8"/>
    <w:rsid w:val="00D91A52"/>
    <w:rsid w:val="00D91B2F"/>
    <w:rsid w:val="00D91B5A"/>
    <w:rsid w:val="00D91D05"/>
    <w:rsid w:val="00D91D49"/>
    <w:rsid w:val="00D91DB9"/>
    <w:rsid w:val="00D91E8E"/>
    <w:rsid w:val="00D91EA4"/>
    <w:rsid w:val="00D91F53"/>
    <w:rsid w:val="00D91F5B"/>
    <w:rsid w:val="00D92057"/>
    <w:rsid w:val="00D92063"/>
    <w:rsid w:val="00D92082"/>
    <w:rsid w:val="00D92101"/>
    <w:rsid w:val="00D9219C"/>
    <w:rsid w:val="00D922D8"/>
    <w:rsid w:val="00D923B2"/>
    <w:rsid w:val="00D9248F"/>
    <w:rsid w:val="00D92746"/>
    <w:rsid w:val="00D92924"/>
    <w:rsid w:val="00D92948"/>
    <w:rsid w:val="00D92B62"/>
    <w:rsid w:val="00D92B92"/>
    <w:rsid w:val="00D92BBD"/>
    <w:rsid w:val="00D92BDB"/>
    <w:rsid w:val="00D92CE5"/>
    <w:rsid w:val="00D93264"/>
    <w:rsid w:val="00D932C9"/>
    <w:rsid w:val="00D9337F"/>
    <w:rsid w:val="00D93412"/>
    <w:rsid w:val="00D93509"/>
    <w:rsid w:val="00D9367D"/>
    <w:rsid w:val="00D936B5"/>
    <w:rsid w:val="00D93835"/>
    <w:rsid w:val="00D938C4"/>
    <w:rsid w:val="00D9399D"/>
    <w:rsid w:val="00D93A86"/>
    <w:rsid w:val="00D93A8E"/>
    <w:rsid w:val="00D93AEC"/>
    <w:rsid w:val="00D93D5D"/>
    <w:rsid w:val="00D93DF2"/>
    <w:rsid w:val="00D93E54"/>
    <w:rsid w:val="00D93FA1"/>
    <w:rsid w:val="00D93FF8"/>
    <w:rsid w:val="00D9409E"/>
    <w:rsid w:val="00D94116"/>
    <w:rsid w:val="00D94144"/>
    <w:rsid w:val="00D944EC"/>
    <w:rsid w:val="00D94630"/>
    <w:rsid w:val="00D94719"/>
    <w:rsid w:val="00D94875"/>
    <w:rsid w:val="00D948C0"/>
    <w:rsid w:val="00D9493C"/>
    <w:rsid w:val="00D94A19"/>
    <w:rsid w:val="00D94A81"/>
    <w:rsid w:val="00D94C05"/>
    <w:rsid w:val="00D94D6D"/>
    <w:rsid w:val="00D94E17"/>
    <w:rsid w:val="00D94F47"/>
    <w:rsid w:val="00D94F8A"/>
    <w:rsid w:val="00D953DD"/>
    <w:rsid w:val="00D95475"/>
    <w:rsid w:val="00D954FC"/>
    <w:rsid w:val="00D9574C"/>
    <w:rsid w:val="00D957F5"/>
    <w:rsid w:val="00D95839"/>
    <w:rsid w:val="00D95A51"/>
    <w:rsid w:val="00D95DEB"/>
    <w:rsid w:val="00D95E9B"/>
    <w:rsid w:val="00D95F3D"/>
    <w:rsid w:val="00D96016"/>
    <w:rsid w:val="00D962F3"/>
    <w:rsid w:val="00D9634C"/>
    <w:rsid w:val="00D96394"/>
    <w:rsid w:val="00D96462"/>
    <w:rsid w:val="00D96633"/>
    <w:rsid w:val="00D96747"/>
    <w:rsid w:val="00D967A4"/>
    <w:rsid w:val="00D9684C"/>
    <w:rsid w:val="00D968B1"/>
    <w:rsid w:val="00D968E5"/>
    <w:rsid w:val="00D969CE"/>
    <w:rsid w:val="00D96ACA"/>
    <w:rsid w:val="00D96B34"/>
    <w:rsid w:val="00D96C92"/>
    <w:rsid w:val="00D96D08"/>
    <w:rsid w:val="00D97131"/>
    <w:rsid w:val="00D97172"/>
    <w:rsid w:val="00D9718A"/>
    <w:rsid w:val="00D972E5"/>
    <w:rsid w:val="00D973B8"/>
    <w:rsid w:val="00D9750A"/>
    <w:rsid w:val="00D977FB"/>
    <w:rsid w:val="00D97838"/>
    <w:rsid w:val="00D9788A"/>
    <w:rsid w:val="00D97B38"/>
    <w:rsid w:val="00D97B95"/>
    <w:rsid w:val="00D97B9A"/>
    <w:rsid w:val="00DA013F"/>
    <w:rsid w:val="00DA01C8"/>
    <w:rsid w:val="00DA048C"/>
    <w:rsid w:val="00DA0954"/>
    <w:rsid w:val="00DA0956"/>
    <w:rsid w:val="00DA0B1B"/>
    <w:rsid w:val="00DA0C75"/>
    <w:rsid w:val="00DA0D4B"/>
    <w:rsid w:val="00DA0E45"/>
    <w:rsid w:val="00DA0E69"/>
    <w:rsid w:val="00DA0F13"/>
    <w:rsid w:val="00DA100A"/>
    <w:rsid w:val="00DA123D"/>
    <w:rsid w:val="00DA12FC"/>
    <w:rsid w:val="00DA150A"/>
    <w:rsid w:val="00DA1548"/>
    <w:rsid w:val="00DA1596"/>
    <w:rsid w:val="00DA175E"/>
    <w:rsid w:val="00DA181A"/>
    <w:rsid w:val="00DA182E"/>
    <w:rsid w:val="00DA1955"/>
    <w:rsid w:val="00DA1A76"/>
    <w:rsid w:val="00DA1C16"/>
    <w:rsid w:val="00DA1E69"/>
    <w:rsid w:val="00DA21F6"/>
    <w:rsid w:val="00DA2218"/>
    <w:rsid w:val="00DA2240"/>
    <w:rsid w:val="00DA2395"/>
    <w:rsid w:val="00DA23B7"/>
    <w:rsid w:val="00DA243F"/>
    <w:rsid w:val="00DA25AD"/>
    <w:rsid w:val="00DA2A59"/>
    <w:rsid w:val="00DA2A91"/>
    <w:rsid w:val="00DA2CC9"/>
    <w:rsid w:val="00DA2D49"/>
    <w:rsid w:val="00DA306F"/>
    <w:rsid w:val="00DA310C"/>
    <w:rsid w:val="00DA3314"/>
    <w:rsid w:val="00DA34D2"/>
    <w:rsid w:val="00DA351A"/>
    <w:rsid w:val="00DA3706"/>
    <w:rsid w:val="00DA3BA1"/>
    <w:rsid w:val="00DA3E4D"/>
    <w:rsid w:val="00DA40A3"/>
    <w:rsid w:val="00DA431B"/>
    <w:rsid w:val="00DA4567"/>
    <w:rsid w:val="00DA4575"/>
    <w:rsid w:val="00DA4C95"/>
    <w:rsid w:val="00DA4D9B"/>
    <w:rsid w:val="00DA4E63"/>
    <w:rsid w:val="00DA50ED"/>
    <w:rsid w:val="00DA510C"/>
    <w:rsid w:val="00DA5304"/>
    <w:rsid w:val="00DA5488"/>
    <w:rsid w:val="00DA551F"/>
    <w:rsid w:val="00DA587F"/>
    <w:rsid w:val="00DA5C6A"/>
    <w:rsid w:val="00DA5D61"/>
    <w:rsid w:val="00DA5EB2"/>
    <w:rsid w:val="00DA5FF6"/>
    <w:rsid w:val="00DA620B"/>
    <w:rsid w:val="00DA63BC"/>
    <w:rsid w:val="00DA640F"/>
    <w:rsid w:val="00DA6579"/>
    <w:rsid w:val="00DA658B"/>
    <w:rsid w:val="00DA668C"/>
    <w:rsid w:val="00DA6739"/>
    <w:rsid w:val="00DA67FA"/>
    <w:rsid w:val="00DA689A"/>
    <w:rsid w:val="00DA6B05"/>
    <w:rsid w:val="00DA6C1B"/>
    <w:rsid w:val="00DA6C40"/>
    <w:rsid w:val="00DA6D26"/>
    <w:rsid w:val="00DA6DA6"/>
    <w:rsid w:val="00DA6EB6"/>
    <w:rsid w:val="00DA6EDC"/>
    <w:rsid w:val="00DA708B"/>
    <w:rsid w:val="00DA70F4"/>
    <w:rsid w:val="00DA7121"/>
    <w:rsid w:val="00DA720C"/>
    <w:rsid w:val="00DA7243"/>
    <w:rsid w:val="00DA75C1"/>
    <w:rsid w:val="00DA765D"/>
    <w:rsid w:val="00DA769F"/>
    <w:rsid w:val="00DA76B1"/>
    <w:rsid w:val="00DA78EE"/>
    <w:rsid w:val="00DA7997"/>
    <w:rsid w:val="00DA7A2B"/>
    <w:rsid w:val="00DA7B2A"/>
    <w:rsid w:val="00DA7CB9"/>
    <w:rsid w:val="00DA7E87"/>
    <w:rsid w:val="00DA7F39"/>
    <w:rsid w:val="00DB0154"/>
    <w:rsid w:val="00DB0259"/>
    <w:rsid w:val="00DB0684"/>
    <w:rsid w:val="00DB06AD"/>
    <w:rsid w:val="00DB07B7"/>
    <w:rsid w:val="00DB0A98"/>
    <w:rsid w:val="00DB0B15"/>
    <w:rsid w:val="00DB0F2F"/>
    <w:rsid w:val="00DB113C"/>
    <w:rsid w:val="00DB1250"/>
    <w:rsid w:val="00DB12B9"/>
    <w:rsid w:val="00DB169E"/>
    <w:rsid w:val="00DB17AC"/>
    <w:rsid w:val="00DB19A6"/>
    <w:rsid w:val="00DB1B06"/>
    <w:rsid w:val="00DB1B91"/>
    <w:rsid w:val="00DB1BC0"/>
    <w:rsid w:val="00DB1C02"/>
    <w:rsid w:val="00DB1C6F"/>
    <w:rsid w:val="00DB1D73"/>
    <w:rsid w:val="00DB1EA4"/>
    <w:rsid w:val="00DB1F2B"/>
    <w:rsid w:val="00DB1F78"/>
    <w:rsid w:val="00DB224D"/>
    <w:rsid w:val="00DB23D2"/>
    <w:rsid w:val="00DB24F9"/>
    <w:rsid w:val="00DB2691"/>
    <w:rsid w:val="00DB2B79"/>
    <w:rsid w:val="00DB2C41"/>
    <w:rsid w:val="00DB2C4C"/>
    <w:rsid w:val="00DB2CA0"/>
    <w:rsid w:val="00DB2D0C"/>
    <w:rsid w:val="00DB2FCC"/>
    <w:rsid w:val="00DB314F"/>
    <w:rsid w:val="00DB3169"/>
    <w:rsid w:val="00DB31E7"/>
    <w:rsid w:val="00DB31EC"/>
    <w:rsid w:val="00DB3379"/>
    <w:rsid w:val="00DB344D"/>
    <w:rsid w:val="00DB34EA"/>
    <w:rsid w:val="00DB35A1"/>
    <w:rsid w:val="00DB3A74"/>
    <w:rsid w:val="00DB3C57"/>
    <w:rsid w:val="00DB3FA4"/>
    <w:rsid w:val="00DB3FE7"/>
    <w:rsid w:val="00DB428D"/>
    <w:rsid w:val="00DB42F0"/>
    <w:rsid w:val="00DB457A"/>
    <w:rsid w:val="00DB45C6"/>
    <w:rsid w:val="00DB4784"/>
    <w:rsid w:val="00DB4806"/>
    <w:rsid w:val="00DB4913"/>
    <w:rsid w:val="00DB49A9"/>
    <w:rsid w:val="00DB4A01"/>
    <w:rsid w:val="00DB4A74"/>
    <w:rsid w:val="00DB4BFC"/>
    <w:rsid w:val="00DB4DE2"/>
    <w:rsid w:val="00DB4FE8"/>
    <w:rsid w:val="00DB5251"/>
    <w:rsid w:val="00DB530D"/>
    <w:rsid w:val="00DB53CD"/>
    <w:rsid w:val="00DB5467"/>
    <w:rsid w:val="00DB5794"/>
    <w:rsid w:val="00DB5980"/>
    <w:rsid w:val="00DB5BFF"/>
    <w:rsid w:val="00DB5CDD"/>
    <w:rsid w:val="00DB5E76"/>
    <w:rsid w:val="00DB5E97"/>
    <w:rsid w:val="00DB641F"/>
    <w:rsid w:val="00DB64F3"/>
    <w:rsid w:val="00DB690D"/>
    <w:rsid w:val="00DB6931"/>
    <w:rsid w:val="00DB6976"/>
    <w:rsid w:val="00DB69E6"/>
    <w:rsid w:val="00DB6B57"/>
    <w:rsid w:val="00DB6C1F"/>
    <w:rsid w:val="00DB6C47"/>
    <w:rsid w:val="00DB6DC9"/>
    <w:rsid w:val="00DB70FE"/>
    <w:rsid w:val="00DB712F"/>
    <w:rsid w:val="00DB71D7"/>
    <w:rsid w:val="00DB7378"/>
    <w:rsid w:val="00DB747F"/>
    <w:rsid w:val="00DB7934"/>
    <w:rsid w:val="00DB799E"/>
    <w:rsid w:val="00DB7C55"/>
    <w:rsid w:val="00DB7F40"/>
    <w:rsid w:val="00DC0341"/>
    <w:rsid w:val="00DC03F3"/>
    <w:rsid w:val="00DC0690"/>
    <w:rsid w:val="00DC0694"/>
    <w:rsid w:val="00DC075C"/>
    <w:rsid w:val="00DC0880"/>
    <w:rsid w:val="00DC0A2F"/>
    <w:rsid w:val="00DC0B18"/>
    <w:rsid w:val="00DC0B1F"/>
    <w:rsid w:val="00DC0BD5"/>
    <w:rsid w:val="00DC0C66"/>
    <w:rsid w:val="00DC0C78"/>
    <w:rsid w:val="00DC0DBD"/>
    <w:rsid w:val="00DC0ED5"/>
    <w:rsid w:val="00DC0F4E"/>
    <w:rsid w:val="00DC1006"/>
    <w:rsid w:val="00DC10E1"/>
    <w:rsid w:val="00DC146B"/>
    <w:rsid w:val="00DC1745"/>
    <w:rsid w:val="00DC1784"/>
    <w:rsid w:val="00DC19AF"/>
    <w:rsid w:val="00DC1A36"/>
    <w:rsid w:val="00DC1A70"/>
    <w:rsid w:val="00DC1AC8"/>
    <w:rsid w:val="00DC1BCD"/>
    <w:rsid w:val="00DC1C13"/>
    <w:rsid w:val="00DC1E0D"/>
    <w:rsid w:val="00DC1FF6"/>
    <w:rsid w:val="00DC2394"/>
    <w:rsid w:val="00DC25A3"/>
    <w:rsid w:val="00DC26EE"/>
    <w:rsid w:val="00DC272E"/>
    <w:rsid w:val="00DC2921"/>
    <w:rsid w:val="00DC2959"/>
    <w:rsid w:val="00DC29FE"/>
    <w:rsid w:val="00DC2A3D"/>
    <w:rsid w:val="00DC2B29"/>
    <w:rsid w:val="00DC2B50"/>
    <w:rsid w:val="00DC2C5B"/>
    <w:rsid w:val="00DC2CB4"/>
    <w:rsid w:val="00DC2D3C"/>
    <w:rsid w:val="00DC2E67"/>
    <w:rsid w:val="00DC2EEE"/>
    <w:rsid w:val="00DC2F59"/>
    <w:rsid w:val="00DC2FAE"/>
    <w:rsid w:val="00DC329B"/>
    <w:rsid w:val="00DC3388"/>
    <w:rsid w:val="00DC35D5"/>
    <w:rsid w:val="00DC3663"/>
    <w:rsid w:val="00DC37FD"/>
    <w:rsid w:val="00DC3857"/>
    <w:rsid w:val="00DC38FE"/>
    <w:rsid w:val="00DC39EE"/>
    <w:rsid w:val="00DC3CBD"/>
    <w:rsid w:val="00DC3CDF"/>
    <w:rsid w:val="00DC3DFE"/>
    <w:rsid w:val="00DC3F18"/>
    <w:rsid w:val="00DC402E"/>
    <w:rsid w:val="00DC415D"/>
    <w:rsid w:val="00DC4249"/>
    <w:rsid w:val="00DC4353"/>
    <w:rsid w:val="00DC4358"/>
    <w:rsid w:val="00DC45B0"/>
    <w:rsid w:val="00DC4694"/>
    <w:rsid w:val="00DC474D"/>
    <w:rsid w:val="00DC4A6A"/>
    <w:rsid w:val="00DC4FC0"/>
    <w:rsid w:val="00DC50C6"/>
    <w:rsid w:val="00DC50CF"/>
    <w:rsid w:val="00DC5230"/>
    <w:rsid w:val="00DC531D"/>
    <w:rsid w:val="00DC5391"/>
    <w:rsid w:val="00DC55D6"/>
    <w:rsid w:val="00DC566A"/>
    <w:rsid w:val="00DC5672"/>
    <w:rsid w:val="00DC5940"/>
    <w:rsid w:val="00DC5A18"/>
    <w:rsid w:val="00DC5B20"/>
    <w:rsid w:val="00DC5B49"/>
    <w:rsid w:val="00DC5C58"/>
    <w:rsid w:val="00DC5D21"/>
    <w:rsid w:val="00DC5D41"/>
    <w:rsid w:val="00DC5E9F"/>
    <w:rsid w:val="00DC5FEA"/>
    <w:rsid w:val="00DC661F"/>
    <w:rsid w:val="00DC6792"/>
    <w:rsid w:val="00DC6860"/>
    <w:rsid w:val="00DC690F"/>
    <w:rsid w:val="00DC6A4E"/>
    <w:rsid w:val="00DC6A84"/>
    <w:rsid w:val="00DC6ACF"/>
    <w:rsid w:val="00DC6DD3"/>
    <w:rsid w:val="00DC6E06"/>
    <w:rsid w:val="00DC6E5C"/>
    <w:rsid w:val="00DC7082"/>
    <w:rsid w:val="00DC7217"/>
    <w:rsid w:val="00DC726F"/>
    <w:rsid w:val="00DC72DF"/>
    <w:rsid w:val="00DC730F"/>
    <w:rsid w:val="00DC7470"/>
    <w:rsid w:val="00DC78ED"/>
    <w:rsid w:val="00DC7D6A"/>
    <w:rsid w:val="00DC7E82"/>
    <w:rsid w:val="00DC7FC1"/>
    <w:rsid w:val="00DD0485"/>
    <w:rsid w:val="00DD06A7"/>
    <w:rsid w:val="00DD06FA"/>
    <w:rsid w:val="00DD0761"/>
    <w:rsid w:val="00DD0810"/>
    <w:rsid w:val="00DD092D"/>
    <w:rsid w:val="00DD0AC3"/>
    <w:rsid w:val="00DD0AE7"/>
    <w:rsid w:val="00DD0C33"/>
    <w:rsid w:val="00DD0DF0"/>
    <w:rsid w:val="00DD0DF4"/>
    <w:rsid w:val="00DD0F17"/>
    <w:rsid w:val="00DD12E4"/>
    <w:rsid w:val="00DD1434"/>
    <w:rsid w:val="00DD1689"/>
    <w:rsid w:val="00DD16F2"/>
    <w:rsid w:val="00DD1DA4"/>
    <w:rsid w:val="00DD1E3C"/>
    <w:rsid w:val="00DD1F3C"/>
    <w:rsid w:val="00DD203F"/>
    <w:rsid w:val="00DD2218"/>
    <w:rsid w:val="00DD22C7"/>
    <w:rsid w:val="00DD2376"/>
    <w:rsid w:val="00DD24C2"/>
    <w:rsid w:val="00DD271C"/>
    <w:rsid w:val="00DD276E"/>
    <w:rsid w:val="00DD30C9"/>
    <w:rsid w:val="00DD3172"/>
    <w:rsid w:val="00DD326D"/>
    <w:rsid w:val="00DD35EE"/>
    <w:rsid w:val="00DD3651"/>
    <w:rsid w:val="00DD365A"/>
    <w:rsid w:val="00DD37AF"/>
    <w:rsid w:val="00DD37ED"/>
    <w:rsid w:val="00DD3802"/>
    <w:rsid w:val="00DD38DB"/>
    <w:rsid w:val="00DD3B2E"/>
    <w:rsid w:val="00DD3C0D"/>
    <w:rsid w:val="00DD3FD5"/>
    <w:rsid w:val="00DD41BF"/>
    <w:rsid w:val="00DD42A5"/>
    <w:rsid w:val="00DD42B2"/>
    <w:rsid w:val="00DD4385"/>
    <w:rsid w:val="00DD472B"/>
    <w:rsid w:val="00DD4761"/>
    <w:rsid w:val="00DD47F8"/>
    <w:rsid w:val="00DD481A"/>
    <w:rsid w:val="00DD4878"/>
    <w:rsid w:val="00DD48FB"/>
    <w:rsid w:val="00DD4AC0"/>
    <w:rsid w:val="00DD4C1D"/>
    <w:rsid w:val="00DD4C9D"/>
    <w:rsid w:val="00DD4F08"/>
    <w:rsid w:val="00DD4F98"/>
    <w:rsid w:val="00DD518B"/>
    <w:rsid w:val="00DD51C3"/>
    <w:rsid w:val="00DD51F2"/>
    <w:rsid w:val="00DD542A"/>
    <w:rsid w:val="00DD5444"/>
    <w:rsid w:val="00DD5511"/>
    <w:rsid w:val="00DD55A6"/>
    <w:rsid w:val="00DD56EB"/>
    <w:rsid w:val="00DD5A96"/>
    <w:rsid w:val="00DD5D1A"/>
    <w:rsid w:val="00DD5FA9"/>
    <w:rsid w:val="00DD60E3"/>
    <w:rsid w:val="00DD6148"/>
    <w:rsid w:val="00DD61DD"/>
    <w:rsid w:val="00DD61EF"/>
    <w:rsid w:val="00DD63AB"/>
    <w:rsid w:val="00DD64E5"/>
    <w:rsid w:val="00DD6666"/>
    <w:rsid w:val="00DD66C8"/>
    <w:rsid w:val="00DD66EB"/>
    <w:rsid w:val="00DD69C1"/>
    <w:rsid w:val="00DD6B20"/>
    <w:rsid w:val="00DD6C93"/>
    <w:rsid w:val="00DD6E39"/>
    <w:rsid w:val="00DD7076"/>
    <w:rsid w:val="00DD7079"/>
    <w:rsid w:val="00DD7081"/>
    <w:rsid w:val="00DD74A8"/>
    <w:rsid w:val="00DD74B4"/>
    <w:rsid w:val="00DD75F2"/>
    <w:rsid w:val="00DD76F4"/>
    <w:rsid w:val="00DD7776"/>
    <w:rsid w:val="00DD7787"/>
    <w:rsid w:val="00DD7832"/>
    <w:rsid w:val="00DD7874"/>
    <w:rsid w:val="00DD793E"/>
    <w:rsid w:val="00DD7943"/>
    <w:rsid w:val="00DD7A11"/>
    <w:rsid w:val="00DD7BBD"/>
    <w:rsid w:val="00DD7CC6"/>
    <w:rsid w:val="00DD7F4A"/>
    <w:rsid w:val="00DE040F"/>
    <w:rsid w:val="00DE04D0"/>
    <w:rsid w:val="00DE04F6"/>
    <w:rsid w:val="00DE0557"/>
    <w:rsid w:val="00DE0641"/>
    <w:rsid w:val="00DE0767"/>
    <w:rsid w:val="00DE0901"/>
    <w:rsid w:val="00DE0D24"/>
    <w:rsid w:val="00DE0E1E"/>
    <w:rsid w:val="00DE0EED"/>
    <w:rsid w:val="00DE118D"/>
    <w:rsid w:val="00DE12D7"/>
    <w:rsid w:val="00DE1590"/>
    <w:rsid w:val="00DE161D"/>
    <w:rsid w:val="00DE16A5"/>
    <w:rsid w:val="00DE17A0"/>
    <w:rsid w:val="00DE17E2"/>
    <w:rsid w:val="00DE19AC"/>
    <w:rsid w:val="00DE1C17"/>
    <w:rsid w:val="00DE1C6E"/>
    <w:rsid w:val="00DE1D3A"/>
    <w:rsid w:val="00DE1D68"/>
    <w:rsid w:val="00DE212B"/>
    <w:rsid w:val="00DE2320"/>
    <w:rsid w:val="00DE24E1"/>
    <w:rsid w:val="00DE2791"/>
    <w:rsid w:val="00DE2813"/>
    <w:rsid w:val="00DE2868"/>
    <w:rsid w:val="00DE2A18"/>
    <w:rsid w:val="00DE2BA4"/>
    <w:rsid w:val="00DE2BC2"/>
    <w:rsid w:val="00DE2D48"/>
    <w:rsid w:val="00DE2E84"/>
    <w:rsid w:val="00DE2E8E"/>
    <w:rsid w:val="00DE2E9A"/>
    <w:rsid w:val="00DE2EB8"/>
    <w:rsid w:val="00DE316F"/>
    <w:rsid w:val="00DE3372"/>
    <w:rsid w:val="00DE338A"/>
    <w:rsid w:val="00DE34AE"/>
    <w:rsid w:val="00DE355A"/>
    <w:rsid w:val="00DE3627"/>
    <w:rsid w:val="00DE3741"/>
    <w:rsid w:val="00DE3A49"/>
    <w:rsid w:val="00DE3B31"/>
    <w:rsid w:val="00DE3B58"/>
    <w:rsid w:val="00DE3C62"/>
    <w:rsid w:val="00DE3E82"/>
    <w:rsid w:val="00DE3EB9"/>
    <w:rsid w:val="00DE3EE0"/>
    <w:rsid w:val="00DE3F35"/>
    <w:rsid w:val="00DE3F8E"/>
    <w:rsid w:val="00DE4108"/>
    <w:rsid w:val="00DE41D2"/>
    <w:rsid w:val="00DE43E0"/>
    <w:rsid w:val="00DE43FF"/>
    <w:rsid w:val="00DE443D"/>
    <w:rsid w:val="00DE445A"/>
    <w:rsid w:val="00DE4523"/>
    <w:rsid w:val="00DE454B"/>
    <w:rsid w:val="00DE46F5"/>
    <w:rsid w:val="00DE4755"/>
    <w:rsid w:val="00DE4801"/>
    <w:rsid w:val="00DE4875"/>
    <w:rsid w:val="00DE48EB"/>
    <w:rsid w:val="00DE4954"/>
    <w:rsid w:val="00DE4A49"/>
    <w:rsid w:val="00DE4A4F"/>
    <w:rsid w:val="00DE4AAE"/>
    <w:rsid w:val="00DE4ABF"/>
    <w:rsid w:val="00DE4B19"/>
    <w:rsid w:val="00DE4BE2"/>
    <w:rsid w:val="00DE4C18"/>
    <w:rsid w:val="00DE4CDE"/>
    <w:rsid w:val="00DE4E6B"/>
    <w:rsid w:val="00DE4E6F"/>
    <w:rsid w:val="00DE4F78"/>
    <w:rsid w:val="00DE4FAC"/>
    <w:rsid w:val="00DE5331"/>
    <w:rsid w:val="00DE53A6"/>
    <w:rsid w:val="00DE5491"/>
    <w:rsid w:val="00DE5663"/>
    <w:rsid w:val="00DE5710"/>
    <w:rsid w:val="00DE5B39"/>
    <w:rsid w:val="00DE602B"/>
    <w:rsid w:val="00DE6054"/>
    <w:rsid w:val="00DE605E"/>
    <w:rsid w:val="00DE6092"/>
    <w:rsid w:val="00DE60BA"/>
    <w:rsid w:val="00DE6135"/>
    <w:rsid w:val="00DE62D1"/>
    <w:rsid w:val="00DE634B"/>
    <w:rsid w:val="00DE638C"/>
    <w:rsid w:val="00DE654C"/>
    <w:rsid w:val="00DE658F"/>
    <w:rsid w:val="00DE67C9"/>
    <w:rsid w:val="00DE6A13"/>
    <w:rsid w:val="00DE6AC8"/>
    <w:rsid w:val="00DE6BBB"/>
    <w:rsid w:val="00DE6C4E"/>
    <w:rsid w:val="00DE6CB4"/>
    <w:rsid w:val="00DE6D48"/>
    <w:rsid w:val="00DE6F12"/>
    <w:rsid w:val="00DE73B3"/>
    <w:rsid w:val="00DE73EA"/>
    <w:rsid w:val="00DE7527"/>
    <w:rsid w:val="00DE7607"/>
    <w:rsid w:val="00DE7684"/>
    <w:rsid w:val="00DE76A8"/>
    <w:rsid w:val="00DE77CE"/>
    <w:rsid w:val="00DE7B52"/>
    <w:rsid w:val="00DE7C0E"/>
    <w:rsid w:val="00DE7CA9"/>
    <w:rsid w:val="00DE7D99"/>
    <w:rsid w:val="00DE7DC4"/>
    <w:rsid w:val="00DE7F55"/>
    <w:rsid w:val="00DF018D"/>
    <w:rsid w:val="00DF0206"/>
    <w:rsid w:val="00DF0480"/>
    <w:rsid w:val="00DF055C"/>
    <w:rsid w:val="00DF07F9"/>
    <w:rsid w:val="00DF0A5F"/>
    <w:rsid w:val="00DF0CA9"/>
    <w:rsid w:val="00DF14E5"/>
    <w:rsid w:val="00DF1507"/>
    <w:rsid w:val="00DF15D0"/>
    <w:rsid w:val="00DF15E9"/>
    <w:rsid w:val="00DF16C7"/>
    <w:rsid w:val="00DF1717"/>
    <w:rsid w:val="00DF184E"/>
    <w:rsid w:val="00DF1875"/>
    <w:rsid w:val="00DF1A55"/>
    <w:rsid w:val="00DF1A74"/>
    <w:rsid w:val="00DF1B51"/>
    <w:rsid w:val="00DF1B6F"/>
    <w:rsid w:val="00DF1F02"/>
    <w:rsid w:val="00DF2012"/>
    <w:rsid w:val="00DF2063"/>
    <w:rsid w:val="00DF208A"/>
    <w:rsid w:val="00DF20DD"/>
    <w:rsid w:val="00DF213A"/>
    <w:rsid w:val="00DF21D5"/>
    <w:rsid w:val="00DF2249"/>
    <w:rsid w:val="00DF2345"/>
    <w:rsid w:val="00DF2438"/>
    <w:rsid w:val="00DF2484"/>
    <w:rsid w:val="00DF25B7"/>
    <w:rsid w:val="00DF2612"/>
    <w:rsid w:val="00DF2A3D"/>
    <w:rsid w:val="00DF3017"/>
    <w:rsid w:val="00DF3212"/>
    <w:rsid w:val="00DF334A"/>
    <w:rsid w:val="00DF3692"/>
    <w:rsid w:val="00DF38B2"/>
    <w:rsid w:val="00DF3928"/>
    <w:rsid w:val="00DF3B2E"/>
    <w:rsid w:val="00DF3E9E"/>
    <w:rsid w:val="00DF4035"/>
    <w:rsid w:val="00DF40E9"/>
    <w:rsid w:val="00DF40F4"/>
    <w:rsid w:val="00DF4193"/>
    <w:rsid w:val="00DF41F8"/>
    <w:rsid w:val="00DF4248"/>
    <w:rsid w:val="00DF4262"/>
    <w:rsid w:val="00DF4306"/>
    <w:rsid w:val="00DF434D"/>
    <w:rsid w:val="00DF4735"/>
    <w:rsid w:val="00DF4DD9"/>
    <w:rsid w:val="00DF4DDD"/>
    <w:rsid w:val="00DF4F62"/>
    <w:rsid w:val="00DF5060"/>
    <w:rsid w:val="00DF515D"/>
    <w:rsid w:val="00DF5167"/>
    <w:rsid w:val="00DF5172"/>
    <w:rsid w:val="00DF51B5"/>
    <w:rsid w:val="00DF5226"/>
    <w:rsid w:val="00DF5238"/>
    <w:rsid w:val="00DF5280"/>
    <w:rsid w:val="00DF52C8"/>
    <w:rsid w:val="00DF5550"/>
    <w:rsid w:val="00DF5707"/>
    <w:rsid w:val="00DF58BD"/>
    <w:rsid w:val="00DF58C6"/>
    <w:rsid w:val="00DF5BD8"/>
    <w:rsid w:val="00DF5CED"/>
    <w:rsid w:val="00DF5D41"/>
    <w:rsid w:val="00DF5DE8"/>
    <w:rsid w:val="00DF60A8"/>
    <w:rsid w:val="00DF636D"/>
    <w:rsid w:val="00DF637B"/>
    <w:rsid w:val="00DF63FF"/>
    <w:rsid w:val="00DF656C"/>
    <w:rsid w:val="00DF68FA"/>
    <w:rsid w:val="00DF6C2B"/>
    <w:rsid w:val="00DF6D8F"/>
    <w:rsid w:val="00DF6F2F"/>
    <w:rsid w:val="00DF71DE"/>
    <w:rsid w:val="00DF72B5"/>
    <w:rsid w:val="00DF72F4"/>
    <w:rsid w:val="00DF7338"/>
    <w:rsid w:val="00DF741B"/>
    <w:rsid w:val="00DF74AD"/>
    <w:rsid w:val="00DF7959"/>
    <w:rsid w:val="00DF7CFB"/>
    <w:rsid w:val="00DF7DEB"/>
    <w:rsid w:val="00DF7E0B"/>
    <w:rsid w:val="00E00302"/>
    <w:rsid w:val="00E00303"/>
    <w:rsid w:val="00E00363"/>
    <w:rsid w:val="00E00520"/>
    <w:rsid w:val="00E0056D"/>
    <w:rsid w:val="00E0057A"/>
    <w:rsid w:val="00E0061B"/>
    <w:rsid w:val="00E00705"/>
    <w:rsid w:val="00E0074E"/>
    <w:rsid w:val="00E007CE"/>
    <w:rsid w:val="00E008C0"/>
    <w:rsid w:val="00E00941"/>
    <w:rsid w:val="00E00960"/>
    <w:rsid w:val="00E00A29"/>
    <w:rsid w:val="00E00AD7"/>
    <w:rsid w:val="00E00B24"/>
    <w:rsid w:val="00E00D3D"/>
    <w:rsid w:val="00E01071"/>
    <w:rsid w:val="00E015BA"/>
    <w:rsid w:val="00E015F8"/>
    <w:rsid w:val="00E016F3"/>
    <w:rsid w:val="00E0171E"/>
    <w:rsid w:val="00E017A0"/>
    <w:rsid w:val="00E01A04"/>
    <w:rsid w:val="00E01A22"/>
    <w:rsid w:val="00E01AD7"/>
    <w:rsid w:val="00E01D1C"/>
    <w:rsid w:val="00E01D26"/>
    <w:rsid w:val="00E02053"/>
    <w:rsid w:val="00E0208C"/>
    <w:rsid w:val="00E0212D"/>
    <w:rsid w:val="00E02414"/>
    <w:rsid w:val="00E026FE"/>
    <w:rsid w:val="00E0295B"/>
    <w:rsid w:val="00E0295F"/>
    <w:rsid w:val="00E029D3"/>
    <w:rsid w:val="00E02B27"/>
    <w:rsid w:val="00E02CA7"/>
    <w:rsid w:val="00E02DE9"/>
    <w:rsid w:val="00E02FE3"/>
    <w:rsid w:val="00E03219"/>
    <w:rsid w:val="00E0338E"/>
    <w:rsid w:val="00E0340A"/>
    <w:rsid w:val="00E0347F"/>
    <w:rsid w:val="00E03536"/>
    <w:rsid w:val="00E03559"/>
    <w:rsid w:val="00E03632"/>
    <w:rsid w:val="00E03931"/>
    <w:rsid w:val="00E03AAB"/>
    <w:rsid w:val="00E03E7C"/>
    <w:rsid w:val="00E0409E"/>
    <w:rsid w:val="00E040B3"/>
    <w:rsid w:val="00E040D8"/>
    <w:rsid w:val="00E040DB"/>
    <w:rsid w:val="00E04288"/>
    <w:rsid w:val="00E043A0"/>
    <w:rsid w:val="00E043C3"/>
    <w:rsid w:val="00E04518"/>
    <w:rsid w:val="00E04536"/>
    <w:rsid w:val="00E0456D"/>
    <w:rsid w:val="00E0459B"/>
    <w:rsid w:val="00E045CE"/>
    <w:rsid w:val="00E04820"/>
    <w:rsid w:val="00E049CC"/>
    <w:rsid w:val="00E04B11"/>
    <w:rsid w:val="00E04C95"/>
    <w:rsid w:val="00E04DE0"/>
    <w:rsid w:val="00E04E24"/>
    <w:rsid w:val="00E04E9B"/>
    <w:rsid w:val="00E05015"/>
    <w:rsid w:val="00E05286"/>
    <w:rsid w:val="00E052CD"/>
    <w:rsid w:val="00E05587"/>
    <w:rsid w:val="00E0559B"/>
    <w:rsid w:val="00E05750"/>
    <w:rsid w:val="00E0577E"/>
    <w:rsid w:val="00E0579D"/>
    <w:rsid w:val="00E05837"/>
    <w:rsid w:val="00E058D4"/>
    <w:rsid w:val="00E05D7A"/>
    <w:rsid w:val="00E05E3C"/>
    <w:rsid w:val="00E06185"/>
    <w:rsid w:val="00E062A8"/>
    <w:rsid w:val="00E063EB"/>
    <w:rsid w:val="00E06512"/>
    <w:rsid w:val="00E06535"/>
    <w:rsid w:val="00E0683F"/>
    <w:rsid w:val="00E0686B"/>
    <w:rsid w:val="00E06E29"/>
    <w:rsid w:val="00E06F11"/>
    <w:rsid w:val="00E070B6"/>
    <w:rsid w:val="00E07143"/>
    <w:rsid w:val="00E07208"/>
    <w:rsid w:val="00E0723B"/>
    <w:rsid w:val="00E07294"/>
    <w:rsid w:val="00E0735F"/>
    <w:rsid w:val="00E0741E"/>
    <w:rsid w:val="00E07620"/>
    <w:rsid w:val="00E076BB"/>
    <w:rsid w:val="00E076ED"/>
    <w:rsid w:val="00E077E2"/>
    <w:rsid w:val="00E07ADC"/>
    <w:rsid w:val="00E07CC5"/>
    <w:rsid w:val="00E07E46"/>
    <w:rsid w:val="00E07E99"/>
    <w:rsid w:val="00E10063"/>
    <w:rsid w:val="00E10222"/>
    <w:rsid w:val="00E103A6"/>
    <w:rsid w:val="00E103A7"/>
    <w:rsid w:val="00E1094F"/>
    <w:rsid w:val="00E10B65"/>
    <w:rsid w:val="00E10B89"/>
    <w:rsid w:val="00E10DEC"/>
    <w:rsid w:val="00E114C8"/>
    <w:rsid w:val="00E117B9"/>
    <w:rsid w:val="00E117CC"/>
    <w:rsid w:val="00E1194C"/>
    <w:rsid w:val="00E11972"/>
    <w:rsid w:val="00E11C31"/>
    <w:rsid w:val="00E11EBE"/>
    <w:rsid w:val="00E11EEE"/>
    <w:rsid w:val="00E12099"/>
    <w:rsid w:val="00E12164"/>
    <w:rsid w:val="00E12361"/>
    <w:rsid w:val="00E1240C"/>
    <w:rsid w:val="00E124D7"/>
    <w:rsid w:val="00E126F8"/>
    <w:rsid w:val="00E1270A"/>
    <w:rsid w:val="00E1279C"/>
    <w:rsid w:val="00E1293E"/>
    <w:rsid w:val="00E12960"/>
    <w:rsid w:val="00E12B2F"/>
    <w:rsid w:val="00E12B9C"/>
    <w:rsid w:val="00E12BEC"/>
    <w:rsid w:val="00E12C06"/>
    <w:rsid w:val="00E12C6A"/>
    <w:rsid w:val="00E12C76"/>
    <w:rsid w:val="00E12D0E"/>
    <w:rsid w:val="00E12D5E"/>
    <w:rsid w:val="00E13552"/>
    <w:rsid w:val="00E135FD"/>
    <w:rsid w:val="00E13786"/>
    <w:rsid w:val="00E1378B"/>
    <w:rsid w:val="00E1398F"/>
    <w:rsid w:val="00E13A2C"/>
    <w:rsid w:val="00E13CF1"/>
    <w:rsid w:val="00E13DE8"/>
    <w:rsid w:val="00E13E47"/>
    <w:rsid w:val="00E13EAD"/>
    <w:rsid w:val="00E13F3E"/>
    <w:rsid w:val="00E13FF9"/>
    <w:rsid w:val="00E1427A"/>
    <w:rsid w:val="00E143A7"/>
    <w:rsid w:val="00E1446C"/>
    <w:rsid w:val="00E1452E"/>
    <w:rsid w:val="00E14572"/>
    <w:rsid w:val="00E1483D"/>
    <w:rsid w:val="00E148BE"/>
    <w:rsid w:val="00E148F5"/>
    <w:rsid w:val="00E14951"/>
    <w:rsid w:val="00E149D8"/>
    <w:rsid w:val="00E14A4F"/>
    <w:rsid w:val="00E14A72"/>
    <w:rsid w:val="00E14A9F"/>
    <w:rsid w:val="00E14D4D"/>
    <w:rsid w:val="00E14E12"/>
    <w:rsid w:val="00E14EB8"/>
    <w:rsid w:val="00E14ED7"/>
    <w:rsid w:val="00E14FD9"/>
    <w:rsid w:val="00E14FF3"/>
    <w:rsid w:val="00E150D5"/>
    <w:rsid w:val="00E151E3"/>
    <w:rsid w:val="00E1521E"/>
    <w:rsid w:val="00E1547B"/>
    <w:rsid w:val="00E157F1"/>
    <w:rsid w:val="00E1586F"/>
    <w:rsid w:val="00E159AB"/>
    <w:rsid w:val="00E159B4"/>
    <w:rsid w:val="00E159DF"/>
    <w:rsid w:val="00E15AF1"/>
    <w:rsid w:val="00E15AF3"/>
    <w:rsid w:val="00E15BED"/>
    <w:rsid w:val="00E16156"/>
    <w:rsid w:val="00E162FF"/>
    <w:rsid w:val="00E16493"/>
    <w:rsid w:val="00E165D1"/>
    <w:rsid w:val="00E16739"/>
    <w:rsid w:val="00E1676A"/>
    <w:rsid w:val="00E169A8"/>
    <w:rsid w:val="00E169C0"/>
    <w:rsid w:val="00E16CA5"/>
    <w:rsid w:val="00E16CAF"/>
    <w:rsid w:val="00E16FCE"/>
    <w:rsid w:val="00E1705E"/>
    <w:rsid w:val="00E1733B"/>
    <w:rsid w:val="00E173BD"/>
    <w:rsid w:val="00E17528"/>
    <w:rsid w:val="00E17605"/>
    <w:rsid w:val="00E17644"/>
    <w:rsid w:val="00E17658"/>
    <w:rsid w:val="00E17949"/>
    <w:rsid w:val="00E179AA"/>
    <w:rsid w:val="00E17B7C"/>
    <w:rsid w:val="00E17BB5"/>
    <w:rsid w:val="00E17C8C"/>
    <w:rsid w:val="00E17FFB"/>
    <w:rsid w:val="00E203D7"/>
    <w:rsid w:val="00E20417"/>
    <w:rsid w:val="00E20863"/>
    <w:rsid w:val="00E20A2D"/>
    <w:rsid w:val="00E20C62"/>
    <w:rsid w:val="00E2131B"/>
    <w:rsid w:val="00E21332"/>
    <w:rsid w:val="00E2146F"/>
    <w:rsid w:val="00E214F4"/>
    <w:rsid w:val="00E2155C"/>
    <w:rsid w:val="00E216C0"/>
    <w:rsid w:val="00E21749"/>
    <w:rsid w:val="00E2193F"/>
    <w:rsid w:val="00E21A15"/>
    <w:rsid w:val="00E21BE4"/>
    <w:rsid w:val="00E21C27"/>
    <w:rsid w:val="00E21CC2"/>
    <w:rsid w:val="00E21D70"/>
    <w:rsid w:val="00E221D3"/>
    <w:rsid w:val="00E223F0"/>
    <w:rsid w:val="00E22442"/>
    <w:rsid w:val="00E224DF"/>
    <w:rsid w:val="00E224E2"/>
    <w:rsid w:val="00E225E7"/>
    <w:rsid w:val="00E226EF"/>
    <w:rsid w:val="00E22834"/>
    <w:rsid w:val="00E2290A"/>
    <w:rsid w:val="00E229A4"/>
    <w:rsid w:val="00E22A21"/>
    <w:rsid w:val="00E22AA8"/>
    <w:rsid w:val="00E22ABA"/>
    <w:rsid w:val="00E22AC6"/>
    <w:rsid w:val="00E22AF0"/>
    <w:rsid w:val="00E22AF5"/>
    <w:rsid w:val="00E22B16"/>
    <w:rsid w:val="00E22B91"/>
    <w:rsid w:val="00E22CEF"/>
    <w:rsid w:val="00E23168"/>
    <w:rsid w:val="00E232E4"/>
    <w:rsid w:val="00E23610"/>
    <w:rsid w:val="00E236BC"/>
    <w:rsid w:val="00E236F4"/>
    <w:rsid w:val="00E238BB"/>
    <w:rsid w:val="00E238DA"/>
    <w:rsid w:val="00E240E2"/>
    <w:rsid w:val="00E240EB"/>
    <w:rsid w:val="00E24142"/>
    <w:rsid w:val="00E2419B"/>
    <w:rsid w:val="00E24202"/>
    <w:rsid w:val="00E245B5"/>
    <w:rsid w:val="00E24675"/>
    <w:rsid w:val="00E24974"/>
    <w:rsid w:val="00E24A63"/>
    <w:rsid w:val="00E24AAB"/>
    <w:rsid w:val="00E24C20"/>
    <w:rsid w:val="00E24CD4"/>
    <w:rsid w:val="00E2506D"/>
    <w:rsid w:val="00E251AA"/>
    <w:rsid w:val="00E25209"/>
    <w:rsid w:val="00E253EF"/>
    <w:rsid w:val="00E259F6"/>
    <w:rsid w:val="00E25D51"/>
    <w:rsid w:val="00E25E4F"/>
    <w:rsid w:val="00E25FF3"/>
    <w:rsid w:val="00E26091"/>
    <w:rsid w:val="00E263FC"/>
    <w:rsid w:val="00E264EC"/>
    <w:rsid w:val="00E2654E"/>
    <w:rsid w:val="00E2662D"/>
    <w:rsid w:val="00E267AA"/>
    <w:rsid w:val="00E268AD"/>
    <w:rsid w:val="00E26A1F"/>
    <w:rsid w:val="00E26CE9"/>
    <w:rsid w:val="00E26DDC"/>
    <w:rsid w:val="00E26E60"/>
    <w:rsid w:val="00E26EFA"/>
    <w:rsid w:val="00E27048"/>
    <w:rsid w:val="00E270D3"/>
    <w:rsid w:val="00E2710F"/>
    <w:rsid w:val="00E2716C"/>
    <w:rsid w:val="00E27175"/>
    <w:rsid w:val="00E271F3"/>
    <w:rsid w:val="00E276B3"/>
    <w:rsid w:val="00E2771B"/>
    <w:rsid w:val="00E27755"/>
    <w:rsid w:val="00E27850"/>
    <w:rsid w:val="00E27987"/>
    <w:rsid w:val="00E27B2D"/>
    <w:rsid w:val="00E27B44"/>
    <w:rsid w:val="00E27BB8"/>
    <w:rsid w:val="00E27BE9"/>
    <w:rsid w:val="00E27C79"/>
    <w:rsid w:val="00E27ED2"/>
    <w:rsid w:val="00E27EE0"/>
    <w:rsid w:val="00E27F96"/>
    <w:rsid w:val="00E300CF"/>
    <w:rsid w:val="00E300E5"/>
    <w:rsid w:val="00E302AA"/>
    <w:rsid w:val="00E30368"/>
    <w:rsid w:val="00E303A1"/>
    <w:rsid w:val="00E304C5"/>
    <w:rsid w:val="00E3085F"/>
    <w:rsid w:val="00E3094C"/>
    <w:rsid w:val="00E30A8C"/>
    <w:rsid w:val="00E30F35"/>
    <w:rsid w:val="00E30F9E"/>
    <w:rsid w:val="00E310E0"/>
    <w:rsid w:val="00E311DC"/>
    <w:rsid w:val="00E31478"/>
    <w:rsid w:val="00E314E5"/>
    <w:rsid w:val="00E3157F"/>
    <w:rsid w:val="00E318B2"/>
    <w:rsid w:val="00E318D6"/>
    <w:rsid w:val="00E31951"/>
    <w:rsid w:val="00E31968"/>
    <w:rsid w:val="00E31CDF"/>
    <w:rsid w:val="00E31D19"/>
    <w:rsid w:val="00E31E0B"/>
    <w:rsid w:val="00E31F9B"/>
    <w:rsid w:val="00E32201"/>
    <w:rsid w:val="00E323CE"/>
    <w:rsid w:val="00E323EE"/>
    <w:rsid w:val="00E3276F"/>
    <w:rsid w:val="00E328A3"/>
    <w:rsid w:val="00E32A19"/>
    <w:rsid w:val="00E32ABD"/>
    <w:rsid w:val="00E32BD7"/>
    <w:rsid w:val="00E32C4E"/>
    <w:rsid w:val="00E32C5C"/>
    <w:rsid w:val="00E32FD3"/>
    <w:rsid w:val="00E3306F"/>
    <w:rsid w:val="00E331FB"/>
    <w:rsid w:val="00E3350F"/>
    <w:rsid w:val="00E335B0"/>
    <w:rsid w:val="00E3363D"/>
    <w:rsid w:val="00E33684"/>
    <w:rsid w:val="00E3371B"/>
    <w:rsid w:val="00E3389B"/>
    <w:rsid w:val="00E338D1"/>
    <w:rsid w:val="00E3397C"/>
    <w:rsid w:val="00E339E7"/>
    <w:rsid w:val="00E33AF6"/>
    <w:rsid w:val="00E33D6E"/>
    <w:rsid w:val="00E33D78"/>
    <w:rsid w:val="00E3401B"/>
    <w:rsid w:val="00E341E3"/>
    <w:rsid w:val="00E341F6"/>
    <w:rsid w:val="00E342D1"/>
    <w:rsid w:val="00E34548"/>
    <w:rsid w:val="00E3455A"/>
    <w:rsid w:val="00E34581"/>
    <w:rsid w:val="00E34591"/>
    <w:rsid w:val="00E34B4F"/>
    <w:rsid w:val="00E34DA2"/>
    <w:rsid w:val="00E34EEE"/>
    <w:rsid w:val="00E351D1"/>
    <w:rsid w:val="00E35223"/>
    <w:rsid w:val="00E3522D"/>
    <w:rsid w:val="00E35234"/>
    <w:rsid w:val="00E355B7"/>
    <w:rsid w:val="00E355FA"/>
    <w:rsid w:val="00E355FF"/>
    <w:rsid w:val="00E356A5"/>
    <w:rsid w:val="00E3579B"/>
    <w:rsid w:val="00E358FC"/>
    <w:rsid w:val="00E35900"/>
    <w:rsid w:val="00E35903"/>
    <w:rsid w:val="00E35B7C"/>
    <w:rsid w:val="00E35B94"/>
    <w:rsid w:val="00E35CFC"/>
    <w:rsid w:val="00E35D72"/>
    <w:rsid w:val="00E35E4E"/>
    <w:rsid w:val="00E35E69"/>
    <w:rsid w:val="00E36094"/>
    <w:rsid w:val="00E361BC"/>
    <w:rsid w:val="00E3622B"/>
    <w:rsid w:val="00E36271"/>
    <w:rsid w:val="00E36676"/>
    <w:rsid w:val="00E36828"/>
    <w:rsid w:val="00E368A8"/>
    <w:rsid w:val="00E368CE"/>
    <w:rsid w:val="00E36971"/>
    <w:rsid w:val="00E36A7A"/>
    <w:rsid w:val="00E36E82"/>
    <w:rsid w:val="00E37147"/>
    <w:rsid w:val="00E3718C"/>
    <w:rsid w:val="00E371EC"/>
    <w:rsid w:val="00E37504"/>
    <w:rsid w:val="00E37729"/>
    <w:rsid w:val="00E37794"/>
    <w:rsid w:val="00E37886"/>
    <w:rsid w:val="00E3799D"/>
    <w:rsid w:val="00E37A51"/>
    <w:rsid w:val="00E37ACD"/>
    <w:rsid w:val="00E37C5C"/>
    <w:rsid w:val="00E37CEC"/>
    <w:rsid w:val="00E37E1A"/>
    <w:rsid w:val="00E37EC1"/>
    <w:rsid w:val="00E37FD6"/>
    <w:rsid w:val="00E40077"/>
    <w:rsid w:val="00E4012F"/>
    <w:rsid w:val="00E40308"/>
    <w:rsid w:val="00E40349"/>
    <w:rsid w:val="00E403D7"/>
    <w:rsid w:val="00E406A2"/>
    <w:rsid w:val="00E407A8"/>
    <w:rsid w:val="00E40872"/>
    <w:rsid w:val="00E40A45"/>
    <w:rsid w:val="00E40AF5"/>
    <w:rsid w:val="00E40CF2"/>
    <w:rsid w:val="00E40D6B"/>
    <w:rsid w:val="00E40D85"/>
    <w:rsid w:val="00E40EEE"/>
    <w:rsid w:val="00E40F86"/>
    <w:rsid w:val="00E40FC6"/>
    <w:rsid w:val="00E4105F"/>
    <w:rsid w:val="00E41064"/>
    <w:rsid w:val="00E412E1"/>
    <w:rsid w:val="00E41312"/>
    <w:rsid w:val="00E413A7"/>
    <w:rsid w:val="00E413AD"/>
    <w:rsid w:val="00E41429"/>
    <w:rsid w:val="00E41579"/>
    <w:rsid w:val="00E4172C"/>
    <w:rsid w:val="00E4173B"/>
    <w:rsid w:val="00E41782"/>
    <w:rsid w:val="00E417BA"/>
    <w:rsid w:val="00E418F1"/>
    <w:rsid w:val="00E41CDF"/>
    <w:rsid w:val="00E41D09"/>
    <w:rsid w:val="00E41DFA"/>
    <w:rsid w:val="00E41E0A"/>
    <w:rsid w:val="00E41E23"/>
    <w:rsid w:val="00E41E4F"/>
    <w:rsid w:val="00E41FBF"/>
    <w:rsid w:val="00E424EC"/>
    <w:rsid w:val="00E42503"/>
    <w:rsid w:val="00E42542"/>
    <w:rsid w:val="00E42545"/>
    <w:rsid w:val="00E42771"/>
    <w:rsid w:val="00E4285B"/>
    <w:rsid w:val="00E428EA"/>
    <w:rsid w:val="00E4293C"/>
    <w:rsid w:val="00E42AA6"/>
    <w:rsid w:val="00E42AB1"/>
    <w:rsid w:val="00E42B2D"/>
    <w:rsid w:val="00E42B8D"/>
    <w:rsid w:val="00E42D3C"/>
    <w:rsid w:val="00E42E7D"/>
    <w:rsid w:val="00E42EF4"/>
    <w:rsid w:val="00E43288"/>
    <w:rsid w:val="00E43386"/>
    <w:rsid w:val="00E434E7"/>
    <w:rsid w:val="00E43550"/>
    <w:rsid w:val="00E43580"/>
    <w:rsid w:val="00E436E8"/>
    <w:rsid w:val="00E43787"/>
    <w:rsid w:val="00E43BAC"/>
    <w:rsid w:val="00E43C81"/>
    <w:rsid w:val="00E43F38"/>
    <w:rsid w:val="00E43FAA"/>
    <w:rsid w:val="00E445B2"/>
    <w:rsid w:val="00E44643"/>
    <w:rsid w:val="00E448BD"/>
    <w:rsid w:val="00E449BB"/>
    <w:rsid w:val="00E44A4C"/>
    <w:rsid w:val="00E44DB0"/>
    <w:rsid w:val="00E44E4E"/>
    <w:rsid w:val="00E45141"/>
    <w:rsid w:val="00E45410"/>
    <w:rsid w:val="00E454B7"/>
    <w:rsid w:val="00E4554A"/>
    <w:rsid w:val="00E455DB"/>
    <w:rsid w:val="00E456FA"/>
    <w:rsid w:val="00E457B3"/>
    <w:rsid w:val="00E45B00"/>
    <w:rsid w:val="00E45D5D"/>
    <w:rsid w:val="00E45E65"/>
    <w:rsid w:val="00E45F44"/>
    <w:rsid w:val="00E4615C"/>
    <w:rsid w:val="00E462A3"/>
    <w:rsid w:val="00E462E5"/>
    <w:rsid w:val="00E46470"/>
    <w:rsid w:val="00E468D9"/>
    <w:rsid w:val="00E46969"/>
    <w:rsid w:val="00E4698E"/>
    <w:rsid w:val="00E46997"/>
    <w:rsid w:val="00E46A78"/>
    <w:rsid w:val="00E46C31"/>
    <w:rsid w:val="00E46CC1"/>
    <w:rsid w:val="00E46D16"/>
    <w:rsid w:val="00E46D25"/>
    <w:rsid w:val="00E46D3E"/>
    <w:rsid w:val="00E47100"/>
    <w:rsid w:val="00E47145"/>
    <w:rsid w:val="00E473F7"/>
    <w:rsid w:val="00E47605"/>
    <w:rsid w:val="00E4778D"/>
    <w:rsid w:val="00E47900"/>
    <w:rsid w:val="00E47C5A"/>
    <w:rsid w:val="00E47C61"/>
    <w:rsid w:val="00E47DAB"/>
    <w:rsid w:val="00E5009B"/>
    <w:rsid w:val="00E50171"/>
    <w:rsid w:val="00E50208"/>
    <w:rsid w:val="00E5028C"/>
    <w:rsid w:val="00E5059B"/>
    <w:rsid w:val="00E50827"/>
    <w:rsid w:val="00E5085F"/>
    <w:rsid w:val="00E50A65"/>
    <w:rsid w:val="00E50BF4"/>
    <w:rsid w:val="00E50C7E"/>
    <w:rsid w:val="00E50F5D"/>
    <w:rsid w:val="00E50F98"/>
    <w:rsid w:val="00E510D9"/>
    <w:rsid w:val="00E51310"/>
    <w:rsid w:val="00E5134A"/>
    <w:rsid w:val="00E513AB"/>
    <w:rsid w:val="00E51534"/>
    <w:rsid w:val="00E5155A"/>
    <w:rsid w:val="00E515B8"/>
    <w:rsid w:val="00E51922"/>
    <w:rsid w:val="00E51957"/>
    <w:rsid w:val="00E5196D"/>
    <w:rsid w:val="00E51C90"/>
    <w:rsid w:val="00E51D2C"/>
    <w:rsid w:val="00E51D66"/>
    <w:rsid w:val="00E51E66"/>
    <w:rsid w:val="00E51F1A"/>
    <w:rsid w:val="00E51F78"/>
    <w:rsid w:val="00E51F90"/>
    <w:rsid w:val="00E52053"/>
    <w:rsid w:val="00E52139"/>
    <w:rsid w:val="00E521FB"/>
    <w:rsid w:val="00E5247D"/>
    <w:rsid w:val="00E52744"/>
    <w:rsid w:val="00E52FDE"/>
    <w:rsid w:val="00E53203"/>
    <w:rsid w:val="00E53249"/>
    <w:rsid w:val="00E532A6"/>
    <w:rsid w:val="00E535AD"/>
    <w:rsid w:val="00E535D0"/>
    <w:rsid w:val="00E537DA"/>
    <w:rsid w:val="00E5396B"/>
    <w:rsid w:val="00E53AD9"/>
    <w:rsid w:val="00E53B36"/>
    <w:rsid w:val="00E53CE9"/>
    <w:rsid w:val="00E542F0"/>
    <w:rsid w:val="00E54366"/>
    <w:rsid w:val="00E54448"/>
    <w:rsid w:val="00E54460"/>
    <w:rsid w:val="00E544C7"/>
    <w:rsid w:val="00E545FE"/>
    <w:rsid w:val="00E5464F"/>
    <w:rsid w:val="00E546A0"/>
    <w:rsid w:val="00E546B2"/>
    <w:rsid w:val="00E547F2"/>
    <w:rsid w:val="00E5482F"/>
    <w:rsid w:val="00E54856"/>
    <w:rsid w:val="00E549B6"/>
    <w:rsid w:val="00E54F63"/>
    <w:rsid w:val="00E54F82"/>
    <w:rsid w:val="00E551A8"/>
    <w:rsid w:val="00E55204"/>
    <w:rsid w:val="00E554FD"/>
    <w:rsid w:val="00E555B5"/>
    <w:rsid w:val="00E5581A"/>
    <w:rsid w:val="00E559AC"/>
    <w:rsid w:val="00E55B4A"/>
    <w:rsid w:val="00E55B53"/>
    <w:rsid w:val="00E55C5F"/>
    <w:rsid w:val="00E55D46"/>
    <w:rsid w:val="00E55D9B"/>
    <w:rsid w:val="00E55DE5"/>
    <w:rsid w:val="00E55FCC"/>
    <w:rsid w:val="00E56058"/>
    <w:rsid w:val="00E5616E"/>
    <w:rsid w:val="00E56272"/>
    <w:rsid w:val="00E56300"/>
    <w:rsid w:val="00E56718"/>
    <w:rsid w:val="00E56798"/>
    <w:rsid w:val="00E567FD"/>
    <w:rsid w:val="00E56D7D"/>
    <w:rsid w:val="00E5710D"/>
    <w:rsid w:val="00E57173"/>
    <w:rsid w:val="00E5723D"/>
    <w:rsid w:val="00E57242"/>
    <w:rsid w:val="00E572AC"/>
    <w:rsid w:val="00E573BD"/>
    <w:rsid w:val="00E57653"/>
    <w:rsid w:val="00E57BED"/>
    <w:rsid w:val="00E57CAB"/>
    <w:rsid w:val="00E57DB5"/>
    <w:rsid w:val="00E57E09"/>
    <w:rsid w:val="00E600C6"/>
    <w:rsid w:val="00E60183"/>
    <w:rsid w:val="00E601A2"/>
    <w:rsid w:val="00E60224"/>
    <w:rsid w:val="00E603D0"/>
    <w:rsid w:val="00E60413"/>
    <w:rsid w:val="00E607D3"/>
    <w:rsid w:val="00E608DE"/>
    <w:rsid w:val="00E6098A"/>
    <w:rsid w:val="00E60B81"/>
    <w:rsid w:val="00E60BBF"/>
    <w:rsid w:val="00E60F6E"/>
    <w:rsid w:val="00E60FCD"/>
    <w:rsid w:val="00E6132E"/>
    <w:rsid w:val="00E61429"/>
    <w:rsid w:val="00E61487"/>
    <w:rsid w:val="00E6152A"/>
    <w:rsid w:val="00E6165E"/>
    <w:rsid w:val="00E61753"/>
    <w:rsid w:val="00E61932"/>
    <w:rsid w:val="00E619AD"/>
    <w:rsid w:val="00E61B6C"/>
    <w:rsid w:val="00E61BF3"/>
    <w:rsid w:val="00E61CC4"/>
    <w:rsid w:val="00E61DBB"/>
    <w:rsid w:val="00E61E79"/>
    <w:rsid w:val="00E61EBA"/>
    <w:rsid w:val="00E61FA8"/>
    <w:rsid w:val="00E61FC2"/>
    <w:rsid w:val="00E620C4"/>
    <w:rsid w:val="00E620C5"/>
    <w:rsid w:val="00E620DF"/>
    <w:rsid w:val="00E622BF"/>
    <w:rsid w:val="00E622D3"/>
    <w:rsid w:val="00E62414"/>
    <w:rsid w:val="00E62446"/>
    <w:rsid w:val="00E624EB"/>
    <w:rsid w:val="00E62551"/>
    <w:rsid w:val="00E62580"/>
    <w:rsid w:val="00E626CE"/>
    <w:rsid w:val="00E62841"/>
    <w:rsid w:val="00E629FC"/>
    <w:rsid w:val="00E62A61"/>
    <w:rsid w:val="00E62B01"/>
    <w:rsid w:val="00E62BFC"/>
    <w:rsid w:val="00E62C0B"/>
    <w:rsid w:val="00E62DC3"/>
    <w:rsid w:val="00E62E30"/>
    <w:rsid w:val="00E62ED3"/>
    <w:rsid w:val="00E62F85"/>
    <w:rsid w:val="00E62F87"/>
    <w:rsid w:val="00E63211"/>
    <w:rsid w:val="00E63227"/>
    <w:rsid w:val="00E63352"/>
    <w:rsid w:val="00E6337D"/>
    <w:rsid w:val="00E63555"/>
    <w:rsid w:val="00E63612"/>
    <w:rsid w:val="00E63730"/>
    <w:rsid w:val="00E63781"/>
    <w:rsid w:val="00E63852"/>
    <w:rsid w:val="00E63985"/>
    <w:rsid w:val="00E639F9"/>
    <w:rsid w:val="00E63C02"/>
    <w:rsid w:val="00E63C25"/>
    <w:rsid w:val="00E63CD2"/>
    <w:rsid w:val="00E63E13"/>
    <w:rsid w:val="00E640A5"/>
    <w:rsid w:val="00E6414F"/>
    <w:rsid w:val="00E641D3"/>
    <w:rsid w:val="00E64477"/>
    <w:rsid w:val="00E6449E"/>
    <w:rsid w:val="00E6469B"/>
    <w:rsid w:val="00E64A76"/>
    <w:rsid w:val="00E64D63"/>
    <w:rsid w:val="00E64EFE"/>
    <w:rsid w:val="00E64F1F"/>
    <w:rsid w:val="00E64F41"/>
    <w:rsid w:val="00E650EE"/>
    <w:rsid w:val="00E651BD"/>
    <w:rsid w:val="00E65364"/>
    <w:rsid w:val="00E65370"/>
    <w:rsid w:val="00E6556C"/>
    <w:rsid w:val="00E655C5"/>
    <w:rsid w:val="00E658DF"/>
    <w:rsid w:val="00E65A5C"/>
    <w:rsid w:val="00E65B66"/>
    <w:rsid w:val="00E65C5D"/>
    <w:rsid w:val="00E65DEF"/>
    <w:rsid w:val="00E65EED"/>
    <w:rsid w:val="00E66331"/>
    <w:rsid w:val="00E66466"/>
    <w:rsid w:val="00E6654D"/>
    <w:rsid w:val="00E66588"/>
    <w:rsid w:val="00E66607"/>
    <w:rsid w:val="00E66766"/>
    <w:rsid w:val="00E6680F"/>
    <w:rsid w:val="00E66B65"/>
    <w:rsid w:val="00E66DA1"/>
    <w:rsid w:val="00E66F15"/>
    <w:rsid w:val="00E66F77"/>
    <w:rsid w:val="00E66FB4"/>
    <w:rsid w:val="00E67036"/>
    <w:rsid w:val="00E671A2"/>
    <w:rsid w:val="00E671A7"/>
    <w:rsid w:val="00E671FB"/>
    <w:rsid w:val="00E67202"/>
    <w:rsid w:val="00E673FD"/>
    <w:rsid w:val="00E675B6"/>
    <w:rsid w:val="00E677B3"/>
    <w:rsid w:val="00E678F7"/>
    <w:rsid w:val="00E67ACA"/>
    <w:rsid w:val="00E67D1B"/>
    <w:rsid w:val="00E67FC6"/>
    <w:rsid w:val="00E7020D"/>
    <w:rsid w:val="00E70243"/>
    <w:rsid w:val="00E7040B"/>
    <w:rsid w:val="00E7049B"/>
    <w:rsid w:val="00E70730"/>
    <w:rsid w:val="00E7087C"/>
    <w:rsid w:val="00E70A43"/>
    <w:rsid w:val="00E70CB3"/>
    <w:rsid w:val="00E70E3C"/>
    <w:rsid w:val="00E70EEE"/>
    <w:rsid w:val="00E70F38"/>
    <w:rsid w:val="00E71033"/>
    <w:rsid w:val="00E711E5"/>
    <w:rsid w:val="00E711FB"/>
    <w:rsid w:val="00E712FB"/>
    <w:rsid w:val="00E714DA"/>
    <w:rsid w:val="00E71B53"/>
    <w:rsid w:val="00E71B72"/>
    <w:rsid w:val="00E71B7A"/>
    <w:rsid w:val="00E71BD5"/>
    <w:rsid w:val="00E71C88"/>
    <w:rsid w:val="00E71CED"/>
    <w:rsid w:val="00E71DAA"/>
    <w:rsid w:val="00E71E48"/>
    <w:rsid w:val="00E71EA1"/>
    <w:rsid w:val="00E71F12"/>
    <w:rsid w:val="00E72078"/>
    <w:rsid w:val="00E7209F"/>
    <w:rsid w:val="00E720B0"/>
    <w:rsid w:val="00E7241E"/>
    <w:rsid w:val="00E7259A"/>
    <w:rsid w:val="00E725C3"/>
    <w:rsid w:val="00E72920"/>
    <w:rsid w:val="00E72E36"/>
    <w:rsid w:val="00E72F3E"/>
    <w:rsid w:val="00E7317D"/>
    <w:rsid w:val="00E731C5"/>
    <w:rsid w:val="00E73241"/>
    <w:rsid w:val="00E735A4"/>
    <w:rsid w:val="00E737D8"/>
    <w:rsid w:val="00E7380F"/>
    <w:rsid w:val="00E73A04"/>
    <w:rsid w:val="00E73B70"/>
    <w:rsid w:val="00E73C7D"/>
    <w:rsid w:val="00E73DBF"/>
    <w:rsid w:val="00E73DE3"/>
    <w:rsid w:val="00E73F1B"/>
    <w:rsid w:val="00E73F33"/>
    <w:rsid w:val="00E741A6"/>
    <w:rsid w:val="00E741E4"/>
    <w:rsid w:val="00E741F0"/>
    <w:rsid w:val="00E74223"/>
    <w:rsid w:val="00E742F1"/>
    <w:rsid w:val="00E74547"/>
    <w:rsid w:val="00E7457E"/>
    <w:rsid w:val="00E747ED"/>
    <w:rsid w:val="00E74887"/>
    <w:rsid w:val="00E7491F"/>
    <w:rsid w:val="00E7496A"/>
    <w:rsid w:val="00E74A14"/>
    <w:rsid w:val="00E74B7B"/>
    <w:rsid w:val="00E74C18"/>
    <w:rsid w:val="00E74C27"/>
    <w:rsid w:val="00E74DEE"/>
    <w:rsid w:val="00E751FE"/>
    <w:rsid w:val="00E75422"/>
    <w:rsid w:val="00E75567"/>
    <w:rsid w:val="00E75866"/>
    <w:rsid w:val="00E75B0B"/>
    <w:rsid w:val="00E75C7B"/>
    <w:rsid w:val="00E75E8D"/>
    <w:rsid w:val="00E7601C"/>
    <w:rsid w:val="00E7611B"/>
    <w:rsid w:val="00E76326"/>
    <w:rsid w:val="00E76549"/>
    <w:rsid w:val="00E76716"/>
    <w:rsid w:val="00E767BF"/>
    <w:rsid w:val="00E7685D"/>
    <w:rsid w:val="00E76E25"/>
    <w:rsid w:val="00E76FC9"/>
    <w:rsid w:val="00E76FF5"/>
    <w:rsid w:val="00E77060"/>
    <w:rsid w:val="00E770B2"/>
    <w:rsid w:val="00E7710F"/>
    <w:rsid w:val="00E77214"/>
    <w:rsid w:val="00E772E5"/>
    <w:rsid w:val="00E774FB"/>
    <w:rsid w:val="00E7750A"/>
    <w:rsid w:val="00E77538"/>
    <w:rsid w:val="00E7757C"/>
    <w:rsid w:val="00E7774D"/>
    <w:rsid w:val="00E77AA2"/>
    <w:rsid w:val="00E77B16"/>
    <w:rsid w:val="00E77D35"/>
    <w:rsid w:val="00E77E4B"/>
    <w:rsid w:val="00E77ECE"/>
    <w:rsid w:val="00E77F16"/>
    <w:rsid w:val="00E800F4"/>
    <w:rsid w:val="00E80192"/>
    <w:rsid w:val="00E8022B"/>
    <w:rsid w:val="00E80320"/>
    <w:rsid w:val="00E806B7"/>
    <w:rsid w:val="00E809A5"/>
    <w:rsid w:val="00E809A6"/>
    <w:rsid w:val="00E80A0B"/>
    <w:rsid w:val="00E80AE9"/>
    <w:rsid w:val="00E80C10"/>
    <w:rsid w:val="00E80E09"/>
    <w:rsid w:val="00E813D5"/>
    <w:rsid w:val="00E815A6"/>
    <w:rsid w:val="00E815C9"/>
    <w:rsid w:val="00E81672"/>
    <w:rsid w:val="00E81678"/>
    <w:rsid w:val="00E816D9"/>
    <w:rsid w:val="00E8174E"/>
    <w:rsid w:val="00E81790"/>
    <w:rsid w:val="00E819ED"/>
    <w:rsid w:val="00E81B20"/>
    <w:rsid w:val="00E81C59"/>
    <w:rsid w:val="00E81CC0"/>
    <w:rsid w:val="00E81DC8"/>
    <w:rsid w:val="00E81EC4"/>
    <w:rsid w:val="00E81FFC"/>
    <w:rsid w:val="00E821AF"/>
    <w:rsid w:val="00E8221C"/>
    <w:rsid w:val="00E82833"/>
    <w:rsid w:val="00E828EE"/>
    <w:rsid w:val="00E828EF"/>
    <w:rsid w:val="00E82A99"/>
    <w:rsid w:val="00E82B00"/>
    <w:rsid w:val="00E82B18"/>
    <w:rsid w:val="00E82C9A"/>
    <w:rsid w:val="00E82CA1"/>
    <w:rsid w:val="00E82D88"/>
    <w:rsid w:val="00E82E06"/>
    <w:rsid w:val="00E82E1A"/>
    <w:rsid w:val="00E83033"/>
    <w:rsid w:val="00E8323E"/>
    <w:rsid w:val="00E832A8"/>
    <w:rsid w:val="00E83471"/>
    <w:rsid w:val="00E834E8"/>
    <w:rsid w:val="00E83589"/>
    <w:rsid w:val="00E836D9"/>
    <w:rsid w:val="00E839E8"/>
    <w:rsid w:val="00E83C33"/>
    <w:rsid w:val="00E83D68"/>
    <w:rsid w:val="00E83EED"/>
    <w:rsid w:val="00E83EF5"/>
    <w:rsid w:val="00E8404C"/>
    <w:rsid w:val="00E84281"/>
    <w:rsid w:val="00E8437E"/>
    <w:rsid w:val="00E843DF"/>
    <w:rsid w:val="00E8469D"/>
    <w:rsid w:val="00E84759"/>
    <w:rsid w:val="00E848E4"/>
    <w:rsid w:val="00E84B23"/>
    <w:rsid w:val="00E84B46"/>
    <w:rsid w:val="00E84C57"/>
    <w:rsid w:val="00E84E86"/>
    <w:rsid w:val="00E84E90"/>
    <w:rsid w:val="00E84EBE"/>
    <w:rsid w:val="00E84ECF"/>
    <w:rsid w:val="00E853CA"/>
    <w:rsid w:val="00E85491"/>
    <w:rsid w:val="00E8569F"/>
    <w:rsid w:val="00E856C1"/>
    <w:rsid w:val="00E856D8"/>
    <w:rsid w:val="00E85BE7"/>
    <w:rsid w:val="00E85C1E"/>
    <w:rsid w:val="00E85F50"/>
    <w:rsid w:val="00E85FA2"/>
    <w:rsid w:val="00E861A6"/>
    <w:rsid w:val="00E8645C"/>
    <w:rsid w:val="00E864F5"/>
    <w:rsid w:val="00E8665B"/>
    <w:rsid w:val="00E86678"/>
    <w:rsid w:val="00E866C4"/>
    <w:rsid w:val="00E867BF"/>
    <w:rsid w:val="00E8688F"/>
    <w:rsid w:val="00E868DD"/>
    <w:rsid w:val="00E868ED"/>
    <w:rsid w:val="00E869B9"/>
    <w:rsid w:val="00E86CDA"/>
    <w:rsid w:val="00E86D98"/>
    <w:rsid w:val="00E86E1B"/>
    <w:rsid w:val="00E86E55"/>
    <w:rsid w:val="00E86EEF"/>
    <w:rsid w:val="00E870F4"/>
    <w:rsid w:val="00E871EC"/>
    <w:rsid w:val="00E87358"/>
    <w:rsid w:val="00E8735C"/>
    <w:rsid w:val="00E8742F"/>
    <w:rsid w:val="00E87544"/>
    <w:rsid w:val="00E87641"/>
    <w:rsid w:val="00E876F6"/>
    <w:rsid w:val="00E87748"/>
    <w:rsid w:val="00E87879"/>
    <w:rsid w:val="00E8796A"/>
    <w:rsid w:val="00E8798A"/>
    <w:rsid w:val="00E879CD"/>
    <w:rsid w:val="00E879DD"/>
    <w:rsid w:val="00E87A6C"/>
    <w:rsid w:val="00E87B2E"/>
    <w:rsid w:val="00E87B6C"/>
    <w:rsid w:val="00E87BE7"/>
    <w:rsid w:val="00E87C17"/>
    <w:rsid w:val="00E87C3E"/>
    <w:rsid w:val="00E87DDD"/>
    <w:rsid w:val="00E87ECE"/>
    <w:rsid w:val="00E9004A"/>
    <w:rsid w:val="00E902D5"/>
    <w:rsid w:val="00E9030A"/>
    <w:rsid w:val="00E90321"/>
    <w:rsid w:val="00E90334"/>
    <w:rsid w:val="00E9036B"/>
    <w:rsid w:val="00E9075D"/>
    <w:rsid w:val="00E908F8"/>
    <w:rsid w:val="00E90B22"/>
    <w:rsid w:val="00E90B71"/>
    <w:rsid w:val="00E90B77"/>
    <w:rsid w:val="00E90D07"/>
    <w:rsid w:val="00E90DBB"/>
    <w:rsid w:val="00E90DC1"/>
    <w:rsid w:val="00E90DF7"/>
    <w:rsid w:val="00E9108F"/>
    <w:rsid w:val="00E91163"/>
    <w:rsid w:val="00E91185"/>
    <w:rsid w:val="00E91316"/>
    <w:rsid w:val="00E915F2"/>
    <w:rsid w:val="00E91774"/>
    <w:rsid w:val="00E917D7"/>
    <w:rsid w:val="00E91A3C"/>
    <w:rsid w:val="00E91BAF"/>
    <w:rsid w:val="00E91C8D"/>
    <w:rsid w:val="00E91CE7"/>
    <w:rsid w:val="00E91D55"/>
    <w:rsid w:val="00E91E7B"/>
    <w:rsid w:val="00E91E8A"/>
    <w:rsid w:val="00E9244A"/>
    <w:rsid w:val="00E92495"/>
    <w:rsid w:val="00E926AF"/>
    <w:rsid w:val="00E92882"/>
    <w:rsid w:val="00E928D1"/>
    <w:rsid w:val="00E929BD"/>
    <w:rsid w:val="00E92A11"/>
    <w:rsid w:val="00E92A1B"/>
    <w:rsid w:val="00E92C6C"/>
    <w:rsid w:val="00E92CB8"/>
    <w:rsid w:val="00E92E56"/>
    <w:rsid w:val="00E92EF1"/>
    <w:rsid w:val="00E92F09"/>
    <w:rsid w:val="00E9313C"/>
    <w:rsid w:val="00E9317A"/>
    <w:rsid w:val="00E931A1"/>
    <w:rsid w:val="00E9320A"/>
    <w:rsid w:val="00E932AA"/>
    <w:rsid w:val="00E9337F"/>
    <w:rsid w:val="00E93B21"/>
    <w:rsid w:val="00E93C2E"/>
    <w:rsid w:val="00E93D57"/>
    <w:rsid w:val="00E93EA9"/>
    <w:rsid w:val="00E93EBD"/>
    <w:rsid w:val="00E9401F"/>
    <w:rsid w:val="00E9413B"/>
    <w:rsid w:val="00E9440D"/>
    <w:rsid w:val="00E9468D"/>
    <w:rsid w:val="00E94733"/>
    <w:rsid w:val="00E947B5"/>
    <w:rsid w:val="00E947F4"/>
    <w:rsid w:val="00E948C5"/>
    <w:rsid w:val="00E948F2"/>
    <w:rsid w:val="00E94C56"/>
    <w:rsid w:val="00E94D8A"/>
    <w:rsid w:val="00E94D8C"/>
    <w:rsid w:val="00E94DD8"/>
    <w:rsid w:val="00E94E9F"/>
    <w:rsid w:val="00E94EA6"/>
    <w:rsid w:val="00E94EC4"/>
    <w:rsid w:val="00E952B5"/>
    <w:rsid w:val="00E952E8"/>
    <w:rsid w:val="00E95533"/>
    <w:rsid w:val="00E95540"/>
    <w:rsid w:val="00E957A3"/>
    <w:rsid w:val="00E957B5"/>
    <w:rsid w:val="00E95D3E"/>
    <w:rsid w:val="00E95D50"/>
    <w:rsid w:val="00E95ECA"/>
    <w:rsid w:val="00E961C8"/>
    <w:rsid w:val="00E9621A"/>
    <w:rsid w:val="00E96270"/>
    <w:rsid w:val="00E963B8"/>
    <w:rsid w:val="00E96431"/>
    <w:rsid w:val="00E96633"/>
    <w:rsid w:val="00E966ED"/>
    <w:rsid w:val="00E96714"/>
    <w:rsid w:val="00E96899"/>
    <w:rsid w:val="00E968E6"/>
    <w:rsid w:val="00E96B1B"/>
    <w:rsid w:val="00E96B3D"/>
    <w:rsid w:val="00E96B5D"/>
    <w:rsid w:val="00E96F5F"/>
    <w:rsid w:val="00E96FAB"/>
    <w:rsid w:val="00E97270"/>
    <w:rsid w:val="00E9759C"/>
    <w:rsid w:val="00E9759F"/>
    <w:rsid w:val="00E97AC6"/>
    <w:rsid w:val="00E97BCC"/>
    <w:rsid w:val="00E97C2C"/>
    <w:rsid w:val="00E97C49"/>
    <w:rsid w:val="00E97FBB"/>
    <w:rsid w:val="00EA013B"/>
    <w:rsid w:val="00EA01B9"/>
    <w:rsid w:val="00EA0412"/>
    <w:rsid w:val="00EA05FA"/>
    <w:rsid w:val="00EA081F"/>
    <w:rsid w:val="00EA0A1F"/>
    <w:rsid w:val="00EA0A29"/>
    <w:rsid w:val="00EA0C22"/>
    <w:rsid w:val="00EA0CC9"/>
    <w:rsid w:val="00EA0E2B"/>
    <w:rsid w:val="00EA0EB0"/>
    <w:rsid w:val="00EA0F18"/>
    <w:rsid w:val="00EA0F1B"/>
    <w:rsid w:val="00EA0F81"/>
    <w:rsid w:val="00EA0FF8"/>
    <w:rsid w:val="00EA1186"/>
    <w:rsid w:val="00EA1211"/>
    <w:rsid w:val="00EA1221"/>
    <w:rsid w:val="00EA12B9"/>
    <w:rsid w:val="00EA1417"/>
    <w:rsid w:val="00EA1494"/>
    <w:rsid w:val="00EA14CD"/>
    <w:rsid w:val="00EA170D"/>
    <w:rsid w:val="00EA1745"/>
    <w:rsid w:val="00EA178C"/>
    <w:rsid w:val="00EA17B9"/>
    <w:rsid w:val="00EA1CB0"/>
    <w:rsid w:val="00EA1DAB"/>
    <w:rsid w:val="00EA1EF3"/>
    <w:rsid w:val="00EA1F93"/>
    <w:rsid w:val="00EA2180"/>
    <w:rsid w:val="00EA2408"/>
    <w:rsid w:val="00EA2479"/>
    <w:rsid w:val="00EA2531"/>
    <w:rsid w:val="00EA25E2"/>
    <w:rsid w:val="00EA25F6"/>
    <w:rsid w:val="00EA2834"/>
    <w:rsid w:val="00EA2964"/>
    <w:rsid w:val="00EA2A12"/>
    <w:rsid w:val="00EA2ABE"/>
    <w:rsid w:val="00EA2BDB"/>
    <w:rsid w:val="00EA2C76"/>
    <w:rsid w:val="00EA2CD0"/>
    <w:rsid w:val="00EA2E02"/>
    <w:rsid w:val="00EA2F4E"/>
    <w:rsid w:val="00EA3006"/>
    <w:rsid w:val="00EA3389"/>
    <w:rsid w:val="00EA36BB"/>
    <w:rsid w:val="00EA3701"/>
    <w:rsid w:val="00EA3750"/>
    <w:rsid w:val="00EA3891"/>
    <w:rsid w:val="00EA3979"/>
    <w:rsid w:val="00EA39BE"/>
    <w:rsid w:val="00EA3C82"/>
    <w:rsid w:val="00EA3CF7"/>
    <w:rsid w:val="00EA3E1E"/>
    <w:rsid w:val="00EA3E3A"/>
    <w:rsid w:val="00EA3EBD"/>
    <w:rsid w:val="00EA3F20"/>
    <w:rsid w:val="00EA4036"/>
    <w:rsid w:val="00EA40E7"/>
    <w:rsid w:val="00EA424A"/>
    <w:rsid w:val="00EA426E"/>
    <w:rsid w:val="00EA4283"/>
    <w:rsid w:val="00EA45AF"/>
    <w:rsid w:val="00EA45FB"/>
    <w:rsid w:val="00EA4877"/>
    <w:rsid w:val="00EA4987"/>
    <w:rsid w:val="00EA49E7"/>
    <w:rsid w:val="00EA4A6E"/>
    <w:rsid w:val="00EA4A8E"/>
    <w:rsid w:val="00EA4E3E"/>
    <w:rsid w:val="00EA514D"/>
    <w:rsid w:val="00EA564F"/>
    <w:rsid w:val="00EA56FB"/>
    <w:rsid w:val="00EA5737"/>
    <w:rsid w:val="00EA58A9"/>
    <w:rsid w:val="00EA5906"/>
    <w:rsid w:val="00EA5939"/>
    <w:rsid w:val="00EA599F"/>
    <w:rsid w:val="00EA5AF5"/>
    <w:rsid w:val="00EA5DA8"/>
    <w:rsid w:val="00EA5E73"/>
    <w:rsid w:val="00EA600F"/>
    <w:rsid w:val="00EA6156"/>
    <w:rsid w:val="00EA62AB"/>
    <w:rsid w:val="00EA62D0"/>
    <w:rsid w:val="00EA642D"/>
    <w:rsid w:val="00EA656C"/>
    <w:rsid w:val="00EA684D"/>
    <w:rsid w:val="00EA6898"/>
    <w:rsid w:val="00EA694E"/>
    <w:rsid w:val="00EA6968"/>
    <w:rsid w:val="00EA69AF"/>
    <w:rsid w:val="00EA6B20"/>
    <w:rsid w:val="00EA6C4F"/>
    <w:rsid w:val="00EA6D05"/>
    <w:rsid w:val="00EA6EA4"/>
    <w:rsid w:val="00EA719A"/>
    <w:rsid w:val="00EA74A8"/>
    <w:rsid w:val="00EA75CD"/>
    <w:rsid w:val="00EA77A4"/>
    <w:rsid w:val="00EA7A38"/>
    <w:rsid w:val="00EB0089"/>
    <w:rsid w:val="00EB00E3"/>
    <w:rsid w:val="00EB0136"/>
    <w:rsid w:val="00EB01A0"/>
    <w:rsid w:val="00EB01BF"/>
    <w:rsid w:val="00EB02E3"/>
    <w:rsid w:val="00EB0494"/>
    <w:rsid w:val="00EB04D5"/>
    <w:rsid w:val="00EB050B"/>
    <w:rsid w:val="00EB058D"/>
    <w:rsid w:val="00EB05E7"/>
    <w:rsid w:val="00EB08F2"/>
    <w:rsid w:val="00EB0AA3"/>
    <w:rsid w:val="00EB0B8E"/>
    <w:rsid w:val="00EB0BEE"/>
    <w:rsid w:val="00EB0C92"/>
    <w:rsid w:val="00EB1094"/>
    <w:rsid w:val="00EB146E"/>
    <w:rsid w:val="00EB1857"/>
    <w:rsid w:val="00EB18CB"/>
    <w:rsid w:val="00EB1943"/>
    <w:rsid w:val="00EB195A"/>
    <w:rsid w:val="00EB1D24"/>
    <w:rsid w:val="00EB1D89"/>
    <w:rsid w:val="00EB1FFF"/>
    <w:rsid w:val="00EB2001"/>
    <w:rsid w:val="00EB2015"/>
    <w:rsid w:val="00EB21E5"/>
    <w:rsid w:val="00EB26B9"/>
    <w:rsid w:val="00EB2725"/>
    <w:rsid w:val="00EB2820"/>
    <w:rsid w:val="00EB2825"/>
    <w:rsid w:val="00EB28AE"/>
    <w:rsid w:val="00EB2B3A"/>
    <w:rsid w:val="00EB2B47"/>
    <w:rsid w:val="00EB2BB3"/>
    <w:rsid w:val="00EB2C3F"/>
    <w:rsid w:val="00EB2D5B"/>
    <w:rsid w:val="00EB2DBC"/>
    <w:rsid w:val="00EB2DEB"/>
    <w:rsid w:val="00EB2F0C"/>
    <w:rsid w:val="00EB33C9"/>
    <w:rsid w:val="00EB33ED"/>
    <w:rsid w:val="00EB34AE"/>
    <w:rsid w:val="00EB34E8"/>
    <w:rsid w:val="00EB36B2"/>
    <w:rsid w:val="00EB3796"/>
    <w:rsid w:val="00EB38EC"/>
    <w:rsid w:val="00EB3A89"/>
    <w:rsid w:val="00EB3D93"/>
    <w:rsid w:val="00EB3DD3"/>
    <w:rsid w:val="00EB3DEB"/>
    <w:rsid w:val="00EB3E1E"/>
    <w:rsid w:val="00EB3EF4"/>
    <w:rsid w:val="00EB3FD0"/>
    <w:rsid w:val="00EB4183"/>
    <w:rsid w:val="00EB4357"/>
    <w:rsid w:val="00EB438A"/>
    <w:rsid w:val="00EB484E"/>
    <w:rsid w:val="00EB49C0"/>
    <w:rsid w:val="00EB4B41"/>
    <w:rsid w:val="00EB4BDD"/>
    <w:rsid w:val="00EB4E0F"/>
    <w:rsid w:val="00EB50BB"/>
    <w:rsid w:val="00EB519A"/>
    <w:rsid w:val="00EB5220"/>
    <w:rsid w:val="00EB548B"/>
    <w:rsid w:val="00EB554B"/>
    <w:rsid w:val="00EB5679"/>
    <w:rsid w:val="00EB5AA2"/>
    <w:rsid w:val="00EB5B2B"/>
    <w:rsid w:val="00EB5BD1"/>
    <w:rsid w:val="00EB5CF3"/>
    <w:rsid w:val="00EB5D54"/>
    <w:rsid w:val="00EB5EA3"/>
    <w:rsid w:val="00EB60A6"/>
    <w:rsid w:val="00EB6178"/>
    <w:rsid w:val="00EB6202"/>
    <w:rsid w:val="00EB66F1"/>
    <w:rsid w:val="00EB6790"/>
    <w:rsid w:val="00EB688A"/>
    <w:rsid w:val="00EB6986"/>
    <w:rsid w:val="00EB6D12"/>
    <w:rsid w:val="00EB6DB0"/>
    <w:rsid w:val="00EB70A0"/>
    <w:rsid w:val="00EB70BF"/>
    <w:rsid w:val="00EB7255"/>
    <w:rsid w:val="00EB72D2"/>
    <w:rsid w:val="00EB73D2"/>
    <w:rsid w:val="00EB74F5"/>
    <w:rsid w:val="00EB757F"/>
    <w:rsid w:val="00EB75ED"/>
    <w:rsid w:val="00EB7A80"/>
    <w:rsid w:val="00EB7CFC"/>
    <w:rsid w:val="00EB7E7A"/>
    <w:rsid w:val="00EC01A9"/>
    <w:rsid w:val="00EC022F"/>
    <w:rsid w:val="00EC0340"/>
    <w:rsid w:val="00EC03EE"/>
    <w:rsid w:val="00EC0745"/>
    <w:rsid w:val="00EC07AF"/>
    <w:rsid w:val="00EC0810"/>
    <w:rsid w:val="00EC084D"/>
    <w:rsid w:val="00EC08D7"/>
    <w:rsid w:val="00EC08DC"/>
    <w:rsid w:val="00EC0953"/>
    <w:rsid w:val="00EC0995"/>
    <w:rsid w:val="00EC0F39"/>
    <w:rsid w:val="00EC1017"/>
    <w:rsid w:val="00EC101E"/>
    <w:rsid w:val="00EC106D"/>
    <w:rsid w:val="00EC11FD"/>
    <w:rsid w:val="00EC121A"/>
    <w:rsid w:val="00EC14AE"/>
    <w:rsid w:val="00EC1645"/>
    <w:rsid w:val="00EC16AF"/>
    <w:rsid w:val="00EC16E6"/>
    <w:rsid w:val="00EC17D1"/>
    <w:rsid w:val="00EC17FC"/>
    <w:rsid w:val="00EC18E8"/>
    <w:rsid w:val="00EC1906"/>
    <w:rsid w:val="00EC1A1B"/>
    <w:rsid w:val="00EC1DAB"/>
    <w:rsid w:val="00EC206E"/>
    <w:rsid w:val="00EC21B1"/>
    <w:rsid w:val="00EC230B"/>
    <w:rsid w:val="00EC242C"/>
    <w:rsid w:val="00EC24A5"/>
    <w:rsid w:val="00EC26E0"/>
    <w:rsid w:val="00EC270E"/>
    <w:rsid w:val="00EC2713"/>
    <w:rsid w:val="00EC2715"/>
    <w:rsid w:val="00EC2828"/>
    <w:rsid w:val="00EC29DE"/>
    <w:rsid w:val="00EC2BAB"/>
    <w:rsid w:val="00EC2C95"/>
    <w:rsid w:val="00EC2D60"/>
    <w:rsid w:val="00EC3059"/>
    <w:rsid w:val="00EC3466"/>
    <w:rsid w:val="00EC34E1"/>
    <w:rsid w:val="00EC3775"/>
    <w:rsid w:val="00EC3A7D"/>
    <w:rsid w:val="00EC3ABD"/>
    <w:rsid w:val="00EC3C4B"/>
    <w:rsid w:val="00EC4044"/>
    <w:rsid w:val="00EC40A5"/>
    <w:rsid w:val="00EC42A5"/>
    <w:rsid w:val="00EC468A"/>
    <w:rsid w:val="00EC46AB"/>
    <w:rsid w:val="00EC48D8"/>
    <w:rsid w:val="00EC4926"/>
    <w:rsid w:val="00EC49C2"/>
    <w:rsid w:val="00EC4A45"/>
    <w:rsid w:val="00EC4C2D"/>
    <w:rsid w:val="00EC4C61"/>
    <w:rsid w:val="00EC4E6F"/>
    <w:rsid w:val="00EC4ECF"/>
    <w:rsid w:val="00EC4F7C"/>
    <w:rsid w:val="00EC4FC8"/>
    <w:rsid w:val="00EC5253"/>
    <w:rsid w:val="00EC5262"/>
    <w:rsid w:val="00EC52B2"/>
    <w:rsid w:val="00EC53E3"/>
    <w:rsid w:val="00EC5567"/>
    <w:rsid w:val="00EC55CF"/>
    <w:rsid w:val="00EC570F"/>
    <w:rsid w:val="00EC58D5"/>
    <w:rsid w:val="00EC5A89"/>
    <w:rsid w:val="00EC5B03"/>
    <w:rsid w:val="00EC5BC6"/>
    <w:rsid w:val="00EC5F00"/>
    <w:rsid w:val="00EC5F2C"/>
    <w:rsid w:val="00EC61D9"/>
    <w:rsid w:val="00EC62E8"/>
    <w:rsid w:val="00EC6347"/>
    <w:rsid w:val="00EC634F"/>
    <w:rsid w:val="00EC6549"/>
    <w:rsid w:val="00EC660C"/>
    <w:rsid w:val="00EC6722"/>
    <w:rsid w:val="00EC691B"/>
    <w:rsid w:val="00EC695C"/>
    <w:rsid w:val="00EC6D4E"/>
    <w:rsid w:val="00EC6D86"/>
    <w:rsid w:val="00EC6E89"/>
    <w:rsid w:val="00EC6F6A"/>
    <w:rsid w:val="00EC7324"/>
    <w:rsid w:val="00EC745B"/>
    <w:rsid w:val="00EC747E"/>
    <w:rsid w:val="00EC754C"/>
    <w:rsid w:val="00EC763E"/>
    <w:rsid w:val="00EC76DE"/>
    <w:rsid w:val="00EC7704"/>
    <w:rsid w:val="00EC774F"/>
    <w:rsid w:val="00EC7CC2"/>
    <w:rsid w:val="00EC7CC3"/>
    <w:rsid w:val="00EC7E9F"/>
    <w:rsid w:val="00EC7FD3"/>
    <w:rsid w:val="00ED0066"/>
    <w:rsid w:val="00ED01C6"/>
    <w:rsid w:val="00ED035E"/>
    <w:rsid w:val="00ED036D"/>
    <w:rsid w:val="00ED03AE"/>
    <w:rsid w:val="00ED04C2"/>
    <w:rsid w:val="00ED060C"/>
    <w:rsid w:val="00ED0637"/>
    <w:rsid w:val="00ED0696"/>
    <w:rsid w:val="00ED06CC"/>
    <w:rsid w:val="00ED077F"/>
    <w:rsid w:val="00ED0846"/>
    <w:rsid w:val="00ED0A86"/>
    <w:rsid w:val="00ED0C9A"/>
    <w:rsid w:val="00ED0CA4"/>
    <w:rsid w:val="00ED0CE6"/>
    <w:rsid w:val="00ED0F1E"/>
    <w:rsid w:val="00ED0F89"/>
    <w:rsid w:val="00ED0F97"/>
    <w:rsid w:val="00ED101B"/>
    <w:rsid w:val="00ED1295"/>
    <w:rsid w:val="00ED14B8"/>
    <w:rsid w:val="00ED155A"/>
    <w:rsid w:val="00ED1569"/>
    <w:rsid w:val="00ED1577"/>
    <w:rsid w:val="00ED162A"/>
    <w:rsid w:val="00ED1974"/>
    <w:rsid w:val="00ED1A8F"/>
    <w:rsid w:val="00ED1F08"/>
    <w:rsid w:val="00ED1FC5"/>
    <w:rsid w:val="00ED22E1"/>
    <w:rsid w:val="00ED22E3"/>
    <w:rsid w:val="00ED25F2"/>
    <w:rsid w:val="00ED2723"/>
    <w:rsid w:val="00ED27F4"/>
    <w:rsid w:val="00ED2890"/>
    <w:rsid w:val="00ED2AD8"/>
    <w:rsid w:val="00ED2C55"/>
    <w:rsid w:val="00ED2C85"/>
    <w:rsid w:val="00ED2E1A"/>
    <w:rsid w:val="00ED2F1B"/>
    <w:rsid w:val="00ED2F88"/>
    <w:rsid w:val="00ED324C"/>
    <w:rsid w:val="00ED335D"/>
    <w:rsid w:val="00ED339D"/>
    <w:rsid w:val="00ED361B"/>
    <w:rsid w:val="00ED366C"/>
    <w:rsid w:val="00ED37B2"/>
    <w:rsid w:val="00ED3BDB"/>
    <w:rsid w:val="00ED3D0F"/>
    <w:rsid w:val="00ED3F90"/>
    <w:rsid w:val="00ED43CC"/>
    <w:rsid w:val="00ED43E1"/>
    <w:rsid w:val="00ED44BF"/>
    <w:rsid w:val="00ED45BE"/>
    <w:rsid w:val="00ED46B2"/>
    <w:rsid w:val="00ED480A"/>
    <w:rsid w:val="00ED49B1"/>
    <w:rsid w:val="00ED4C69"/>
    <w:rsid w:val="00ED4D4B"/>
    <w:rsid w:val="00ED4DE9"/>
    <w:rsid w:val="00ED5132"/>
    <w:rsid w:val="00ED5213"/>
    <w:rsid w:val="00ED525B"/>
    <w:rsid w:val="00ED5277"/>
    <w:rsid w:val="00ED53C7"/>
    <w:rsid w:val="00ED53D4"/>
    <w:rsid w:val="00ED5707"/>
    <w:rsid w:val="00ED5940"/>
    <w:rsid w:val="00ED5A39"/>
    <w:rsid w:val="00ED5BA1"/>
    <w:rsid w:val="00ED5BDB"/>
    <w:rsid w:val="00ED5C45"/>
    <w:rsid w:val="00ED5C57"/>
    <w:rsid w:val="00ED5C84"/>
    <w:rsid w:val="00ED5EA3"/>
    <w:rsid w:val="00ED5EB4"/>
    <w:rsid w:val="00ED5EED"/>
    <w:rsid w:val="00ED6012"/>
    <w:rsid w:val="00ED610D"/>
    <w:rsid w:val="00ED61E5"/>
    <w:rsid w:val="00ED61F9"/>
    <w:rsid w:val="00ED6368"/>
    <w:rsid w:val="00ED66D9"/>
    <w:rsid w:val="00ED683C"/>
    <w:rsid w:val="00ED6971"/>
    <w:rsid w:val="00ED6A09"/>
    <w:rsid w:val="00ED6ADE"/>
    <w:rsid w:val="00ED6B18"/>
    <w:rsid w:val="00ED6B43"/>
    <w:rsid w:val="00ED6C4B"/>
    <w:rsid w:val="00ED6CDC"/>
    <w:rsid w:val="00ED6D2C"/>
    <w:rsid w:val="00ED6E16"/>
    <w:rsid w:val="00ED6FDB"/>
    <w:rsid w:val="00ED7053"/>
    <w:rsid w:val="00ED7324"/>
    <w:rsid w:val="00ED73E7"/>
    <w:rsid w:val="00ED744E"/>
    <w:rsid w:val="00ED7626"/>
    <w:rsid w:val="00ED7768"/>
    <w:rsid w:val="00ED7863"/>
    <w:rsid w:val="00ED7935"/>
    <w:rsid w:val="00ED7A10"/>
    <w:rsid w:val="00ED7C69"/>
    <w:rsid w:val="00ED7CD7"/>
    <w:rsid w:val="00ED7D05"/>
    <w:rsid w:val="00ED7F1F"/>
    <w:rsid w:val="00EE05C0"/>
    <w:rsid w:val="00EE060F"/>
    <w:rsid w:val="00EE069A"/>
    <w:rsid w:val="00EE06F1"/>
    <w:rsid w:val="00EE0708"/>
    <w:rsid w:val="00EE07FA"/>
    <w:rsid w:val="00EE080C"/>
    <w:rsid w:val="00EE0971"/>
    <w:rsid w:val="00EE0BD1"/>
    <w:rsid w:val="00EE10AF"/>
    <w:rsid w:val="00EE1112"/>
    <w:rsid w:val="00EE12AC"/>
    <w:rsid w:val="00EE138E"/>
    <w:rsid w:val="00EE172D"/>
    <w:rsid w:val="00EE1785"/>
    <w:rsid w:val="00EE18FE"/>
    <w:rsid w:val="00EE1A20"/>
    <w:rsid w:val="00EE1B72"/>
    <w:rsid w:val="00EE1C10"/>
    <w:rsid w:val="00EE1CA6"/>
    <w:rsid w:val="00EE1CD1"/>
    <w:rsid w:val="00EE1CE0"/>
    <w:rsid w:val="00EE1D81"/>
    <w:rsid w:val="00EE1EA4"/>
    <w:rsid w:val="00EE2022"/>
    <w:rsid w:val="00EE21BD"/>
    <w:rsid w:val="00EE22A8"/>
    <w:rsid w:val="00EE23CB"/>
    <w:rsid w:val="00EE28EE"/>
    <w:rsid w:val="00EE2B0A"/>
    <w:rsid w:val="00EE2B33"/>
    <w:rsid w:val="00EE2B6D"/>
    <w:rsid w:val="00EE2C5B"/>
    <w:rsid w:val="00EE2DD3"/>
    <w:rsid w:val="00EE2EC8"/>
    <w:rsid w:val="00EE2F89"/>
    <w:rsid w:val="00EE3138"/>
    <w:rsid w:val="00EE3158"/>
    <w:rsid w:val="00EE31BA"/>
    <w:rsid w:val="00EE325A"/>
    <w:rsid w:val="00EE32FB"/>
    <w:rsid w:val="00EE331B"/>
    <w:rsid w:val="00EE34B0"/>
    <w:rsid w:val="00EE34B2"/>
    <w:rsid w:val="00EE34B8"/>
    <w:rsid w:val="00EE350B"/>
    <w:rsid w:val="00EE35E2"/>
    <w:rsid w:val="00EE3851"/>
    <w:rsid w:val="00EE39B8"/>
    <w:rsid w:val="00EE3C3B"/>
    <w:rsid w:val="00EE3D70"/>
    <w:rsid w:val="00EE3E95"/>
    <w:rsid w:val="00EE3F24"/>
    <w:rsid w:val="00EE40A8"/>
    <w:rsid w:val="00EE4506"/>
    <w:rsid w:val="00EE457F"/>
    <w:rsid w:val="00EE4A7B"/>
    <w:rsid w:val="00EE4A91"/>
    <w:rsid w:val="00EE4BAA"/>
    <w:rsid w:val="00EE4C0B"/>
    <w:rsid w:val="00EE4E88"/>
    <w:rsid w:val="00EE50C7"/>
    <w:rsid w:val="00EE517F"/>
    <w:rsid w:val="00EE51C0"/>
    <w:rsid w:val="00EE53DF"/>
    <w:rsid w:val="00EE5CA0"/>
    <w:rsid w:val="00EE5F31"/>
    <w:rsid w:val="00EE5F46"/>
    <w:rsid w:val="00EE6161"/>
    <w:rsid w:val="00EE61E2"/>
    <w:rsid w:val="00EE6449"/>
    <w:rsid w:val="00EE6987"/>
    <w:rsid w:val="00EE6AA7"/>
    <w:rsid w:val="00EE6AAD"/>
    <w:rsid w:val="00EE6B59"/>
    <w:rsid w:val="00EE6B8D"/>
    <w:rsid w:val="00EE6BC5"/>
    <w:rsid w:val="00EE6BD9"/>
    <w:rsid w:val="00EE6C09"/>
    <w:rsid w:val="00EE6D86"/>
    <w:rsid w:val="00EE6D97"/>
    <w:rsid w:val="00EE6DC7"/>
    <w:rsid w:val="00EE6DDE"/>
    <w:rsid w:val="00EE70F3"/>
    <w:rsid w:val="00EE70FA"/>
    <w:rsid w:val="00EE7398"/>
    <w:rsid w:val="00EE740A"/>
    <w:rsid w:val="00EE77AC"/>
    <w:rsid w:val="00EE7A67"/>
    <w:rsid w:val="00EE7A9A"/>
    <w:rsid w:val="00EE7B3A"/>
    <w:rsid w:val="00EE7B47"/>
    <w:rsid w:val="00EE7B8A"/>
    <w:rsid w:val="00EE7C29"/>
    <w:rsid w:val="00EE7FB0"/>
    <w:rsid w:val="00EF0236"/>
    <w:rsid w:val="00EF0253"/>
    <w:rsid w:val="00EF036B"/>
    <w:rsid w:val="00EF03C5"/>
    <w:rsid w:val="00EF0503"/>
    <w:rsid w:val="00EF066F"/>
    <w:rsid w:val="00EF06C2"/>
    <w:rsid w:val="00EF079A"/>
    <w:rsid w:val="00EF07BA"/>
    <w:rsid w:val="00EF0872"/>
    <w:rsid w:val="00EF08E0"/>
    <w:rsid w:val="00EF09DE"/>
    <w:rsid w:val="00EF0A0F"/>
    <w:rsid w:val="00EF0B54"/>
    <w:rsid w:val="00EF0E33"/>
    <w:rsid w:val="00EF0EB4"/>
    <w:rsid w:val="00EF0ED9"/>
    <w:rsid w:val="00EF0F1A"/>
    <w:rsid w:val="00EF1122"/>
    <w:rsid w:val="00EF1262"/>
    <w:rsid w:val="00EF126B"/>
    <w:rsid w:val="00EF134F"/>
    <w:rsid w:val="00EF13CA"/>
    <w:rsid w:val="00EF1561"/>
    <w:rsid w:val="00EF1688"/>
    <w:rsid w:val="00EF168E"/>
    <w:rsid w:val="00EF1699"/>
    <w:rsid w:val="00EF17C2"/>
    <w:rsid w:val="00EF194A"/>
    <w:rsid w:val="00EF1A4C"/>
    <w:rsid w:val="00EF1B4D"/>
    <w:rsid w:val="00EF1D54"/>
    <w:rsid w:val="00EF1E58"/>
    <w:rsid w:val="00EF1EA7"/>
    <w:rsid w:val="00EF20E7"/>
    <w:rsid w:val="00EF217B"/>
    <w:rsid w:val="00EF2223"/>
    <w:rsid w:val="00EF22EE"/>
    <w:rsid w:val="00EF2416"/>
    <w:rsid w:val="00EF2448"/>
    <w:rsid w:val="00EF248C"/>
    <w:rsid w:val="00EF24F5"/>
    <w:rsid w:val="00EF25CA"/>
    <w:rsid w:val="00EF2894"/>
    <w:rsid w:val="00EF292C"/>
    <w:rsid w:val="00EF2AE8"/>
    <w:rsid w:val="00EF2D22"/>
    <w:rsid w:val="00EF2E8A"/>
    <w:rsid w:val="00EF2F34"/>
    <w:rsid w:val="00EF31E0"/>
    <w:rsid w:val="00EF3367"/>
    <w:rsid w:val="00EF350A"/>
    <w:rsid w:val="00EF3513"/>
    <w:rsid w:val="00EF3693"/>
    <w:rsid w:val="00EF3A3D"/>
    <w:rsid w:val="00EF3A80"/>
    <w:rsid w:val="00EF3AD6"/>
    <w:rsid w:val="00EF3C9E"/>
    <w:rsid w:val="00EF3D1C"/>
    <w:rsid w:val="00EF3D92"/>
    <w:rsid w:val="00EF3DB2"/>
    <w:rsid w:val="00EF3DDE"/>
    <w:rsid w:val="00EF3F46"/>
    <w:rsid w:val="00EF3FAE"/>
    <w:rsid w:val="00EF4675"/>
    <w:rsid w:val="00EF4715"/>
    <w:rsid w:val="00EF4869"/>
    <w:rsid w:val="00EF4876"/>
    <w:rsid w:val="00EF4922"/>
    <w:rsid w:val="00EF4A20"/>
    <w:rsid w:val="00EF4BC1"/>
    <w:rsid w:val="00EF4BDA"/>
    <w:rsid w:val="00EF4CA3"/>
    <w:rsid w:val="00EF4EC2"/>
    <w:rsid w:val="00EF4FEA"/>
    <w:rsid w:val="00EF502D"/>
    <w:rsid w:val="00EF5118"/>
    <w:rsid w:val="00EF52EC"/>
    <w:rsid w:val="00EF53D9"/>
    <w:rsid w:val="00EF546C"/>
    <w:rsid w:val="00EF54C2"/>
    <w:rsid w:val="00EF5513"/>
    <w:rsid w:val="00EF568B"/>
    <w:rsid w:val="00EF573A"/>
    <w:rsid w:val="00EF599B"/>
    <w:rsid w:val="00EF5B70"/>
    <w:rsid w:val="00EF5C26"/>
    <w:rsid w:val="00EF5F00"/>
    <w:rsid w:val="00EF5F3D"/>
    <w:rsid w:val="00EF5FC4"/>
    <w:rsid w:val="00EF63E6"/>
    <w:rsid w:val="00EF655C"/>
    <w:rsid w:val="00EF6908"/>
    <w:rsid w:val="00EF6C38"/>
    <w:rsid w:val="00EF6C93"/>
    <w:rsid w:val="00EF6D2F"/>
    <w:rsid w:val="00EF6DE6"/>
    <w:rsid w:val="00EF6E90"/>
    <w:rsid w:val="00EF6EAD"/>
    <w:rsid w:val="00EF6FD3"/>
    <w:rsid w:val="00EF717A"/>
    <w:rsid w:val="00EF72D2"/>
    <w:rsid w:val="00EF7358"/>
    <w:rsid w:val="00EF7580"/>
    <w:rsid w:val="00EF7587"/>
    <w:rsid w:val="00EF7650"/>
    <w:rsid w:val="00EF7660"/>
    <w:rsid w:val="00EF7712"/>
    <w:rsid w:val="00EF784A"/>
    <w:rsid w:val="00EF7A73"/>
    <w:rsid w:val="00EF7AD5"/>
    <w:rsid w:val="00EF7AFD"/>
    <w:rsid w:val="00EF7B7C"/>
    <w:rsid w:val="00EF7B7F"/>
    <w:rsid w:val="00EF7C71"/>
    <w:rsid w:val="00EF7D3A"/>
    <w:rsid w:val="00F0005A"/>
    <w:rsid w:val="00F000BC"/>
    <w:rsid w:val="00F0017F"/>
    <w:rsid w:val="00F0076B"/>
    <w:rsid w:val="00F00990"/>
    <w:rsid w:val="00F00B31"/>
    <w:rsid w:val="00F00C10"/>
    <w:rsid w:val="00F00CE3"/>
    <w:rsid w:val="00F00D26"/>
    <w:rsid w:val="00F00F67"/>
    <w:rsid w:val="00F011C5"/>
    <w:rsid w:val="00F01248"/>
    <w:rsid w:val="00F01259"/>
    <w:rsid w:val="00F01410"/>
    <w:rsid w:val="00F01620"/>
    <w:rsid w:val="00F0194C"/>
    <w:rsid w:val="00F01954"/>
    <w:rsid w:val="00F01A7F"/>
    <w:rsid w:val="00F01B0A"/>
    <w:rsid w:val="00F01B33"/>
    <w:rsid w:val="00F01B49"/>
    <w:rsid w:val="00F01C0C"/>
    <w:rsid w:val="00F01C31"/>
    <w:rsid w:val="00F01CD5"/>
    <w:rsid w:val="00F01D74"/>
    <w:rsid w:val="00F01E5B"/>
    <w:rsid w:val="00F0230E"/>
    <w:rsid w:val="00F0235B"/>
    <w:rsid w:val="00F02447"/>
    <w:rsid w:val="00F025BF"/>
    <w:rsid w:val="00F025FB"/>
    <w:rsid w:val="00F026D7"/>
    <w:rsid w:val="00F02A17"/>
    <w:rsid w:val="00F02AD6"/>
    <w:rsid w:val="00F02DE2"/>
    <w:rsid w:val="00F02E12"/>
    <w:rsid w:val="00F030AB"/>
    <w:rsid w:val="00F03144"/>
    <w:rsid w:val="00F032B6"/>
    <w:rsid w:val="00F034FB"/>
    <w:rsid w:val="00F0385A"/>
    <w:rsid w:val="00F03BE4"/>
    <w:rsid w:val="00F03C4A"/>
    <w:rsid w:val="00F03D07"/>
    <w:rsid w:val="00F03EC3"/>
    <w:rsid w:val="00F03ECF"/>
    <w:rsid w:val="00F04055"/>
    <w:rsid w:val="00F040E0"/>
    <w:rsid w:val="00F04137"/>
    <w:rsid w:val="00F04263"/>
    <w:rsid w:val="00F04289"/>
    <w:rsid w:val="00F04377"/>
    <w:rsid w:val="00F04429"/>
    <w:rsid w:val="00F0455C"/>
    <w:rsid w:val="00F04625"/>
    <w:rsid w:val="00F049E2"/>
    <w:rsid w:val="00F04B89"/>
    <w:rsid w:val="00F04C0E"/>
    <w:rsid w:val="00F04C8D"/>
    <w:rsid w:val="00F04CB3"/>
    <w:rsid w:val="00F04EA8"/>
    <w:rsid w:val="00F05070"/>
    <w:rsid w:val="00F0547B"/>
    <w:rsid w:val="00F0551B"/>
    <w:rsid w:val="00F057A0"/>
    <w:rsid w:val="00F05818"/>
    <w:rsid w:val="00F0596E"/>
    <w:rsid w:val="00F05983"/>
    <w:rsid w:val="00F05B3F"/>
    <w:rsid w:val="00F05C1A"/>
    <w:rsid w:val="00F05E1F"/>
    <w:rsid w:val="00F06075"/>
    <w:rsid w:val="00F062F0"/>
    <w:rsid w:val="00F0636C"/>
    <w:rsid w:val="00F063BF"/>
    <w:rsid w:val="00F06472"/>
    <w:rsid w:val="00F064B1"/>
    <w:rsid w:val="00F0654E"/>
    <w:rsid w:val="00F06753"/>
    <w:rsid w:val="00F06848"/>
    <w:rsid w:val="00F069A0"/>
    <w:rsid w:val="00F069D1"/>
    <w:rsid w:val="00F069D2"/>
    <w:rsid w:val="00F06A1C"/>
    <w:rsid w:val="00F06CA5"/>
    <w:rsid w:val="00F06CD4"/>
    <w:rsid w:val="00F06FAC"/>
    <w:rsid w:val="00F06FDE"/>
    <w:rsid w:val="00F06FF5"/>
    <w:rsid w:val="00F0732C"/>
    <w:rsid w:val="00F07612"/>
    <w:rsid w:val="00F0763C"/>
    <w:rsid w:val="00F07685"/>
    <w:rsid w:val="00F07706"/>
    <w:rsid w:val="00F07731"/>
    <w:rsid w:val="00F077E3"/>
    <w:rsid w:val="00F07A38"/>
    <w:rsid w:val="00F07BA7"/>
    <w:rsid w:val="00F07E1A"/>
    <w:rsid w:val="00F07F60"/>
    <w:rsid w:val="00F07F91"/>
    <w:rsid w:val="00F07FF9"/>
    <w:rsid w:val="00F101A5"/>
    <w:rsid w:val="00F10214"/>
    <w:rsid w:val="00F10217"/>
    <w:rsid w:val="00F1026B"/>
    <w:rsid w:val="00F102BC"/>
    <w:rsid w:val="00F1031A"/>
    <w:rsid w:val="00F1040F"/>
    <w:rsid w:val="00F1041A"/>
    <w:rsid w:val="00F10676"/>
    <w:rsid w:val="00F10934"/>
    <w:rsid w:val="00F10B0F"/>
    <w:rsid w:val="00F10B6A"/>
    <w:rsid w:val="00F10B7E"/>
    <w:rsid w:val="00F10C94"/>
    <w:rsid w:val="00F10D18"/>
    <w:rsid w:val="00F10E7D"/>
    <w:rsid w:val="00F11179"/>
    <w:rsid w:val="00F11248"/>
    <w:rsid w:val="00F11407"/>
    <w:rsid w:val="00F114E9"/>
    <w:rsid w:val="00F11573"/>
    <w:rsid w:val="00F1187F"/>
    <w:rsid w:val="00F11B27"/>
    <w:rsid w:val="00F11C94"/>
    <w:rsid w:val="00F11D8F"/>
    <w:rsid w:val="00F11E08"/>
    <w:rsid w:val="00F1207C"/>
    <w:rsid w:val="00F12189"/>
    <w:rsid w:val="00F1220D"/>
    <w:rsid w:val="00F1273D"/>
    <w:rsid w:val="00F12A41"/>
    <w:rsid w:val="00F12AC4"/>
    <w:rsid w:val="00F12B1D"/>
    <w:rsid w:val="00F12B8D"/>
    <w:rsid w:val="00F12DAB"/>
    <w:rsid w:val="00F12EC2"/>
    <w:rsid w:val="00F12F3D"/>
    <w:rsid w:val="00F12F67"/>
    <w:rsid w:val="00F12FE0"/>
    <w:rsid w:val="00F13000"/>
    <w:rsid w:val="00F130DA"/>
    <w:rsid w:val="00F130E1"/>
    <w:rsid w:val="00F13171"/>
    <w:rsid w:val="00F134B4"/>
    <w:rsid w:val="00F13605"/>
    <w:rsid w:val="00F1363F"/>
    <w:rsid w:val="00F136B9"/>
    <w:rsid w:val="00F13750"/>
    <w:rsid w:val="00F13A41"/>
    <w:rsid w:val="00F13C01"/>
    <w:rsid w:val="00F13D9A"/>
    <w:rsid w:val="00F13DED"/>
    <w:rsid w:val="00F146B4"/>
    <w:rsid w:val="00F14C8D"/>
    <w:rsid w:val="00F14C91"/>
    <w:rsid w:val="00F14DDE"/>
    <w:rsid w:val="00F14EB9"/>
    <w:rsid w:val="00F14FFB"/>
    <w:rsid w:val="00F15026"/>
    <w:rsid w:val="00F150A4"/>
    <w:rsid w:val="00F1526C"/>
    <w:rsid w:val="00F152B1"/>
    <w:rsid w:val="00F15429"/>
    <w:rsid w:val="00F15489"/>
    <w:rsid w:val="00F156C3"/>
    <w:rsid w:val="00F159B0"/>
    <w:rsid w:val="00F15D54"/>
    <w:rsid w:val="00F15DA1"/>
    <w:rsid w:val="00F16196"/>
    <w:rsid w:val="00F16379"/>
    <w:rsid w:val="00F1639A"/>
    <w:rsid w:val="00F164B3"/>
    <w:rsid w:val="00F16508"/>
    <w:rsid w:val="00F16566"/>
    <w:rsid w:val="00F165FF"/>
    <w:rsid w:val="00F167CF"/>
    <w:rsid w:val="00F167D5"/>
    <w:rsid w:val="00F167F7"/>
    <w:rsid w:val="00F16829"/>
    <w:rsid w:val="00F16887"/>
    <w:rsid w:val="00F16996"/>
    <w:rsid w:val="00F16A54"/>
    <w:rsid w:val="00F16AF6"/>
    <w:rsid w:val="00F170E6"/>
    <w:rsid w:val="00F1710E"/>
    <w:rsid w:val="00F17487"/>
    <w:rsid w:val="00F175B5"/>
    <w:rsid w:val="00F175F2"/>
    <w:rsid w:val="00F17603"/>
    <w:rsid w:val="00F176D6"/>
    <w:rsid w:val="00F176E7"/>
    <w:rsid w:val="00F1777C"/>
    <w:rsid w:val="00F17789"/>
    <w:rsid w:val="00F179B1"/>
    <w:rsid w:val="00F17A50"/>
    <w:rsid w:val="00F17C8D"/>
    <w:rsid w:val="00F17F7F"/>
    <w:rsid w:val="00F20234"/>
    <w:rsid w:val="00F2044F"/>
    <w:rsid w:val="00F20494"/>
    <w:rsid w:val="00F207B8"/>
    <w:rsid w:val="00F20861"/>
    <w:rsid w:val="00F20A4B"/>
    <w:rsid w:val="00F20B5A"/>
    <w:rsid w:val="00F20CD9"/>
    <w:rsid w:val="00F20CFC"/>
    <w:rsid w:val="00F20D98"/>
    <w:rsid w:val="00F20DDD"/>
    <w:rsid w:val="00F2100D"/>
    <w:rsid w:val="00F21165"/>
    <w:rsid w:val="00F211B3"/>
    <w:rsid w:val="00F21229"/>
    <w:rsid w:val="00F213B2"/>
    <w:rsid w:val="00F215B2"/>
    <w:rsid w:val="00F2169D"/>
    <w:rsid w:val="00F21759"/>
    <w:rsid w:val="00F21947"/>
    <w:rsid w:val="00F21B22"/>
    <w:rsid w:val="00F21D74"/>
    <w:rsid w:val="00F21DC4"/>
    <w:rsid w:val="00F21E48"/>
    <w:rsid w:val="00F22044"/>
    <w:rsid w:val="00F220BC"/>
    <w:rsid w:val="00F220F1"/>
    <w:rsid w:val="00F22440"/>
    <w:rsid w:val="00F226E1"/>
    <w:rsid w:val="00F2277E"/>
    <w:rsid w:val="00F227DB"/>
    <w:rsid w:val="00F229B2"/>
    <w:rsid w:val="00F22BC0"/>
    <w:rsid w:val="00F22E18"/>
    <w:rsid w:val="00F22E66"/>
    <w:rsid w:val="00F22EBC"/>
    <w:rsid w:val="00F22F7D"/>
    <w:rsid w:val="00F23027"/>
    <w:rsid w:val="00F2306B"/>
    <w:rsid w:val="00F2323C"/>
    <w:rsid w:val="00F23278"/>
    <w:rsid w:val="00F232A6"/>
    <w:rsid w:val="00F2355B"/>
    <w:rsid w:val="00F235BC"/>
    <w:rsid w:val="00F235D2"/>
    <w:rsid w:val="00F2362D"/>
    <w:rsid w:val="00F239A4"/>
    <w:rsid w:val="00F23A7E"/>
    <w:rsid w:val="00F241C6"/>
    <w:rsid w:val="00F24252"/>
    <w:rsid w:val="00F24529"/>
    <w:rsid w:val="00F2475D"/>
    <w:rsid w:val="00F24ACB"/>
    <w:rsid w:val="00F24C97"/>
    <w:rsid w:val="00F24D71"/>
    <w:rsid w:val="00F24EDA"/>
    <w:rsid w:val="00F250BA"/>
    <w:rsid w:val="00F25300"/>
    <w:rsid w:val="00F257F9"/>
    <w:rsid w:val="00F25897"/>
    <w:rsid w:val="00F2595C"/>
    <w:rsid w:val="00F25B91"/>
    <w:rsid w:val="00F25BDF"/>
    <w:rsid w:val="00F25CF6"/>
    <w:rsid w:val="00F25E68"/>
    <w:rsid w:val="00F25FD1"/>
    <w:rsid w:val="00F260C2"/>
    <w:rsid w:val="00F2631A"/>
    <w:rsid w:val="00F26608"/>
    <w:rsid w:val="00F266D8"/>
    <w:rsid w:val="00F26A71"/>
    <w:rsid w:val="00F26A7E"/>
    <w:rsid w:val="00F26D5B"/>
    <w:rsid w:val="00F26D91"/>
    <w:rsid w:val="00F26F5C"/>
    <w:rsid w:val="00F26FBD"/>
    <w:rsid w:val="00F272B7"/>
    <w:rsid w:val="00F27417"/>
    <w:rsid w:val="00F274AA"/>
    <w:rsid w:val="00F276FA"/>
    <w:rsid w:val="00F27728"/>
    <w:rsid w:val="00F27A1B"/>
    <w:rsid w:val="00F27A33"/>
    <w:rsid w:val="00F27A58"/>
    <w:rsid w:val="00F27B50"/>
    <w:rsid w:val="00F27BD1"/>
    <w:rsid w:val="00F27C1B"/>
    <w:rsid w:val="00F27D65"/>
    <w:rsid w:val="00F27DC2"/>
    <w:rsid w:val="00F27EA9"/>
    <w:rsid w:val="00F30066"/>
    <w:rsid w:val="00F30150"/>
    <w:rsid w:val="00F3015A"/>
    <w:rsid w:val="00F3025D"/>
    <w:rsid w:val="00F3034C"/>
    <w:rsid w:val="00F303BE"/>
    <w:rsid w:val="00F304F0"/>
    <w:rsid w:val="00F3051C"/>
    <w:rsid w:val="00F30586"/>
    <w:rsid w:val="00F305D8"/>
    <w:rsid w:val="00F30605"/>
    <w:rsid w:val="00F306DB"/>
    <w:rsid w:val="00F306E5"/>
    <w:rsid w:val="00F307EF"/>
    <w:rsid w:val="00F30857"/>
    <w:rsid w:val="00F308F2"/>
    <w:rsid w:val="00F30C1C"/>
    <w:rsid w:val="00F30C5D"/>
    <w:rsid w:val="00F30D02"/>
    <w:rsid w:val="00F30E57"/>
    <w:rsid w:val="00F30EBC"/>
    <w:rsid w:val="00F31065"/>
    <w:rsid w:val="00F31157"/>
    <w:rsid w:val="00F311B5"/>
    <w:rsid w:val="00F3127C"/>
    <w:rsid w:val="00F3149F"/>
    <w:rsid w:val="00F314DF"/>
    <w:rsid w:val="00F31525"/>
    <w:rsid w:val="00F316C0"/>
    <w:rsid w:val="00F3175B"/>
    <w:rsid w:val="00F31817"/>
    <w:rsid w:val="00F31838"/>
    <w:rsid w:val="00F31999"/>
    <w:rsid w:val="00F31B64"/>
    <w:rsid w:val="00F32126"/>
    <w:rsid w:val="00F321D9"/>
    <w:rsid w:val="00F322F1"/>
    <w:rsid w:val="00F323C9"/>
    <w:rsid w:val="00F325B7"/>
    <w:rsid w:val="00F325DE"/>
    <w:rsid w:val="00F325F9"/>
    <w:rsid w:val="00F3278B"/>
    <w:rsid w:val="00F327ED"/>
    <w:rsid w:val="00F32B29"/>
    <w:rsid w:val="00F32B4A"/>
    <w:rsid w:val="00F32BE1"/>
    <w:rsid w:val="00F32D70"/>
    <w:rsid w:val="00F32E41"/>
    <w:rsid w:val="00F33093"/>
    <w:rsid w:val="00F3320C"/>
    <w:rsid w:val="00F3325F"/>
    <w:rsid w:val="00F33280"/>
    <w:rsid w:val="00F3339A"/>
    <w:rsid w:val="00F3368A"/>
    <w:rsid w:val="00F336C0"/>
    <w:rsid w:val="00F337B5"/>
    <w:rsid w:val="00F337D9"/>
    <w:rsid w:val="00F33865"/>
    <w:rsid w:val="00F33B24"/>
    <w:rsid w:val="00F33CE2"/>
    <w:rsid w:val="00F33DFF"/>
    <w:rsid w:val="00F33E19"/>
    <w:rsid w:val="00F34197"/>
    <w:rsid w:val="00F3420C"/>
    <w:rsid w:val="00F3421F"/>
    <w:rsid w:val="00F342AF"/>
    <w:rsid w:val="00F3435A"/>
    <w:rsid w:val="00F344BD"/>
    <w:rsid w:val="00F344DB"/>
    <w:rsid w:val="00F3457E"/>
    <w:rsid w:val="00F34790"/>
    <w:rsid w:val="00F3498B"/>
    <w:rsid w:val="00F34A5F"/>
    <w:rsid w:val="00F34C12"/>
    <w:rsid w:val="00F34D28"/>
    <w:rsid w:val="00F34E3C"/>
    <w:rsid w:val="00F35168"/>
    <w:rsid w:val="00F351FE"/>
    <w:rsid w:val="00F35378"/>
    <w:rsid w:val="00F354C8"/>
    <w:rsid w:val="00F355C6"/>
    <w:rsid w:val="00F3560D"/>
    <w:rsid w:val="00F35663"/>
    <w:rsid w:val="00F3569B"/>
    <w:rsid w:val="00F35815"/>
    <w:rsid w:val="00F3585F"/>
    <w:rsid w:val="00F35977"/>
    <w:rsid w:val="00F359DD"/>
    <w:rsid w:val="00F359E1"/>
    <w:rsid w:val="00F35A0A"/>
    <w:rsid w:val="00F3602C"/>
    <w:rsid w:val="00F362C6"/>
    <w:rsid w:val="00F36314"/>
    <w:rsid w:val="00F3636C"/>
    <w:rsid w:val="00F363B7"/>
    <w:rsid w:val="00F36451"/>
    <w:rsid w:val="00F364C6"/>
    <w:rsid w:val="00F36592"/>
    <w:rsid w:val="00F365C2"/>
    <w:rsid w:val="00F36AC3"/>
    <w:rsid w:val="00F36C9E"/>
    <w:rsid w:val="00F36D82"/>
    <w:rsid w:val="00F36E09"/>
    <w:rsid w:val="00F36EF2"/>
    <w:rsid w:val="00F37040"/>
    <w:rsid w:val="00F3725A"/>
    <w:rsid w:val="00F37345"/>
    <w:rsid w:val="00F3739D"/>
    <w:rsid w:val="00F37509"/>
    <w:rsid w:val="00F37662"/>
    <w:rsid w:val="00F37724"/>
    <w:rsid w:val="00F37791"/>
    <w:rsid w:val="00F377F0"/>
    <w:rsid w:val="00F378E8"/>
    <w:rsid w:val="00F37921"/>
    <w:rsid w:val="00F37935"/>
    <w:rsid w:val="00F37A81"/>
    <w:rsid w:val="00F37B58"/>
    <w:rsid w:val="00F37C08"/>
    <w:rsid w:val="00F37C77"/>
    <w:rsid w:val="00F37E6A"/>
    <w:rsid w:val="00F37EA2"/>
    <w:rsid w:val="00F4012C"/>
    <w:rsid w:val="00F4019D"/>
    <w:rsid w:val="00F402A7"/>
    <w:rsid w:val="00F402C0"/>
    <w:rsid w:val="00F402F6"/>
    <w:rsid w:val="00F40677"/>
    <w:rsid w:val="00F40975"/>
    <w:rsid w:val="00F40A2B"/>
    <w:rsid w:val="00F40AA8"/>
    <w:rsid w:val="00F40BA1"/>
    <w:rsid w:val="00F40CB9"/>
    <w:rsid w:val="00F40D97"/>
    <w:rsid w:val="00F40E24"/>
    <w:rsid w:val="00F40E49"/>
    <w:rsid w:val="00F410F0"/>
    <w:rsid w:val="00F41150"/>
    <w:rsid w:val="00F412F3"/>
    <w:rsid w:val="00F412F7"/>
    <w:rsid w:val="00F41820"/>
    <w:rsid w:val="00F418EF"/>
    <w:rsid w:val="00F41961"/>
    <w:rsid w:val="00F41AC8"/>
    <w:rsid w:val="00F41AFB"/>
    <w:rsid w:val="00F41CDD"/>
    <w:rsid w:val="00F41DE3"/>
    <w:rsid w:val="00F420B7"/>
    <w:rsid w:val="00F421FB"/>
    <w:rsid w:val="00F42369"/>
    <w:rsid w:val="00F42492"/>
    <w:rsid w:val="00F424E3"/>
    <w:rsid w:val="00F42569"/>
    <w:rsid w:val="00F42570"/>
    <w:rsid w:val="00F425B8"/>
    <w:rsid w:val="00F42680"/>
    <w:rsid w:val="00F42746"/>
    <w:rsid w:val="00F42989"/>
    <w:rsid w:val="00F42D48"/>
    <w:rsid w:val="00F42E93"/>
    <w:rsid w:val="00F431EE"/>
    <w:rsid w:val="00F43324"/>
    <w:rsid w:val="00F433EA"/>
    <w:rsid w:val="00F434B1"/>
    <w:rsid w:val="00F4362B"/>
    <w:rsid w:val="00F4371E"/>
    <w:rsid w:val="00F43848"/>
    <w:rsid w:val="00F439B1"/>
    <w:rsid w:val="00F43B15"/>
    <w:rsid w:val="00F43BCF"/>
    <w:rsid w:val="00F43D30"/>
    <w:rsid w:val="00F43EFA"/>
    <w:rsid w:val="00F43F3F"/>
    <w:rsid w:val="00F43F4D"/>
    <w:rsid w:val="00F4401D"/>
    <w:rsid w:val="00F44029"/>
    <w:rsid w:val="00F440EA"/>
    <w:rsid w:val="00F444A1"/>
    <w:rsid w:val="00F4465F"/>
    <w:rsid w:val="00F4486B"/>
    <w:rsid w:val="00F44975"/>
    <w:rsid w:val="00F44A09"/>
    <w:rsid w:val="00F44A7C"/>
    <w:rsid w:val="00F44BEC"/>
    <w:rsid w:val="00F44E06"/>
    <w:rsid w:val="00F450B9"/>
    <w:rsid w:val="00F4531D"/>
    <w:rsid w:val="00F454C2"/>
    <w:rsid w:val="00F459D9"/>
    <w:rsid w:val="00F45BF2"/>
    <w:rsid w:val="00F45CF9"/>
    <w:rsid w:val="00F45E5D"/>
    <w:rsid w:val="00F45EC0"/>
    <w:rsid w:val="00F45F47"/>
    <w:rsid w:val="00F45FA2"/>
    <w:rsid w:val="00F46092"/>
    <w:rsid w:val="00F46279"/>
    <w:rsid w:val="00F462D6"/>
    <w:rsid w:val="00F4636B"/>
    <w:rsid w:val="00F464C7"/>
    <w:rsid w:val="00F46542"/>
    <w:rsid w:val="00F46575"/>
    <w:rsid w:val="00F46757"/>
    <w:rsid w:val="00F467E4"/>
    <w:rsid w:val="00F467FB"/>
    <w:rsid w:val="00F468DC"/>
    <w:rsid w:val="00F46962"/>
    <w:rsid w:val="00F469A3"/>
    <w:rsid w:val="00F46B66"/>
    <w:rsid w:val="00F46BA5"/>
    <w:rsid w:val="00F46C14"/>
    <w:rsid w:val="00F46E58"/>
    <w:rsid w:val="00F46EFD"/>
    <w:rsid w:val="00F47152"/>
    <w:rsid w:val="00F471ED"/>
    <w:rsid w:val="00F4729F"/>
    <w:rsid w:val="00F47593"/>
    <w:rsid w:val="00F478C2"/>
    <w:rsid w:val="00F479A9"/>
    <w:rsid w:val="00F47A42"/>
    <w:rsid w:val="00F47D05"/>
    <w:rsid w:val="00F50026"/>
    <w:rsid w:val="00F500ED"/>
    <w:rsid w:val="00F50105"/>
    <w:rsid w:val="00F501F2"/>
    <w:rsid w:val="00F503BA"/>
    <w:rsid w:val="00F50461"/>
    <w:rsid w:val="00F50828"/>
    <w:rsid w:val="00F50875"/>
    <w:rsid w:val="00F50C61"/>
    <w:rsid w:val="00F50C95"/>
    <w:rsid w:val="00F50D12"/>
    <w:rsid w:val="00F50DF6"/>
    <w:rsid w:val="00F50F03"/>
    <w:rsid w:val="00F5106B"/>
    <w:rsid w:val="00F5111A"/>
    <w:rsid w:val="00F51454"/>
    <w:rsid w:val="00F518E1"/>
    <w:rsid w:val="00F51946"/>
    <w:rsid w:val="00F51A3C"/>
    <w:rsid w:val="00F51B31"/>
    <w:rsid w:val="00F51E1A"/>
    <w:rsid w:val="00F51F89"/>
    <w:rsid w:val="00F52086"/>
    <w:rsid w:val="00F521EC"/>
    <w:rsid w:val="00F5234A"/>
    <w:rsid w:val="00F523F0"/>
    <w:rsid w:val="00F524B0"/>
    <w:rsid w:val="00F524C6"/>
    <w:rsid w:val="00F52578"/>
    <w:rsid w:val="00F5263B"/>
    <w:rsid w:val="00F52742"/>
    <w:rsid w:val="00F52948"/>
    <w:rsid w:val="00F52A6B"/>
    <w:rsid w:val="00F52BC9"/>
    <w:rsid w:val="00F52D4C"/>
    <w:rsid w:val="00F52E3B"/>
    <w:rsid w:val="00F52E6B"/>
    <w:rsid w:val="00F52FEE"/>
    <w:rsid w:val="00F53274"/>
    <w:rsid w:val="00F532CB"/>
    <w:rsid w:val="00F53351"/>
    <w:rsid w:val="00F533CD"/>
    <w:rsid w:val="00F53774"/>
    <w:rsid w:val="00F53794"/>
    <w:rsid w:val="00F538D9"/>
    <w:rsid w:val="00F53EB0"/>
    <w:rsid w:val="00F53EBA"/>
    <w:rsid w:val="00F53F65"/>
    <w:rsid w:val="00F53FF7"/>
    <w:rsid w:val="00F54175"/>
    <w:rsid w:val="00F541E4"/>
    <w:rsid w:val="00F541FC"/>
    <w:rsid w:val="00F5421F"/>
    <w:rsid w:val="00F54319"/>
    <w:rsid w:val="00F5432B"/>
    <w:rsid w:val="00F54374"/>
    <w:rsid w:val="00F54561"/>
    <w:rsid w:val="00F54566"/>
    <w:rsid w:val="00F5476A"/>
    <w:rsid w:val="00F54AA3"/>
    <w:rsid w:val="00F54AF1"/>
    <w:rsid w:val="00F54BD4"/>
    <w:rsid w:val="00F54C07"/>
    <w:rsid w:val="00F54CC9"/>
    <w:rsid w:val="00F54E1F"/>
    <w:rsid w:val="00F54EC6"/>
    <w:rsid w:val="00F54ED5"/>
    <w:rsid w:val="00F54EF5"/>
    <w:rsid w:val="00F55100"/>
    <w:rsid w:val="00F5510C"/>
    <w:rsid w:val="00F55229"/>
    <w:rsid w:val="00F5522D"/>
    <w:rsid w:val="00F552CE"/>
    <w:rsid w:val="00F5543F"/>
    <w:rsid w:val="00F55646"/>
    <w:rsid w:val="00F556C6"/>
    <w:rsid w:val="00F557C3"/>
    <w:rsid w:val="00F55BEC"/>
    <w:rsid w:val="00F55CBB"/>
    <w:rsid w:val="00F55D40"/>
    <w:rsid w:val="00F55D6A"/>
    <w:rsid w:val="00F55D70"/>
    <w:rsid w:val="00F55E4B"/>
    <w:rsid w:val="00F55EE2"/>
    <w:rsid w:val="00F5607E"/>
    <w:rsid w:val="00F56278"/>
    <w:rsid w:val="00F562CB"/>
    <w:rsid w:val="00F562CD"/>
    <w:rsid w:val="00F564AE"/>
    <w:rsid w:val="00F567E4"/>
    <w:rsid w:val="00F56DF4"/>
    <w:rsid w:val="00F56E33"/>
    <w:rsid w:val="00F56E69"/>
    <w:rsid w:val="00F56E99"/>
    <w:rsid w:val="00F5703A"/>
    <w:rsid w:val="00F57387"/>
    <w:rsid w:val="00F575CA"/>
    <w:rsid w:val="00F5769C"/>
    <w:rsid w:val="00F57852"/>
    <w:rsid w:val="00F57876"/>
    <w:rsid w:val="00F579AE"/>
    <w:rsid w:val="00F57B14"/>
    <w:rsid w:val="00F57B55"/>
    <w:rsid w:val="00F57C6D"/>
    <w:rsid w:val="00F57F9E"/>
    <w:rsid w:val="00F6018F"/>
    <w:rsid w:val="00F6023D"/>
    <w:rsid w:val="00F6039E"/>
    <w:rsid w:val="00F603E8"/>
    <w:rsid w:val="00F608BE"/>
    <w:rsid w:val="00F609C1"/>
    <w:rsid w:val="00F60A29"/>
    <w:rsid w:val="00F60C52"/>
    <w:rsid w:val="00F60FF0"/>
    <w:rsid w:val="00F61263"/>
    <w:rsid w:val="00F61513"/>
    <w:rsid w:val="00F618FC"/>
    <w:rsid w:val="00F61962"/>
    <w:rsid w:val="00F61ADF"/>
    <w:rsid w:val="00F61AF1"/>
    <w:rsid w:val="00F61D4E"/>
    <w:rsid w:val="00F61F98"/>
    <w:rsid w:val="00F62060"/>
    <w:rsid w:val="00F620B2"/>
    <w:rsid w:val="00F620D3"/>
    <w:rsid w:val="00F620F5"/>
    <w:rsid w:val="00F6258E"/>
    <w:rsid w:val="00F628A6"/>
    <w:rsid w:val="00F6297A"/>
    <w:rsid w:val="00F62C77"/>
    <w:rsid w:val="00F62CEE"/>
    <w:rsid w:val="00F62F7F"/>
    <w:rsid w:val="00F630A5"/>
    <w:rsid w:val="00F632B8"/>
    <w:rsid w:val="00F63458"/>
    <w:rsid w:val="00F63725"/>
    <w:rsid w:val="00F6393C"/>
    <w:rsid w:val="00F63D62"/>
    <w:rsid w:val="00F63F8D"/>
    <w:rsid w:val="00F63FD8"/>
    <w:rsid w:val="00F640CA"/>
    <w:rsid w:val="00F640D2"/>
    <w:rsid w:val="00F64135"/>
    <w:rsid w:val="00F643B9"/>
    <w:rsid w:val="00F646D7"/>
    <w:rsid w:val="00F64A81"/>
    <w:rsid w:val="00F64A8A"/>
    <w:rsid w:val="00F64B18"/>
    <w:rsid w:val="00F64D04"/>
    <w:rsid w:val="00F64DE3"/>
    <w:rsid w:val="00F64DE8"/>
    <w:rsid w:val="00F64F2E"/>
    <w:rsid w:val="00F64F74"/>
    <w:rsid w:val="00F6516C"/>
    <w:rsid w:val="00F651D0"/>
    <w:rsid w:val="00F651F4"/>
    <w:rsid w:val="00F6521F"/>
    <w:rsid w:val="00F657DC"/>
    <w:rsid w:val="00F65BE3"/>
    <w:rsid w:val="00F65DC6"/>
    <w:rsid w:val="00F66121"/>
    <w:rsid w:val="00F66228"/>
    <w:rsid w:val="00F662D6"/>
    <w:rsid w:val="00F663E0"/>
    <w:rsid w:val="00F663E2"/>
    <w:rsid w:val="00F667B0"/>
    <w:rsid w:val="00F667BB"/>
    <w:rsid w:val="00F66850"/>
    <w:rsid w:val="00F6689E"/>
    <w:rsid w:val="00F66A22"/>
    <w:rsid w:val="00F66CEB"/>
    <w:rsid w:val="00F66D81"/>
    <w:rsid w:val="00F673F4"/>
    <w:rsid w:val="00F67612"/>
    <w:rsid w:val="00F6766B"/>
    <w:rsid w:val="00F67836"/>
    <w:rsid w:val="00F678E5"/>
    <w:rsid w:val="00F6797F"/>
    <w:rsid w:val="00F67DBB"/>
    <w:rsid w:val="00F67F2E"/>
    <w:rsid w:val="00F67F7C"/>
    <w:rsid w:val="00F700F1"/>
    <w:rsid w:val="00F70201"/>
    <w:rsid w:val="00F70290"/>
    <w:rsid w:val="00F7040C"/>
    <w:rsid w:val="00F70438"/>
    <w:rsid w:val="00F704A2"/>
    <w:rsid w:val="00F7052A"/>
    <w:rsid w:val="00F705AE"/>
    <w:rsid w:val="00F707B6"/>
    <w:rsid w:val="00F70902"/>
    <w:rsid w:val="00F70BCF"/>
    <w:rsid w:val="00F70C04"/>
    <w:rsid w:val="00F70CFA"/>
    <w:rsid w:val="00F70D22"/>
    <w:rsid w:val="00F70D46"/>
    <w:rsid w:val="00F70DBF"/>
    <w:rsid w:val="00F70FB3"/>
    <w:rsid w:val="00F711CE"/>
    <w:rsid w:val="00F716A4"/>
    <w:rsid w:val="00F716B4"/>
    <w:rsid w:val="00F7198F"/>
    <w:rsid w:val="00F719F3"/>
    <w:rsid w:val="00F71AB4"/>
    <w:rsid w:val="00F71CBF"/>
    <w:rsid w:val="00F71FA4"/>
    <w:rsid w:val="00F72051"/>
    <w:rsid w:val="00F720A5"/>
    <w:rsid w:val="00F72180"/>
    <w:rsid w:val="00F72247"/>
    <w:rsid w:val="00F72351"/>
    <w:rsid w:val="00F72443"/>
    <w:rsid w:val="00F725B6"/>
    <w:rsid w:val="00F7270F"/>
    <w:rsid w:val="00F72717"/>
    <w:rsid w:val="00F72722"/>
    <w:rsid w:val="00F7272C"/>
    <w:rsid w:val="00F72792"/>
    <w:rsid w:val="00F72908"/>
    <w:rsid w:val="00F72A4C"/>
    <w:rsid w:val="00F72B20"/>
    <w:rsid w:val="00F72C1F"/>
    <w:rsid w:val="00F72D0A"/>
    <w:rsid w:val="00F72DBF"/>
    <w:rsid w:val="00F72DC7"/>
    <w:rsid w:val="00F72FD4"/>
    <w:rsid w:val="00F732DA"/>
    <w:rsid w:val="00F73446"/>
    <w:rsid w:val="00F73704"/>
    <w:rsid w:val="00F73756"/>
    <w:rsid w:val="00F73948"/>
    <w:rsid w:val="00F73A49"/>
    <w:rsid w:val="00F73A94"/>
    <w:rsid w:val="00F73AC7"/>
    <w:rsid w:val="00F73B4C"/>
    <w:rsid w:val="00F73C28"/>
    <w:rsid w:val="00F73E3A"/>
    <w:rsid w:val="00F73EC0"/>
    <w:rsid w:val="00F73F48"/>
    <w:rsid w:val="00F74087"/>
    <w:rsid w:val="00F74200"/>
    <w:rsid w:val="00F7424E"/>
    <w:rsid w:val="00F7435A"/>
    <w:rsid w:val="00F74473"/>
    <w:rsid w:val="00F744A4"/>
    <w:rsid w:val="00F744E5"/>
    <w:rsid w:val="00F74656"/>
    <w:rsid w:val="00F746E2"/>
    <w:rsid w:val="00F74715"/>
    <w:rsid w:val="00F747CE"/>
    <w:rsid w:val="00F74918"/>
    <w:rsid w:val="00F74AB5"/>
    <w:rsid w:val="00F74BF1"/>
    <w:rsid w:val="00F74C13"/>
    <w:rsid w:val="00F74CF2"/>
    <w:rsid w:val="00F74F1A"/>
    <w:rsid w:val="00F75129"/>
    <w:rsid w:val="00F75195"/>
    <w:rsid w:val="00F7528A"/>
    <w:rsid w:val="00F752A9"/>
    <w:rsid w:val="00F7548C"/>
    <w:rsid w:val="00F75491"/>
    <w:rsid w:val="00F7549B"/>
    <w:rsid w:val="00F754C8"/>
    <w:rsid w:val="00F754F5"/>
    <w:rsid w:val="00F755A2"/>
    <w:rsid w:val="00F755B6"/>
    <w:rsid w:val="00F755ED"/>
    <w:rsid w:val="00F75B11"/>
    <w:rsid w:val="00F75CC6"/>
    <w:rsid w:val="00F75D2B"/>
    <w:rsid w:val="00F76191"/>
    <w:rsid w:val="00F7619F"/>
    <w:rsid w:val="00F7668D"/>
    <w:rsid w:val="00F7672E"/>
    <w:rsid w:val="00F76A51"/>
    <w:rsid w:val="00F76B76"/>
    <w:rsid w:val="00F76BE7"/>
    <w:rsid w:val="00F76FAE"/>
    <w:rsid w:val="00F77125"/>
    <w:rsid w:val="00F77126"/>
    <w:rsid w:val="00F77160"/>
    <w:rsid w:val="00F772D5"/>
    <w:rsid w:val="00F77561"/>
    <w:rsid w:val="00F775A9"/>
    <w:rsid w:val="00F77768"/>
    <w:rsid w:val="00F777A8"/>
    <w:rsid w:val="00F777E4"/>
    <w:rsid w:val="00F77A1F"/>
    <w:rsid w:val="00F77A62"/>
    <w:rsid w:val="00F77A70"/>
    <w:rsid w:val="00F77B2A"/>
    <w:rsid w:val="00F77E24"/>
    <w:rsid w:val="00F77F22"/>
    <w:rsid w:val="00F805D1"/>
    <w:rsid w:val="00F8060D"/>
    <w:rsid w:val="00F80629"/>
    <w:rsid w:val="00F80744"/>
    <w:rsid w:val="00F8087B"/>
    <w:rsid w:val="00F80A5B"/>
    <w:rsid w:val="00F80C5D"/>
    <w:rsid w:val="00F81006"/>
    <w:rsid w:val="00F81485"/>
    <w:rsid w:val="00F815DB"/>
    <w:rsid w:val="00F81674"/>
    <w:rsid w:val="00F816AE"/>
    <w:rsid w:val="00F817D9"/>
    <w:rsid w:val="00F8184E"/>
    <w:rsid w:val="00F81B41"/>
    <w:rsid w:val="00F81B99"/>
    <w:rsid w:val="00F81C13"/>
    <w:rsid w:val="00F81C73"/>
    <w:rsid w:val="00F81EAE"/>
    <w:rsid w:val="00F81F5D"/>
    <w:rsid w:val="00F81FDE"/>
    <w:rsid w:val="00F8209A"/>
    <w:rsid w:val="00F82172"/>
    <w:rsid w:val="00F821BF"/>
    <w:rsid w:val="00F82307"/>
    <w:rsid w:val="00F82331"/>
    <w:rsid w:val="00F82356"/>
    <w:rsid w:val="00F826A5"/>
    <w:rsid w:val="00F82731"/>
    <w:rsid w:val="00F82783"/>
    <w:rsid w:val="00F8294B"/>
    <w:rsid w:val="00F829A8"/>
    <w:rsid w:val="00F829ED"/>
    <w:rsid w:val="00F82AEB"/>
    <w:rsid w:val="00F82C49"/>
    <w:rsid w:val="00F82CAE"/>
    <w:rsid w:val="00F82DBD"/>
    <w:rsid w:val="00F833A6"/>
    <w:rsid w:val="00F83575"/>
    <w:rsid w:val="00F836BE"/>
    <w:rsid w:val="00F83700"/>
    <w:rsid w:val="00F838E6"/>
    <w:rsid w:val="00F83A82"/>
    <w:rsid w:val="00F83C15"/>
    <w:rsid w:val="00F83CFA"/>
    <w:rsid w:val="00F83D14"/>
    <w:rsid w:val="00F83EEC"/>
    <w:rsid w:val="00F84187"/>
    <w:rsid w:val="00F842FB"/>
    <w:rsid w:val="00F84675"/>
    <w:rsid w:val="00F84680"/>
    <w:rsid w:val="00F846E9"/>
    <w:rsid w:val="00F847B2"/>
    <w:rsid w:val="00F84AE4"/>
    <w:rsid w:val="00F84F61"/>
    <w:rsid w:val="00F85184"/>
    <w:rsid w:val="00F852D9"/>
    <w:rsid w:val="00F8539E"/>
    <w:rsid w:val="00F854CA"/>
    <w:rsid w:val="00F8559F"/>
    <w:rsid w:val="00F85849"/>
    <w:rsid w:val="00F858D1"/>
    <w:rsid w:val="00F859A8"/>
    <w:rsid w:val="00F859D2"/>
    <w:rsid w:val="00F85DE5"/>
    <w:rsid w:val="00F85F70"/>
    <w:rsid w:val="00F85FD3"/>
    <w:rsid w:val="00F86001"/>
    <w:rsid w:val="00F86131"/>
    <w:rsid w:val="00F8620E"/>
    <w:rsid w:val="00F86212"/>
    <w:rsid w:val="00F8624C"/>
    <w:rsid w:val="00F863FA"/>
    <w:rsid w:val="00F8644D"/>
    <w:rsid w:val="00F864D8"/>
    <w:rsid w:val="00F86557"/>
    <w:rsid w:val="00F86584"/>
    <w:rsid w:val="00F867FB"/>
    <w:rsid w:val="00F86D76"/>
    <w:rsid w:val="00F86F0C"/>
    <w:rsid w:val="00F87149"/>
    <w:rsid w:val="00F8737D"/>
    <w:rsid w:val="00F875F9"/>
    <w:rsid w:val="00F8784E"/>
    <w:rsid w:val="00F878DD"/>
    <w:rsid w:val="00F87B14"/>
    <w:rsid w:val="00F87B20"/>
    <w:rsid w:val="00F87B57"/>
    <w:rsid w:val="00F87B83"/>
    <w:rsid w:val="00F87E34"/>
    <w:rsid w:val="00F9005F"/>
    <w:rsid w:val="00F90139"/>
    <w:rsid w:val="00F901AE"/>
    <w:rsid w:val="00F902D7"/>
    <w:rsid w:val="00F9038A"/>
    <w:rsid w:val="00F903C8"/>
    <w:rsid w:val="00F903CA"/>
    <w:rsid w:val="00F903D6"/>
    <w:rsid w:val="00F903DD"/>
    <w:rsid w:val="00F9052C"/>
    <w:rsid w:val="00F9054E"/>
    <w:rsid w:val="00F905D4"/>
    <w:rsid w:val="00F90668"/>
    <w:rsid w:val="00F906C7"/>
    <w:rsid w:val="00F90764"/>
    <w:rsid w:val="00F907E5"/>
    <w:rsid w:val="00F90884"/>
    <w:rsid w:val="00F90A27"/>
    <w:rsid w:val="00F90AA5"/>
    <w:rsid w:val="00F90B50"/>
    <w:rsid w:val="00F90F27"/>
    <w:rsid w:val="00F90FA3"/>
    <w:rsid w:val="00F90FB5"/>
    <w:rsid w:val="00F91224"/>
    <w:rsid w:val="00F91495"/>
    <w:rsid w:val="00F9168C"/>
    <w:rsid w:val="00F918AE"/>
    <w:rsid w:val="00F91A9A"/>
    <w:rsid w:val="00F91B52"/>
    <w:rsid w:val="00F91C67"/>
    <w:rsid w:val="00F91D71"/>
    <w:rsid w:val="00F91FA1"/>
    <w:rsid w:val="00F92086"/>
    <w:rsid w:val="00F920DC"/>
    <w:rsid w:val="00F92161"/>
    <w:rsid w:val="00F9222A"/>
    <w:rsid w:val="00F9222B"/>
    <w:rsid w:val="00F923D7"/>
    <w:rsid w:val="00F9292A"/>
    <w:rsid w:val="00F92990"/>
    <w:rsid w:val="00F92A5D"/>
    <w:rsid w:val="00F92AFD"/>
    <w:rsid w:val="00F92DD5"/>
    <w:rsid w:val="00F92E7E"/>
    <w:rsid w:val="00F92F8C"/>
    <w:rsid w:val="00F92F8E"/>
    <w:rsid w:val="00F93011"/>
    <w:rsid w:val="00F930C0"/>
    <w:rsid w:val="00F93112"/>
    <w:rsid w:val="00F9317F"/>
    <w:rsid w:val="00F934B4"/>
    <w:rsid w:val="00F93577"/>
    <w:rsid w:val="00F9363A"/>
    <w:rsid w:val="00F936E9"/>
    <w:rsid w:val="00F93A19"/>
    <w:rsid w:val="00F93B96"/>
    <w:rsid w:val="00F940D0"/>
    <w:rsid w:val="00F941B4"/>
    <w:rsid w:val="00F941B6"/>
    <w:rsid w:val="00F941CB"/>
    <w:rsid w:val="00F9432C"/>
    <w:rsid w:val="00F943C9"/>
    <w:rsid w:val="00F943FA"/>
    <w:rsid w:val="00F945FC"/>
    <w:rsid w:val="00F94632"/>
    <w:rsid w:val="00F94921"/>
    <w:rsid w:val="00F94A3B"/>
    <w:rsid w:val="00F94CCA"/>
    <w:rsid w:val="00F94D10"/>
    <w:rsid w:val="00F94E55"/>
    <w:rsid w:val="00F9502A"/>
    <w:rsid w:val="00F95426"/>
    <w:rsid w:val="00F95625"/>
    <w:rsid w:val="00F9565C"/>
    <w:rsid w:val="00F95735"/>
    <w:rsid w:val="00F958A6"/>
    <w:rsid w:val="00F9591E"/>
    <w:rsid w:val="00F959E0"/>
    <w:rsid w:val="00F95AF0"/>
    <w:rsid w:val="00F95C1B"/>
    <w:rsid w:val="00F95C4E"/>
    <w:rsid w:val="00F95DC3"/>
    <w:rsid w:val="00F96180"/>
    <w:rsid w:val="00F9619B"/>
    <w:rsid w:val="00F9628A"/>
    <w:rsid w:val="00F96346"/>
    <w:rsid w:val="00F963D9"/>
    <w:rsid w:val="00F9673A"/>
    <w:rsid w:val="00F96744"/>
    <w:rsid w:val="00F96832"/>
    <w:rsid w:val="00F96D35"/>
    <w:rsid w:val="00F96D7A"/>
    <w:rsid w:val="00F96E89"/>
    <w:rsid w:val="00F971D7"/>
    <w:rsid w:val="00F97493"/>
    <w:rsid w:val="00F97810"/>
    <w:rsid w:val="00F9786A"/>
    <w:rsid w:val="00F97BFE"/>
    <w:rsid w:val="00F97CDC"/>
    <w:rsid w:val="00F97FA9"/>
    <w:rsid w:val="00F97FF6"/>
    <w:rsid w:val="00FA0029"/>
    <w:rsid w:val="00FA0033"/>
    <w:rsid w:val="00FA0397"/>
    <w:rsid w:val="00FA07EC"/>
    <w:rsid w:val="00FA08AD"/>
    <w:rsid w:val="00FA093A"/>
    <w:rsid w:val="00FA0A0E"/>
    <w:rsid w:val="00FA0B51"/>
    <w:rsid w:val="00FA0B77"/>
    <w:rsid w:val="00FA0D04"/>
    <w:rsid w:val="00FA0D54"/>
    <w:rsid w:val="00FA0D86"/>
    <w:rsid w:val="00FA0E4B"/>
    <w:rsid w:val="00FA0E97"/>
    <w:rsid w:val="00FA134A"/>
    <w:rsid w:val="00FA136B"/>
    <w:rsid w:val="00FA1639"/>
    <w:rsid w:val="00FA164E"/>
    <w:rsid w:val="00FA167C"/>
    <w:rsid w:val="00FA169E"/>
    <w:rsid w:val="00FA17D8"/>
    <w:rsid w:val="00FA184A"/>
    <w:rsid w:val="00FA19A8"/>
    <w:rsid w:val="00FA1B22"/>
    <w:rsid w:val="00FA1B44"/>
    <w:rsid w:val="00FA1CD0"/>
    <w:rsid w:val="00FA1D00"/>
    <w:rsid w:val="00FA1DBC"/>
    <w:rsid w:val="00FA216E"/>
    <w:rsid w:val="00FA21D1"/>
    <w:rsid w:val="00FA22C5"/>
    <w:rsid w:val="00FA2314"/>
    <w:rsid w:val="00FA248C"/>
    <w:rsid w:val="00FA254E"/>
    <w:rsid w:val="00FA2604"/>
    <w:rsid w:val="00FA2778"/>
    <w:rsid w:val="00FA27D0"/>
    <w:rsid w:val="00FA28E0"/>
    <w:rsid w:val="00FA29F8"/>
    <w:rsid w:val="00FA2A64"/>
    <w:rsid w:val="00FA2C61"/>
    <w:rsid w:val="00FA2E8B"/>
    <w:rsid w:val="00FA2EF3"/>
    <w:rsid w:val="00FA2FD1"/>
    <w:rsid w:val="00FA2FF0"/>
    <w:rsid w:val="00FA3002"/>
    <w:rsid w:val="00FA300F"/>
    <w:rsid w:val="00FA3271"/>
    <w:rsid w:val="00FA3454"/>
    <w:rsid w:val="00FA351D"/>
    <w:rsid w:val="00FA35DB"/>
    <w:rsid w:val="00FA37B6"/>
    <w:rsid w:val="00FA37E4"/>
    <w:rsid w:val="00FA3983"/>
    <w:rsid w:val="00FA3BF8"/>
    <w:rsid w:val="00FA3F16"/>
    <w:rsid w:val="00FA4077"/>
    <w:rsid w:val="00FA4243"/>
    <w:rsid w:val="00FA4447"/>
    <w:rsid w:val="00FA44C3"/>
    <w:rsid w:val="00FA45FF"/>
    <w:rsid w:val="00FA488E"/>
    <w:rsid w:val="00FA49D5"/>
    <w:rsid w:val="00FA4A7E"/>
    <w:rsid w:val="00FA4AE6"/>
    <w:rsid w:val="00FA4C25"/>
    <w:rsid w:val="00FA4FC2"/>
    <w:rsid w:val="00FA51C3"/>
    <w:rsid w:val="00FA54AA"/>
    <w:rsid w:val="00FA5554"/>
    <w:rsid w:val="00FA56AF"/>
    <w:rsid w:val="00FA5946"/>
    <w:rsid w:val="00FA5AD9"/>
    <w:rsid w:val="00FA5D4C"/>
    <w:rsid w:val="00FA5D91"/>
    <w:rsid w:val="00FA5DE8"/>
    <w:rsid w:val="00FA5E5A"/>
    <w:rsid w:val="00FA6122"/>
    <w:rsid w:val="00FA62EE"/>
    <w:rsid w:val="00FA6344"/>
    <w:rsid w:val="00FA63BF"/>
    <w:rsid w:val="00FA642F"/>
    <w:rsid w:val="00FA64C2"/>
    <w:rsid w:val="00FA6548"/>
    <w:rsid w:val="00FA6630"/>
    <w:rsid w:val="00FA6930"/>
    <w:rsid w:val="00FA6CA5"/>
    <w:rsid w:val="00FA6CFF"/>
    <w:rsid w:val="00FA701A"/>
    <w:rsid w:val="00FA762D"/>
    <w:rsid w:val="00FA7771"/>
    <w:rsid w:val="00FA789B"/>
    <w:rsid w:val="00FA7B0B"/>
    <w:rsid w:val="00FA7C2D"/>
    <w:rsid w:val="00FA7C46"/>
    <w:rsid w:val="00FA7DA4"/>
    <w:rsid w:val="00FA7DFE"/>
    <w:rsid w:val="00FA7E7F"/>
    <w:rsid w:val="00FA7E8B"/>
    <w:rsid w:val="00FA7F79"/>
    <w:rsid w:val="00FB01C4"/>
    <w:rsid w:val="00FB0358"/>
    <w:rsid w:val="00FB03F3"/>
    <w:rsid w:val="00FB05AF"/>
    <w:rsid w:val="00FB07F3"/>
    <w:rsid w:val="00FB084E"/>
    <w:rsid w:val="00FB0A0F"/>
    <w:rsid w:val="00FB0A9D"/>
    <w:rsid w:val="00FB0D63"/>
    <w:rsid w:val="00FB0EBE"/>
    <w:rsid w:val="00FB10D5"/>
    <w:rsid w:val="00FB1115"/>
    <w:rsid w:val="00FB12AC"/>
    <w:rsid w:val="00FB1322"/>
    <w:rsid w:val="00FB14F7"/>
    <w:rsid w:val="00FB1536"/>
    <w:rsid w:val="00FB1798"/>
    <w:rsid w:val="00FB17BF"/>
    <w:rsid w:val="00FB17DC"/>
    <w:rsid w:val="00FB1A1F"/>
    <w:rsid w:val="00FB1B2A"/>
    <w:rsid w:val="00FB1C0B"/>
    <w:rsid w:val="00FB1CD5"/>
    <w:rsid w:val="00FB1CEE"/>
    <w:rsid w:val="00FB1F17"/>
    <w:rsid w:val="00FB1F46"/>
    <w:rsid w:val="00FB2247"/>
    <w:rsid w:val="00FB22CD"/>
    <w:rsid w:val="00FB22ED"/>
    <w:rsid w:val="00FB22F2"/>
    <w:rsid w:val="00FB2639"/>
    <w:rsid w:val="00FB283D"/>
    <w:rsid w:val="00FB2AA8"/>
    <w:rsid w:val="00FB2B0F"/>
    <w:rsid w:val="00FB2CBF"/>
    <w:rsid w:val="00FB2E54"/>
    <w:rsid w:val="00FB2E9B"/>
    <w:rsid w:val="00FB301E"/>
    <w:rsid w:val="00FB3072"/>
    <w:rsid w:val="00FB30A8"/>
    <w:rsid w:val="00FB33F1"/>
    <w:rsid w:val="00FB34F9"/>
    <w:rsid w:val="00FB3529"/>
    <w:rsid w:val="00FB36E5"/>
    <w:rsid w:val="00FB3740"/>
    <w:rsid w:val="00FB374E"/>
    <w:rsid w:val="00FB3973"/>
    <w:rsid w:val="00FB3A01"/>
    <w:rsid w:val="00FB3A93"/>
    <w:rsid w:val="00FB3B97"/>
    <w:rsid w:val="00FB3DC1"/>
    <w:rsid w:val="00FB3DCD"/>
    <w:rsid w:val="00FB3DF8"/>
    <w:rsid w:val="00FB3E1D"/>
    <w:rsid w:val="00FB417D"/>
    <w:rsid w:val="00FB4405"/>
    <w:rsid w:val="00FB44CC"/>
    <w:rsid w:val="00FB4505"/>
    <w:rsid w:val="00FB4715"/>
    <w:rsid w:val="00FB4865"/>
    <w:rsid w:val="00FB4904"/>
    <w:rsid w:val="00FB4A17"/>
    <w:rsid w:val="00FB4AAE"/>
    <w:rsid w:val="00FB4B18"/>
    <w:rsid w:val="00FB4C34"/>
    <w:rsid w:val="00FB4E07"/>
    <w:rsid w:val="00FB4F1E"/>
    <w:rsid w:val="00FB4F77"/>
    <w:rsid w:val="00FB508F"/>
    <w:rsid w:val="00FB522A"/>
    <w:rsid w:val="00FB5369"/>
    <w:rsid w:val="00FB547A"/>
    <w:rsid w:val="00FB55C2"/>
    <w:rsid w:val="00FB587C"/>
    <w:rsid w:val="00FB5961"/>
    <w:rsid w:val="00FB59CD"/>
    <w:rsid w:val="00FB5D39"/>
    <w:rsid w:val="00FB5D64"/>
    <w:rsid w:val="00FB5DFE"/>
    <w:rsid w:val="00FB5E05"/>
    <w:rsid w:val="00FB5E18"/>
    <w:rsid w:val="00FB6039"/>
    <w:rsid w:val="00FB61CE"/>
    <w:rsid w:val="00FB63F6"/>
    <w:rsid w:val="00FB6429"/>
    <w:rsid w:val="00FB6486"/>
    <w:rsid w:val="00FB6538"/>
    <w:rsid w:val="00FB653F"/>
    <w:rsid w:val="00FB663C"/>
    <w:rsid w:val="00FB6B1E"/>
    <w:rsid w:val="00FB6B34"/>
    <w:rsid w:val="00FB6BA7"/>
    <w:rsid w:val="00FB6CA3"/>
    <w:rsid w:val="00FB6E87"/>
    <w:rsid w:val="00FB6EF3"/>
    <w:rsid w:val="00FB7317"/>
    <w:rsid w:val="00FB7378"/>
    <w:rsid w:val="00FB73F9"/>
    <w:rsid w:val="00FB755F"/>
    <w:rsid w:val="00FB765F"/>
    <w:rsid w:val="00FB77F0"/>
    <w:rsid w:val="00FB7A00"/>
    <w:rsid w:val="00FB7BFF"/>
    <w:rsid w:val="00FB7CDE"/>
    <w:rsid w:val="00FB7D8A"/>
    <w:rsid w:val="00FB7E28"/>
    <w:rsid w:val="00FB7EF8"/>
    <w:rsid w:val="00FC00ED"/>
    <w:rsid w:val="00FC0147"/>
    <w:rsid w:val="00FC0394"/>
    <w:rsid w:val="00FC04AD"/>
    <w:rsid w:val="00FC05DA"/>
    <w:rsid w:val="00FC09A2"/>
    <w:rsid w:val="00FC0A07"/>
    <w:rsid w:val="00FC0A25"/>
    <w:rsid w:val="00FC0C69"/>
    <w:rsid w:val="00FC0CE4"/>
    <w:rsid w:val="00FC0F4E"/>
    <w:rsid w:val="00FC0F6D"/>
    <w:rsid w:val="00FC0FE0"/>
    <w:rsid w:val="00FC11FB"/>
    <w:rsid w:val="00FC1349"/>
    <w:rsid w:val="00FC13DC"/>
    <w:rsid w:val="00FC1A95"/>
    <w:rsid w:val="00FC1B0D"/>
    <w:rsid w:val="00FC1B25"/>
    <w:rsid w:val="00FC1C70"/>
    <w:rsid w:val="00FC1C9F"/>
    <w:rsid w:val="00FC1ECC"/>
    <w:rsid w:val="00FC2085"/>
    <w:rsid w:val="00FC208F"/>
    <w:rsid w:val="00FC23E8"/>
    <w:rsid w:val="00FC23F5"/>
    <w:rsid w:val="00FC2544"/>
    <w:rsid w:val="00FC255F"/>
    <w:rsid w:val="00FC2661"/>
    <w:rsid w:val="00FC26AA"/>
    <w:rsid w:val="00FC279F"/>
    <w:rsid w:val="00FC2AF7"/>
    <w:rsid w:val="00FC2D3C"/>
    <w:rsid w:val="00FC2F19"/>
    <w:rsid w:val="00FC2FB4"/>
    <w:rsid w:val="00FC3093"/>
    <w:rsid w:val="00FC3296"/>
    <w:rsid w:val="00FC32FE"/>
    <w:rsid w:val="00FC3441"/>
    <w:rsid w:val="00FC3562"/>
    <w:rsid w:val="00FC36F2"/>
    <w:rsid w:val="00FC382C"/>
    <w:rsid w:val="00FC393C"/>
    <w:rsid w:val="00FC3B8C"/>
    <w:rsid w:val="00FC3BB1"/>
    <w:rsid w:val="00FC3E5B"/>
    <w:rsid w:val="00FC3EFB"/>
    <w:rsid w:val="00FC3FA1"/>
    <w:rsid w:val="00FC3FDC"/>
    <w:rsid w:val="00FC3FEA"/>
    <w:rsid w:val="00FC40EC"/>
    <w:rsid w:val="00FC4115"/>
    <w:rsid w:val="00FC4472"/>
    <w:rsid w:val="00FC456C"/>
    <w:rsid w:val="00FC4646"/>
    <w:rsid w:val="00FC4675"/>
    <w:rsid w:val="00FC48E1"/>
    <w:rsid w:val="00FC4CC4"/>
    <w:rsid w:val="00FC4CDD"/>
    <w:rsid w:val="00FC4E68"/>
    <w:rsid w:val="00FC4F8E"/>
    <w:rsid w:val="00FC5065"/>
    <w:rsid w:val="00FC5129"/>
    <w:rsid w:val="00FC5193"/>
    <w:rsid w:val="00FC53C4"/>
    <w:rsid w:val="00FC54AC"/>
    <w:rsid w:val="00FC55CB"/>
    <w:rsid w:val="00FC59AB"/>
    <w:rsid w:val="00FC59AD"/>
    <w:rsid w:val="00FC5A03"/>
    <w:rsid w:val="00FC5B15"/>
    <w:rsid w:val="00FC5B34"/>
    <w:rsid w:val="00FC5C62"/>
    <w:rsid w:val="00FC5D5E"/>
    <w:rsid w:val="00FC5F86"/>
    <w:rsid w:val="00FC61BF"/>
    <w:rsid w:val="00FC61C3"/>
    <w:rsid w:val="00FC621D"/>
    <w:rsid w:val="00FC63A7"/>
    <w:rsid w:val="00FC6435"/>
    <w:rsid w:val="00FC665B"/>
    <w:rsid w:val="00FC668F"/>
    <w:rsid w:val="00FC6731"/>
    <w:rsid w:val="00FC6767"/>
    <w:rsid w:val="00FC67EB"/>
    <w:rsid w:val="00FC6811"/>
    <w:rsid w:val="00FC6973"/>
    <w:rsid w:val="00FC6A32"/>
    <w:rsid w:val="00FC6B65"/>
    <w:rsid w:val="00FC6B67"/>
    <w:rsid w:val="00FC6EAB"/>
    <w:rsid w:val="00FC707A"/>
    <w:rsid w:val="00FC716C"/>
    <w:rsid w:val="00FC719F"/>
    <w:rsid w:val="00FC722C"/>
    <w:rsid w:val="00FC736F"/>
    <w:rsid w:val="00FC7484"/>
    <w:rsid w:val="00FC7607"/>
    <w:rsid w:val="00FC76BC"/>
    <w:rsid w:val="00FC76D2"/>
    <w:rsid w:val="00FC76D3"/>
    <w:rsid w:val="00FC76DE"/>
    <w:rsid w:val="00FC76F1"/>
    <w:rsid w:val="00FC7704"/>
    <w:rsid w:val="00FC7796"/>
    <w:rsid w:val="00FC7937"/>
    <w:rsid w:val="00FC7A5E"/>
    <w:rsid w:val="00FC7AE2"/>
    <w:rsid w:val="00FC7B5D"/>
    <w:rsid w:val="00FC7C11"/>
    <w:rsid w:val="00FC7E37"/>
    <w:rsid w:val="00FD005D"/>
    <w:rsid w:val="00FD00FC"/>
    <w:rsid w:val="00FD033A"/>
    <w:rsid w:val="00FD03B8"/>
    <w:rsid w:val="00FD0430"/>
    <w:rsid w:val="00FD0672"/>
    <w:rsid w:val="00FD0685"/>
    <w:rsid w:val="00FD06EB"/>
    <w:rsid w:val="00FD08EE"/>
    <w:rsid w:val="00FD0B21"/>
    <w:rsid w:val="00FD0BFB"/>
    <w:rsid w:val="00FD0C85"/>
    <w:rsid w:val="00FD0D68"/>
    <w:rsid w:val="00FD12E0"/>
    <w:rsid w:val="00FD1315"/>
    <w:rsid w:val="00FD1396"/>
    <w:rsid w:val="00FD1837"/>
    <w:rsid w:val="00FD18E5"/>
    <w:rsid w:val="00FD1AB7"/>
    <w:rsid w:val="00FD1C45"/>
    <w:rsid w:val="00FD1D0F"/>
    <w:rsid w:val="00FD1D51"/>
    <w:rsid w:val="00FD242F"/>
    <w:rsid w:val="00FD2487"/>
    <w:rsid w:val="00FD279C"/>
    <w:rsid w:val="00FD28AB"/>
    <w:rsid w:val="00FD28F1"/>
    <w:rsid w:val="00FD2941"/>
    <w:rsid w:val="00FD29C9"/>
    <w:rsid w:val="00FD2E6C"/>
    <w:rsid w:val="00FD2E8B"/>
    <w:rsid w:val="00FD2EE3"/>
    <w:rsid w:val="00FD3082"/>
    <w:rsid w:val="00FD311B"/>
    <w:rsid w:val="00FD33B5"/>
    <w:rsid w:val="00FD3427"/>
    <w:rsid w:val="00FD34AD"/>
    <w:rsid w:val="00FD34BE"/>
    <w:rsid w:val="00FD34E3"/>
    <w:rsid w:val="00FD35AF"/>
    <w:rsid w:val="00FD35B3"/>
    <w:rsid w:val="00FD36B4"/>
    <w:rsid w:val="00FD37B5"/>
    <w:rsid w:val="00FD3897"/>
    <w:rsid w:val="00FD3A83"/>
    <w:rsid w:val="00FD3A9A"/>
    <w:rsid w:val="00FD3BD6"/>
    <w:rsid w:val="00FD3C59"/>
    <w:rsid w:val="00FD3E29"/>
    <w:rsid w:val="00FD3E4E"/>
    <w:rsid w:val="00FD4027"/>
    <w:rsid w:val="00FD4287"/>
    <w:rsid w:val="00FD429D"/>
    <w:rsid w:val="00FD42B0"/>
    <w:rsid w:val="00FD42DA"/>
    <w:rsid w:val="00FD45AB"/>
    <w:rsid w:val="00FD46F7"/>
    <w:rsid w:val="00FD472E"/>
    <w:rsid w:val="00FD4751"/>
    <w:rsid w:val="00FD49E5"/>
    <w:rsid w:val="00FD4A29"/>
    <w:rsid w:val="00FD4CBB"/>
    <w:rsid w:val="00FD4CFA"/>
    <w:rsid w:val="00FD5060"/>
    <w:rsid w:val="00FD52D2"/>
    <w:rsid w:val="00FD5352"/>
    <w:rsid w:val="00FD540C"/>
    <w:rsid w:val="00FD58E7"/>
    <w:rsid w:val="00FD5A87"/>
    <w:rsid w:val="00FD5C1F"/>
    <w:rsid w:val="00FD5D1D"/>
    <w:rsid w:val="00FD5D44"/>
    <w:rsid w:val="00FD5DC3"/>
    <w:rsid w:val="00FD5E12"/>
    <w:rsid w:val="00FD5F04"/>
    <w:rsid w:val="00FD60A6"/>
    <w:rsid w:val="00FD6242"/>
    <w:rsid w:val="00FD624B"/>
    <w:rsid w:val="00FD6665"/>
    <w:rsid w:val="00FD66EB"/>
    <w:rsid w:val="00FD6865"/>
    <w:rsid w:val="00FD68B5"/>
    <w:rsid w:val="00FD6983"/>
    <w:rsid w:val="00FD6994"/>
    <w:rsid w:val="00FD69F2"/>
    <w:rsid w:val="00FD6ACD"/>
    <w:rsid w:val="00FD6BDF"/>
    <w:rsid w:val="00FD6C41"/>
    <w:rsid w:val="00FD6DCB"/>
    <w:rsid w:val="00FD6EDB"/>
    <w:rsid w:val="00FD707F"/>
    <w:rsid w:val="00FD722F"/>
    <w:rsid w:val="00FD7468"/>
    <w:rsid w:val="00FD7503"/>
    <w:rsid w:val="00FD7508"/>
    <w:rsid w:val="00FD77F1"/>
    <w:rsid w:val="00FD7AB6"/>
    <w:rsid w:val="00FD7B9F"/>
    <w:rsid w:val="00FD7C21"/>
    <w:rsid w:val="00FE0119"/>
    <w:rsid w:val="00FE014D"/>
    <w:rsid w:val="00FE03C9"/>
    <w:rsid w:val="00FE053B"/>
    <w:rsid w:val="00FE0716"/>
    <w:rsid w:val="00FE0836"/>
    <w:rsid w:val="00FE083F"/>
    <w:rsid w:val="00FE085A"/>
    <w:rsid w:val="00FE0914"/>
    <w:rsid w:val="00FE0A6B"/>
    <w:rsid w:val="00FE0AC3"/>
    <w:rsid w:val="00FE0B78"/>
    <w:rsid w:val="00FE0B8A"/>
    <w:rsid w:val="00FE0C80"/>
    <w:rsid w:val="00FE0CF3"/>
    <w:rsid w:val="00FE0D82"/>
    <w:rsid w:val="00FE0EB4"/>
    <w:rsid w:val="00FE100D"/>
    <w:rsid w:val="00FE10B1"/>
    <w:rsid w:val="00FE10C7"/>
    <w:rsid w:val="00FE117C"/>
    <w:rsid w:val="00FE137A"/>
    <w:rsid w:val="00FE1709"/>
    <w:rsid w:val="00FE1833"/>
    <w:rsid w:val="00FE18B1"/>
    <w:rsid w:val="00FE1923"/>
    <w:rsid w:val="00FE1A01"/>
    <w:rsid w:val="00FE1A3C"/>
    <w:rsid w:val="00FE1B51"/>
    <w:rsid w:val="00FE1B53"/>
    <w:rsid w:val="00FE1B55"/>
    <w:rsid w:val="00FE1B6E"/>
    <w:rsid w:val="00FE1CD4"/>
    <w:rsid w:val="00FE1E63"/>
    <w:rsid w:val="00FE1F5E"/>
    <w:rsid w:val="00FE1FD3"/>
    <w:rsid w:val="00FE2039"/>
    <w:rsid w:val="00FE2052"/>
    <w:rsid w:val="00FE20B2"/>
    <w:rsid w:val="00FE21EA"/>
    <w:rsid w:val="00FE2398"/>
    <w:rsid w:val="00FE257D"/>
    <w:rsid w:val="00FE2756"/>
    <w:rsid w:val="00FE277A"/>
    <w:rsid w:val="00FE2972"/>
    <w:rsid w:val="00FE2EB3"/>
    <w:rsid w:val="00FE2F3A"/>
    <w:rsid w:val="00FE2FB3"/>
    <w:rsid w:val="00FE3002"/>
    <w:rsid w:val="00FE303F"/>
    <w:rsid w:val="00FE3360"/>
    <w:rsid w:val="00FE351D"/>
    <w:rsid w:val="00FE3520"/>
    <w:rsid w:val="00FE386E"/>
    <w:rsid w:val="00FE3971"/>
    <w:rsid w:val="00FE3A8C"/>
    <w:rsid w:val="00FE3B46"/>
    <w:rsid w:val="00FE3BBF"/>
    <w:rsid w:val="00FE3CFB"/>
    <w:rsid w:val="00FE3D35"/>
    <w:rsid w:val="00FE3E83"/>
    <w:rsid w:val="00FE3F80"/>
    <w:rsid w:val="00FE4009"/>
    <w:rsid w:val="00FE401F"/>
    <w:rsid w:val="00FE40BA"/>
    <w:rsid w:val="00FE4115"/>
    <w:rsid w:val="00FE4176"/>
    <w:rsid w:val="00FE426F"/>
    <w:rsid w:val="00FE44EF"/>
    <w:rsid w:val="00FE451B"/>
    <w:rsid w:val="00FE45C5"/>
    <w:rsid w:val="00FE45F5"/>
    <w:rsid w:val="00FE4607"/>
    <w:rsid w:val="00FE497D"/>
    <w:rsid w:val="00FE49CA"/>
    <w:rsid w:val="00FE4A2C"/>
    <w:rsid w:val="00FE4B55"/>
    <w:rsid w:val="00FE4BCF"/>
    <w:rsid w:val="00FE4C48"/>
    <w:rsid w:val="00FE4CE9"/>
    <w:rsid w:val="00FE4E64"/>
    <w:rsid w:val="00FE548B"/>
    <w:rsid w:val="00FE556B"/>
    <w:rsid w:val="00FE55F2"/>
    <w:rsid w:val="00FE5602"/>
    <w:rsid w:val="00FE56ED"/>
    <w:rsid w:val="00FE577B"/>
    <w:rsid w:val="00FE5B6E"/>
    <w:rsid w:val="00FE5C98"/>
    <w:rsid w:val="00FE5DB2"/>
    <w:rsid w:val="00FE5F68"/>
    <w:rsid w:val="00FE607B"/>
    <w:rsid w:val="00FE6180"/>
    <w:rsid w:val="00FE62AF"/>
    <w:rsid w:val="00FE6628"/>
    <w:rsid w:val="00FE6AFE"/>
    <w:rsid w:val="00FE6B0E"/>
    <w:rsid w:val="00FE6CFE"/>
    <w:rsid w:val="00FE6E64"/>
    <w:rsid w:val="00FE6E94"/>
    <w:rsid w:val="00FE7257"/>
    <w:rsid w:val="00FE74F0"/>
    <w:rsid w:val="00FE76A3"/>
    <w:rsid w:val="00FE7727"/>
    <w:rsid w:val="00FE7B62"/>
    <w:rsid w:val="00FE7B66"/>
    <w:rsid w:val="00FE7C22"/>
    <w:rsid w:val="00FE7CF0"/>
    <w:rsid w:val="00FE7D1C"/>
    <w:rsid w:val="00FE7D23"/>
    <w:rsid w:val="00FE7EEB"/>
    <w:rsid w:val="00FE7F1B"/>
    <w:rsid w:val="00FF000A"/>
    <w:rsid w:val="00FF004B"/>
    <w:rsid w:val="00FF0119"/>
    <w:rsid w:val="00FF0263"/>
    <w:rsid w:val="00FF0370"/>
    <w:rsid w:val="00FF04B4"/>
    <w:rsid w:val="00FF0809"/>
    <w:rsid w:val="00FF0825"/>
    <w:rsid w:val="00FF09E7"/>
    <w:rsid w:val="00FF0C10"/>
    <w:rsid w:val="00FF0C67"/>
    <w:rsid w:val="00FF1133"/>
    <w:rsid w:val="00FF1240"/>
    <w:rsid w:val="00FF1446"/>
    <w:rsid w:val="00FF1595"/>
    <w:rsid w:val="00FF1646"/>
    <w:rsid w:val="00FF16B0"/>
    <w:rsid w:val="00FF16C1"/>
    <w:rsid w:val="00FF1714"/>
    <w:rsid w:val="00FF197E"/>
    <w:rsid w:val="00FF1A52"/>
    <w:rsid w:val="00FF1AF5"/>
    <w:rsid w:val="00FF1B95"/>
    <w:rsid w:val="00FF1C22"/>
    <w:rsid w:val="00FF1C48"/>
    <w:rsid w:val="00FF1D65"/>
    <w:rsid w:val="00FF225F"/>
    <w:rsid w:val="00FF22F6"/>
    <w:rsid w:val="00FF231B"/>
    <w:rsid w:val="00FF2546"/>
    <w:rsid w:val="00FF2562"/>
    <w:rsid w:val="00FF2694"/>
    <w:rsid w:val="00FF29A5"/>
    <w:rsid w:val="00FF29EE"/>
    <w:rsid w:val="00FF2B82"/>
    <w:rsid w:val="00FF2BAE"/>
    <w:rsid w:val="00FF2C1F"/>
    <w:rsid w:val="00FF2D2A"/>
    <w:rsid w:val="00FF2DBB"/>
    <w:rsid w:val="00FF2DD5"/>
    <w:rsid w:val="00FF2EB4"/>
    <w:rsid w:val="00FF2F96"/>
    <w:rsid w:val="00FF2FD5"/>
    <w:rsid w:val="00FF3259"/>
    <w:rsid w:val="00FF366C"/>
    <w:rsid w:val="00FF36AE"/>
    <w:rsid w:val="00FF3731"/>
    <w:rsid w:val="00FF3818"/>
    <w:rsid w:val="00FF3852"/>
    <w:rsid w:val="00FF38DC"/>
    <w:rsid w:val="00FF38E9"/>
    <w:rsid w:val="00FF39B4"/>
    <w:rsid w:val="00FF39E7"/>
    <w:rsid w:val="00FF3C0B"/>
    <w:rsid w:val="00FF3C60"/>
    <w:rsid w:val="00FF3D1D"/>
    <w:rsid w:val="00FF3F29"/>
    <w:rsid w:val="00FF3F8E"/>
    <w:rsid w:val="00FF4108"/>
    <w:rsid w:val="00FF4383"/>
    <w:rsid w:val="00FF4703"/>
    <w:rsid w:val="00FF473F"/>
    <w:rsid w:val="00FF474A"/>
    <w:rsid w:val="00FF4783"/>
    <w:rsid w:val="00FF47F4"/>
    <w:rsid w:val="00FF49F0"/>
    <w:rsid w:val="00FF4A21"/>
    <w:rsid w:val="00FF4B3A"/>
    <w:rsid w:val="00FF4B6B"/>
    <w:rsid w:val="00FF4BAF"/>
    <w:rsid w:val="00FF4CC7"/>
    <w:rsid w:val="00FF4EF3"/>
    <w:rsid w:val="00FF505F"/>
    <w:rsid w:val="00FF5309"/>
    <w:rsid w:val="00FF5351"/>
    <w:rsid w:val="00FF550A"/>
    <w:rsid w:val="00FF55F8"/>
    <w:rsid w:val="00FF5600"/>
    <w:rsid w:val="00FF5732"/>
    <w:rsid w:val="00FF57A5"/>
    <w:rsid w:val="00FF5A10"/>
    <w:rsid w:val="00FF5A6F"/>
    <w:rsid w:val="00FF5BB6"/>
    <w:rsid w:val="00FF5C14"/>
    <w:rsid w:val="00FF5D7D"/>
    <w:rsid w:val="00FF5F00"/>
    <w:rsid w:val="00FF5FB5"/>
    <w:rsid w:val="00FF62E2"/>
    <w:rsid w:val="00FF634D"/>
    <w:rsid w:val="00FF63DB"/>
    <w:rsid w:val="00FF643F"/>
    <w:rsid w:val="00FF6493"/>
    <w:rsid w:val="00FF6611"/>
    <w:rsid w:val="00FF68A8"/>
    <w:rsid w:val="00FF69A9"/>
    <w:rsid w:val="00FF69C5"/>
    <w:rsid w:val="00FF6B80"/>
    <w:rsid w:val="00FF6BC9"/>
    <w:rsid w:val="00FF6E55"/>
    <w:rsid w:val="00FF706A"/>
    <w:rsid w:val="00FF70C4"/>
    <w:rsid w:val="00FF70DB"/>
    <w:rsid w:val="00FF7135"/>
    <w:rsid w:val="00FF7318"/>
    <w:rsid w:val="00FF76ED"/>
    <w:rsid w:val="00FF7A62"/>
    <w:rsid w:val="00FF7BDF"/>
    <w:rsid w:val="00FF7CA7"/>
    <w:rsid w:val="00FF7EDB"/>
    <w:rsid w:val="0102D270"/>
    <w:rsid w:val="0136F262"/>
    <w:rsid w:val="016E8963"/>
    <w:rsid w:val="017151D7"/>
    <w:rsid w:val="018A5FB7"/>
    <w:rsid w:val="01B28826"/>
    <w:rsid w:val="01BBAD4B"/>
    <w:rsid w:val="01E3DF36"/>
    <w:rsid w:val="02266819"/>
    <w:rsid w:val="0226A1AB"/>
    <w:rsid w:val="022D6E05"/>
    <w:rsid w:val="0271B185"/>
    <w:rsid w:val="02866376"/>
    <w:rsid w:val="028876B8"/>
    <w:rsid w:val="02B22D6B"/>
    <w:rsid w:val="02BFD1FA"/>
    <w:rsid w:val="02C29F16"/>
    <w:rsid w:val="02D4A308"/>
    <w:rsid w:val="02DC6310"/>
    <w:rsid w:val="02F37845"/>
    <w:rsid w:val="02F661AC"/>
    <w:rsid w:val="03160071"/>
    <w:rsid w:val="0322739C"/>
    <w:rsid w:val="034548BB"/>
    <w:rsid w:val="0360D76C"/>
    <w:rsid w:val="03624711"/>
    <w:rsid w:val="036D07F8"/>
    <w:rsid w:val="03807137"/>
    <w:rsid w:val="03895896"/>
    <w:rsid w:val="03A615FE"/>
    <w:rsid w:val="03BB625D"/>
    <w:rsid w:val="04111F0B"/>
    <w:rsid w:val="042E3035"/>
    <w:rsid w:val="0442BA9D"/>
    <w:rsid w:val="044BCFEA"/>
    <w:rsid w:val="0489A253"/>
    <w:rsid w:val="04C2B00C"/>
    <w:rsid w:val="04CDBEAE"/>
    <w:rsid w:val="04D6B666"/>
    <w:rsid w:val="050A2B93"/>
    <w:rsid w:val="0527B1B5"/>
    <w:rsid w:val="054602F8"/>
    <w:rsid w:val="054D0E05"/>
    <w:rsid w:val="056713A8"/>
    <w:rsid w:val="05B49279"/>
    <w:rsid w:val="05E63C88"/>
    <w:rsid w:val="05F3DA4E"/>
    <w:rsid w:val="060CCC8D"/>
    <w:rsid w:val="062682EF"/>
    <w:rsid w:val="062AE76A"/>
    <w:rsid w:val="06408810"/>
    <w:rsid w:val="06519771"/>
    <w:rsid w:val="065C9359"/>
    <w:rsid w:val="0664E70B"/>
    <w:rsid w:val="06741933"/>
    <w:rsid w:val="068EC28B"/>
    <w:rsid w:val="0691BB4B"/>
    <w:rsid w:val="0694A6C1"/>
    <w:rsid w:val="06AB5C94"/>
    <w:rsid w:val="06C66024"/>
    <w:rsid w:val="06E1FA06"/>
    <w:rsid w:val="06E53218"/>
    <w:rsid w:val="06E8C313"/>
    <w:rsid w:val="0708B1B7"/>
    <w:rsid w:val="07479E55"/>
    <w:rsid w:val="074A1F41"/>
    <w:rsid w:val="076F005A"/>
    <w:rsid w:val="078C7F19"/>
    <w:rsid w:val="07A49D69"/>
    <w:rsid w:val="07C178EE"/>
    <w:rsid w:val="07E2F770"/>
    <w:rsid w:val="07E6029A"/>
    <w:rsid w:val="07EC2032"/>
    <w:rsid w:val="07F7C5A6"/>
    <w:rsid w:val="0823A27A"/>
    <w:rsid w:val="083BFA20"/>
    <w:rsid w:val="085926B2"/>
    <w:rsid w:val="0870AE5A"/>
    <w:rsid w:val="08852F13"/>
    <w:rsid w:val="088B1034"/>
    <w:rsid w:val="08AACDC3"/>
    <w:rsid w:val="08B541CC"/>
    <w:rsid w:val="08C38EA5"/>
    <w:rsid w:val="08CE3298"/>
    <w:rsid w:val="08CEE863"/>
    <w:rsid w:val="08D0CFE9"/>
    <w:rsid w:val="08DBFD7C"/>
    <w:rsid w:val="08FF02D9"/>
    <w:rsid w:val="0908EB4A"/>
    <w:rsid w:val="090ACCAC"/>
    <w:rsid w:val="093906FE"/>
    <w:rsid w:val="0951BFAA"/>
    <w:rsid w:val="0998FA27"/>
    <w:rsid w:val="09C17FE2"/>
    <w:rsid w:val="09C32EE8"/>
    <w:rsid w:val="09E52275"/>
    <w:rsid w:val="09E5DD31"/>
    <w:rsid w:val="09EAE4F7"/>
    <w:rsid w:val="09F60D3E"/>
    <w:rsid w:val="0A074C6D"/>
    <w:rsid w:val="0A46921D"/>
    <w:rsid w:val="0A5621E4"/>
    <w:rsid w:val="0A57E80F"/>
    <w:rsid w:val="0A84886D"/>
    <w:rsid w:val="0A944E79"/>
    <w:rsid w:val="0AAA7668"/>
    <w:rsid w:val="0AAE6B0E"/>
    <w:rsid w:val="0AC07928"/>
    <w:rsid w:val="0AD485B0"/>
    <w:rsid w:val="0ADBEB56"/>
    <w:rsid w:val="0AE6BF10"/>
    <w:rsid w:val="0AF4AB1C"/>
    <w:rsid w:val="0B697D0D"/>
    <w:rsid w:val="0B764319"/>
    <w:rsid w:val="0B8D1FBD"/>
    <w:rsid w:val="0B9521B3"/>
    <w:rsid w:val="0B9D6D00"/>
    <w:rsid w:val="0BB9ABE2"/>
    <w:rsid w:val="0BBDE3E1"/>
    <w:rsid w:val="0BDD8067"/>
    <w:rsid w:val="0BE2F761"/>
    <w:rsid w:val="0BEC8521"/>
    <w:rsid w:val="0BECC4FE"/>
    <w:rsid w:val="0BF3A877"/>
    <w:rsid w:val="0C063B69"/>
    <w:rsid w:val="0C230A2C"/>
    <w:rsid w:val="0C477600"/>
    <w:rsid w:val="0C667EF7"/>
    <w:rsid w:val="0C764764"/>
    <w:rsid w:val="0CBF2E61"/>
    <w:rsid w:val="0CD44CA4"/>
    <w:rsid w:val="0CD74ADC"/>
    <w:rsid w:val="0D033D10"/>
    <w:rsid w:val="0D288B0F"/>
    <w:rsid w:val="0D455CC7"/>
    <w:rsid w:val="0D499670"/>
    <w:rsid w:val="0D4C47BF"/>
    <w:rsid w:val="0D6AC0C4"/>
    <w:rsid w:val="0D75BA2F"/>
    <w:rsid w:val="0D7F6911"/>
    <w:rsid w:val="0D8AC592"/>
    <w:rsid w:val="0D8C40F0"/>
    <w:rsid w:val="0D9C1972"/>
    <w:rsid w:val="0DBDA7ED"/>
    <w:rsid w:val="0DC3DDF4"/>
    <w:rsid w:val="0DE42FD8"/>
    <w:rsid w:val="0DEB2FD1"/>
    <w:rsid w:val="0E011EB0"/>
    <w:rsid w:val="0E5316F4"/>
    <w:rsid w:val="0E57EB0D"/>
    <w:rsid w:val="0E7A2089"/>
    <w:rsid w:val="0E7ECD32"/>
    <w:rsid w:val="0EA799FD"/>
    <w:rsid w:val="0EAD0E60"/>
    <w:rsid w:val="0EC263AF"/>
    <w:rsid w:val="0EDBDA2F"/>
    <w:rsid w:val="0EF09D6F"/>
    <w:rsid w:val="0EF11A27"/>
    <w:rsid w:val="0F0B1D5D"/>
    <w:rsid w:val="0F174CED"/>
    <w:rsid w:val="0F19DFB3"/>
    <w:rsid w:val="0F47F89F"/>
    <w:rsid w:val="0F769211"/>
    <w:rsid w:val="0FA210D5"/>
    <w:rsid w:val="0FDB56EC"/>
    <w:rsid w:val="0FF5D7D2"/>
    <w:rsid w:val="104A789E"/>
    <w:rsid w:val="104ACFF0"/>
    <w:rsid w:val="10697CE1"/>
    <w:rsid w:val="1086379C"/>
    <w:rsid w:val="10A2437B"/>
    <w:rsid w:val="10A895D2"/>
    <w:rsid w:val="10FF85B6"/>
    <w:rsid w:val="118570BE"/>
    <w:rsid w:val="11917DFE"/>
    <w:rsid w:val="1192ACBB"/>
    <w:rsid w:val="11970019"/>
    <w:rsid w:val="119D49E3"/>
    <w:rsid w:val="11C6AD41"/>
    <w:rsid w:val="11DC7372"/>
    <w:rsid w:val="1233F3A9"/>
    <w:rsid w:val="123A3D9D"/>
    <w:rsid w:val="1286FB6B"/>
    <w:rsid w:val="1287888E"/>
    <w:rsid w:val="12910796"/>
    <w:rsid w:val="12CFAA13"/>
    <w:rsid w:val="12CFE829"/>
    <w:rsid w:val="12E08115"/>
    <w:rsid w:val="12E909EF"/>
    <w:rsid w:val="13152995"/>
    <w:rsid w:val="1326D145"/>
    <w:rsid w:val="1364145E"/>
    <w:rsid w:val="136F924D"/>
    <w:rsid w:val="138F8830"/>
    <w:rsid w:val="13C556EE"/>
    <w:rsid w:val="13E223B8"/>
    <w:rsid w:val="13F9AFAD"/>
    <w:rsid w:val="14114591"/>
    <w:rsid w:val="14256E50"/>
    <w:rsid w:val="1442BB78"/>
    <w:rsid w:val="146AC3B5"/>
    <w:rsid w:val="147BDE23"/>
    <w:rsid w:val="14A33444"/>
    <w:rsid w:val="14B8DFB8"/>
    <w:rsid w:val="14C4E6E9"/>
    <w:rsid w:val="14CF2B79"/>
    <w:rsid w:val="150D931C"/>
    <w:rsid w:val="151122FB"/>
    <w:rsid w:val="156769EF"/>
    <w:rsid w:val="156D697E"/>
    <w:rsid w:val="158DB78F"/>
    <w:rsid w:val="15CA38F6"/>
    <w:rsid w:val="15DFDEFB"/>
    <w:rsid w:val="16127ACC"/>
    <w:rsid w:val="163BC205"/>
    <w:rsid w:val="166B7503"/>
    <w:rsid w:val="16705931"/>
    <w:rsid w:val="169073C1"/>
    <w:rsid w:val="169E27F8"/>
    <w:rsid w:val="16B01448"/>
    <w:rsid w:val="16E5008A"/>
    <w:rsid w:val="16E797BF"/>
    <w:rsid w:val="16FA30D1"/>
    <w:rsid w:val="16FF9DAF"/>
    <w:rsid w:val="170A0023"/>
    <w:rsid w:val="170B6B8F"/>
    <w:rsid w:val="1722748B"/>
    <w:rsid w:val="174401B9"/>
    <w:rsid w:val="174FD966"/>
    <w:rsid w:val="1765999C"/>
    <w:rsid w:val="176F1CAD"/>
    <w:rsid w:val="1778129A"/>
    <w:rsid w:val="178E3EDE"/>
    <w:rsid w:val="178FABF2"/>
    <w:rsid w:val="17B12CBB"/>
    <w:rsid w:val="17BF7236"/>
    <w:rsid w:val="17DDC1C1"/>
    <w:rsid w:val="17DE0E04"/>
    <w:rsid w:val="17DE3E1D"/>
    <w:rsid w:val="17E7E4BF"/>
    <w:rsid w:val="182339B8"/>
    <w:rsid w:val="182671CB"/>
    <w:rsid w:val="18271E17"/>
    <w:rsid w:val="18306117"/>
    <w:rsid w:val="183BE787"/>
    <w:rsid w:val="186AB47A"/>
    <w:rsid w:val="18E001E7"/>
    <w:rsid w:val="18EE974B"/>
    <w:rsid w:val="18EFAF86"/>
    <w:rsid w:val="18F1482E"/>
    <w:rsid w:val="1919AD54"/>
    <w:rsid w:val="195F9B35"/>
    <w:rsid w:val="1969175A"/>
    <w:rsid w:val="196BE64D"/>
    <w:rsid w:val="196FC34B"/>
    <w:rsid w:val="197B9CA7"/>
    <w:rsid w:val="198DFE8B"/>
    <w:rsid w:val="19A68278"/>
    <w:rsid w:val="19D246D8"/>
    <w:rsid w:val="19FD7924"/>
    <w:rsid w:val="19FFD935"/>
    <w:rsid w:val="1A0860E6"/>
    <w:rsid w:val="1A0EB13C"/>
    <w:rsid w:val="1A2B9842"/>
    <w:rsid w:val="1A3928F6"/>
    <w:rsid w:val="1A3A3877"/>
    <w:rsid w:val="1A7D1BDB"/>
    <w:rsid w:val="1A830E20"/>
    <w:rsid w:val="1A83D457"/>
    <w:rsid w:val="1A8BC986"/>
    <w:rsid w:val="1A9FF44D"/>
    <w:rsid w:val="1AA5B354"/>
    <w:rsid w:val="1ACA6977"/>
    <w:rsid w:val="1ACBC610"/>
    <w:rsid w:val="1AE64D51"/>
    <w:rsid w:val="1AEE3B5C"/>
    <w:rsid w:val="1B0683E2"/>
    <w:rsid w:val="1B400AB3"/>
    <w:rsid w:val="1B48EEC9"/>
    <w:rsid w:val="1B6F1272"/>
    <w:rsid w:val="1B8944F7"/>
    <w:rsid w:val="1B994FD7"/>
    <w:rsid w:val="1BA213EF"/>
    <w:rsid w:val="1BA862DA"/>
    <w:rsid w:val="1BAB7058"/>
    <w:rsid w:val="1BB5D424"/>
    <w:rsid w:val="1BCA1356"/>
    <w:rsid w:val="1BCCE49C"/>
    <w:rsid w:val="1BFD0A32"/>
    <w:rsid w:val="1BFF99CD"/>
    <w:rsid w:val="1C08E58A"/>
    <w:rsid w:val="1C3BA73B"/>
    <w:rsid w:val="1C3F3463"/>
    <w:rsid w:val="1C712B12"/>
    <w:rsid w:val="1CA28D53"/>
    <w:rsid w:val="1CB10796"/>
    <w:rsid w:val="1CBCE017"/>
    <w:rsid w:val="1CC50A70"/>
    <w:rsid w:val="1CC99ED7"/>
    <w:rsid w:val="1CEB4878"/>
    <w:rsid w:val="1D063177"/>
    <w:rsid w:val="1D13C8B4"/>
    <w:rsid w:val="1D18D0B5"/>
    <w:rsid w:val="1D30A9A1"/>
    <w:rsid w:val="1D520C45"/>
    <w:rsid w:val="1D5D1695"/>
    <w:rsid w:val="1D71F172"/>
    <w:rsid w:val="1D798649"/>
    <w:rsid w:val="1D801329"/>
    <w:rsid w:val="1D923341"/>
    <w:rsid w:val="1D94CA28"/>
    <w:rsid w:val="1DB010D9"/>
    <w:rsid w:val="1DB5F9F1"/>
    <w:rsid w:val="1E020896"/>
    <w:rsid w:val="1E078DDE"/>
    <w:rsid w:val="1E168D22"/>
    <w:rsid w:val="1E176813"/>
    <w:rsid w:val="1E2E87AF"/>
    <w:rsid w:val="1E4D99A8"/>
    <w:rsid w:val="1E60EDFA"/>
    <w:rsid w:val="1E655FD2"/>
    <w:rsid w:val="1E6F5A4D"/>
    <w:rsid w:val="1E8D420C"/>
    <w:rsid w:val="1E95C856"/>
    <w:rsid w:val="1ECBF254"/>
    <w:rsid w:val="1ED53FF0"/>
    <w:rsid w:val="1EFFFE38"/>
    <w:rsid w:val="1F035955"/>
    <w:rsid w:val="1F22B808"/>
    <w:rsid w:val="1F31FC4D"/>
    <w:rsid w:val="1F4998B7"/>
    <w:rsid w:val="1F4EAB5C"/>
    <w:rsid w:val="1F658093"/>
    <w:rsid w:val="1F673DB1"/>
    <w:rsid w:val="1F6C68BF"/>
    <w:rsid w:val="1FAF3925"/>
    <w:rsid w:val="1FF87162"/>
    <w:rsid w:val="2029DAC1"/>
    <w:rsid w:val="2056DD96"/>
    <w:rsid w:val="2093285D"/>
    <w:rsid w:val="20A45AF9"/>
    <w:rsid w:val="20BDB121"/>
    <w:rsid w:val="20D4ECED"/>
    <w:rsid w:val="20E26E8D"/>
    <w:rsid w:val="20E400A9"/>
    <w:rsid w:val="20F1D903"/>
    <w:rsid w:val="2107C9B6"/>
    <w:rsid w:val="217CE8E1"/>
    <w:rsid w:val="2183C4B1"/>
    <w:rsid w:val="2192465B"/>
    <w:rsid w:val="2199CCF2"/>
    <w:rsid w:val="21AEE461"/>
    <w:rsid w:val="21BEA853"/>
    <w:rsid w:val="21C418D6"/>
    <w:rsid w:val="21CFB9F4"/>
    <w:rsid w:val="21D958A8"/>
    <w:rsid w:val="22019774"/>
    <w:rsid w:val="2268E11B"/>
    <w:rsid w:val="2273242D"/>
    <w:rsid w:val="22D070F7"/>
    <w:rsid w:val="22D4EB0E"/>
    <w:rsid w:val="23454266"/>
    <w:rsid w:val="23462EE6"/>
    <w:rsid w:val="234B2353"/>
    <w:rsid w:val="2350DA15"/>
    <w:rsid w:val="23755500"/>
    <w:rsid w:val="23859F39"/>
    <w:rsid w:val="23B2EECF"/>
    <w:rsid w:val="23C1DFB1"/>
    <w:rsid w:val="23D69131"/>
    <w:rsid w:val="2404068E"/>
    <w:rsid w:val="2439B7FB"/>
    <w:rsid w:val="243E495A"/>
    <w:rsid w:val="24750954"/>
    <w:rsid w:val="247806D8"/>
    <w:rsid w:val="247A04BC"/>
    <w:rsid w:val="247E06D6"/>
    <w:rsid w:val="249382F4"/>
    <w:rsid w:val="24AC1528"/>
    <w:rsid w:val="24F010B0"/>
    <w:rsid w:val="24F11BA0"/>
    <w:rsid w:val="2503C4F0"/>
    <w:rsid w:val="256465D0"/>
    <w:rsid w:val="2567D7B6"/>
    <w:rsid w:val="256DBD3A"/>
    <w:rsid w:val="2572AE9C"/>
    <w:rsid w:val="2581528F"/>
    <w:rsid w:val="2586084C"/>
    <w:rsid w:val="2599C121"/>
    <w:rsid w:val="25B962A5"/>
    <w:rsid w:val="25C34962"/>
    <w:rsid w:val="25E7EEEA"/>
    <w:rsid w:val="25F4AFD9"/>
    <w:rsid w:val="261B7D1B"/>
    <w:rsid w:val="26395034"/>
    <w:rsid w:val="2648A1FD"/>
    <w:rsid w:val="26509ADD"/>
    <w:rsid w:val="26721387"/>
    <w:rsid w:val="26735895"/>
    <w:rsid w:val="267655A1"/>
    <w:rsid w:val="267BAD00"/>
    <w:rsid w:val="26903E06"/>
    <w:rsid w:val="269AF9BD"/>
    <w:rsid w:val="26DAE28A"/>
    <w:rsid w:val="26E08664"/>
    <w:rsid w:val="26F485CF"/>
    <w:rsid w:val="26F58309"/>
    <w:rsid w:val="26F77B39"/>
    <w:rsid w:val="271A6478"/>
    <w:rsid w:val="2720B20D"/>
    <w:rsid w:val="272AC378"/>
    <w:rsid w:val="27354D4E"/>
    <w:rsid w:val="273D9C27"/>
    <w:rsid w:val="275B5F0C"/>
    <w:rsid w:val="278DC22F"/>
    <w:rsid w:val="27B31E4C"/>
    <w:rsid w:val="27F85737"/>
    <w:rsid w:val="28A080DC"/>
    <w:rsid w:val="28ABA2CB"/>
    <w:rsid w:val="28FF9B51"/>
    <w:rsid w:val="29258C7B"/>
    <w:rsid w:val="294336E2"/>
    <w:rsid w:val="2951DB09"/>
    <w:rsid w:val="29A5D872"/>
    <w:rsid w:val="29B8A0CC"/>
    <w:rsid w:val="29BCEC5D"/>
    <w:rsid w:val="29C2B856"/>
    <w:rsid w:val="29C4AD55"/>
    <w:rsid w:val="29D0AD88"/>
    <w:rsid w:val="29D0F6B4"/>
    <w:rsid w:val="29F85A90"/>
    <w:rsid w:val="2A24D1E8"/>
    <w:rsid w:val="2A272539"/>
    <w:rsid w:val="2A431B0D"/>
    <w:rsid w:val="2A585406"/>
    <w:rsid w:val="2A74D31C"/>
    <w:rsid w:val="2ACE8A6E"/>
    <w:rsid w:val="2B36E25B"/>
    <w:rsid w:val="2B543B6A"/>
    <w:rsid w:val="2B798E6E"/>
    <w:rsid w:val="2B83DE56"/>
    <w:rsid w:val="2BA7EF82"/>
    <w:rsid w:val="2BB2BBE8"/>
    <w:rsid w:val="2BC10160"/>
    <w:rsid w:val="2BD6B173"/>
    <w:rsid w:val="2BF57A4E"/>
    <w:rsid w:val="2C093153"/>
    <w:rsid w:val="2C4EBA68"/>
    <w:rsid w:val="2C532251"/>
    <w:rsid w:val="2C71FFA0"/>
    <w:rsid w:val="2CD2E3E4"/>
    <w:rsid w:val="2CE151D2"/>
    <w:rsid w:val="2CE3C061"/>
    <w:rsid w:val="2CF218C1"/>
    <w:rsid w:val="2D081C01"/>
    <w:rsid w:val="2D2B6995"/>
    <w:rsid w:val="2D563CC4"/>
    <w:rsid w:val="2D63CDAB"/>
    <w:rsid w:val="2D70B435"/>
    <w:rsid w:val="2DB45E36"/>
    <w:rsid w:val="2DB5428D"/>
    <w:rsid w:val="2DCE8517"/>
    <w:rsid w:val="2DD1D2B2"/>
    <w:rsid w:val="2DD65630"/>
    <w:rsid w:val="2DD8D27F"/>
    <w:rsid w:val="2DEC286C"/>
    <w:rsid w:val="2DEC3111"/>
    <w:rsid w:val="2DFDDA86"/>
    <w:rsid w:val="2E0F5705"/>
    <w:rsid w:val="2E18971A"/>
    <w:rsid w:val="2E2534EE"/>
    <w:rsid w:val="2E348A2F"/>
    <w:rsid w:val="2E84D0D0"/>
    <w:rsid w:val="2E87C7D0"/>
    <w:rsid w:val="2E935EC0"/>
    <w:rsid w:val="2EA6BC2F"/>
    <w:rsid w:val="2ECA77D7"/>
    <w:rsid w:val="2ED599AB"/>
    <w:rsid w:val="2F33E8E7"/>
    <w:rsid w:val="2F51A31A"/>
    <w:rsid w:val="2F8EDBE8"/>
    <w:rsid w:val="2F941104"/>
    <w:rsid w:val="2FDB17B0"/>
    <w:rsid w:val="2FFA3122"/>
    <w:rsid w:val="302C63C3"/>
    <w:rsid w:val="3036E182"/>
    <w:rsid w:val="30455548"/>
    <w:rsid w:val="3053CE9D"/>
    <w:rsid w:val="305E4572"/>
    <w:rsid w:val="305FD1BF"/>
    <w:rsid w:val="306A64DE"/>
    <w:rsid w:val="30824929"/>
    <w:rsid w:val="30B0D6DA"/>
    <w:rsid w:val="30BC039A"/>
    <w:rsid w:val="30C3D838"/>
    <w:rsid w:val="30C43DD1"/>
    <w:rsid w:val="310D873D"/>
    <w:rsid w:val="310FCB00"/>
    <w:rsid w:val="311032F1"/>
    <w:rsid w:val="311CE649"/>
    <w:rsid w:val="31238CB0"/>
    <w:rsid w:val="315FB212"/>
    <w:rsid w:val="318D5DC9"/>
    <w:rsid w:val="31B7DB6C"/>
    <w:rsid w:val="31EF1928"/>
    <w:rsid w:val="31F5C0B0"/>
    <w:rsid w:val="3244602D"/>
    <w:rsid w:val="329D86BC"/>
    <w:rsid w:val="32B15B1E"/>
    <w:rsid w:val="33161190"/>
    <w:rsid w:val="33277ED0"/>
    <w:rsid w:val="3347C4BA"/>
    <w:rsid w:val="3364FEBC"/>
    <w:rsid w:val="336B8E58"/>
    <w:rsid w:val="33883EBF"/>
    <w:rsid w:val="3394B4BD"/>
    <w:rsid w:val="33A4BBE2"/>
    <w:rsid w:val="33AF3822"/>
    <w:rsid w:val="33BC6A74"/>
    <w:rsid w:val="33CDBFA7"/>
    <w:rsid w:val="33E126D9"/>
    <w:rsid w:val="33E4EEB8"/>
    <w:rsid w:val="33F1A86E"/>
    <w:rsid w:val="33FD4D51"/>
    <w:rsid w:val="341EFC53"/>
    <w:rsid w:val="344EC4A7"/>
    <w:rsid w:val="34682D64"/>
    <w:rsid w:val="34692FDA"/>
    <w:rsid w:val="34807204"/>
    <w:rsid w:val="3489BCE1"/>
    <w:rsid w:val="348B550A"/>
    <w:rsid w:val="349C33A7"/>
    <w:rsid w:val="34A3C232"/>
    <w:rsid w:val="34BD5FA6"/>
    <w:rsid w:val="34F9D706"/>
    <w:rsid w:val="35002AF3"/>
    <w:rsid w:val="35AB0737"/>
    <w:rsid w:val="35D50149"/>
    <w:rsid w:val="35E3CF0F"/>
    <w:rsid w:val="35F0B485"/>
    <w:rsid w:val="35F34EE2"/>
    <w:rsid w:val="35F972AB"/>
    <w:rsid w:val="35FD9A32"/>
    <w:rsid w:val="36149104"/>
    <w:rsid w:val="361D922C"/>
    <w:rsid w:val="362B7082"/>
    <w:rsid w:val="36359A4D"/>
    <w:rsid w:val="363AC47E"/>
    <w:rsid w:val="3655C472"/>
    <w:rsid w:val="367ACE66"/>
    <w:rsid w:val="368544E7"/>
    <w:rsid w:val="36A27C01"/>
    <w:rsid w:val="370ECEBB"/>
    <w:rsid w:val="372229DF"/>
    <w:rsid w:val="3733CF9A"/>
    <w:rsid w:val="373D99AA"/>
    <w:rsid w:val="373E61CC"/>
    <w:rsid w:val="37735D4C"/>
    <w:rsid w:val="379C022E"/>
    <w:rsid w:val="37D8387F"/>
    <w:rsid w:val="37DE09B7"/>
    <w:rsid w:val="37E6911E"/>
    <w:rsid w:val="37EF7E2A"/>
    <w:rsid w:val="381373F1"/>
    <w:rsid w:val="3818F2F6"/>
    <w:rsid w:val="385C11D5"/>
    <w:rsid w:val="3891FD9D"/>
    <w:rsid w:val="38B515FE"/>
    <w:rsid w:val="38C0678D"/>
    <w:rsid w:val="38C524A6"/>
    <w:rsid w:val="38CCCA16"/>
    <w:rsid w:val="39363FB5"/>
    <w:rsid w:val="393FBC8E"/>
    <w:rsid w:val="39511C6A"/>
    <w:rsid w:val="39520C4A"/>
    <w:rsid w:val="3962C939"/>
    <w:rsid w:val="39848E82"/>
    <w:rsid w:val="398EE788"/>
    <w:rsid w:val="399E39F3"/>
    <w:rsid w:val="39D06712"/>
    <w:rsid w:val="39D59C75"/>
    <w:rsid w:val="39DB470F"/>
    <w:rsid w:val="39EEA789"/>
    <w:rsid w:val="39FFF856"/>
    <w:rsid w:val="3A085D72"/>
    <w:rsid w:val="3A245435"/>
    <w:rsid w:val="3A2A52B4"/>
    <w:rsid w:val="3A2F294B"/>
    <w:rsid w:val="3A84A4D5"/>
    <w:rsid w:val="3A8A3269"/>
    <w:rsid w:val="3A8F21FB"/>
    <w:rsid w:val="3A96CF20"/>
    <w:rsid w:val="3AA8D937"/>
    <w:rsid w:val="3AC4AF53"/>
    <w:rsid w:val="3AC6875C"/>
    <w:rsid w:val="3AD850AA"/>
    <w:rsid w:val="3AED698C"/>
    <w:rsid w:val="3AEE82C9"/>
    <w:rsid w:val="3AF51762"/>
    <w:rsid w:val="3B2BC52D"/>
    <w:rsid w:val="3B7394E4"/>
    <w:rsid w:val="3B7FCD81"/>
    <w:rsid w:val="3B8AD461"/>
    <w:rsid w:val="3B8B29DF"/>
    <w:rsid w:val="3B8BB38A"/>
    <w:rsid w:val="3B953183"/>
    <w:rsid w:val="3B9C766E"/>
    <w:rsid w:val="3BB0B365"/>
    <w:rsid w:val="3BC20C3F"/>
    <w:rsid w:val="3C20051A"/>
    <w:rsid w:val="3C44D581"/>
    <w:rsid w:val="3C5F0B07"/>
    <w:rsid w:val="3C62589C"/>
    <w:rsid w:val="3C625AE9"/>
    <w:rsid w:val="3CA3A887"/>
    <w:rsid w:val="3CBE387B"/>
    <w:rsid w:val="3CF0685C"/>
    <w:rsid w:val="3CFA6242"/>
    <w:rsid w:val="3D1029F6"/>
    <w:rsid w:val="3D35EB26"/>
    <w:rsid w:val="3D3AF6A2"/>
    <w:rsid w:val="3D4F40AA"/>
    <w:rsid w:val="3D5DE896"/>
    <w:rsid w:val="3D957815"/>
    <w:rsid w:val="3DA6BF5A"/>
    <w:rsid w:val="3DA7531D"/>
    <w:rsid w:val="3DBE16EE"/>
    <w:rsid w:val="3DDF436C"/>
    <w:rsid w:val="3DF13C8D"/>
    <w:rsid w:val="3DF177F8"/>
    <w:rsid w:val="3E075BE5"/>
    <w:rsid w:val="3E230CED"/>
    <w:rsid w:val="3E5B2976"/>
    <w:rsid w:val="3E7A01D2"/>
    <w:rsid w:val="3E93AE4B"/>
    <w:rsid w:val="3E95C764"/>
    <w:rsid w:val="3E9C8CFA"/>
    <w:rsid w:val="3EB5B63C"/>
    <w:rsid w:val="3EBE951B"/>
    <w:rsid w:val="3EBF43B0"/>
    <w:rsid w:val="3EE736D3"/>
    <w:rsid w:val="3F212F33"/>
    <w:rsid w:val="3F51DC3D"/>
    <w:rsid w:val="3F5D9828"/>
    <w:rsid w:val="3F5E9C4E"/>
    <w:rsid w:val="3F71DDF0"/>
    <w:rsid w:val="3FA39577"/>
    <w:rsid w:val="3FB2AE79"/>
    <w:rsid w:val="3FBF6DE7"/>
    <w:rsid w:val="3FFB0AAB"/>
    <w:rsid w:val="40006BCA"/>
    <w:rsid w:val="402A5AA7"/>
    <w:rsid w:val="40670EDA"/>
    <w:rsid w:val="409DF4BE"/>
    <w:rsid w:val="40A6A48B"/>
    <w:rsid w:val="40CFA328"/>
    <w:rsid w:val="40DF5D6C"/>
    <w:rsid w:val="40F1FA8C"/>
    <w:rsid w:val="41358D22"/>
    <w:rsid w:val="413F262F"/>
    <w:rsid w:val="4170177A"/>
    <w:rsid w:val="41A1DBDC"/>
    <w:rsid w:val="41B7C746"/>
    <w:rsid w:val="4205CC09"/>
    <w:rsid w:val="4214CDBE"/>
    <w:rsid w:val="42385160"/>
    <w:rsid w:val="4255F90D"/>
    <w:rsid w:val="425BFA99"/>
    <w:rsid w:val="42649CDD"/>
    <w:rsid w:val="42753B0C"/>
    <w:rsid w:val="4275DB94"/>
    <w:rsid w:val="42786032"/>
    <w:rsid w:val="42B7BF3D"/>
    <w:rsid w:val="4324B47F"/>
    <w:rsid w:val="433FB56F"/>
    <w:rsid w:val="4348A071"/>
    <w:rsid w:val="436C5144"/>
    <w:rsid w:val="43A6929D"/>
    <w:rsid w:val="43B0ABBE"/>
    <w:rsid w:val="43B540D6"/>
    <w:rsid w:val="43C75F53"/>
    <w:rsid w:val="43CA17AB"/>
    <w:rsid w:val="43EE4B0B"/>
    <w:rsid w:val="43F58FBC"/>
    <w:rsid w:val="44063698"/>
    <w:rsid w:val="440B5EDF"/>
    <w:rsid w:val="4436E1DE"/>
    <w:rsid w:val="44647257"/>
    <w:rsid w:val="44991C59"/>
    <w:rsid w:val="44CF0BBF"/>
    <w:rsid w:val="44DD7FEA"/>
    <w:rsid w:val="44E253FC"/>
    <w:rsid w:val="44E2A2E4"/>
    <w:rsid w:val="45024BD7"/>
    <w:rsid w:val="4511A5D9"/>
    <w:rsid w:val="45180582"/>
    <w:rsid w:val="4525CC97"/>
    <w:rsid w:val="4530CB03"/>
    <w:rsid w:val="45327C45"/>
    <w:rsid w:val="4547231F"/>
    <w:rsid w:val="45569D0F"/>
    <w:rsid w:val="4571EA64"/>
    <w:rsid w:val="45887675"/>
    <w:rsid w:val="45A87D3A"/>
    <w:rsid w:val="45AF0523"/>
    <w:rsid w:val="45C6F3C3"/>
    <w:rsid w:val="45E0BCD8"/>
    <w:rsid w:val="460C914C"/>
    <w:rsid w:val="4629EF1F"/>
    <w:rsid w:val="46480643"/>
    <w:rsid w:val="46588EEE"/>
    <w:rsid w:val="4662895B"/>
    <w:rsid w:val="4691B04E"/>
    <w:rsid w:val="469879B0"/>
    <w:rsid w:val="46A80423"/>
    <w:rsid w:val="46B85893"/>
    <w:rsid w:val="46BDEE63"/>
    <w:rsid w:val="46C223D3"/>
    <w:rsid w:val="46D1BB49"/>
    <w:rsid w:val="4740AF94"/>
    <w:rsid w:val="47666918"/>
    <w:rsid w:val="47A0615B"/>
    <w:rsid w:val="47B312D2"/>
    <w:rsid w:val="47BD8A05"/>
    <w:rsid w:val="47F700FF"/>
    <w:rsid w:val="481685AC"/>
    <w:rsid w:val="4828ECE0"/>
    <w:rsid w:val="4845CBCF"/>
    <w:rsid w:val="484919DE"/>
    <w:rsid w:val="487B65C1"/>
    <w:rsid w:val="489F7759"/>
    <w:rsid w:val="48AAC412"/>
    <w:rsid w:val="48AEB944"/>
    <w:rsid w:val="48B677C4"/>
    <w:rsid w:val="48BC0F04"/>
    <w:rsid w:val="48C57153"/>
    <w:rsid w:val="48C6ABD5"/>
    <w:rsid w:val="48F7DB5C"/>
    <w:rsid w:val="49028349"/>
    <w:rsid w:val="49314A31"/>
    <w:rsid w:val="49466D99"/>
    <w:rsid w:val="49A08F11"/>
    <w:rsid w:val="49A24DDE"/>
    <w:rsid w:val="49AD85DD"/>
    <w:rsid w:val="49C8CEE4"/>
    <w:rsid w:val="49CFE51C"/>
    <w:rsid w:val="49D76259"/>
    <w:rsid w:val="49E95B55"/>
    <w:rsid w:val="49F99C2E"/>
    <w:rsid w:val="4A03DEED"/>
    <w:rsid w:val="4A481BA3"/>
    <w:rsid w:val="4A4BF0DA"/>
    <w:rsid w:val="4A523FBF"/>
    <w:rsid w:val="4A732B0D"/>
    <w:rsid w:val="4A88ECF7"/>
    <w:rsid w:val="4AED06BF"/>
    <w:rsid w:val="4B003A9C"/>
    <w:rsid w:val="4B0659E3"/>
    <w:rsid w:val="4B260102"/>
    <w:rsid w:val="4B304072"/>
    <w:rsid w:val="4B3D6DF0"/>
    <w:rsid w:val="4B4D430C"/>
    <w:rsid w:val="4B50850A"/>
    <w:rsid w:val="4B7B9D13"/>
    <w:rsid w:val="4B8F180E"/>
    <w:rsid w:val="4BB432DD"/>
    <w:rsid w:val="4BEEB9C8"/>
    <w:rsid w:val="4C06F98F"/>
    <w:rsid w:val="4C17248C"/>
    <w:rsid w:val="4C890827"/>
    <w:rsid w:val="4C938A44"/>
    <w:rsid w:val="4C9C5CE2"/>
    <w:rsid w:val="4CB1975A"/>
    <w:rsid w:val="4CC2A062"/>
    <w:rsid w:val="4CC74F13"/>
    <w:rsid w:val="4CCC2006"/>
    <w:rsid w:val="4CDA3C2E"/>
    <w:rsid w:val="4CDFB632"/>
    <w:rsid w:val="4CEF0324"/>
    <w:rsid w:val="4D011BF4"/>
    <w:rsid w:val="4D26A7FF"/>
    <w:rsid w:val="4D332E21"/>
    <w:rsid w:val="4D4D7BAD"/>
    <w:rsid w:val="4D53D979"/>
    <w:rsid w:val="4D795EE7"/>
    <w:rsid w:val="4D9A555E"/>
    <w:rsid w:val="4DBD7041"/>
    <w:rsid w:val="4E055C15"/>
    <w:rsid w:val="4E1072F8"/>
    <w:rsid w:val="4E196117"/>
    <w:rsid w:val="4E462508"/>
    <w:rsid w:val="4E4B772D"/>
    <w:rsid w:val="4E6AAD91"/>
    <w:rsid w:val="4E8991D1"/>
    <w:rsid w:val="4E8A1FA9"/>
    <w:rsid w:val="4E97443A"/>
    <w:rsid w:val="4F2E4F7F"/>
    <w:rsid w:val="4F9705AA"/>
    <w:rsid w:val="4FC3E468"/>
    <w:rsid w:val="4FC57B69"/>
    <w:rsid w:val="4FCB59AE"/>
    <w:rsid w:val="503AF28B"/>
    <w:rsid w:val="507C4589"/>
    <w:rsid w:val="508E3606"/>
    <w:rsid w:val="508F737E"/>
    <w:rsid w:val="50901137"/>
    <w:rsid w:val="509FA2F0"/>
    <w:rsid w:val="50A7C1EB"/>
    <w:rsid w:val="50AD6E16"/>
    <w:rsid w:val="50B02148"/>
    <w:rsid w:val="50D5C3EA"/>
    <w:rsid w:val="50D78F01"/>
    <w:rsid w:val="50FF4E10"/>
    <w:rsid w:val="51083525"/>
    <w:rsid w:val="5109C865"/>
    <w:rsid w:val="510A249A"/>
    <w:rsid w:val="510ED706"/>
    <w:rsid w:val="513EFCE6"/>
    <w:rsid w:val="5160E0AC"/>
    <w:rsid w:val="5169D84B"/>
    <w:rsid w:val="517EB652"/>
    <w:rsid w:val="519BBA92"/>
    <w:rsid w:val="51AF8014"/>
    <w:rsid w:val="51B6A213"/>
    <w:rsid w:val="51C9B6A3"/>
    <w:rsid w:val="51CDFD39"/>
    <w:rsid w:val="51F8E163"/>
    <w:rsid w:val="5205D7F9"/>
    <w:rsid w:val="52452267"/>
    <w:rsid w:val="5254BB00"/>
    <w:rsid w:val="5263EE5E"/>
    <w:rsid w:val="5284EF3A"/>
    <w:rsid w:val="528B0F84"/>
    <w:rsid w:val="52EE0A64"/>
    <w:rsid w:val="52FEFEAC"/>
    <w:rsid w:val="532AED49"/>
    <w:rsid w:val="532DCA77"/>
    <w:rsid w:val="5337595E"/>
    <w:rsid w:val="534915A4"/>
    <w:rsid w:val="538CF70C"/>
    <w:rsid w:val="53ADCFAC"/>
    <w:rsid w:val="53F0336A"/>
    <w:rsid w:val="53FFFE3C"/>
    <w:rsid w:val="540794F5"/>
    <w:rsid w:val="5425665C"/>
    <w:rsid w:val="546C0FC4"/>
    <w:rsid w:val="5473096D"/>
    <w:rsid w:val="5488BE4B"/>
    <w:rsid w:val="549A0224"/>
    <w:rsid w:val="54BCE123"/>
    <w:rsid w:val="54D43568"/>
    <w:rsid w:val="552C116A"/>
    <w:rsid w:val="5532B361"/>
    <w:rsid w:val="553B4E7D"/>
    <w:rsid w:val="5584F6AF"/>
    <w:rsid w:val="558A8CD0"/>
    <w:rsid w:val="55965D3F"/>
    <w:rsid w:val="55B4A433"/>
    <w:rsid w:val="55BB1448"/>
    <w:rsid w:val="55D09523"/>
    <w:rsid w:val="55EB1486"/>
    <w:rsid w:val="55FFBA4B"/>
    <w:rsid w:val="560A95ED"/>
    <w:rsid w:val="5623D95F"/>
    <w:rsid w:val="5627FB01"/>
    <w:rsid w:val="5631CD6D"/>
    <w:rsid w:val="563FEEE5"/>
    <w:rsid w:val="564CAE67"/>
    <w:rsid w:val="56576908"/>
    <w:rsid w:val="567A09EF"/>
    <w:rsid w:val="569CC05C"/>
    <w:rsid w:val="56BE99D6"/>
    <w:rsid w:val="56F8191B"/>
    <w:rsid w:val="573EC321"/>
    <w:rsid w:val="57413337"/>
    <w:rsid w:val="5749CEAA"/>
    <w:rsid w:val="575C203C"/>
    <w:rsid w:val="5764A535"/>
    <w:rsid w:val="57721168"/>
    <w:rsid w:val="57E18A80"/>
    <w:rsid w:val="581007A9"/>
    <w:rsid w:val="581E5D3A"/>
    <w:rsid w:val="58436717"/>
    <w:rsid w:val="5864EA77"/>
    <w:rsid w:val="589DE8A9"/>
    <w:rsid w:val="58A53D68"/>
    <w:rsid w:val="58AEA9B2"/>
    <w:rsid w:val="58BA0D33"/>
    <w:rsid w:val="58BE50CD"/>
    <w:rsid w:val="58C28779"/>
    <w:rsid w:val="58D6395D"/>
    <w:rsid w:val="58F53B5B"/>
    <w:rsid w:val="5908CC65"/>
    <w:rsid w:val="591E971E"/>
    <w:rsid w:val="5948B029"/>
    <w:rsid w:val="594963BB"/>
    <w:rsid w:val="594E2E81"/>
    <w:rsid w:val="59611011"/>
    <w:rsid w:val="59736916"/>
    <w:rsid w:val="5980CB7B"/>
    <w:rsid w:val="5987CE1E"/>
    <w:rsid w:val="59BBB473"/>
    <w:rsid w:val="59E483B2"/>
    <w:rsid w:val="59F17466"/>
    <w:rsid w:val="5A117CDB"/>
    <w:rsid w:val="5A13F885"/>
    <w:rsid w:val="5A435361"/>
    <w:rsid w:val="5A5F6F1C"/>
    <w:rsid w:val="5A671B95"/>
    <w:rsid w:val="5A6FC6AD"/>
    <w:rsid w:val="5A7880E1"/>
    <w:rsid w:val="5A7C99AE"/>
    <w:rsid w:val="5A90A261"/>
    <w:rsid w:val="5AA92A09"/>
    <w:rsid w:val="5AB239F8"/>
    <w:rsid w:val="5ACC97D7"/>
    <w:rsid w:val="5AE55061"/>
    <w:rsid w:val="5B158E20"/>
    <w:rsid w:val="5B2932DB"/>
    <w:rsid w:val="5B354D16"/>
    <w:rsid w:val="5B3C2F97"/>
    <w:rsid w:val="5B5DD54F"/>
    <w:rsid w:val="5B63E066"/>
    <w:rsid w:val="5B904AA3"/>
    <w:rsid w:val="5BD0EBED"/>
    <w:rsid w:val="5C0252A3"/>
    <w:rsid w:val="5C1D9DE8"/>
    <w:rsid w:val="5C407950"/>
    <w:rsid w:val="5C420B65"/>
    <w:rsid w:val="5C5D2209"/>
    <w:rsid w:val="5C5EB30D"/>
    <w:rsid w:val="5C636009"/>
    <w:rsid w:val="5C6C21AD"/>
    <w:rsid w:val="5C87D9A9"/>
    <w:rsid w:val="5C882A36"/>
    <w:rsid w:val="5C8BDA15"/>
    <w:rsid w:val="5C8F9262"/>
    <w:rsid w:val="5C9840EC"/>
    <w:rsid w:val="5CA3B5E4"/>
    <w:rsid w:val="5CE2DC8D"/>
    <w:rsid w:val="5D470727"/>
    <w:rsid w:val="5D4854C5"/>
    <w:rsid w:val="5D548662"/>
    <w:rsid w:val="5D671191"/>
    <w:rsid w:val="5D72F8AF"/>
    <w:rsid w:val="5DC6B25B"/>
    <w:rsid w:val="5DFDBBAF"/>
    <w:rsid w:val="5E230F75"/>
    <w:rsid w:val="5E2617E8"/>
    <w:rsid w:val="5E2A4EAC"/>
    <w:rsid w:val="5E479E9A"/>
    <w:rsid w:val="5E49E7EF"/>
    <w:rsid w:val="5E55BAA4"/>
    <w:rsid w:val="5E716ADD"/>
    <w:rsid w:val="5EA0071C"/>
    <w:rsid w:val="5EAC1C3F"/>
    <w:rsid w:val="5EB12ECE"/>
    <w:rsid w:val="5EBF9576"/>
    <w:rsid w:val="5ED549F0"/>
    <w:rsid w:val="5EEE6E3A"/>
    <w:rsid w:val="5F16C8AA"/>
    <w:rsid w:val="5F17E3E6"/>
    <w:rsid w:val="5F234812"/>
    <w:rsid w:val="5F4A3AA3"/>
    <w:rsid w:val="5F5BADA3"/>
    <w:rsid w:val="5F6B52E3"/>
    <w:rsid w:val="5F9BA17F"/>
    <w:rsid w:val="5FBAE8DB"/>
    <w:rsid w:val="5FFA87EC"/>
    <w:rsid w:val="6021D5A3"/>
    <w:rsid w:val="6024298D"/>
    <w:rsid w:val="603660B0"/>
    <w:rsid w:val="6049FF7D"/>
    <w:rsid w:val="60666F25"/>
    <w:rsid w:val="60BD73A2"/>
    <w:rsid w:val="60C4D09C"/>
    <w:rsid w:val="60CE27CA"/>
    <w:rsid w:val="610EF230"/>
    <w:rsid w:val="6126E795"/>
    <w:rsid w:val="612ACEF5"/>
    <w:rsid w:val="61358AE3"/>
    <w:rsid w:val="61964C0B"/>
    <w:rsid w:val="61C6426A"/>
    <w:rsid w:val="61F77039"/>
    <w:rsid w:val="6218682B"/>
    <w:rsid w:val="621C2060"/>
    <w:rsid w:val="6224BCF4"/>
    <w:rsid w:val="623E9133"/>
    <w:rsid w:val="62588E1E"/>
    <w:rsid w:val="625DF892"/>
    <w:rsid w:val="62629537"/>
    <w:rsid w:val="62748D91"/>
    <w:rsid w:val="6277F35F"/>
    <w:rsid w:val="627D3C2B"/>
    <w:rsid w:val="628FE688"/>
    <w:rsid w:val="62B1DC8C"/>
    <w:rsid w:val="62CFE2B8"/>
    <w:rsid w:val="62D8578B"/>
    <w:rsid w:val="62E05A7E"/>
    <w:rsid w:val="6319DFD3"/>
    <w:rsid w:val="631DAE9D"/>
    <w:rsid w:val="6353C414"/>
    <w:rsid w:val="635E4B5C"/>
    <w:rsid w:val="63831961"/>
    <w:rsid w:val="63D4F2A7"/>
    <w:rsid w:val="63ECF6AB"/>
    <w:rsid w:val="640B667D"/>
    <w:rsid w:val="64177707"/>
    <w:rsid w:val="642C5080"/>
    <w:rsid w:val="6430F047"/>
    <w:rsid w:val="645A1CBC"/>
    <w:rsid w:val="64AB4459"/>
    <w:rsid w:val="64D0BEC8"/>
    <w:rsid w:val="64E90E58"/>
    <w:rsid w:val="64F0EC7F"/>
    <w:rsid w:val="6552DED5"/>
    <w:rsid w:val="6566320C"/>
    <w:rsid w:val="65B5142D"/>
    <w:rsid w:val="65BE3E06"/>
    <w:rsid w:val="65D5D7CE"/>
    <w:rsid w:val="662A1FB8"/>
    <w:rsid w:val="662C7BEC"/>
    <w:rsid w:val="66345F9A"/>
    <w:rsid w:val="6676981B"/>
    <w:rsid w:val="66783F60"/>
    <w:rsid w:val="668A2394"/>
    <w:rsid w:val="668FEE3A"/>
    <w:rsid w:val="66924EB7"/>
    <w:rsid w:val="6696E954"/>
    <w:rsid w:val="669A101A"/>
    <w:rsid w:val="66FB3475"/>
    <w:rsid w:val="670F8091"/>
    <w:rsid w:val="6718806A"/>
    <w:rsid w:val="671FDC5A"/>
    <w:rsid w:val="675AB152"/>
    <w:rsid w:val="6769FC1B"/>
    <w:rsid w:val="677BE9B0"/>
    <w:rsid w:val="67D7FA08"/>
    <w:rsid w:val="67E9A8AB"/>
    <w:rsid w:val="680CF5F9"/>
    <w:rsid w:val="681AF084"/>
    <w:rsid w:val="68220BBC"/>
    <w:rsid w:val="68395F37"/>
    <w:rsid w:val="687639AA"/>
    <w:rsid w:val="6889BB37"/>
    <w:rsid w:val="689AD542"/>
    <w:rsid w:val="68A2DBAD"/>
    <w:rsid w:val="68C9DAFF"/>
    <w:rsid w:val="68DAF567"/>
    <w:rsid w:val="68DEC0E5"/>
    <w:rsid w:val="68F7D0CB"/>
    <w:rsid w:val="690F184E"/>
    <w:rsid w:val="6918D0C9"/>
    <w:rsid w:val="692E1781"/>
    <w:rsid w:val="6951EC3F"/>
    <w:rsid w:val="695AD838"/>
    <w:rsid w:val="696CCE9C"/>
    <w:rsid w:val="69706639"/>
    <w:rsid w:val="699D189C"/>
    <w:rsid w:val="69C17630"/>
    <w:rsid w:val="69DB1D83"/>
    <w:rsid w:val="6A2766BD"/>
    <w:rsid w:val="6A597876"/>
    <w:rsid w:val="6AACFAD4"/>
    <w:rsid w:val="6AB4E2C4"/>
    <w:rsid w:val="6ABD8D37"/>
    <w:rsid w:val="6ABEFC39"/>
    <w:rsid w:val="6AE0184E"/>
    <w:rsid w:val="6AE242BA"/>
    <w:rsid w:val="6AF6D851"/>
    <w:rsid w:val="6B01DCCD"/>
    <w:rsid w:val="6B7B142A"/>
    <w:rsid w:val="6B7E5AB5"/>
    <w:rsid w:val="6B8D1798"/>
    <w:rsid w:val="6B961A00"/>
    <w:rsid w:val="6BD98A89"/>
    <w:rsid w:val="6BE580EC"/>
    <w:rsid w:val="6BF34724"/>
    <w:rsid w:val="6C1962E8"/>
    <w:rsid w:val="6C289B5A"/>
    <w:rsid w:val="6C306B93"/>
    <w:rsid w:val="6C43E651"/>
    <w:rsid w:val="6C5486EB"/>
    <w:rsid w:val="6C5D228A"/>
    <w:rsid w:val="6C7A9CF9"/>
    <w:rsid w:val="6C7E8A77"/>
    <w:rsid w:val="6CAD82A5"/>
    <w:rsid w:val="6CD2DF5A"/>
    <w:rsid w:val="6CD7A9FA"/>
    <w:rsid w:val="6CEAC07C"/>
    <w:rsid w:val="6D1CA590"/>
    <w:rsid w:val="6D229A6E"/>
    <w:rsid w:val="6D24798B"/>
    <w:rsid w:val="6D2607DC"/>
    <w:rsid w:val="6D272888"/>
    <w:rsid w:val="6D2B5EAA"/>
    <w:rsid w:val="6D30F43F"/>
    <w:rsid w:val="6D3EE8CE"/>
    <w:rsid w:val="6D6201FA"/>
    <w:rsid w:val="6D62785C"/>
    <w:rsid w:val="6D680393"/>
    <w:rsid w:val="6D7A0D68"/>
    <w:rsid w:val="6D7F1B79"/>
    <w:rsid w:val="6D89E296"/>
    <w:rsid w:val="6E00D692"/>
    <w:rsid w:val="6E0D36EB"/>
    <w:rsid w:val="6E31B812"/>
    <w:rsid w:val="6E42D7A3"/>
    <w:rsid w:val="6E43AF28"/>
    <w:rsid w:val="6E471A83"/>
    <w:rsid w:val="6E5250B7"/>
    <w:rsid w:val="6E5829F7"/>
    <w:rsid w:val="6E75E3ED"/>
    <w:rsid w:val="6E7DBFB1"/>
    <w:rsid w:val="6E806F35"/>
    <w:rsid w:val="6E94F388"/>
    <w:rsid w:val="6EA626FE"/>
    <w:rsid w:val="6EAE1564"/>
    <w:rsid w:val="6EAECB43"/>
    <w:rsid w:val="6ECFFC3C"/>
    <w:rsid w:val="6EE5977A"/>
    <w:rsid w:val="6EE91F6A"/>
    <w:rsid w:val="6F05EA22"/>
    <w:rsid w:val="6F0F9B86"/>
    <w:rsid w:val="6F341736"/>
    <w:rsid w:val="6F5D69F9"/>
    <w:rsid w:val="6F9B235E"/>
    <w:rsid w:val="6FAD036F"/>
    <w:rsid w:val="6FC06F3C"/>
    <w:rsid w:val="6FCC3425"/>
    <w:rsid w:val="6FD318D0"/>
    <w:rsid w:val="6FF48F71"/>
    <w:rsid w:val="70095F14"/>
    <w:rsid w:val="702317B7"/>
    <w:rsid w:val="70247475"/>
    <w:rsid w:val="70523C5E"/>
    <w:rsid w:val="7064DFCF"/>
    <w:rsid w:val="70ABBF78"/>
    <w:rsid w:val="70B5D594"/>
    <w:rsid w:val="70DF80B1"/>
    <w:rsid w:val="70F307E0"/>
    <w:rsid w:val="710E307A"/>
    <w:rsid w:val="71435C6A"/>
    <w:rsid w:val="715DFD17"/>
    <w:rsid w:val="71723D65"/>
    <w:rsid w:val="71ECF8E1"/>
    <w:rsid w:val="72187B5A"/>
    <w:rsid w:val="72239597"/>
    <w:rsid w:val="722D3CD3"/>
    <w:rsid w:val="723D1F04"/>
    <w:rsid w:val="726A91DC"/>
    <w:rsid w:val="72766DAE"/>
    <w:rsid w:val="7277157A"/>
    <w:rsid w:val="72B09AF4"/>
    <w:rsid w:val="72F4C22D"/>
    <w:rsid w:val="72F7EE12"/>
    <w:rsid w:val="73172C0C"/>
    <w:rsid w:val="731D2CC8"/>
    <w:rsid w:val="736EE436"/>
    <w:rsid w:val="7393EC2E"/>
    <w:rsid w:val="73A133F8"/>
    <w:rsid w:val="73E8E167"/>
    <w:rsid w:val="73EC213D"/>
    <w:rsid w:val="73EF1CEA"/>
    <w:rsid w:val="73F1D85B"/>
    <w:rsid w:val="7411C587"/>
    <w:rsid w:val="742795A6"/>
    <w:rsid w:val="7433817C"/>
    <w:rsid w:val="743C9F97"/>
    <w:rsid w:val="744180AE"/>
    <w:rsid w:val="744F5393"/>
    <w:rsid w:val="747F2C20"/>
    <w:rsid w:val="74804341"/>
    <w:rsid w:val="7496CCDF"/>
    <w:rsid w:val="74A0FCE4"/>
    <w:rsid w:val="74A13A16"/>
    <w:rsid w:val="74B33F7F"/>
    <w:rsid w:val="74CE78DC"/>
    <w:rsid w:val="74D4D343"/>
    <w:rsid w:val="74DAAF25"/>
    <w:rsid w:val="74EC1785"/>
    <w:rsid w:val="74F3CFAF"/>
    <w:rsid w:val="7510D5A0"/>
    <w:rsid w:val="752BF976"/>
    <w:rsid w:val="753141DD"/>
    <w:rsid w:val="75394527"/>
    <w:rsid w:val="7559F931"/>
    <w:rsid w:val="755FCE8F"/>
    <w:rsid w:val="75624D62"/>
    <w:rsid w:val="757313F0"/>
    <w:rsid w:val="75732E8A"/>
    <w:rsid w:val="757426FD"/>
    <w:rsid w:val="7585F673"/>
    <w:rsid w:val="75961279"/>
    <w:rsid w:val="759EC4DD"/>
    <w:rsid w:val="75B7E606"/>
    <w:rsid w:val="75DFAD5F"/>
    <w:rsid w:val="75FBCEFC"/>
    <w:rsid w:val="761C9888"/>
    <w:rsid w:val="762381C1"/>
    <w:rsid w:val="7645C9F6"/>
    <w:rsid w:val="767D6D8A"/>
    <w:rsid w:val="7685867F"/>
    <w:rsid w:val="7685C63C"/>
    <w:rsid w:val="76CA988A"/>
    <w:rsid w:val="76D1FFAF"/>
    <w:rsid w:val="76E4089C"/>
    <w:rsid w:val="76F57E3E"/>
    <w:rsid w:val="77068B89"/>
    <w:rsid w:val="771483E3"/>
    <w:rsid w:val="77358897"/>
    <w:rsid w:val="773D6861"/>
    <w:rsid w:val="77468E15"/>
    <w:rsid w:val="774C9806"/>
    <w:rsid w:val="775AEFE5"/>
    <w:rsid w:val="7770AEF9"/>
    <w:rsid w:val="7777FBFF"/>
    <w:rsid w:val="77782155"/>
    <w:rsid w:val="777BCE74"/>
    <w:rsid w:val="779CC61F"/>
    <w:rsid w:val="77BD319D"/>
    <w:rsid w:val="77C855D4"/>
    <w:rsid w:val="77CDE163"/>
    <w:rsid w:val="77D05FD5"/>
    <w:rsid w:val="77F0B967"/>
    <w:rsid w:val="7821063A"/>
    <w:rsid w:val="78234E14"/>
    <w:rsid w:val="785D3D5D"/>
    <w:rsid w:val="788EB8F7"/>
    <w:rsid w:val="78AC947A"/>
    <w:rsid w:val="78B14FB9"/>
    <w:rsid w:val="78B5C318"/>
    <w:rsid w:val="78EA4396"/>
    <w:rsid w:val="791D20CA"/>
    <w:rsid w:val="7934BA4D"/>
    <w:rsid w:val="79590C78"/>
    <w:rsid w:val="795BFF3E"/>
    <w:rsid w:val="797C0E3F"/>
    <w:rsid w:val="797DFBE5"/>
    <w:rsid w:val="797F8F2B"/>
    <w:rsid w:val="799248DA"/>
    <w:rsid w:val="79933DDC"/>
    <w:rsid w:val="79AC3F5C"/>
    <w:rsid w:val="79AD480B"/>
    <w:rsid w:val="79EB385B"/>
    <w:rsid w:val="79EF41AD"/>
    <w:rsid w:val="79F6E878"/>
    <w:rsid w:val="7A12F6C0"/>
    <w:rsid w:val="7A43A800"/>
    <w:rsid w:val="7A797CD1"/>
    <w:rsid w:val="7A79BB69"/>
    <w:rsid w:val="7A82746F"/>
    <w:rsid w:val="7A970448"/>
    <w:rsid w:val="7A982A31"/>
    <w:rsid w:val="7AD2299C"/>
    <w:rsid w:val="7ADCBF1F"/>
    <w:rsid w:val="7ADE8A8E"/>
    <w:rsid w:val="7AE4FA0C"/>
    <w:rsid w:val="7AEEC16E"/>
    <w:rsid w:val="7AEFDF74"/>
    <w:rsid w:val="7B00334A"/>
    <w:rsid w:val="7B0B022B"/>
    <w:rsid w:val="7B26E4D9"/>
    <w:rsid w:val="7B4446D1"/>
    <w:rsid w:val="7B468C3B"/>
    <w:rsid w:val="7B8C2C77"/>
    <w:rsid w:val="7B9D5921"/>
    <w:rsid w:val="7BD82989"/>
    <w:rsid w:val="7BDAF962"/>
    <w:rsid w:val="7BE210A0"/>
    <w:rsid w:val="7C25C825"/>
    <w:rsid w:val="7C3AA298"/>
    <w:rsid w:val="7C3E6B24"/>
    <w:rsid w:val="7C488C24"/>
    <w:rsid w:val="7C4E5D9D"/>
    <w:rsid w:val="7C611C3C"/>
    <w:rsid w:val="7C6B3931"/>
    <w:rsid w:val="7C6CF1A8"/>
    <w:rsid w:val="7C7FADDB"/>
    <w:rsid w:val="7C91BBD6"/>
    <w:rsid w:val="7CCC0AB5"/>
    <w:rsid w:val="7CDE541C"/>
    <w:rsid w:val="7D18C2EC"/>
    <w:rsid w:val="7D2F0BED"/>
    <w:rsid w:val="7D4439DC"/>
    <w:rsid w:val="7D4D602C"/>
    <w:rsid w:val="7D681697"/>
    <w:rsid w:val="7D7F5ED6"/>
    <w:rsid w:val="7D85D30D"/>
    <w:rsid w:val="7DB3641C"/>
    <w:rsid w:val="7DB54906"/>
    <w:rsid w:val="7DC25ADD"/>
    <w:rsid w:val="7DD234E5"/>
    <w:rsid w:val="7DDB2188"/>
    <w:rsid w:val="7DDC9B9D"/>
    <w:rsid w:val="7E2025C8"/>
    <w:rsid w:val="7E22B7D4"/>
    <w:rsid w:val="7E26EA7A"/>
    <w:rsid w:val="7E27A75E"/>
    <w:rsid w:val="7E280167"/>
    <w:rsid w:val="7E340B8D"/>
    <w:rsid w:val="7E343BDF"/>
    <w:rsid w:val="7E471BC7"/>
    <w:rsid w:val="7E6DD677"/>
    <w:rsid w:val="7E7994FB"/>
    <w:rsid w:val="7EC70627"/>
    <w:rsid w:val="7ED5EBD7"/>
    <w:rsid w:val="7F0179B7"/>
    <w:rsid w:val="7F09BD8A"/>
    <w:rsid w:val="7F129D5F"/>
    <w:rsid w:val="7F1FC68B"/>
    <w:rsid w:val="7F43AD89"/>
    <w:rsid w:val="7F51346A"/>
    <w:rsid w:val="7F58DB61"/>
    <w:rsid w:val="7F787859"/>
    <w:rsid w:val="7FAF8DC2"/>
    <w:rsid w:val="7FB1B62C"/>
    <w:rsid w:val="7FC1F34E"/>
    <w:rsid w:val="7FD374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DCA249F6-51BF-426C-A839-2B1EA09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FC3296"/>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56EBF"/>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
      </w:numPr>
      <w:spacing w:after="80"/>
    </w:pPr>
    <w:rPr>
      <w:iCs w:val="0"/>
    </w:rPr>
  </w:style>
  <w:style w:type="character" w:customStyle="1" w:styleId="Heading2Char">
    <w:name w:val="Heading 2 Char"/>
    <w:basedOn w:val="DefaultParagraphFont"/>
    <w:link w:val="Heading2"/>
    <w:rsid w:val="00FC32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pPr>
      <w:numPr>
        <w:numId w:val="1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3"/>
      </w:numPr>
    </w:pPr>
  </w:style>
  <w:style w:type="character" w:styleId="Mention">
    <w:name w:val="Mention"/>
    <w:basedOn w:val="DefaultParagraphFont"/>
    <w:uiPriority w:val="99"/>
    <w:unhideWhenUsed/>
    <w:rsid w:val="00B46BD5"/>
    <w:rPr>
      <w:color w:val="2B579A"/>
      <w:shd w:val="clear" w:color="auto" w:fill="E1DFDD"/>
    </w:rPr>
  </w:style>
  <w:style w:type="character" w:customStyle="1" w:styleId="Advisorytext">
    <w:name w:val="Advisory text"/>
    <w:basedOn w:val="DefaultParagraphFont"/>
    <w:uiPriority w:val="99"/>
    <w:rsid w:val="00B305CB"/>
    <w:rPr>
      <w:color w:val="FF0000"/>
    </w:rPr>
  </w:style>
  <w:style w:type="paragraph" w:customStyle="1" w:styleId="CABBulletList">
    <w:name w:val="CAB Bullet List"/>
    <w:basedOn w:val="Normal"/>
    <w:uiPriority w:val="98"/>
    <w:qFormat/>
    <w:rsid w:val="26F77B39"/>
    <w:pPr>
      <w:tabs>
        <w:tab w:val="num" w:pos="717"/>
        <w:tab w:val="left" w:pos="851"/>
      </w:tabs>
      <w:spacing w:before="60" w:after="60" w:line="240" w:lineRule="auto"/>
      <w:ind w:left="284" w:hanging="284"/>
      <w:contextualSpacing/>
    </w:pPr>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724907"/>
    <w:pPr>
      <w:spacing w:before="0" w:after="0" w:line="240" w:lineRule="auto"/>
    </w:pPr>
    <w:rPr>
      <w:szCs w:val="20"/>
    </w:rPr>
  </w:style>
  <w:style w:type="character" w:customStyle="1" w:styleId="EndnoteTextChar">
    <w:name w:val="Endnote Text Char"/>
    <w:basedOn w:val="DefaultParagraphFont"/>
    <w:link w:val="EndnoteText"/>
    <w:semiHidden/>
    <w:rsid w:val="00724907"/>
    <w:rPr>
      <w:rFonts w:ascii="Arial" w:hAnsi="Arial"/>
      <w:iCs/>
    </w:rPr>
  </w:style>
  <w:style w:type="character" w:styleId="EndnoteReference">
    <w:name w:val="endnote reference"/>
    <w:basedOn w:val="DefaultParagraphFont"/>
    <w:semiHidden/>
    <w:unhideWhenUsed/>
    <w:rsid w:val="00724907"/>
    <w:rPr>
      <w:vertAlign w:val="superscript"/>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7664BE"/>
    <w:rPr>
      <w:rFonts w:ascii="Arial" w:hAnsi="Arial"/>
      <w:iCs/>
      <w:szCs w:val="24"/>
    </w:rPr>
  </w:style>
  <w:style w:type="character" w:customStyle="1" w:styleId="FooterChar">
    <w:name w:val="Footer Char"/>
    <w:basedOn w:val="DefaultParagraphFont"/>
    <w:link w:val="Footer"/>
    <w:uiPriority w:val="99"/>
    <w:rsid w:val="00555C2B"/>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739">
      <w:bodyDiv w:val="1"/>
      <w:marLeft w:val="0"/>
      <w:marRight w:val="0"/>
      <w:marTop w:val="0"/>
      <w:marBottom w:val="0"/>
      <w:divBdr>
        <w:top w:val="none" w:sz="0" w:space="0" w:color="auto"/>
        <w:left w:val="none" w:sz="0" w:space="0" w:color="auto"/>
        <w:bottom w:val="none" w:sz="0" w:space="0" w:color="auto"/>
        <w:right w:val="none" w:sz="0" w:space="0" w:color="auto"/>
      </w:divBdr>
    </w:div>
    <w:div w:id="7563680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6755386">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5853559">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7721551">
      <w:bodyDiv w:val="1"/>
      <w:marLeft w:val="0"/>
      <w:marRight w:val="0"/>
      <w:marTop w:val="0"/>
      <w:marBottom w:val="0"/>
      <w:divBdr>
        <w:top w:val="none" w:sz="0" w:space="0" w:color="auto"/>
        <w:left w:val="none" w:sz="0" w:space="0" w:color="auto"/>
        <w:bottom w:val="none" w:sz="0" w:space="0" w:color="auto"/>
        <w:right w:val="none" w:sz="0" w:space="0" w:color="auto"/>
      </w:divBdr>
    </w:div>
    <w:div w:id="23462999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7758911">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8510685">
      <w:bodyDiv w:val="1"/>
      <w:marLeft w:val="0"/>
      <w:marRight w:val="0"/>
      <w:marTop w:val="0"/>
      <w:marBottom w:val="0"/>
      <w:divBdr>
        <w:top w:val="none" w:sz="0" w:space="0" w:color="auto"/>
        <w:left w:val="none" w:sz="0" w:space="0" w:color="auto"/>
        <w:bottom w:val="none" w:sz="0" w:space="0" w:color="auto"/>
        <w:right w:val="none" w:sz="0" w:space="0" w:color="auto"/>
      </w:divBdr>
    </w:div>
    <w:div w:id="566963744">
      <w:bodyDiv w:val="1"/>
      <w:marLeft w:val="0"/>
      <w:marRight w:val="0"/>
      <w:marTop w:val="0"/>
      <w:marBottom w:val="0"/>
      <w:divBdr>
        <w:top w:val="none" w:sz="0" w:space="0" w:color="auto"/>
        <w:left w:val="none" w:sz="0" w:space="0" w:color="auto"/>
        <w:bottom w:val="none" w:sz="0" w:space="0" w:color="auto"/>
        <w:right w:val="none" w:sz="0" w:space="0" w:color="auto"/>
      </w:divBdr>
    </w:div>
    <w:div w:id="644512316">
      <w:bodyDiv w:val="1"/>
      <w:marLeft w:val="0"/>
      <w:marRight w:val="0"/>
      <w:marTop w:val="0"/>
      <w:marBottom w:val="0"/>
      <w:divBdr>
        <w:top w:val="none" w:sz="0" w:space="0" w:color="auto"/>
        <w:left w:val="none" w:sz="0" w:space="0" w:color="auto"/>
        <w:bottom w:val="none" w:sz="0" w:space="0" w:color="auto"/>
        <w:right w:val="none" w:sz="0" w:space="0" w:color="auto"/>
      </w:divBdr>
    </w:div>
    <w:div w:id="663825706">
      <w:bodyDiv w:val="1"/>
      <w:marLeft w:val="0"/>
      <w:marRight w:val="0"/>
      <w:marTop w:val="0"/>
      <w:marBottom w:val="0"/>
      <w:divBdr>
        <w:top w:val="none" w:sz="0" w:space="0" w:color="auto"/>
        <w:left w:val="none" w:sz="0" w:space="0" w:color="auto"/>
        <w:bottom w:val="none" w:sz="0" w:space="0" w:color="auto"/>
        <w:right w:val="none" w:sz="0" w:space="0" w:color="auto"/>
      </w:divBdr>
    </w:div>
    <w:div w:id="690687386">
      <w:bodyDiv w:val="1"/>
      <w:marLeft w:val="0"/>
      <w:marRight w:val="0"/>
      <w:marTop w:val="0"/>
      <w:marBottom w:val="0"/>
      <w:divBdr>
        <w:top w:val="none" w:sz="0" w:space="0" w:color="auto"/>
        <w:left w:val="none" w:sz="0" w:space="0" w:color="auto"/>
        <w:bottom w:val="none" w:sz="0" w:space="0" w:color="auto"/>
        <w:right w:val="none" w:sz="0" w:space="0" w:color="auto"/>
      </w:divBdr>
    </w:div>
    <w:div w:id="695811825">
      <w:bodyDiv w:val="1"/>
      <w:marLeft w:val="0"/>
      <w:marRight w:val="0"/>
      <w:marTop w:val="0"/>
      <w:marBottom w:val="0"/>
      <w:divBdr>
        <w:top w:val="none" w:sz="0" w:space="0" w:color="auto"/>
        <w:left w:val="none" w:sz="0" w:space="0" w:color="auto"/>
        <w:bottom w:val="none" w:sz="0" w:space="0" w:color="auto"/>
        <w:right w:val="none" w:sz="0" w:space="0" w:color="auto"/>
      </w:divBdr>
    </w:div>
    <w:div w:id="737703268">
      <w:bodyDiv w:val="1"/>
      <w:marLeft w:val="0"/>
      <w:marRight w:val="0"/>
      <w:marTop w:val="0"/>
      <w:marBottom w:val="0"/>
      <w:divBdr>
        <w:top w:val="none" w:sz="0" w:space="0" w:color="auto"/>
        <w:left w:val="none" w:sz="0" w:space="0" w:color="auto"/>
        <w:bottom w:val="none" w:sz="0" w:space="0" w:color="auto"/>
        <w:right w:val="none" w:sz="0" w:space="0" w:color="auto"/>
      </w:divBdr>
    </w:div>
    <w:div w:id="74141569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04392822">
      <w:bodyDiv w:val="1"/>
      <w:marLeft w:val="0"/>
      <w:marRight w:val="0"/>
      <w:marTop w:val="0"/>
      <w:marBottom w:val="0"/>
      <w:divBdr>
        <w:top w:val="none" w:sz="0" w:space="0" w:color="auto"/>
        <w:left w:val="none" w:sz="0" w:space="0" w:color="auto"/>
        <w:bottom w:val="none" w:sz="0" w:space="0" w:color="auto"/>
        <w:right w:val="none" w:sz="0" w:space="0" w:color="auto"/>
      </w:divBdr>
    </w:div>
    <w:div w:id="838734885">
      <w:bodyDiv w:val="1"/>
      <w:marLeft w:val="0"/>
      <w:marRight w:val="0"/>
      <w:marTop w:val="0"/>
      <w:marBottom w:val="0"/>
      <w:divBdr>
        <w:top w:val="none" w:sz="0" w:space="0" w:color="auto"/>
        <w:left w:val="none" w:sz="0" w:space="0" w:color="auto"/>
        <w:bottom w:val="none" w:sz="0" w:space="0" w:color="auto"/>
        <w:right w:val="none" w:sz="0" w:space="0" w:color="auto"/>
      </w:divBdr>
    </w:div>
    <w:div w:id="907157998">
      <w:bodyDiv w:val="1"/>
      <w:marLeft w:val="0"/>
      <w:marRight w:val="0"/>
      <w:marTop w:val="0"/>
      <w:marBottom w:val="0"/>
      <w:divBdr>
        <w:top w:val="none" w:sz="0" w:space="0" w:color="auto"/>
        <w:left w:val="none" w:sz="0" w:space="0" w:color="auto"/>
        <w:bottom w:val="none" w:sz="0" w:space="0" w:color="auto"/>
        <w:right w:val="none" w:sz="0" w:space="0" w:color="auto"/>
      </w:divBdr>
    </w:div>
    <w:div w:id="92217690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3316907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849813">
      <w:bodyDiv w:val="1"/>
      <w:marLeft w:val="0"/>
      <w:marRight w:val="0"/>
      <w:marTop w:val="0"/>
      <w:marBottom w:val="0"/>
      <w:divBdr>
        <w:top w:val="none" w:sz="0" w:space="0" w:color="auto"/>
        <w:left w:val="none" w:sz="0" w:space="0" w:color="auto"/>
        <w:bottom w:val="none" w:sz="0" w:space="0" w:color="auto"/>
        <w:right w:val="none" w:sz="0" w:space="0" w:color="auto"/>
      </w:divBdr>
    </w:div>
    <w:div w:id="992412104">
      <w:bodyDiv w:val="1"/>
      <w:marLeft w:val="0"/>
      <w:marRight w:val="0"/>
      <w:marTop w:val="0"/>
      <w:marBottom w:val="0"/>
      <w:divBdr>
        <w:top w:val="none" w:sz="0" w:space="0" w:color="auto"/>
        <w:left w:val="none" w:sz="0" w:space="0" w:color="auto"/>
        <w:bottom w:val="none" w:sz="0" w:space="0" w:color="auto"/>
        <w:right w:val="none" w:sz="0" w:space="0" w:color="auto"/>
      </w:divBdr>
    </w:div>
    <w:div w:id="1010907464">
      <w:bodyDiv w:val="1"/>
      <w:marLeft w:val="0"/>
      <w:marRight w:val="0"/>
      <w:marTop w:val="0"/>
      <w:marBottom w:val="0"/>
      <w:divBdr>
        <w:top w:val="none" w:sz="0" w:space="0" w:color="auto"/>
        <w:left w:val="none" w:sz="0" w:space="0" w:color="auto"/>
        <w:bottom w:val="none" w:sz="0" w:space="0" w:color="auto"/>
        <w:right w:val="none" w:sz="0" w:space="0" w:color="auto"/>
      </w:divBdr>
    </w:div>
    <w:div w:id="1066147307">
      <w:bodyDiv w:val="1"/>
      <w:marLeft w:val="0"/>
      <w:marRight w:val="0"/>
      <w:marTop w:val="0"/>
      <w:marBottom w:val="0"/>
      <w:divBdr>
        <w:top w:val="none" w:sz="0" w:space="0" w:color="auto"/>
        <w:left w:val="none" w:sz="0" w:space="0" w:color="auto"/>
        <w:bottom w:val="none" w:sz="0" w:space="0" w:color="auto"/>
        <w:right w:val="none" w:sz="0" w:space="0" w:color="auto"/>
      </w:divBdr>
    </w:div>
    <w:div w:id="1095132265">
      <w:bodyDiv w:val="1"/>
      <w:marLeft w:val="0"/>
      <w:marRight w:val="0"/>
      <w:marTop w:val="0"/>
      <w:marBottom w:val="0"/>
      <w:divBdr>
        <w:top w:val="none" w:sz="0" w:space="0" w:color="auto"/>
        <w:left w:val="none" w:sz="0" w:space="0" w:color="auto"/>
        <w:bottom w:val="none" w:sz="0" w:space="0" w:color="auto"/>
        <w:right w:val="none" w:sz="0" w:space="0" w:color="auto"/>
      </w:divBdr>
      <w:divsChild>
        <w:div w:id="2071492681">
          <w:marLeft w:val="562"/>
          <w:marRight w:val="0"/>
          <w:marTop w:val="0"/>
          <w:marBottom w:val="0"/>
          <w:divBdr>
            <w:top w:val="none" w:sz="0" w:space="0" w:color="auto"/>
            <w:left w:val="none" w:sz="0" w:space="0" w:color="auto"/>
            <w:bottom w:val="none" w:sz="0" w:space="0" w:color="auto"/>
            <w:right w:val="none" w:sz="0" w:space="0" w:color="auto"/>
          </w:divBdr>
        </w:div>
      </w:divsChild>
    </w:div>
    <w:div w:id="1115636768">
      <w:bodyDiv w:val="1"/>
      <w:marLeft w:val="0"/>
      <w:marRight w:val="0"/>
      <w:marTop w:val="0"/>
      <w:marBottom w:val="0"/>
      <w:divBdr>
        <w:top w:val="none" w:sz="0" w:space="0" w:color="auto"/>
        <w:left w:val="none" w:sz="0" w:space="0" w:color="auto"/>
        <w:bottom w:val="none" w:sz="0" w:space="0" w:color="auto"/>
        <w:right w:val="none" w:sz="0" w:space="0" w:color="auto"/>
      </w:divBdr>
    </w:div>
    <w:div w:id="1125543779">
      <w:bodyDiv w:val="1"/>
      <w:marLeft w:val="0"/>
      <w:marRight w:val="0"/>
      <w:marTop w:val="0"/>
      <w:marBottom w:val="0"/>
      <w:divBdr>
        <w:top w:val="none" w:sz="0" w:space="0" w:color="auto"/>
        <w:left w:val="none" w:sz="0" w:space="0" w:color="auto"/>
        <w:bottom w:val="none" w:sz="0" w:space="0" w:color="auto"/>
        <w:right w:val="none" w:sz="0" w:space="0" w:color="auto"/>
      </w:divBdr>
    </w:div>
    <w:div w:id="1133477174">
      <w:bodyDiv w:val="1"/>
      <w:marLeft w:val="0"/>
      <w:marRight w:val="0"/>
      <w:marTop w:val="0"/>
      <w:marBottom w:val="0"/>
      <w:divBdr>
        <w:top w:val="none" w:sz="0" w:space="0" w:color="auto"/>
        <w:left w:val="none" w:sz="0" w:space="0" w:color="auto"/>
        <w:bottom w:val="none" w:sz="0" w:space="0" w:color="auto"/>
        <w:right w:val="none" w:sz="0" w:space="0" w:color="auto"/>
      </w:divBdr>
    </w:div>
    <w:div w:id="1168246805">
      <w:bodyDiv w:val="1"/>
      <w:marLeft w:val="0"/>
      <w:marRight w:val="0"/>
      <w:marTop w:val="0"/>
      <w:marBottom w:val="0"/>
      <w:divBdr>
        <w:top w:val="none" w:sz="0" w:space="0" w:color="auto"/>
        <w:left w:val="none" w:sz="0" w:space="0" w:color="auto"/>
        <w:bottom w:val="none" w:sz="0" w:space="0" w:color="auto"/>
        <w:right w:val="none" w:sz="0" w:space="0" w:color="auto"/>
      </w:divBdr>
    </w:div>
    <w:div w:id="119014155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839308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643376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66517465">
      <w:bodyDiv w:val="1"/>
      <w:marLeft w:val="0"/>
      <w:marRight w:val="0"/>
      <w:marTop w:val="0"/>
      <w:marBottom w:val="0"/>
      <w:divBdr>
        <w:top w:val="none" w:sz="0" w:space="0" w:color="auto"/>
        <w:left w:val="none" w:sz="0" w:space="0" w:color="auto"/>
        <w:bottom w:val="none" w:sz="0" w:space="0" w:color="auto"/>
        <w:right w:val="none" w:sz="0" w:space="0" w:color="auto"/>
      </w:divBdr>
    </w:div>
    <w:div w:id="1679771005">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14445680">
      <w:bodyDiv w:val="1"/>
      <w:marLeft w:val="0"/>
      <w:marRight w:val="0"/>
      <w:marTop w:val="0"/>
      <w:marBottom w:val="0"/>
      <w:divBdr>
        <w:top w:val="none" w:sz="0" w:space="0" w:color="auto"/>
        <w:left w:val="none" w:sz="0" w:space="0" w:color="auto"/>
        <w:bottom w:val="none" w:sz="0" w:space="0" w:color="auto"/>
        <w:right w:val="none" w:sz="0" w:space="0" w:color="auto"/>
      </w:divBdr>
    </w:div>
    <w:div w:id="1817140515">
      <w:bodyDiv w:val="1"/>
      <w:marLeft w:val="0"/>
      <w:marRight w:val="0"/>
      <w:marTop w:val="0"/>
      <w:marBottom w:val="0"/>
      <w:divBdr>
        <w:top w:val="none" w:sz="0" w:space="0" w:color="auto"/>
        <w:left w:val="none" w:sz="0" w:space="0" w:color="auto"/>
        <w:bottom w:val="none" w:sz="0" w:space="0" w:color="auto"/>
        <w:right w:val="none" w:sz="0" w:space="0" w:color="auto"/>
      </w:divBdr>
    </w:div>
    <w:div w:id="1851480536">
      <w:bodyDiv w:val="1"/>
      <w:marLeft w:val="0"/>
      <w:marRight w:val="0"/>
      <w:marTop w:val="0"/>
      <w:marBottom w:val="0"/>
      <w:divBdr>
        <w:top w:val="none" w:sz="0" w:space="0" w:color="auto"/>
        <w:left w:val="none" w:sz="0" w:space="0" w:color="auto"/>
        <w:bottom w:val="none" w:sz="0" w:space="0" w:color="auto"/>
        <w:right w:val="none" w:sz="0" w:space="0" w:color="auto"/>
      </w:divBdr>
    </w:div>
    <w:div w:id="1883320507">
      <w:bodyDiv w:val="1"/>
      <w:marLeft w:val="0"/>
      <w:marRight w:val="0"/>
      <w:marTop w:val="0"/>
      <w:marBottom w:val="0"/>
      <w:divBdr>
        <w:top w:val="none" w:sz="0" w:space="0" w:color="auto"/>
        <w:left w:val="none" w:sz="0" w:space="0" w:color="auto"/>
        <w:bottom w:val="none" w:sz="0" w:space="0" w:color="auto"/>
        <w:right w:val="none" w:sz="0" w:space="0" w:color="auto"/>
      </w:divBdr>
      <w:divsChild>
        <w:div w:id="1392581150">
          <w:marLeft w:val="360"/>
          <w:marRight w:val="0"/>
          <w:marTop w:val="120"/>
          <w:marBottom w:val="120"/>
          <w:divBdr>
            <w:top w:val="none" w:sz="0" w:space="0" w:color="auto"/>
            <w:left w:val="none" w:sz="0" w:space="0" w:color="auto"/>
            <w:bottom w:val="none" w:sz="0" w:space="0" w:color="auto"/>
            <w:right w:val="none" w:sz="0" w:space="0" w:color="auto"/>
          </w:divBdr>
        </w:div>
      </w:divsChild>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36356551">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5293612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0646108">
      <w:bodyDiv w:val="1"/>
      <w:marLeft w:val="0"/>
      <w:marRight w:val="0"/>
      <w:marTop w:val="0"/>
      <w:marBottom w:val="0"/>
      <w:divBdr>
        <w:top w:val="none" w:sz="0" w:space="0" w:color="auto"/>
        <w:left w:val="none" w:sz="0" w:space="0" w:color="auto"/>
        <w:bottom w:val="none" w:sz="0" w:space="0" w:color="auto"/>
        <w:right w:val="none" w:sz="0" w:space="0" w:color="auto"/>
      </w:divBdr>
    </w:div>
    <w:div w:id="1983777405">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942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inance.gov.au/government/commonwealth-grants/commonwealth-grants-rules-and-principles-2024" TargetMode="External"/><Relationship Id="rId21" Type="http://schemas.openxmlformats.org/officeDocument/2006/relationships/hyperlink" Target="https://business.gov.au/" TargetMode="External"/><Relationship Id="rId42" Type="http://schemas.openxmlformats.org/officeDocument/2006/relationships/hyperlink" Target="https://ausgov.sharepoint.com/sites/STRATUS-D7306-PPT-GIIF/Design/2%20https:/www.abcc.gov.au/building-code/building-code-2016" TargetMode="External"/><Relationship Id="rId47" Type="http://schemas.openxmlformats.org/officeDocument/2006/relationships/hyperlink" Target="https://www.finance.gov.au/government/commonwealth-grants/commonwealth-grants-rules-and-principles-2024" TargetMode="External"/><Relationship Id="rId63" Type="http://schemas.openxmlformats.org/officeDocument/2006/relationships/hyperlink" Target="https://www.legislation.gov.au/Details/F2021L01198" TargetMode="External"/><Relationship Id="rId68" Type="http://schemas.openxmlformats.org/officeDocument/2006/relationships/hyperlink" Target="https://www.ipaustralia.gov.au/manage-my-ip/how-to-commercialise-my-ip/commercialisation-and-collaboration"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http://www8.austlii.edu.au/cgi-bin/viewdoc/au/legis/cth/consol_act/cca1995115/sch1.html" TargetMode="External"/><Relationship Id="rId37" Type="http://schemas.openxmlformats.org/officeDocument/2006/relationships/image" Target="media/image2.jpeg"/><Relationship Id="rId53" Type="http://schemas.openxmlformats.org/officeDocument/2006/relationships/hyperlink" Target="http://www.ombudsman.gov.au/" TargetMode="External"/><Relationship Id="rId58" Type="http://schemas.openxmlformats.org/officeDocument/2006/relationships/hyperlink" Target="https://www.oaic.gov.au/privacy-law/privacy-act/australian-privacy-principles" TargetMode="External"/><Relationship Id="rId74" Type="http://schemas.openxmlformats.org/officeDocument/2006/relationships/hyperlink" Target="http://www.grants.gov.au/" TargetMode="External"/><Relationship Id="rId79" Type="http://schemas.openxmlformats.org/officeDocument/2006/relationships/hyperlink" Target="https://www.dst.defence.gov.au/sites/default/files/basic_pages/documents/TRL%20Explanations_1.pdf" TargetMode="External"/><Relationship Id="rId5" Type="http://schemas.openxmlformats.org/officeDocument/2006/relationships/customXml" Target="../customXml/item5.xml"/><Relationship Id="rId61" Type="http://schemas.openxmlformats.org/officeDocument/2006/relationships/hyperlink" Target="https://www.legislation.gov.au/Series/C2004A02562" TargetMode="External"/><Relationship Id="rId82" Type="http://schemas.openxmlformats.org/officeDocument/2006/relationships/glossaryDocument" Target="glossary/document.xm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www.nationalredress.gov.au" TargetMode="External"/><Relationship Id="rId30" Type="http://schemas.openxmlformats.org/officeDocument/2006/relationships/hyperlink" Target="https://portal.business.gov.au/" TargetMode="External"/><Relationship Id="rId35" Type="http://schemas.openxmlformats.org/officeDocument/2006/relationships/hyperlink" Target="https://www.business.gov.au/contact-us" TargetMode="External"/><Relationship Id="rId43" Type="http://schemas.openxmlformats.org/officeDocument/2006/relationships/hyperlink" Target="https://www.fsc.gov.au/how-do-i-know-if-i-need-use-accredited-builder"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s://www.legislation.gov.au/Series/C2004A00538" TargetMode="External"/><Relationship Id="rId64" Type="http://schemas.openxmlformats.org/officeDocument/2006/relationships/hyperlink" Target="https://www.defence.gov.au/business-industry/export/controls/export-controls/defence-strategic-goods-list" TargetMode="External"/><Relationship Id="rId69" Type="http://schemas.openxmlformats.org/officeDocument/2006/relationships/hyperlink" Target="http://www.industry.gov.au/aip" TargetMode="External"/><Relationship Id="rId77" Type="http://schemas.openxmlformats.org/officeDocument/2006/relationships/image" Target="media/image3.tif"/><Relationship Id="rId8" Type="http://schemas.openxmlformats.org/officeDocument/2006/relationships/settings" Target="settings.xml"/><Relationship Id="rId51" Type="http://schemas.openxmlformats.org/officeDocument/2006/relationships/hyperlink" Target="https://www.business.gov.au/about/customer-service-charter" TargetMode="External"/><Relationship Id="rId72" Type="http://schemas.openxmlformats.org/officeDocument/2006/relationships/hyperlink" Target="https://www.dcceew.gov.au/climate-change/publications/national-greenhouse-accounts-factors" TargetMode="External"/><Relationship Id="rId80" Type="http://schemas.openxmlformats.org/officeDocument/2006/relationships/hyperlink" Target="https://arena.gov.au/assets/2019/01/trl-guide.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reasury.gov.au/sites/default/files/2024-05/p2024-526942-fmia-nif.pdf" TargetMode="External"/><Relationship Id="rId33" Type="http://schemas.openxmlformats.org/officeDocument/2006/relationships/hyperlink" Target="https://www.business.gov.au/contact-us" TargetMode="External"/><Relationship Id="rId38" Type="http://schemas.openxmlformats.org/officeDocument/2006/relationships/image" Target="cid:image003.jpg@01DBF726.F5CAAD00" TargetMode="External"/><Relationship Id="rId46" Type="http://schemas.openxmlformats.org/officeDocument/2006/relationships/hyperlink" Target="https://www.ato.gov.au/" TargetMode="External"/><Relationship Id="rId59" Type="http://schemas.openxmlformats.org/officeDocument/2006/relationships/hyperlink" Target="https://www.legislation.gov.au/Details/C2014C00076" TargetMode="External"/><Relationship Id="rId67" Type="http://schemas.openxmlformats.org/officeDocument/2006/relationships/hyperlink" Target="https://www.business.gov.au/registrations/intellectual-property"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industry.gov.au/aip"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s://www.industry.gov.au/strategies-for-the-future/increasing-international-collaboration/a-guide-to-undertaking-international-collaboration" TargetMode="External"/><Relationship Id="rId70" Type="http://schemas.openxmlformats.org/officeDocument/2006/relationships/hyperlink" Target="https://www.finance.gov.au/government/commonwealth-grants/commonwealth-grants-rules-and-principles-2024" TargetMode="External"/><Relationship Id="rId75" Type="http://schemas.openxmlformats.org/officeDocument/2006/relationships/hyperlink" Target="https://www.dcceew.gov.au/climate-change/publications/national-inventory-report-202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mmonwealthaip@industry.gov.au"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legislation.gov.au/C2004A00818/latest/text" TargetMode="External"/><Relationship Id="rId49" Type="http://schemas.openxmlformats.org/officeDocument/2006/relationships/hyperlink" Target="https://www.business.gov.au/contact-us" TargetMode="External"/><Relationship Id="rId57" Type="http://schemas.openxmlformats.org/officeDocument/2006/relationships/hyperlink" Target="https://www.industry.gov.au/publications/conflict-interest-policy" TargetMode="External"/><Relationship Id="rId10" Type="http://schemas.openxmlformats.org/officeDocument/2006/relationships/footnotes" Target="footnotes.xml"/><Relationship Id="rId31" Type="http://schemas.openxmlformats.org/officeDocument/2006/relationships/hyperlink" Target="https://portal.business.gov.au/" TargetMode="External"/><Relationship Id="rId44" Type="http://schemas.openxmlformats.org/officeDocument/2006/relationships/hyperlink" Target="https://www.abcc.gov.au/" TargetMode="External"/><Relationship Id="rId52" Type="http://schemas.openxmlformats.org/officeDocument/2006/relationships/hyperlink" Target="http://www.business.gov.au/" TargetMode="External"/><Relationship Id="rId60" Type="http://schemas.openxmlformats.org/officeDocument/2006/relationships/hyperlink" Target="https://www.industry.gov.au/data-and-publications/privacy-policy" TargetMode="External"/><Relationship Id="rId65" Type="http://schemas.openxmlformats.org/officeDocument/2006/relationships/hyperlink" Target="https://www.defence.gov.au/business-industry/exporting/applications-and-pre-notification/my-australian-defence-exports-portal" TargetMode="External"/><Relationship Id="rId73" Type="http://schemas.openxmlformats.org/officeDocument/2006/relationships/hyperlink" Target="https://www.finance.gov.au/about-us/glossary/pgpa/term-other-crf-money" TargetMode="External"/><Relationship Id="rId78" Type="http://schemas.openxmlformats.org/officeDocument/2006/relationships/hyperlink" Target="https://business.gov.au/"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www.humanrights.gov.au/our-work/childrens-rights/national-principles-child-safe-organisations" TargetMode="External"/><Relationship Id="rId34" Type="http://schemas.openxmlformats.org/officeDocument/2006/relationships/hyperlink" Target="https://www.business.gov.au/contact-us"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www8.austlii.edu.au/cgi-bin/viewdoc/au/legis/cth/consol_act/psa1999152/s13.html" TargetMode="External"/><Relationship Id="rId76" Type="http://schemas.openxmlformats.org/officeDocument/2006/relationships/hyperlink" Target="https://www.business.gov.au" TargetMode="External"/><Relationship Id="rId7" Type="http://schemas.openxmlformats.org/officeDocument/2006/relationships/styles" Target="styles.xml"/><Relationship Id="rId71" Type="http://schemas.openxmlformats.org/officeDocument/2006/relationships/hyperlink" Target="https://cer.gov.au/schemes/national-greenhouse-and-energy-reporting-scheme" TargetMode="External"/><Relationship Id="rId2" Type="http://schemas.openxmlformats.org/officeDocument/2006/relationships/customXml" Target="../customXml/item2.xml"/><Relationship Id="rId29" Type="http://schemas.openxmlformats.org/officeDocument/2006/relationships/hyperlink" Target="https://www.counterfraud.gov.au/prevent-fraud-and-corruption-grants-administration" TargetMode="External"/><Relationship Id="rId24" Type="http://schemas.openxmlformats.org/officeDocument/2006/relationships/hyperlink" Target="https://www.industry.gov.au/news/new-fund-will-position-australia-centre-global-green-iron-market" TargetMode="External"/><Relationship Id="rId40" Type="http://schemas.openxmlformats.org/officeDocument/2006/relationships/hyperlink" Target="http://www.industry.gov.au/aip" TargetMode="External"/><Relationship Id="rId45" Type="http://schemas.openxmlformats.org/officeDocument/2006/relationships/hyperlink" Target="https://www.fsc.gov.au/about-fsc" TargetMode="External"/><Relationship Id="rId66" Type="http://schemas.openxmlformats.org/officeDocument/2006/relationships/hyperlink" Target="https://www.dfat.gov.au/international-relations/security/sanctions/about-sanc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bcc.gov.au/" TargetMode="External"/><Relationship Id="rId3" Type="http://schemas.openxmlformats.org/officeDocument/2006/relationships/hyperlink" Target="https://assets.nationbuilder.com/auscon/pages/22780/attachments/original/1698704413/Sunshot_-_Achieving_Global_Leadership_in_Clean_Exports_Final_Report.pdf" TargetMode="External"/><Relationship Id="rId7" Type="http://schemas.openxmlformats.org/officeDocument/2006/relationships/hyperlink" Target="https://www.fsc.gov.au/how-do-i-know-if-i-need-use-accredited-builder" TargetMode="External"/><Relationship Id="rId12"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www.industry.gov.au/sites/default/files/2025-03/resources-and-energy-quarterly-march-2025.pdf" TargetMode="External"/><Relationship Id="rId1" Type="http://schemas.openxmlformats.org/officeDocument/2006/relationships/hyperlink" Target="https://www.industry.gov.au/sites/default/files/2025-03/resources-and-energy-quarterly-march-2025.pdf" TargetMode="External"/><Relationship Id="rId6" Type="http://schemas.openxmlformats.org/officeDocument/2006/relationships/hyperlink" Target="https://www.abcc.gov.au/building-code/building-code-2016" TargetMode="External"/><Relationship Id="rId11" Type="http://schemas.openxmlformats.org/officeDocument/2006/relationships/hyperlink" Target="https://www.industry.gov.au/data-and-publications/privacy-policy" TargetMode="External"/><Relationship Id="rId5" Type="http://schemas.openxmlformats.org/officeDocument/2006/relationships/hyperlink" Target="https://www.humanrights.gov.au/our-work/childrens-rights/national-principles-child-safe-organisations" TargetMode="External"/><Relationship Id="rId10" Type="http://schemas.openxmlformats.org/officeDocument/2006/relationships/hyperlink" Target="https://www.industry.gov.au/publications/conflict-interest-policy" TargetMode="External"/><Relationship Id="rId4" Type="http://schemas.openxmlformats.org/officeDocument/2006/relationships/hyperlink" Target="https://www.finance.gov.au/government/commonwealth-grants/commonwealth-grants-rules-and-principles-2024" TargetMode="External"/><Relationship Id="rId9" Type="http://schemas.openxmlformats.org/officeDocument/2006/relationships/hyperlink" Target="https://www.fsc.gov.au/about-fs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4B6"/>
    <w:rsid w:val="00003DE1"/>
    <w:rsid w:val="00006617"/>
    <w:rsid w:val="0001606D"/>
    <w:rsid w:val="000169A2"/>
    <w:rsid w:val="00020D0B"/>
    <w:rsid w:val="00022E1C"/>
    <w:rsid w:val="00025A69"/>
    <w:rsid w:val="0002673A"/>
    <w:rsid w:val="000276F9"/>
    <w:rsid w:val="00031241"/>
    <w:rsid w:val="00036CA1"/>
    <w:rsid w:val="00042CEC"/>
    <w:rsid w:val="00053D39"/>
    <w:rsid w:val="000603FC"/>
    <w:rsid w:val="000604BB"/>
    <w:rsid w:val="000605D7"/>
    <w:rsid w:val="00061C2B"/>
    <w:rsid w:val="00063AA1"/>
    <w:rsid w:val="00063C48"/>
    <w:rsid w:val="000657E5"/>
    <w:rsid w:val="00075867"/>
    <w:rsid w:val="0007740B"/>
    <w:rsid w:val="000778FF"/>
    <w:rsid w:val="00091669"/>
    <w:rsid w:val="00091D5C"/>
    <w:rsid w:val="000927B0"/>
    <w:rsid w:val="000928A1"/>
    <w:rsid w:val="00097221"/>
    <w:rsid w:val="000A18AB"/>
    <w:rsid w:val="000A2499"/>
    <w:rsid w:val="000A35DD"/>
    <w:rsid w:val="000A36D8"/>
    <w:rsid w:val="000A6F5A"/>
    <w:rsid w:val="000A7DB6"/>
    <w:rsid w:val="000B25BC"/>
    <w:rsid w:val="000B414A"/>
    <w:rsid w:val="000B6C59"/>
    <w:rsid w:val="000B7AEC"/>
    <w:rsid w:val="000C02C0"/>
    <w:rsid w:val="000C077B"/>
    <w:rsid w:val="000C1246"/>
    <w:rsid w:val="000C5702"/>
    <w:rsid w:val="000C5991"/>
    <w:rsid w:val="000D19C3"/>
    <w:rsid w:val="000E1F9B"/>
    <w:rsid w:val="000E48A3"/>
    <w:rsid w:val="000F34A7"/>
    <w:rsid w:val="000F4662"/>
    <w:rsid w:val="000F772A"/>
    <w:rsid w:val="000F79D2"/>
    <w:rsid w:val="00102082"/>
    <w:rsid w:val="001034C6"/>
    <w:rsid w:val="00114DBE"/>
    <w:rsid w:val="0011541E"/>
    <w:rsid w:val="00122C5A"/>
    <w:rsid w:val="001257E3"/>
    <w:rsid w:val="00131C76"/>
    <w:rsid w:val="001352CD"/>
    <w:rsid w:val="00141A5B"/>
    <w:rsid w:val="00142CA2"/>
    <w:rsid w:val="0016381A"/>
    <w:rsid w:val="0017077B"/>
    <w:rsid w:val="00170780"/>
    <w:rsid w:val="00174CF0"/>
    <w:rsid w:val="00176CB7"/>
    <w:rsid w:val="001819CC"/>
    <w:rsid w:val="00183585"/>
    <w:rsid w:val="001848CB"/>
    <w:rsid w:val="00186108"/>
    <w:rsid w:val="00186E24"/>
    <w:rsid w:val="001909A3"/>
    <w:rsid w:val="001A2D89"/>
    <w:rsid w:val="001A583F"/>
    <w:rsid w:val="001B6298"/>
    <w:rsid w:val="001C0A9C"/>
    <w:rsid w:val="001C2AE2"/>
    <w:rsid w:val="001C722D"/>
    <w:rsid w:val="001D19C2"/>
    <w:rsid w:val="001D6595"/>
    <w:rsid w:val="001F68F0"/>
    <w:rsid w:val="001F7B13"/>
    <w:rsid w:val="002019CF"/>
    <w:rsid w:val="002022D0"/>
    <w:rsid w:val="0020427D"/>
    <w:rsid w:val="00204D02"/>
    <w:rsid w:val="00212CBC"/>
    <w:rsid w:val="002157A7"/>
    <w:rsid w:val="002169C7"/>
    <w:rsid w:val="00223F3E"/>
    <w:rsid w:val="00226964"/>
    <w:rsid w:val="00234032"/>
    <w:rsid w:val="00234901"/>
    <w:rsid w:val="00250466"/>
    <w:rsid w:val="00255B9E"/>
    <w:rsid w:val="00255CD8"/>
    <w:rsid w:val="00256378"/>
    <w:rsid w:val="00267D81"/>
    <w:rsid w:val="00272558"/>
    <w:rsid w:val="0028124B"/>
    <w:rsid w:val="00281253"/>
    <w:rsid w:val="00283FA7"/>
    <w:rsid w:val="00283FD6"/>
    <w:rsid w:val="002A147C"/>
    <w:rsid w:val="002A1DB1"/>
    <w:rsid w:val="002A2A2A"/>
    <w:rsid w:val="002A46AA"/>
    <w:rsid w:val="002A514A"/>
    <w:rsid w:val="002B0B90"/>
    <w:rsid w:val="002B3E57"/>
    <w:rsid w:val="002B66FA"/>
    <w:rsid w:val="002B690C"/>
    <w:rsid w:val="002C4657"/>
    <w:rsid w:val="002C6C0A"/>
    <w:rsid w:val="002C7FE1"/>
    <w:rsid w:val="002D31BB"/>
    <w:rsid w:val="002D3E7F"/>
    <w:rsid w:val="002E3679"/>
    <w:rsid w:val="002F0ABC"/>
    <w:rsid w:val="002F0AC0"/>
    <w:rsid w:val="002F3AB0"/>
    <w:rsid w:val="00301DD5"/>
    <w:rsid w:val="00302E84"/>
    <w:rsid w:val="003075AB"/>
    <w:rsid w:val="00310280"/>
    <w:rsid w:val="003128B1"/>
    <w:rsid w:val="00312E61"/>
    <w:rsid w:val="003270C3"/>
    <w:rsid w:val="003271C0"/>
    <w:rsid w:val="00330128"/>
    <w:rsid w:val="00331738"/>
    <w:rsid w:val="003339FD"/>
    <w:rsid w:val="00333E70"/>
    <w:rsid w:val="0033439E"/>
    <w:rsid w:val="00345B76"/>
    <w:rsid w:val="0034615F"/>
    <w:rsid w:val="00346697"/>
    <w:rsid w:val="00352556"/>
    <w:rsid w:val="00355705"/>
    <w:rsid w:val="00356382"/>
    <w:rsid w:val="003636C7"/>
    <w:rsid w:val="00364F69"/>
    <w:rsid w:val="0036505F"/>
    <w:rsid w:val="00371A84"/>
    <w:rsid w:val="00374C04"/>
    <w:rsid w:val="003778F1"/>
    <w:rsid w:val="0038148F"/>
    <w:rsid w:val="00382A0B"/>
    <w:rsid w:val="00383E67"/>
    <w:rsid w:val="00384A4B"/>
    <w:rsid w:val="0039489E"/>
    <w:rsid w:val="00395F4A"/>
    <w:rsid w:val="003969DB"/>
    <w:rsid w:val="00396A9E"/>
    <w:rsid w:val="003A2B72"/>
    <w:rsid w:val="003B0653"/>
    <w:rsid w:val="003B39D1"/>
    <w:rsid w:val="003B685F"/>
    <w:rsid w:val="003C1BD0"/>
    <w:rsid w:val="003D07CF"/>
    <w:rsid w:val="003D103F"/>
    <w:rsid w:val="003D1F7D"/>
    <w:rsid w:val="003E249A"/>
    <w:rsid w:val="003E5CA2"/>
    <w:rsid w:val="003E5F46"/>
    <w:rsid w:val="003E61D0"/>
    <w:rsid w:val="003E650C"/>
    <w:rsid w:val="003F24AB"/>
    <w:rsid w:val="003F3F07"/>
    <w:rsid w:val="003F7AC0"/>
    <w:rsid w:val="00402658"/>
    <w:rsid w:val="0040463A"/>
    <w:rsid w:val="00416FC8"/>
    <w:rsid w:val="00420B2B"/>
    <w:rsid w:val="00420D50"/>
    <w:rsid w:val="00431373"/>
    <w:rsid w:val="00431C1A"/>
    <w:rsid w:val="00432090"/>
    <w:rsid w:val="00433B67"/>
    <w:rsid w:val="0043465F"/>
    <w:rsid w:val="00437DFF"/>
    <w:rsid w:val="00443F99"/>
    <w:rsid w:val="00446546"/>
    <w:rsid w:val="00446749"/>
    <w:rsid w:val="00451639"/>
    <w:rsid w:val="0045165D"/>
    <w:rsid w:val="0045172A"/>
    <w:rsid w:val="00455BD0"/>
    <w:rsid w:val="00457F0F"/>
    <w:rsid w:val="00465E8F"/>
    <w:rsid w:val="00470345"/>
    <w:rsid w:val="004717B9"/>
    <w:rsid w:val="004734DA"/>
    <w:rsid w:val="00477B40"/>
    <w:rsid w:val="0048496E"/>
    <w:rsid w:val="00486005"/>
    <w:rsid w:val="004917E4"/>
    <w:rsid w:val="00491EAB"/>
    <w:rsid w:val="004964DD"/>
    <w:rsid w:val="004A2615"/>
    <w:rsid w:val="004A3603"/>
    <w:rsid w:val="004A6FD4"/>
    <w:rsid w:val="004A7828"/>
    <w:rsid w:val="004A7C6C"/>
    <w:rsid w:val="004B078A"/>
    <w:rsid w:val="004C009D"/>
    <w:rsid w:val="004C114A"/>
    <w:rsid w:val="004C591A"/>
    <w:rsid w:val="004D1EAF"/>
    <w:rsid w:val="004D3FD8"/>
    <w:rsid w:val="004D7DD8"/>
    <w:rsid w:val="004E2075"/>
    <w:rsid w:val="004E76C1"/>
    <w:rsid w:val="004E7CAB"/>
    <w:rsid w:val="004F07BA"/>
    <w:rsid w:val="004F16C3"/>
    <w:rsid w:val="004F5052"/>
    <w:rsid w:val="004F742B"/>
    <w:rsid w:val="0050571F"/>
    <w:rsid w:val="00507096"/>
    <w:rsid w:val="00515977"/>
    <w:rsid w:val="00515B1F"/>
    <w:rsid w:val="00520CEB"/>
    <w:rsid w:val="00522687"/>
    <w:rsid w:val="005313DB"/>
    <w:rsid w:val="00533CA6"/>
    <w:rsid w:val="00535393"/>
    <w:rsid w:val="0053568A"/>
    <w:rsid w:val="00535806"/>
    <w:rsid w:val="00544A7A"/>
    <w:rsid w:val="00546EB9"/>
    <w:rsid w:val="005502C7"/>
    <w:rsid w:val="0055266B"/>
    <w:rsid w:val="00552936"/>
    <w:rsid w:val="00553CDE"/>
    <w:rsid w:val="00554B0D"/>
    <w:rsid w:val="00555C6F"/>
    <w:rsid w:val="0056781E"/>
    <w:rsid w:val="00567BB1"/>
    <w:rsid w:val="00571A76"/>
    <w:rsid w:val="00573B84"/>
    <w:rsid w:val="005764A9"/>
    <w:rsid w:val="0058301E"/>
    <w:rsid w:val="00583806"/>
    <w:rsid w:val="005840B3"/>
    <w:rsid w:val="0058580E"/>
    <w:rsid w:val="005859B9"/>
    <w:rsid w:val="0059184C"/>
    <w:rsid w:val="00591B24"/>
    <w:rsid w:val="00591DAA"/>
    <w:rsid w:val="00592D5F"/>
    <w:rsid w:val="00594060"/>
    <w:rsid w:val="00595FB4"/>
    <w:rsid w:val="005961FE"/>
    <w:rsid w:val="005A07E5"/>
    <w:rsid w:val="005A161F"/>
    <w:rsid w:val="005A681E"/>
    <w:rsid w:val="005A7688"/>
    <w:rsid w:val="005A7C1E"/>
    <w:rsid w:val="005B1BD1"/>
    <w:rsid w:val="005B2408"/>
    <w:rsid w:val="005B46D4"/>
    <w:rsid w:val="005B66FB"/>
    <w:rsid w:val="005B7948"/>
    <w:rsid w:val="005C5133"/>
    <w:rsid w:val="005D05B6"/>
    <w:rsid w:val="005D6A1E"/>
    <w:rsid w:val="005E2A63"/>
    <w:rsid w:val="005E5386"/>
    <w:rsid w:val="005F21F5"/>
    <w:rsid w:val="005F2C75"/>
    <w:rsid w:val="005F30CC"/>
    <w:rsid w:val="005F3EB5"/>
    <w:rsid w:val="00604175"/>
    <w:rsid w:val="0060492C"/>
    <w:rsid w:val="00611978"/>
    <w:rsid w:val="00614AAF"/>
    <w:rsid w:val="00617C4F"/>
    <w:rsid w:val="006217D5"/>
    <w:rsid w:val="006265E6"/>
    <w:rsid w:val="006266F6"/>
    <w:rsid w:val="00626A3C"/>
    <w:rsid w:val="00626C0A"/>
    <w:rsid w:val="00631047"/>
    <w:rsid w:val="00633E9E"/>
    <w:rsid w:val="00642D3B"/>
    <w:rsid w:val="006449E1"/>
    <w:rsid w:val="0065234E"/>
    <w:rsid w:val="006543E7"/>
    <w:rsid w:val="006553F9"/>
    <w:rsid w:val="00661357"/>
    <w:rsid w:val="0066395F"/>
    <w:rsid w:val="0066504E"/>
    <w:rsid w:val="00680EA4"/>
    <w:rsid w:val="00681A0C"/>
    <w:rsid w:val="00683609"/>
    <w:rsid w:val="00686214"/>
    <w:rsid w:val="00690331"/>
    <w:rsid w:val="00693648"/>
    <w:rsid w:val="00695C4F"/>
    <w:rsid w:val="006A1281"/>
    <w:rsid w:val="006A3828"/>
    <w:rsid w:val="006B10C8"/>
    <w:rsid w:val="006B1672"/>
    <w:rsid w:val="006B279B"/>
    <w:rsid w:val="006B49B9"/>
    <w:rsid w:val="006B59A2"/>
    <w:rsid w:val="006B6AED"/>
    <w:rsid w:val="006C4BED"/>
    <w:rsid w:val="006C6952"/>
    <w:rsid w:val="006D11AD"/>
    <w:rsid w:val="006D1D03"/>
    <w:rsid w:val="006D3785"/>
    <w:rsid w:val="006D542D"/>
    <w:rsid w:val="006E7DC6"/>
    <w:rsid w:val="006F1D58"/>
    <w:rsid w:val="006F23D3"/>
    <w:rsid w:val="006F55F7"/>
    <w:rsid w:val="0070249A"/>
    <w:rsid w:val="00703E9D"/>
    <w:rsid w:val="00707177"/>
    <w:rsid w:val="00707F65"/>
    <w:rsid w:val="007121F1"/>
    <w:rsid w:val="007132E3"/>
    <w:rsid w:val="00713A8F"/>
    <w:rsid w:val="00723FA6"/>
    <w:rsid w:val="00725B65"/>
    <w:rsid w:val="007402C1"/>
    <w:rsid w:val="007422E2"/>
    <w:rsid w:val="00745610"/>
    <w:rsid w:val="00746833"/>
    <w:rsid w:val="00746DC6"/>
    <w:rsid w:val="00747E30"/>
    <w:rsid w:val="00750EAC"/>
    <w:rsid w:val="00751D16"/>
    <w:rsid w:val="007542D3"/>
    <w:rsid w:val="0075449F"/>
    <w:rsid w:val="00754F5E"/>
    <w:rsid w:val="007572BA"/>
    <w:rsid w:val="00757514"/>
    <w:rsid w:val="00760D31"/>
    <w:rsid w:val="007616F8"/>
    <w:rsid w:val="00761D99"/>
    <w:rsid w:val="00767E76"/>
    <w:rsid w:val="00770133"/>
    <w:rsid w:val="00775960"/>
    <w:rsid w:val="00795B68"/>
    <w:rsid w:val="007A5266"/>
    <w:rsid w:val="007A5E59"/>
    <w:rsid w:val="007B1E32"/>
    <w:rsid w:val="007C25F2"/>
    <w:rsid w:val="007D753A"/>
    <w:rsid w:val="007E1D73"/>
    <w:rsid w:val="007E1FB5"/>
    <w:rsid w:val="007E4DE9"/>
    <w:rsid w:val="007E69FD"/>
    <w:rsid w:val="007F2FEA"/>
    <w:rsid w:val="007F4A5A"/>
    <w:rsid w:val="007F6BE3"/>
    <w:rsid w:val="007F7244"/>
    <w:rsid w:val="0080420F"/>
    <w:rsid w:val="0080434C"/>
    <w:rsid w:val="00810DE2"/>
    <w:rsid w:val="008117A8"/>
    <w:rsid w:val="008125DB"/>
    <w:rsid w:val="00812D3D"/>
    <w:rsid w:val="0081654A"/>
    <w:rsid w:val="00820AF2"/>
    <w:rsid w:val="008265A5"/>
    <w:rsid w:val="00831CF9"/>
    <w:rsid w:val="00832579"/>
    <w:rsid w:val="008478E4"/>
    <w:rsid w:val="0085791F"/>
    <w:rsid w:val="00857EAF"/>
    <w:rsid w:val="00860574"/>
    <w:rsid w:val="008608AD"/>
    <w:rsid w:val="00866E3D"/>
    <w:rsid w:val="00871EC1"/>
    <w:rsid w:val="0087571A"/>
    <w:rsid w:val="0087637A"/>
    <w:rsid w:val="008842B4"/>
    <w:rsid w:val="00886110"/>
    <w:rsid w:val="008926D0"/>
    <w:rsid w:val="008948ED"/>
    <w:rsid w:val="008A3692"/>
    <w:rsid w:val="008B21E0"/>
    <w:rsid w:val="008B31F0"/>
    <w:rsid w:val="008B37AF"/>
    <w:rsid w:val="008B5A41"/>
    <w:rsid w:val="008B6FD6"/>
    <w:rsid w:val="008C1AC9"/>
    <w:rsid w:val="008C77DC"/>
    <w:rsid w:val="008D0431"/>
    <w:rsid w:val="008D06B9"/>
    <w:rsid w:val="008D32AC"/>
    <w:rsid w:val="008D5B14"/>
    <w:rsid w:val="008E23BF"/>
    <w:rsid w:val="008E7F5E"/>
    <w:rsid w:val="008F10DE"/>
    <w:rsid w:val="00901F89"/>
    <w:rsid w:val="0090230C"/>
    <w:rsid w:val="00903D9D"/>
    <w:rsid w:val="00911888"/>
    <w:rsid w:val="009132CA"/>
    <w:rsid w:val="00914023"/>
    <w:rsid w:val="0092087C"/>
    <w:rsid w:val="009218D1"/>
    <w:rsid w:val="00924301"/>
    <w:rsid w:val="009259F5"/>
    <w:rsid w:val="00926B80"/>
    <w:rsid w:val="00926C29"/>
    <w:rsid w:val="00936470"/>
    <w:rsid w:val="00937462"/>
    <w:rsid w:val="00937480"/>
    <w:rsid w:val="00940252"/>
    <w:rsid w:val="00943604"/>
    <w:rsid w:val="00943DF1"/>
    <w:rsid w:val="009551F2"/>
    <w:rsid w:val="00955C19"/>
    <w:rsid w:val="009563E7"/>
    <w:rsid w:val="00956A5B"/>
    <w:rsid w:val="00960287"/>
    <w:rsid w:val="009603DA"/>
    <w:rsid w:val="0096078F"/>
    <w:rsid w:val="00961FE2"/>
    <w:rsid w:val="00962DA9"/>
    <w:rsid w:val="009635DA"/>
    <w:rsid w:val="0096513F"/>
    <w:rsid w:val="00972CD5"/>
    <w:rsid w:val="00973CC8"/>
    <w:rsid w:val="00975A23"/>
    <w:rsid w:val="0098301B"/>
    <w:rsid w:val="009869C0"/>
    <w:rsid w:val="00990F23"/>
    <w:rsid w:val="00994045"/>
    <w:rsid w:val="00995CF9"/>
    <w:rsid w:val="009A254A"/>
    <w:rsid w:val="009C17C6"/>
    <w:rsid w:val="009D37A0"/>
    <w:rsid w:val="009D66B1"/>
    <w:rsid w:val="009F255F"/>
    <w:rsid w:val="009F31B4"/>
    <w:rsid w:val="009F3A55"/>
    <w:rsid w:val="009F5FF2"/>
    <w:rsid w:val="009F7373"/>
    <w:rsid w:val="00A02B6E"/>
    <w:rsid w:val="00A03B24"/>
    <w:rsid w:val="00A0637D"/>
    <w:rsid w:val="00A12344"/>
    <w:rsid w:val="00A1591D"/>
    <w:rsid w:val="00A15D0E"/>
    <w:rsid w:val="00A17C8D"/>
    <w:rsid w:val="00A2082C"/>
    <w:rsid w:val="00A208C2"/>
    <w:rsid w:val="00A23FC5"/>
    <w:rsid w:val="00A254B4"/>
    <w:rsid w:val="00A405FC"/>
    <w:rsid w:val="00A41F4F"/>
    <w:rsid w:val="00A428ED"/>
    <w:rsid w:val="00A462C4"/>
    <w:rsid w:val="00A52D16"/>
    <w:rsid w:val="00A53021"/>
    <w:rsid w:val="00A54693"/>
    <w:rsid w:val="00A57CD9"/>
    <w:rsid w:val="00A643A3"/>
    <w:rsid w:val="00A64921"/>
    <w:rsid w:val="00A705C8"/>
    <w:rsid w:val="00A76DFA"/>
    <w:rsid w:val="00A77C72"/>
    <w:rsid w:val="00A814F2"/>
    <w:rsid w:val="00A82304"/>
    <w:rsid w:val="00A82A0F"/>
    <w:rsid w:val="00A8492E"/>
    <w:rsid w:val="00A86253"/>
    <w:rsid w:val="00A87551"/>
    <w:rsid w:val="00A87CDB"/>
    <w:rsid w:val="00A91556"/>
    <w:rsid w:val="00A92A96"/>
    <w:rsid w:val="00A93A94"/>
    <w:rsid w:val="00A949DC"/>
    <w:rsid w:val="00A96273"/>
    <w:rsid w:val="00AA0F0E"/>
    <w:rsid w:val="00AA6AC1"/>
    <w:rsid w:val="00AB1CA7"/>
    <w:rsid w:val="00AB4E44"/>
    <w:rsid w:val="00AB5961"/>
    <w:rsid w:val="00AB760A"/>
    <w:rsid w:val="00AD06F0"/>
    <w:rsid w:val="00AD1382"/>
    <w:rsid w:val="00AD2A25"/>
    <w:rsid w:val="00AD604E"/>
    <w:rsid w:val="00AD66F0"/>
    <w:rsid w:val="00AE0B0F"/>
    <w:rsid w:val="00AE122D"/>
    <w:rsid w:val="00AF27E1"/>
    <w:rsid w:val="00AF29F7"/>
    <w:rsid w:val="00AF3760"/>
    <w:rsid w:val="00AF5C84"/>
    <w:rsid w:val="00AF62FF"/>
    <w:rsid w:val="00AF7A36"/>
    <w:rsid w:val="00B038A6"/>
    <w:rsid w:val="00B3210D"/>
    <w:rsid w:val="00B35BEF"/>
    <w:rsid w:val="00B4350F"/>
    <w:rsid w:val="00B51113"/>
    <w:rsid w:val="00B53F6B"/>
    <w:rsid w:val="00B562AF"/>
    <w:rsid w:val="00B56EFB"/>
    <w:rsid w:val="00B57908"/>
    <w:rsid w:val="00B6771B"/>
    <w:rsid w:val="00B731C0"/>
    <w:rsid w:val="00B736CA"/>
    <w:rsid w:val="00B75A32"/>
    <w:rsid w:val="00B77851"/>
    <w:rsid w:val="00B80463"/>
    <w:rsid w:val="00B821C1"/>
    <w:rsid w:val="00B82FBE"/>
    <w:rsid w:val="00B83F8E"/>
    <w:rsid w:val="00B86172"/>
    <w:rsid w:val="00B87D77"/>
    <w:rsid w:val="00B92C3B"/>
    <w:rsid w:val="00B93554"/>
    <w:rsid w:val="00B94F3C"/>
    <w:rsid w:val="00B964BD"/>
    <w:rsid w:val="00BA17DF"/>
    <w:rsid w:val="00BA644C"/>
    <w:rsid w:val="00BA7749"/>
    <w:rsid w:val="00BB1FD5"/>
    <w:rsid w:val="00BC17A4"/>
    <w:rsid w:val="00BC25ED"/>
    <w:rsid w:val="00BE4EC1"/>
    <w:rsid w:val="00BF02D7"/>
    <w:rsid w:val="00BF0741"/>
    <w:rsid w:val="00BF10FB"/>
    <w:rsid w:val="00BF558D"/>
    <w:rsid w:val="00BF7FBF"/>
    <w:rsid w:val="00C02F84"/>
    <w:rsid w:val="00C12529"/>
    <w:rsid w:val="00C14ACE"/>
    <w:rsid w:val="00C214D0"/>
    <w:rsid w:val="00C24B73"/>
    <w:rsid w:val="00C262DE"/>
    <w:rsid w:val="00C2738A"/>
    <w:rsid w:val="00C33630"/>
    <w:rsid w:val="00C3684D"/>
    <w:rsid w:val="00C43873"/>
    <w:rsid w:val="00C51459"/>
    <w:rsid w:val="00C52EA7"/>
    <w:rsid w:val="00C53A19"/>
    <w:rsid w:val="00C6368B"/>
    <w:rsid w:val="00C63BDA"/>
    <w:rsid w:val="00C63EE7"/>
    <w:rsid w:val="00C6409C"/>
    <w:rsid w:val="00C6632C"/>
    <w:rsid w:val="00C8049E"/>
    <w:rsid w:val="00C82916"/>
    <w:rsid w:val="00C8774C"/>
    <w:rsid w:val="00C910E8"/>
    <w:rsid w:val="00C93610"/>
    <w:rsid w:val="00C94B41"/>
    <w:rsid w:val="00C968B0"/>
    <w:rsid w:val="00CA2D39"/>
    <w:rsid w:val="00CA2E18"/>
    <w:rsid w:val="00CA61FB"/>
    <w:rsid w:val="00CB29E8"/>
    <w:rsid w:val="00CC28C7"/>
    <w:rsid w:val="00CC3135"/>
    <w:rsid w:val="00CC3F7A"/>
    <w:rsid w:val="00CC4DBC"/>
    <w:rsid w:val="00CD3E5F"/>
    <w:rsid w:val="00CD4984"/>
    <w:rsid w:val="00CE2EBB"/>
    <w:rsid w:val="00CE446D"/>
    <w:rsid w:val="00CE7E58"/>
    <w:rsid w:val="00CF1112"/>
    <w:rsid w:val="00CF1894"/>
    <w:rsid w:val="00CF1CE2"/>
    <w:rsid w:val="00CF3028"/>
    <w:rsid w:val="00CF3EAA"/>
    <w:rsid w:val="00CF68A9"/>
    <w:rsid w:val="00CF76C7"/>
    <w:rsid w:val="00CF7F43"/>
    <w:rsid w:val="00D0086F"/>
    <w:rsid w:val="00D01BEC"/>
    <w:rsid w:val="00D03C12"/>
    <w:rsid w:val="00D05888"/>
    <w:rsid w:val="00D06029"/>
    <w:rsid w:val="00D1544F"/>
    <w:rsid w:val="00D179B6"/>
    <w:rsid w:val="00D234F2"/>
    <w:rsid w:val="00D23B2F"/>
    <w:rsid w:val="00D24B1D"/>
    <w:rsid w:val="00D267BB"/>
    <w:rsid w:val="00D30F0B"/>
    <w:rsid w:val="00D3126F"/>
    <w:rsid w:val="00D3259D"/>
    <w:rsid w:val="00D335A1"/>
    <w:rsid w:val="00D35A12"/>
    <w:rsid w:val="00D3754E"/>
    <w:rsid w:val="00D407F4"/>
    <w:rsid w:val="00D44D3A"/>
    <w:rsid w:val="00D46D0E"/>
    <w:rsid w:val="00D5254E"/>
    <w:rsid w:val="00D53351"/>
    <w:rsid w:val="00D53C06"/>
    <w:rsid w:val="00D62F0B"/>
    <w:rsid w:val="00D645A2"/>
    <w:rsid w:val="00D66067"/>
    <w:rsid w:val="00D66E41"/>
    <w:rsid w:val="00D77AC3"/>
    <w:rsid w:val="00D8167E"/>
    <w:rsid w:val="00D83334"/>
    <w:rsid w:val="00D83948"/>
    <w:rsid w:val="00D84038"/>
    <w:rsid w:val="00D952A0"/>
    <w:rsid w:val="00D96834"/>
    <w:rsid w:val="00D96BD3"/>
    <w:rsid w:val="00DA4231"/>
    <w:rsid w:val="00DA47B3"/>
    <w:rsid w:val="00DA7F39"/>
    <w:rsid w:val="00DB1B1B"/>
    <w:rsid w:val="00DB4F83"/>
    <w:rsid w:val="00DB6931"/>
    <w:rsid w:val="00DC48BD"/>
    <w:rsid w:val="00DC7FC1"/>
    <w:rsid w:val="00DD7371"/>
    <w:rsid w:val="00DE4A49"/>
    <w:rsid w:val="00DE5491"/>
    <w:rsid w:val="00DF3458"/>
    <w:rsid w:val="00DF44DA"/>
    <w:rsid w:val="00E10DC5"/>
    <w:rsid w:val="00E1194B"/>
    <w:rsid w:val="00E13960"/>
    <w:rsid w:val="00E169C0"/>
    <w:rsid w:val="00E20C62"/>
    <w:rsid w:val="00E21B54"/>
    <w:rsid w:val="00E24775"/>
    <w:rsid w:val="00E24A63"/>
    <w:rsid w:val="00E30550"/>
    <w:rsid w:val="00E3350C"/>
    <w:rsid w:val="00E345F7"/>
    <w:rsid w:val="00E368B2"/>
    <w:rsid w:val="00E43F06"/>
    <w:rsid w:val="00E50B52"/>
    <w:rsid w:val="00E55418"/>
    <w:rsid w:val="00E71B37"/>
    <w:rsid w:val="00E725C3"/>
    <w:rsid w:val="00E73DBF"/>
    <w:rsid w:val="00E740D5"/>
    <w:rsid w:val="00E75E70"/>
    <w:rsid w:val="00E77B16"/>
    <w:rsid w:val="00E8174E"/>
    <w:rsid w:val="00E879DD"/>
    <w:rsid w:val="00E87B6C"/>
    <w:rsid w:val="00E9177C"/>
    <w:rsid w:val="00E937F8"/>
    <w:rsid w:val="00EA178C"/>
    <w:rsid w:val="00EA21C3"/>
    <w:rsid w:val="00EA259B"/>
    <w:rsid w:val="00EA4737"/>
    <w:rsid w:val="00EA4B17"/>
    <w:rsid w:val="00EA5AF5"/>
    <w:rsid w:val="00EB6D12"/>
    <w:rsid w:val="00EB7E7A"/>
    <w:rsid w:val="00EC634F"/>
    <w:rsid w:val="00EC6676"/>
    <w:rsid w:val="00EC7837"/>
    <w:rsid w:val="00ED004A"/>
    <w:rsid w:val="00ED3CA3"/>
    <w:rsid w:val="00EE1449"/>
    <w:rsid w:val="00EE2CE7"/>
    <w:rsid w:val="00EE3206"/>
    <w:rsid w:val="00EE5D70"/>
    <w:rsid w:val="00EE6D86"/>
    <w:rsid w:val="00EF4822"/>
    <w:rsid w:val="00EF4922"/>
    <w:rsid w:val="00EF57B6"/>
    <w:rsid w:val="00EF6C93"/>
    <w:rsid w:val="00F00CA3"/>
    <w:rsid w:val="00F03CF5"/>
    <w:rsid w:val="00F102BC"/>
    <w:rsid w:val="00F10B0F"/>
    <w:rsid w:val="00F11230"/>
    <w:rsid w:val="00F143AE"/>
    <w:rsid w:val="00F148A6"/>
    <w:rsid w:val="00F152B1"/>
    <w:rsid w:val="00F1692C"/>
    <w:rsid w:val="00F17DA5"/>
    <w:rsid w:val="00F26053"/>
    <w:rsid w:val="00F316F1"/>
    <w:rsid w:val="00F351FE"/>
    <w:rsid w:val="00F365C2"/>
    <w:rsid w:val="00F42283"/>
    <w:rsid w:val="00F42E93"/>
    <w:rsid w:val="00F43F08"/>
    <w:rsid w:val="00F504ED"/>
    <w:rsid w:val="00F51EA7"/>
    <w:rsid w:val="00F54319"/>
    <w:rsid w:val="00F54F37"/>
    <w:rsid w:val="00F632B8"/>
    <w:rsid w:val="00F721F1"/>
    <w:rsid w:val="00F73F54"/>
    <w:rsid w:val="00F752A9"/>
    <w:rsid w:val="00F7694E"/>
    <w:rsid w:val="00F77E24"/>
    <w:rsid w:val="00F82331"/>
    <w:rsid w:val="00F833A6"/>
    <w:rsid w:val="00F85C58"/>
    <w:rsid w:val="00F85FD3"/>
    <w:rsid w:val="00F93112"/>
    <w:rsid w:val="00F948DC"/>
    <w:rsid w:val="00F95C4E"/>
    <w:rsid w:val="00F977BB"/>
    <w:rsid w:val="00FA3259"/>
    <w:rsid w:val="00FB6B34"/>
    <w:rsid w:val="00FB6BA7"/>
    <w:rsid w:val="00FC1994"/>
    <w:rsid w:val="00FD472E"/>
    <w:rsid w:val="00FE269D"/>
    <w:rsid w:val="00FE5711"/>
    <w:rsid w:val="00FE5BF1"/>
    <w:rsid w:val="00FE624D"/>
    <w:rsid w:val="00FF1F4F"/>
    <w:rsid w:val="00FF4441"/>
    <w:rsid w:val="00FF5F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849B09AA1124991586A9A48CEF3A0" ma:contentTypeVersion="15" ma:contentTypeDescription="Create a new document." ma:contentTypeScope="" ma:versionID="cfc6bc0eeed2e305c22d421fec712b56">
  <xsd:schema xmlns:xsd="http://www.w3.org/2001/XMLSchema" xmlns:xs="http://www.w3.org/2001/XMLSchema" xmlns:p="http://schemas.microsoft.com/office/2006/metadata/properties" xmlns:ns1="http://schemas.microsoft.com/sharepoint/v3" xmlns:ns2="cf569796-ebf2-462b-a0a8-9697f8452b88" xmlns:ns3="c0483020-f346-48e6-beac-d9375c7e5afe" targetNamespace="http://schemas.microsoft.com/office/2006/metadata/properties" ma:root="true" ma:fieldsID="fd9501fd8910835eaa9ccbf999f9b6f1" ns1:_="" ns2:_="" ns3:_="">
    <xsd:import namespace="http://schemas.microsoft.com/sharepoint/v3"/>
    <xsd:import namespace="cf569796-ebf2-462b-a0a8-9697f8452b88"/>
    <xsd:import namespace="c0483020-f346-48e6-beac-d9375c7e5afe"/>
    <xsd:element name="properties">
      <xsd:complexType>
        <xsd:sequence>
          <xsd:element name="documentManagement">
            <xsd:complexType>
              <xsd:all>
                <xsd:element ref="ns2:ga6dc7ba9d06419097fb77a13254443e" minOccurs="0"/>
                <xsd:element ref="ns2:TaxCatchAll" minOccurs="0"/>
                <xsd:element ref="ns2:i2fa78b5cc4d455291ef5476321db365" minOccurs="0"/>
                <xsd:element ref="ns2:g6e011954a04484bbdc20a2eb01bfab7" minOccurs="0"/>
                <xsd:element ref="ns2:m97efcab25d943599abef4605d173930"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69796-ebf2-462b-a0a8-9697f8452b88" elementFormDefault="qualified">
    <xsd:import namespace="http://schemas.microsoft.com/office/2006/documentManagement/types"/>
    <xsd:import namespace="http://schemas.microsoft.com/office/infopath/2007/PartnerControls"/>
    <xsd:element name="ga6dc7ba9d06419097fb77a13254443e" ma:index="9" ma:taxonomy="true" ma:internalName="ga6dc7ba9d06419097fb77a13254443e" ma:taxonomyFieldName="Stratus_DocumentType" ma:displayName="Document Type" ma:fieldId="{0a6dc7ba-9d06-4190-97fb-77a13254443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7fca8a-2397-4ee5-b075-cec9034ca201}" ma:internalName="TaxCatchAll" ma:showField="CatchAllData" ma:web="cf569796-ebf2-462b-a0a8-9697f8452b88">
      <xsd:complexType>
        <xsd:complexContent>
          <xsd:extension base="dms:MultiChoiceLookup">
            <xsd:sequence>
              <xsd:element name="Value" type="dms:Lookup" maxOccurs="unbounded" minOccurs="0" nillable="true"/>
            </xsd:sequence>
          </xsd:extension>
        </xsd:complexContent>
      </xsd:complexType>
    </xsd:element>
    <xsd:element name="i2fa78b5cc4d455291ef5476321db365" ma:index="12" nillable="true" ma:taxonomy="true" ma:internalName="i2fa78b5cc4d455291ef5476321db365" ma:taxonomyFieldName="Stratus_WorkActivity" ma:displayName="Work Activity" ma:fieldId="{22fa78b5-cc4d-4552-91ef-5476321db36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6e011954a04484bbdc20a2eb01bfab7" ma:index="14" ma:taxonomy="true" ma:internalName="g6e011954a04484bbdc20a2eb01bfab7" ma:taxonomyFieldName="Stratus_SecurityClassification" ma:displayName="Security Classification" ma:default="" ma:fieldId="{06e01195-4a04-484b-bdc2-0a2eb01bfab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97efcab25d943599abef4605d173930" ma:index="16" nillable="true" ma:taxonomy="true" ma:internalName="m97efcab25d943599abef4605d173930" ma:taxonomyFieldName="Stratus_Year" ma:displayName="Year" ma:fieldId="{697efcab-25d9-4359-9abe-f4605d17393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483020-f346-48e6-beac-d9375c7e5af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f569796-ebf2-462b-a0a8-9697f8452b88">
      <Value>9</Value>
      <Value>12</Value>
      <Value>2</Value>
      <Value>5</Value>
    </TaxCatchAll>
    <i2fa78b5cc4d455291ef5476321db365 xmlns="cf569796-ebf2-462b-a0a8-9697f8452b8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i2fa78b5cc4d455291ef5476321db365>
    <ga6dc7ba9d06419097fb77a13254443e xmlns="cf569796-ebf2-462b-a0a8-9697f8452b8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ga6dc7ba9d06419097fb77a13254443e>
    <Stratus_ProgrammeRoundNumber xmlns="cf569796-ebf2-462b-a0a8-9697f8452b88" xsi:nil="true"/>
    <g6e011954a04484bbdc20a2eb01bfab7 xmlns="cf569796-ebf2-462b-a0a8-9697f8452b8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6e011954a04484bbdc20a2eb01bfab7>
    <m97efcab25d943599abef4605d173930 xmlns="cf569796-ebf2-462b-a0a8-9697f8452b8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m97efcab25d943599abef4605d173930>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63CBFF9-3CAC-45A8-A022-5581E56B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569796-ebf2-462b-a0a8-9697f8452b88"/>
    <ds:schemaRef ds:uri="c0483020-f346-48e6-beac-d9375c7e5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cf569796-ebf2-462b-a0a8-9697f8452b88"/>
    <ds:schemaRef ds:uri="http://schemas.microsoft.com/sharepoint/v3"/>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c0483020-f346-48e6-beac-d9375c7e5afe"/>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31</TotalTime>
  <Pages>49</Pages>
  <Words>16701</Words>
  <Characters>95197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111675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6</cp:revision>
  <cp:lastPrinted>2025-09-12T02:29:00Z</cp:lastPrinted>
  <dcterms:created xsi:type="dcterms:W3CDTF">2025-09-12T02:16:00Z</dcterms:created>
  <dcterms:modified xsi:type="dcterms:W3CDTF">2025-09-12T02:50:00Z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0x01010033B849B09AA1124991586A9A48CEF3A0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2;#Design|f5f58f56-5f7c-42e0-b3da-991f80bd0f6c</vt:lpwstr>
  </property>
  <property fmtid="{D5CDD505-2E9C-101B-9397-08002B2CF9AE}" pid="24" name="Stratus_DocumentType">
    <vt:lpwstr>12;#Guideline|57771b02-658a-45ea-b3f8-d7ea084e6707</vt:lpwstr>
  </property>
  <property fmtid="{D5CDD505-2E9C-101B-9397-08002B2CF9AE}" pid="25" name="Stratus_Year">
    <vt:lpwstr>5;#2024-25|d6b7a432-c8b5-4f2c-857a-7b0f70895aa5</vt:lpwstr>
  </property>
  <property fmtid="{D5CDD505-2E9C-101B-9397-08002B2CF9AE}" pid="26" name="Stratus_SecurityClassification">
    <vt:lpwstr>9;#OFFICIAL|1077e141-03cb-4307-8c0f-d43dc85f509f</vt:lpwstr>
  </property>
  <property fmtid="{D5CDD505-2E9C-101B-9397-08002B2CF9AE}" pid="27" name="docLang">
    <vt:lpwstr>en</vt:lpwstr>
  </property>
  <property fmtid="{D5CDD505-2E9C-101B-9397-08002B2CF9AE}" pid="28" name="ClassificationContentMarkingHeaderShapeIds">
    <vt:lpwstr>4fc0cdba,6eb64641,20be7971</vt:lpwstr>
  </property>
  <property fmtid="{D5CDD505-2E9C-101B-9397-08002B2CF9AE}" pid="29" name="ClassificationContentMarkingHeaderFontProps">
    <vt:lpwstr>#c00000,12,Calibri</vt:lpwstr>
  </property>
  <property fmtid="{D5CDD505-2E9C-101B-9397-08002B2CF9AE}" pid="30" name="ClassificationContentMarkingHeaderText">
    <vt:lpwstr>OFFICIAL</vt:lpwstr>
  </property>
  <property fmtid="{D5CDD505-2E9C-101B-9397-08002B2CF9AE}" pid="31" name="ClassificationContentMarkingFooterShapeIds">
    <vt:lpwstr>227e823e,1936c285,509624f7,3a1a08dd,5b13f97d</vt:lpwstr>
  </property>
  <property fmtid="{D5CDD505-2E9C-101B-9397-08002B2CF9AE}" pid="32" name="ClassificationContentMarkingFooterFontProps">
    <vt:lpwstr>#c00000,12,Calibri</vt:lpwstr>
  </property>
  <property fmtid="{D5CDD505-2E9C-101B-9397-08002B2CF9AE}" pid="33" name="ClassificationContentMarkingFooterText">
    <vt:lpwstr>OFFICIAL</vt:lpwstr>
  </property>
</Properties>
</file>