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592DFE6D" w:rsidR="003F7D5A" w:rsidRPr="00CF7E84" w:rsidRDefault="00573D98" w:rsidP="00AB59E5">
      <w:pPr>
        <w:pStyle w:val="Heading1"/>
      </w:pPr>
      <w:r>
        <w:t xml:space="preserve">Support for </w:t>
      </w:r>
      <w:r w:rsidR="006B0B45">
        <w:t>Manufacturing Modernisation Fund Round Two</w:t>
      </w:r>
      <w:r>
        <w:t xml:space="preserve"> project</w:t>
      </w:r>
    </w:p>
    <w:p w14:paraId="2492CE00" w14:textId="4739E581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6B0B45">
        <w:t>Manufacturing Modernisation Fund Round Two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4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C74F7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C74F7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A071" w14:textId="77777777" w:rsidR="00303737" w:rsidRDefault="00303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6178" w14:textId="77777777" w:rsidR="00303737" w:rsidRDefault="003037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B0B45"/>
    <w:rsid w:val="006C2852"/>
    <w:rsid w:val="0071048C"/>
    <w:rsid w:val="00723B30"/>
    <w:rsid w:val="00771563"/>
    <w:rsid w:val="007C74F7"/>
    <w:rsid w:val="007F6C56"/>
    <w:rsid w:val="008103D7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91405"/>
    <w:rsid w:val="00EB54DF"/>
    <w:rsid w:val="00ED17D8"/>
    <w:rsid w:val="00F07F7D"/>
    <w:rsid w:val="00F11C75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8E56-18F0-4294-AF48-B4DE1B9B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Manufacturing Modernisation Fund Round 2 Sample Board or CEO approval letter</vt:lpstr>
    </vt:vector>
  </TitlesOfParts>
  <Manager/>
  <Company/>
  <LinksUpToDate>false</LinksUpToDate>
  <CharactersWithSpaces>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Modernisation Fund Round 2 Sample Board or CEO approval letter</dc:title>
  <dc:subject/>
  <dc:creator/>
  <cp:keywords/>
  <dc:description/>
  <cp:lastModifiedBy/>
  <cp:revision>1</cp:revision>
  <dcterms:created xsi:type="dcterms:W3CDTF">2020-11-19T02:51:00Z</dcterms:created>
  <dcterms:modified xsi:type="dcterms:W3CDTF">2020-11-19T02:54:00Z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