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49C3192F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>
        <w:t>202</w:t>
      </w:r>
      <w:r w:rsidR="0004278A">
        <w:t xml:space="preserve">3 </w:t>
      </w:r>
      <w:bookmarkStart w:id="0" w:name="_Hlk126056896"/>
      <w:r w:rsidR="00D11712">
        <w:t xml:space="preserve">National Critical Research Infrastructure </w:t>
      </w:r>
      <w:bookmarkEnd w:id="0"/>
      <w:r w:rsidR="00D11712">
        <w:t>Grant</w:t>
      </w:r>
      <w:r w:rsidR="00E64E4C">
        <w:t xml:space="preserve">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240D88B6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4A7D50">
        <w:t xml:space="preserve">Science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79992047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4A7D50">
        <w:t>202</w:t>
      </w:r>
      <w:r w:rsidR="0004278A">
        <w:t>3</w:t>
      </w:r>
      <w:r w:rsidR="004A7D50">
        <w:t xml:space="preserve"> </w:t>
      </w:r>
      <w:r w:rsidR="00D11712" w:rsidRPr="00D11712">
        <w:t xml:space="preserve">National Critical Research Infrastructure </w:t>
      </w:r>
      <w:r w:rsidR="0004278A">
        <w:t>Grant Opportunity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13B41"/>
    <w:rsid w:val="00021B4E"/>
    <w:rsid w:val="0004278A"/>
    <w:rsid w:val="000456F5"/>
    <w:rsid w:val="00094D3E"/>
    <w:rsid w:val="000B5938"/>
    <w:rsid w:val="000D6667"/>
    <w:rsid w:val="00110B9F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0B14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A7D50"/>
    <w:rsid w:val="004E0BE8"/>
    <w:rsid w:val="00501E34"/>
    <w:rsid w:val="00562A17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05C13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1B4D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A3DD8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11712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47C6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RDI2</TermName>
          <TermId xmlns="http://schemas.microsoft.com/office/infopath/2007/PartnerControls">6240d0c7-9363-4cb7-9d6e-641ac5790c68</TermId>
        </TermInfo>
      </Terms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47767</Value>
      <Value>3</Value>
      <Value>226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7f3b7d45e9c6151419825885c6bc6e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a67cd5591ad4bf8e5113e8dd51b672c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26E07-5397-42AB-AE38-06596BEC3E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B82C9-56FC-41AB-8715-8F2EF538C3D0}">
  <ds:schemaRefs>
    <ds:schemaRef ds:uri="2a251b7e-61e4-4816-a71f-b295a9ad20fb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D09AB612-4FD8-456B-8D6D-0044BB81C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/ CEO approval letter</vt:lpstr>
    </vt:vector>
  </TitlesOfParts>
  <Manager/>
  <Company/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/ CEO approval letter</dc:title>
  <dc:subject/>
  <dc:creator/>
  <cp:keywords/>
  <dc:description/>
  <cp:lastModifiedBy/>
  <cp:revision>1</cp:revision>
  <dcterms:created xsi:type="dcterms:W3CDTF">2023-01-31T03:09:00Z</dcterms:created>
  <dcterms:modified xsi:type="dcterms:W3CDTF">2023-01-31T03:09:00Z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226;#Letter|c9490c78-1750-496e-bd53-8b6e54dbab60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47767;#RDI2|6240d0c7-9363-4cb7-9d6e-641ac5790c68</vt:lpwstr>
  </property>
  <property fmtid="{D5CDD505-2E9C-101B-9397-08002B2CF9AE}" pid="7" name="DocHub_WorkActivity">
    <vt:lpwstr/>
  </property>
</Properties>
</file>