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1589B7B3" w14:textId="77777777" w:rsidR="00A07125"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772134" w:history="1">
        <w:r w:rsidR="00A07125" w:rsidRPr="002C604A">
          <w:rPr>
            <w:rStyle w:val="Hyperlink"/>
            <w:noProof/>
          </w:rPr>
          <w:t>Grant Agreement &lt;grant number&gt;</w:t>
        </w:r>
        <w:r w:rsidR="00A07125">
          <w:rPr>
            <w:noProof/>
            <w:webHidden/>
          </w:rPr>
          <w:tab/>
        </w:r>
        <w:r w:rsidR="00A07125">
          <w:rPr>
            <w:noProof/>
            <w:webHidden/>
          </w:rPr>
          <w:fldChar w:fldCharType="begin"/>
        </w:r>
        <w:r w:rsidR="00A07125">
          <w:rPr>
            <w:noProof/>
            <w:webHidden/>
          </w:rPr>
          <w:instrText xml:space="preserve"> PAGEREF _Toc11772134 \h </w:instrText>
        </w:r>
        <w:r w:rsidR="00A07125">
          <w:rPr>
            <w:noProof/>
            <w:webHidden/>
          </w:rPr>
        </w:r>
        <w:r w:rsidR="00A07125">
          <w:rPr>
            <w:noProof/>
            <w:webHidden/>
          </w:rPr>
          <w:fldChar w:fldCharType="separate"/>
        </w:r>
        <w:r w:rsidR="008E3AAB">
          <w:rPr>
            <w:noProof/>
            <w:webHidden/>
          </w:rPr>
          <w:t>3</w:t>
        </w:r>
        <w:r w:rsidR="00A07125">
          <w:rPr>
            <w:noProof/>
            <w:webHidden/>
          </w:rPr>
          <w:fldChar w:fldCharType="end"/>
        </w:r>
      </w:hyperlink>
    </w:p>
    <w:p w14:paraId="5F590FE3" w14:textId="77777777" w:rsidR="00A07125" w:rsidRDefault="008E3AAB">
      <w:pPr>
        <w:pStyle w:val="TOC3"/>
        <w:tabs>
          <w:tab w:val="right" w:leader="dot" w:pos="8777"/>
        </w:tabs>
        <w:rPr>
          <w:rFonts w:asciiTheme="minorHAnsi" w:eastAsiaTheme="minorEastAsia" w:hAnsiTheme="minorHAnsi" w:cstheme="minorBidi"/>
          <w:noProof/>
          <w:sz w:val="22"/>
          <w:lang w:eastAsia="en-AU"/>
        </w:rPr>
      </w:pPr>
      <w:hyperlink w:anchor="_Toc11772135" w:history="1">
        <w:r w:rsidR="00A07125" w:rsidRPr="002C604A">
          <w:rPr>
            <w:rStyle w:val="Hyperlink"/>
            <w:noProof/>
          </w:rPr>
          <w:t>Parties to this Agreement</w:t>
        </w:r>
        <w:r w:rsidR="00A07125">
          <w:rPr>
            <w:noProof/>
            <w:webHidden/>
          </w:rPr>
          <w:tab/>
        </w:r>
        <w:r w:rsidR="00A07125">
          <w:rPr>
            <w:noProof/>
            <w:webHidden/>
          </w:rPr>
          <w:fldChar w:fldCharType="begin"/>
        </w:r>
        <w:r w:rsidR="00A07125">
          <w:rPr>
            <w:noProof/>
            <w:webHidden/>
          </w:rPr>
          <w:instrText xml:space="preserve"> PAGEREF _Toc11772135 \h </w:instrText>
        </w:r>
        <w:r w:rsidR="00A07125">
          <w:rPr>
            <w:noProof/>
            <w:webHidden/>
          </w:rPr>
        </w:r>
        <w:r w:rsidR="00A07125">
          <w:rPr>
            <w:noProof/>
            <w:webHidden/>
          </w:rPr>
          <w:fldChar w:fldCharType="separate"/>
        </w:r>
        <w:r>
          <w:rPr>
            <w:noProof/>
            <w:webHidden/>
          </w:rPr>
          <w:t>3</w:t>
        </w:r>
        <w:r w:rsidR="00A07125">
          <w:rPr>
            <w:noProof/>
            <w:webHidden/>
          </w:rPr>
          <w:fldChar w:fldCharType="end"/>
        </w:r>
      </w:hyperlink>
    </w:p>
    <w:p w14:paraId="76C36AB4" w14:textId="77777777" w:rsidR="00A07125" w:rsidRDefault="008E3AAB">
      <w:pPr>
        <w:pStyle w:val="TOC3"/>
        <w:tabs>
          <w:tab w:val="right" w:leader="dot" w:pos="8777"/>
        </w:tabs>
        <w:rPr>
          <w:rFonts w:asciiTheme="minorHAnsi" w:eastAsiaTheme="minorEastAsia" w:hAnsiTheme="minorHAnsi" w:cstheme="minorBidi"/>
          <w:noProof/>
          <w:sz w:val="22"/>
          <w:lang w:eastAsia="en-AU"/>
        </w:rPr>
      </w:pPr>
      <w:hyperlink w:anchor="_Toc11772136" w:history="1">
        <w:r w:rsidR="00A07125" w:rsidRPr="002C604A">
          <w:rPr>
            <w:rStyle w:val="Hyperlink"/>
            <w:noProof/>
          </w:rPr>
          <w:t>Background</w:t>
        </w:r>
        <w:r w:rsidR="00A07125">
          <w:rPr>
            <w:noProof/>
            <w:webHidden/>
          </w:rPr>
          <w:tab/>
        </w:r>
        <w:r w:rsidR="00A07125">
          <w:rPr>
            <w:noProof/>
            <w:webHidden/>
          </w:rPr>
          <w:fldChar w:fldCharType="begin"/>
        </w:r>
        <w:r w:rsidR="00A07125">
          <w:rPr>
            <w:noProof/>
            <w:webHidden/>
          </w:rPr>
          <w:instrText xml:space="preserve"> PAGEREF _Toc11772136 \h </w:instrText>
        </w:r>
        <w:r w:rsidR="00A07125">
          <w:rPr>
            <w:noProof/>
            <w:webHidden/>
          </w:rPr>
        </w:r>
        <w:r w:rsidR="00A07125">
          <w:rPr>
            <w:noProof/>
            <w:webHidden/>
          </w:rPr>
          <w:fldChar w:fldCharType="separate"/>
        </w:r>
        <w:r>
          <w:rPr>
            <w:noProof/>
            <w:webHidden/>
          </w:rPr>
          <w:t>3</w:t>
        </w:r>
        <w:r w:rsidR="00A07125">
          <w:rPr>
            <w:noProof/>
            <w:webHidden/>
          </w:rPr>
          <w:fldChar w:fldCharType="end"/>
        </w:r>
      </w:hyperlink>
    </w:p>
    <w:p w14:paraId="41E1632B" w14:textId="77777777" w:rsidR="00A07125" w:rsidRDefault="008E3AAB">
      <w:pPr>
        <w:pStyle w:val="TOC3"/>
        <w:tabs>
          <w:tab w:val="right" w:leader="dot" w:pos="8777"/>
        </w:tabs>
        <w:rPr>
          <w:rFonts w:asciiTheme="minorHAnsi" w:eastAsiaTheme="minorEastAsia" w:hAnsiTheme="minorHAnsi" w:cstheme="minorBidi"/>
          <w:noProof/>
          <w:sz w:val="22"/>
          <w:lang w:eastAsia="en-AU"/>
        </w:rPr>
      </w:pPr>
      <w:hyperlink w:anchor="_Toc11772137" w:history="1">
        <w:r w:rsidR="00A07125" w:rsidRPr="002C604A">
          <w:rPr>
            <w:rStyle w:val="Hyperlink"/>
            <w:noProof/>
          </w:rPr>
          <w:t>Scope of this Agreement</w:t>
        </w:r>
        <w:r w:rsidR="00A07125">
          <w:rPr>
            <w:noProof/>
            <w:webHidden/>
          </w:rPr>
          <w:tab/>
        </w:r>
        <w:r w:rsidR="00A07125">
          <w:rPr>
            <w:noProof/>
            <w:webHidden/>
          </w:rPr>
          <w:fldChar w:fldCharType="begin"/>
        </w:r>
        <w:r w:rsidR="00A07125">
          <w:rPr>
            <w:noProof/>
            <w:webHidden/>
          </w:rPr>
          <w:instrText xml:space="preserve"> PAGEREF _Toc11772137 \h </w:instrText>
        </w:r>
        <w:r w:rsidR="00A07125">
          <w:rPr>
            <w:noProof/>
            <w:webHidden/>
          </w:rPr>
        </w:r>
        <w:r w:rsidR="00A07125">
          <w:rPr>
            <w:noProof/>
            <w:webHidden/>
          </w:rPr>
          <w:fldChar w:fldCharType="separate"/>
        </w:r>
        <w:r>
          <w:rPr>
            <w:noProof/>
            <w:webHidden/>
          </w:rPr>
          <w:t>4</w:t>
        </w:r>
        <w:r w:rsidR="00A07125">
          <w:rPr>
            <w:noProof/>
            <w:webHidden/>
          </w:rPr>
          <w:fldChar w:fldCharType="end"/>
        </w:r>
      </w:hyperlink>
    </w:p>
    <w:p w14:paraId="7EA6321F" w14:textId="77777777" w:rsidR="00A07125" w:rsidRDefault="008E3AAB">
      <w:pPr>
        <w:pStyle w:val="TOC2"/>
        <w:tabs>
          <w:tab w:val="right" w:leader="dot" w:pos="8777"/>
        </w:tabs>
        <w:rPr>
          <w:rFonts w:asciiTheme="minorHAnsi" w:eastAsiaTheme="minorEastAsia" w:hAnsiTheme="minorHAnsi" w:cstheme="minorBidi"/>
          <w:noProof/>
          <w:sz w:val="22"/>
          <w:lang w:eastAsia="en-AU"/>
        </w:rPr>
      </w:pPr>
      <w:hyperlink w:anchor="_Toc11772138" w:history="1">
        <w:r w:rsidR="00A07125" w:rsidRPr="002C604A">
          <w:rPr>
            <w:rStyle w:val="Hyperlink"/>
            <w:noProof/>
          </w:rPr>
          <w:t>Grant Details &lt;grant number&gt;</w:t>
        </w:r>
        <w:r w:rsidR="00A07125">
          <w:rPr>
            <w:noProof/>
            <w:webHidden/>
          </w:rPr>
          <w:tab/>
        </w:r>
        <w:r w:rsidR="00A07125">
          <w:rPr>
            <w:noProof/>
            <w:webHidden/>
          </w:rPr>
          <w:fldChar w:fldCharType="begin"/>
        </w:r>
        <w:r w:rsidR="00A07125">
          <w:rPr>
            <w:noProof/>
            <w:webHidden/>
          </w:rPr>
          <w:instrText xml:space="preserve"> PAGEREF _Toc11772138 \h </w:instrText>
        </w:r>
        <w:r w:rsidR="00A07125">
          <w:rPr>
            <w:noProof/>
            <w:webHidden/>
          </w:rPr>
        </w:r>
        <w:r w:rsidR="00A07125">
          <w:rPr>
            <w:noProof/>
            <w:webHidden/>
          </w:rPr>
          <w:fldChar w:fldCharType="separate"/>
        </w:r>
        <w:r>
          <w:rPr>
            <w:noProof/>
            <w:webHidden/>
          </w:rPr>
          <w:t>5</w:t>
        </w:r>
        <w:r w:rsidR="00A07125">
          <w:rPr>
            <w:noProof/>
            <w:webHidden/>
          </w:rPr>
          <w:fldChar w:fldCharType="end"/>
        </w:r>
      </w:hyperlink>
    </w:p>
    <w:p w14:paraId="48DDD6BB" w14:textId="77777777" w:rsidR="00A07125" w:rsidRDefault="008E3AAB">
      <w:pPr>
        <w:pStyle w:val="TOC3"/>
        <w:tabs>
          <w:tab w:val="left" w:pos="600"/>
          <w:tab w:val="right" w:leader="dot" w:pos="8777"/>
        </w:tabs>
        <w:rPr>
          <w:rFonts w:asciiTheme="minorHAnsi" w:eastAsiaTheme="minorEastAsia" w:hAnsiTheme="minorHAnsi" w:cstheme="minorBidi"/>
          <w:noProof/>
          <w:sz w:val="22"/>
          <w:lang w:eastAsia="en-AU"/>
        </w:rPr>
      </w:pPr>
      <w:hyperlink w:anchor="_Toc11772139" w:history="1">
        <w:r w:rsidR="00A07125" w:rsidRPr="002C604A">
          <w:rPr>
            <w:rStyle w:val="Hyperlink"/>
            <w:noProof/>
          </w:rPr>
          <w:t>A.</w:t>
        </w:r>
        <w:r w:rsidR="00A07125">
          <w:rPr>
            <w:rFonts w:asciiTheme="minorHAnsi" w:eastAsiaTheme="minorEastAsia" w:hAnsiTheme="minorHAnsi" w:cstheme="minorBidi"/>
            <w:noProof/>
            <w:sz w:val="22"/>
            <w:lang w:eastAsia="en-AU"/>
          </w:rPr>
          <w:tab/>
        </w:r>
        <w:r w:rsidR="00A07125" w:rsidRPr="002C604A">
          <w:rPr>
            <w:rStyle w:val="Hyperlink"/>
            <w:noProof/>
          </w:rPr>
          <w:t>Purpose of the Grant</w:t>
        </w:r>
        <w:r w:rsidR="00A07125">
          <w:rPr>
            <w:noProof/>
            <w:webHidden/>
          </w:rPr>
          <w:tab/>
        </w:r>
        <w:r w:rsidR="00A07125">
          <w:rPr>
            <w:noProof/>
            <w:webHidden/>
          </w:rPr>
          <w:fldChar w:fldCharType="begin"/>
        </w:r>
        <w:r w:rsidR="00A07125">
          <w:rPr>
            <w:noProof/>
            <w:webHidden/>
          </w:rPr>
          <w:instrText xml:space="preserve"> PAGEREF _Toc11772139 \h </w:instrText>
        </w:r>
        <w:r w:rsidR="00A07125">
          <w:rPr>
            <w:noProof/>
            <w:webHidden/>
          </w:rPr>
        </w:r>
        <w:r w:rsidR="00A07125">
          <w:rPr>
            <w:noProof/>
            <w:webHidden/>
          </w:rPr>
          <w:fldChar w:fldCharType="separate"/>
        </w:r>
        <w:r>
          <w:rPr>
            <w:noProof/>
            <w:webHidden/>
          </w:rPr>
          <w:t>5</w:t>
        </w:r>
        <w:r w:rsidR="00A07125">
          <w:rPr>
            <w:noProof/>
            <w:webHidden/>
          </w:rPr>
          <w:fldChar w:fldCharType="end"/>
        </w:r>
      </w:hyperlink>
    </w:p>
    <w:p w14:paraId="0183AD5D" w14:textId="77777777" w:rsidR="00A07125" w:rsidRDefault="008E3AAB">
      <w:pPr>
        <w:pStyle w:val="TOC3"/>
        <w:tabs>
          <w:tab w:val="left" w:pos="600"/>
          <w:tab w:val="right" w:leader="dot" w:pos="8777"/>
        </w:tabs>
        <w:rPr>
          <w:rFonts w:asciiTheme="minorHAnsi" w:eastAsiaTheme="minorEastAsia" w:hAnsiTheme="minorHAnsi" w:cstheme="minorBidi"/>
          <w:noProof/>
          <w:sz w:val="22"/>
          <w:lang w:eastAsia="en-AU"/>
        </w:rPr>
      </w:pPr>
      <w:hyperlink w:anchor="_Toc11772140" w:history="1">
        <w:r w:rsidR="00A07125" w:rsidRPr="002C604A">
          <w:rPr>
            <w:rStyle w:val="Hyperlink"/>
            <w:noProof/>
          </w:rPr>
          <w:t>B.</w:t>
        </w:r>
        <w:r w:rsidR="00A07125">
          <w:rPr>
            <w:rFonts w:asciiTheme="minorHAnsi" w:eastAsiaTheme="minorEastAsia" w:hAnsiTheme="minorHAnsi" w:cstheme="minorBidi"/>
            <w:noProof/>
            <w:sz w:val="22"/>
            <w:lang w:eastAsia="en-AU"/>
          </w:rPr>
          <w:tab/>
        </w:r>
        <w:r w:rsidR="00A07125" w:rsidRPr="002C604A">
          <w:rPr>
            <w:rStyle w:val="Hyperlink"/>
            <w:noProof/>
          </w:rPr>
          <w:t>Activity</w:t>
        </w:r>
        <w:r w:rsidR="00A07125">
          <w:rPr>
            <w:noProof/>
            <w:webHidden/>
          </w:rPr>
          <w:tab/>
        </w:r>
        <w:r w:rsidR="00A07125">
          <w:rPr>
            <w:noProof/>
            <w:webHidden/>
          </w:rPr>
          <w:fldChar w:fldCharType="begin"/>
        </w:r>
        <w:r w:rsidR="00A07125">
          <w:rPr>
            <w:noProof/>
            <w:webHidden/>
          </w:rPr>
          <w:instrText xml:space="preserve"> PAGEREF _Toc11772140 \h </w:instrText>
        </w:r>
        <w:r w:rsidR="00A07125">
          <w:rPr>
            <w:noProof/>
            <w:webHidden/>
          </w:rPr>
        </w:r>
        <w:r w:rsidR="00A07125">
          <w:rPr>
            <w:noProof/>
            <w:webHidden/>
          </w:rPr>
          <w:fldChar w:fldCharType="separate"/>
        </w:r>
        <w:r>
          <w:rPr>
            <w:noProof/>
            <w:webHidden/>
          </w:rPr>
          <w:t>5</w:t>
        </w:r>
        <w:r w:rsidR="00A07125">
          <w:rPr>
            <w:noProof/>
            <w:webHidden/>
          </w:rPr>
          <w:fldChar w:fldCharType="end"/>
        </w:r>
      </w:hyperlink>
    </w:p>
    <w:p w14:paraId="339E6BB4" w14:textId="77777777" w:rsidR="00A07125" w:rsidRDefault="008E3AAB">
      <w:pPr>
        <w:pStyle w:val="TOC3"/>
        <w:tabs>
          <w:tab w:val="left" w:pos="600"/>
          <w:tab w:val="right" w:leader="dot" w:pos="8777"/>
        </w:tabs>
        <w:rPr>
          <w:rFonts w:asciiTheme="minorHAnsi" w:eastAsiaTheme="minorEastAsia" w:hAnsiTheme="minorHAnsi" w:cstheme="minorBidi"/>
          <w:noProof/>
          <w:sz w:val="22"/>
          <w:lang w:eastAsia="en-AU"/>
        </w:rPr>
      </w:pPr>
      <w:hyperlink w:anchor="_Toc11772141" w:history="1">
        <w:r w:rsidR="00A07125" w:rsidRPr="002C604A">
          <w:rPr>
            <w:rStyle w:val="Hyperlink"/>
            <w:noProof/>
          </w:rPr>
          <w:t>C.</w:t>
        </w:r>
        <w:r w:rsidR="00A07125">
          <w:rPr>
            <w:rFonts w:asciiTheme="minorHAnsi" w:eastAsiaTheme="minorEastAsia" w:hAnsiTheme="minorHAnsi" w:cstheme="minorBidi"/>
            <w:noProof/>
            <w:sz w:val="22"/>
            <w:lang w:eastAsia="en-AU"/>
          </w:rPr>
          <w:tab/>
        </w:r>
        <w:r w:rsidR="00A07125" w:rsidRPr="002C604A">
          <w:rPr>
            <w:rStyle w:val="Hyperlink"/>
            <w:noProof/>
          </w:rPr>
          <w:t>Duration of the Grant</w:t>
        </w:r>
        <w:r w:rsidR="00A07125">
          <w:rPr>
            <w:noProof/>
            <w:webHidden/>
          </w:rPr>
          <w:tab/>
        </w:r>
        <w:r w:rsidR="00A07125">
          <w:rPr>
            <w:noProof/>
            <w:webHidden/>
          </w:rPr>
          <w:fldChar w:fldCharType="begin"/>
        </w:r>
        <w:r w:rsidR="00A07125">
          <w:rPr>
            <w:noProof/>
            <w:webHidden/>
          </w:rPr>
          <w:instrText xml:space="preserve"> PAGEREF _Toc11772141 \h </w:instrText>
        </w:r>
        <w:r w:rsidR="00A07125">
          <w:rPr>
            <w:noProof/>
            <w:webHidden/>
          </w:rPr>
        </w:r>
        <w:r w:rsidR="00A07125">
          <w:rPr>
            <w:noProof/>
            <w:webHidden/>
          </w:rPr>
          <w:fldChar w:fldCharType="separate"/>
        </w:r>
        <w:r>
          <w:rPr>
            <w:noProof/>
            <w:webHidden/>
          </w:rPr>
          <w:t>5</w:t>
        </w:r>
        <w:r w:rsidR="00A07125">
          <w:rPr>
            <w:noProof/>
            <w:webHidden/>
          </w:rPr>
          <w:fldChar w:fldCharType="end"/>
        </w:r>
      </w:hyperlink>
    </w:p>
    <w:p w14:paraId="5F96A498" w14:textId="77777777" w:rsidR="00A07125" w:rsidRDefault="008E3AAB">
      <w:pPr>
        <w:pStyle w:val="TOC3"/>
        <w:tabs>
          <w:tab w:val="left" w:pos="600"/>
          <w:tab w:val="right" w:leader="dot" w:pos="8777"/>
        </w:tabs>
        <w:rPr>
          <w:rFonts w:asciiTheme="minorHAnsi" w:eastAsiaTheme="minorEastAsia" w:hAnsiTheme="minorHAnsi" w:cstheme="minorBidi"/>
          <w:noProof/>
          <w:sz w:val="22"/>
          <w:lang w:eastAsia="en-AU"/>
        </w:rPr>
      </w:pPr>
      <w:hyperlink w:anchor="_Toc11772142" w:history="1">
        <w:r w:rsidR="00A07125" w:rsidRPr="002C604A">
          <w:rPr>
            <w:rStyle w:val="Hyperlink"/>
            <w:noProof/>
          </w:rPr>
          <w:t>D.</w:t>
        </w:r>
        <w:r w:rsidR="00A07125">
          <w:rPr>
            <w:rFonts w:asciiTheme="minorHAnsi" w:eastAsiaTheme="minorEastAsia" w:hAnsiTheme="minorHAnsi" w:cstheme="minorBidi"/>
            <w:noProof/>
            <w:sz w:val="22"/>
            <w:lang w:eastAsia="en-AU"/>
          </w:rPr>
          <w:tab/>
        </w:r>
        <w:r w:rsidR="00A07125" w:rsidRPr="002C604A">
          <w:rPr>
            <w:rStyle w:val="Hyperlink"/>
            <w:noProof/>
          </w:rPr>
          <w:t>Payment of the Grant</w:t>
        </w:r>
        <w:r w:rsidR="00A07125">
          <w:rPr>
            <w:noProof/>
            <w:webHidden/>
          </w:rPr>
          <w:tab/>
        </w:r>
        <w:r w:rsidR="00A07125">
          <w:rPr>
            <w:noProof/>
            <w:webHidden/>
          </w:rPr>
          <w:fldChar w:fldCharType="begin"/>
        </w:r>
        <w:r w:rsidR="00A07125">
          <w:rPr>
            <w:noProof/>
            <w:webHidden/>
          </w:rPr>
          <w:instrText xml:space="preserve"> PAGEREF _Toc11772142 \h </w:instrText>
        </w:r>
        <w:r w:rsidR="00A07125">
          <w:rPr>
            <w:noProof/>
            <w:webHidden/>
          </w:rPr>
        </w:r>
        <w:r w:rsidR="00A07125">
          <w:rPr>
            <w:noProof/>
            <w:webHidden/>
          </w:rPr>
          <w:fldChar w:fldCharType="separate"/>
        </w:r>
        <w:r>
          <w:rPr>
            <w:noProof/>
            <w:webHidden/>
          </w:rPr>
          <w:t>5</w:t>
        </w:r>
        <w:r w:rsidR="00A07125">
          <w:rPr>
            <w:noProof/>
            <w:webHidden/>
          </w:rPr>
          <w:fldChar w:fldCharType="end"/>
        </w:r>
      </w:hyperlink>
    </w:p>
    <w:p w14:paraId="31353625" w14:textId="77777777" w:rsidR="00A07125" w:rsidRDefault="008E3AAB">
      <w:pPr>
        <w:pStyle w:val="TOC3"/>
        <w:tabs>
          <w:tab w:val="left" w:pos="600"/>
          <w:tab w:val="right" w:leader="dot" w:pos="8777"/>
        </w:tabs>
        <w:rPr>
          <w:rFonts w:asciiTheme="minorHAnsi" w:eastAsiaTheme="minorEastAsia" w:hAnsiTheme="minorHAnsi" w:cstheme="minorBidi"/>
          <w:noProof/>
          <w:sz w:val="22"/>
          <w:lang w:eastAsia="en-AU"/>
        </w:rPr>
      </w:pPr>
      <w:hyperlink w:anchor="_Toc11772143" w:history="1">
        <w:r w:rsidR="00A07125" w:rsidRPr="002C604A">
          <w:rPr>
            <w:rStyle w:val="Hyperlink"/>
            <w:noProof/>
          </w:rPr>
          <w:t>E.</w:t>
        </w:r>
        <w:r w:rsidR="00A07125">
          <w:rPr>
            <w:rFonts w:asciiTheme="minorHAnsi" w:eastAsiaTheme="minorEastAsia" w:hAnsiTheme="minorHAnsi" w:cstheme="minorBidi"/>
            <w:noProof/>
            <w:sz w:val="22"/>
            <w:lang w:eastAsia="en-AU"/>
          </w:rPr>
          <w:tab/>
        </w:r>
        <w:r w:rsidR="00A07125" w:rsidRPr="002C604A">
          <w:rPr>
            <w:rStyle w:val="Hyperlink"/>
            <w:noProof/>
          </w:rPr>
          <w:t>Reporting</w:t>
        </w:r>
        <w:r w:rsidR="00A07125">
          <w:rPr>
            <w:noProof/>
            <w:webHidden/>
          </w:rPr>
          <w:tab/>
        </w:r>
        <w:r w:rsidR="00A07125">
          <w:rPr>
            <w:noProof/>
            <w:webHidden/>
          </w:rPr>
          <w:fldChar w:fldCharType="begin"/>
        </w:r>
        <w:r w:rsidR="00A07125">
          <w:rPr>
            <w:noProof/>
            <w:webHidden/>
          </w:rPr>
          <w:instrText xml:space="preserve"> PAGEREF _Toc11772143 \h </w:instrText>
        </w:r>
        <w:r w:rsidR="00A07125">
          <w:rPr>
            <w:noProof/>
            <w:webHidden/>
          </w:rPr>
        </w:r>
        <w:r w:rsidR="00A07125">
          <w:rPr>
            <w:noProof/>
            <w:webHidden/>
          </w:rPr>
          <w:fldChar w:fldCharType="separate"/>
        </w:r>
        <w:r>
          <w:rPr>
            <w:noProof/>
            <w:webHidden/>
          </w:rPr>
          <w:t>6</w:t>
        </w:r>
        <w:r w:rsidR="00A07125">
          <w:rPr>
            <w:noProof/>
            <w:webHidden/>
          </w:rPr>
          <w:fldChar w:fldCharType="end"/>
        </w:r>
      </w:hyperlink>
    </w:p>
    <w:p w14:paraId="616B0035" w14:textId="77777777" w:rsidR="00A07125" w:rsidRDefault="008E3AAB">
      <w:pPr>
        <w:pStyle w:val="TOC3"/>
        <w:tabs>
          <w:tab w:val="left" w:pos="600"/>
          <w:tab w:val="right" w:leader="dot" w:pos="8777"/>
        </w:tabs>
        <w:rPr>
          <w:rFonts w:asciiTheme="minorHAnsi" w:eastAsiaTheme="minorEastAsia" w:hAnsiTheme="minorHAnsi" w:cstheme="minorBidi"/>
          <w:noProof/>
          <w:sz w:val="22"/>
          <w:lang w:eastAsia="en-AU"/>
        </w:rPr>
      </w:pPr>
      <w:hyperlink w:anchor="_Toc11772144" w:history="1">
        <w:r w:rsidR="00A07125" w:rsidRPr="002C604A">
          <w:rPr>
            <w:rStyle w:val="Hyperlink"/>
            <w:noProof/>
          </w:rPr>
          <w:t>F.</w:t>
        </w:r>
        <w:r w:rsidR="00A07125">
          <w:rPr>
            <w:rFonts w:asciiTheme="minorHAnsi" w:eastAsiaTheme="minorEastAsia" w:hAnsiTheme="minorHAnsi" w:cstheme="minorBidi"/>
            <w:noProof/>
            <w:sz w:val="22"/>
            <w:lang w:eastAsia="en-AU"/>
          </w:rPr>
          <w:tab/>
        </w:r>
        <w:r w:rsidR="00A07125" w:rsidRPr="002C604A">
          <w:rPr>
            <w:rStyle w:val="Hyperlink"/>
            <w:noProof/>
          </w:rPr>
          <w:t>Party representatives and address for notices</w:t>
        </w:r>
        <w:r w:rsidR="00A07125">
          <w:rPr>
            <w:noProof/>
            <w:webHidden/>
          </w:rPr>
          <w:tab/>
        </w:r>
        <w:r w:rsidR="00A07125">
          <w:rPr>
            <w:noProof/>
            <w:webHidden/>
          </w:rPr>
          <w:fldChar w:fldCharType="begin"/>
        </w:r>
        <w:r w:rsidR="00A07125">
          <w:rPr>
            <w:noProof/>
            <w:webHidden/>
          </w:rPr>
          <w:instrText xml:space="preserve"> PAGEREF _Toc11772144 \h </w:instrText>
        </w:r>
        <w:r w:rsidR="00A07125">
          <w:rPr>
            <w:noProof/>
            <w:webHidden/>
          </w:rPr>
        </w:r>
        <w:r w:rsidR="00A07125">
          <w:rPr>
            <w:noProof/>
            <w:webHidden/>
          </w:rPr>
          <w:fldChar w:fldCharType="separate"/>
        </w:r>
        <w:r>
          <w:rPr>
            <w:noProof/>
            <w:webHidden/>
          </w:rPr>
          <w:t>6</w:t>
        </w:r>
        <w:r w:rsidR="00A07125">
          <w:rPr>
            <w:noProof/>
            <w:webHidden/>
          </w:rPr>
          <w:fldChar w:fldCharType="end"/>
        </w:r>
      </w:hyperlink>
    </w:p>
    <w:p w14:paraId="60F3D821" w14:textId="77777777" w:rsidR="00A07125" w:rsidRDefault="008E3AAB">
      <w:pPr>
        <w:pStyle w:val="TOC3"/>
        <w:tabs>
          <w:tab w:val="left" w:pos="600"/>
          <w:tab w:val="right" w:leader="dot" w:pos="8777"/>
        </w:tabs>
        <w:rPr>
          <w:rFonts w:asciiTheme="minorHAnsi" w:eastAsiaTheme="minorEastAsia" w:hAnsiTheme="minorHAnsi" w:cstheme="minorBidi"/>
          <w:noProof/>
          <w:sz w:val="22"/>
          <w:lang w:eastAsia="en-AU"/>
        </w:rPr>
      </w:pPr>
      <w:hyperlink w:anchor="_Toc11772145" w:history="1">
        <w:r w:rsidR="00A07125" w:rsidRPr="002C604A">
          <w:rPr>
            <w:rStyle w:val="Hyperlink"/>
            <w:noProof/>
          </w:rPr>
          <w:t>G.</w:t>
        </w:r>
        <w:r w:rsidR="00A07125">
          <w:rPr>
            <w:rFonts w:asciiTheme="minorHAnsi" w:eastAsiaTheme="minorEastAsia" w:hAnsiTheme="minorHAnsi" w:cstheme="minorBidi"/>
            <w:noProof/>
            <w:sz w:val="22"/>
            <w:lang w:eastAsia="en-AU"/>
          </w:rPr>
          <w:tab/>
        </w:r>
        <w:r w:rsidR="00A07125" w:rsidRPr="002C604A">
          <w:rPr>
            <w:rStyle w:val="Hyperlink"/>
            <w:noProof/>
          </w:rPr>
          <w:t>Activity Material</w:t>
        </w:r>
        <w:r w:rsidR="00A07125">
          <w:rPr>
            <w:noProof/>
            <w:webHidden/>
          </w:rPr>
          <w:tab/>
        </w:r>
        <w:r w:rsidR="00A07125">
          <w:rPr>
            <w:noProof/>
            <w:webHidden/>
          </w:rPr>
          <w:fldChar w:fldCharType="begin"/>
        </w:r>
        <w:r w:rsidR="00A07125">
          <w:rPr>
            <w:noProof/>
            <w:webHidden/>
          </w:rPr>
          <w:instrText xml:space="preserve"> PAGEREF _Toc11772145 \h </w:instrText>
        </w:r>
        <w:r w:rsidR="00A07125">
          <w:rPr>
            <w:noProof/>
            <w:webHidden/>
          </w:rPr>
        </w:r>
        <w:r w:rsidR="00A07125">
          <w:rPr>
            <w:noProof/>
            <w:webHidden/>
          </w:rPr>
          <w:fldChar w:fldCharType="separate"/>
        </w:r>
        <w:r>
          <w:rPr>
            <w:noProof/>
            <w:webHidden/>
          </w:rPr>
          <w:t>7</w:t>
        </w:r>
        <w:r w:rsidR="00A07125">
          <w:rPr>
            <w:noProof/>
            <w:webHidden/>
          </w:rPr>
          <w:fldChar w:fldCharType="end"/>
        </w:r>
      </w:hyperlink>
    </w:p>
    <w:p w14:paraId="05B752E4" w14:textId="77777777" w:rsidR="00A07125" w:rsidRDefault="008E3AAB">
      <w:pPr>
        <w:pStyle w:val="TOC2"/>
        <w:tabs>
          <w:tab w:val="right" w:leader="dot" w:pos="8777"/>
        </w:tabs>
        <w:rPr>
          <w:rFonts w:asciiTheme="minorHAnsi" w:eastAsiaTheme="minorEastAsia" w:hAnsiTheme="minorHAnsi" w:cstheme="minorBidi"/>
          <w:noProof/>
          <w:sz w:val="22"/>
          <w:lang w:eastAsia="en-AU"/>
        </w:rPr>
      </w:pPr>
      <w:hyperlink w:anchor="_Toc11772146" w:history="1">
        <w:r w:rsidR="00A07125" w:rsidRPr="002C604A">
          <w:rPr>
            <w:rStyle w:val="Hyperlink"/>
            <w:noProof/>
          </w:rPr>
          <w:t>Supplementary Terms</w:t>
        </w:r>
        <w:r w:rsidR="00A07125">
          <w:rPr>
            <w:noProof/>
            <w:webHidden/>
          </w:rPr>
          <w:tab/>
        </w:r>
        <w:r w:rsidR="00A07125">
          <w:rPr>
            <w:noProof/>
            <w:webHidden/>
          </w:rPr>
          <w:fldChar w:fldCharType="begin"/>
        </w:r>
        <w:r w:rsidR="00A07125">
          <w:rPr>
            <w:noProof/>
            <w:webHidden/>
          </w:rPr>
          <w:instrText xml:space="preserve"> PAGEREF _Toc11772146 \h </w:instrText>
        </w:r>
        <w:r w:rsidR="00A07125">
          <w:rPr>
            <w:noProof/>
            <w:webHidden/>
          </w:rPr>
        </w:r>
        <w:r w:rsidR="00A07125">
          <w:rPr>
            <w:noProof/>
            <w:webHidden/>
          </w:rPr>
          <w:fldChar w:fldCharType="separate"/>
        </w:r>
        <w:r>
          <w:rPr>
            <w:noProof/>
            <w:webHidden/>
          </w:rPr>
          <w:t>8</w:t>
        </w:r>
        <w:r w:rsidR="00A07125">
          <w:rPr>
            <w:noProof/>
            <w:webHidden/>
          </w:rPr>
          <w:fldChar w:fldCharType="end"/>
        </w:r>
      </w:hyperlink>
    </w:p>
    <w:p w14:paraId="64F3B3B1" w14:textId="77777777" w:rsidR="00A07125" w:rsidRDefault="008E3AAB">
      <w:pPr>
        <w:pStyle w:val="TOC2"/>
        <w:tabs>
          <w:tab w:val="right" w:leader="dot" w:pos="8777"/>
        </w:tabs>
        <w:rPr>
          <w:rFonts w:asciiTheme="minorHAnsi" w:eastAsiaTheme="minorEastAsia" w:hAnsiTheme="minorHAnsi" w:cstheme="minorBidi"/>
          <w:noProof/>
          <w:sz w:val="22"/>
          <w:lang w:eastAsia="en-AU"/>
        </w:rPr>
      </w:pPr>
      <w:hyperlink w:anchor="_Toc11772147" w:history="1">
        <w:r w:rsidR="00A07125" w:rsidRPr="002C604A">
          <w:rPr>
            <w:rStyle w:val="Hyperlink"/>
            <w:noProof/>
          </w:rPr>
          <w:t>Schedule 1: Commonwealth Standard Grant Conditions</w:t>
        </w:r>
        <w:r w:rsidR="00A07125">
          <w:rPr>
            <w:noProof/>
            <w:webHidden/>
          </w:rPr>
          <w:tab/>
        </w:r>
        <w:r w:rsidR="00A07125">
          <w:rPr>
            <w:noProof/>
            <w:webHidden/>
          </w:rPr>
          <w:fldChar w:fldCharType="begin"/>
        </w:r>
        <w:r w:rsidR="00A07125">
          <w:rPr>
            <w:noProof/>
            <w:webHidden/>
          </w:rPr>
          <w:instrText xml:space="preserve"> PAGEREF _Toc11772147 \h </w:instrText>
        </w:r>
        <w:r w:rsidR="00A07125">
          <w:rPr>
            <w:noProof/>
            <w:webHidden/>
          </w:rPr>
        </w:r>
        <w:r w:rsidR="00A07125">
          <w:rPr>
            <w:noProof/>
            <w:webHidden/>
          </w:rPr>
          <w:fldChar w:fldCharType="separate"/>
        </w:r>
        <w:r>
          <w:rPr>
            <w:noProof/>
            <w:webHidden/>
          </w:rPr>
          <w:t>17</w:t>
        </w:r>
        <w:r w:rsidR="00A07125">
          <w:rPr>
            <w:noProof/>
            <w:webHidden/>
          </w:rPr>
          <w:fldChar w:fldCharType="end"/>
        </w:r>
      </w:hyperlink>
    </w:p>
    <w:p w14:paraId="74417659" w14:textId="77777777" w:rsidR="00A07125" w:rsidRDefault="008E3AAB">
      <w:pPr>
        <w:pStyle w:val="TOC2"/>
        <w:tabs>
          <w:tab w:val="right" w:leader="dot" w:pos="8777"/>
        </w:tabs>
        <w:rPr>
          <w:rFonts w:asciiTheme="minorHAnsi" w:eastAsiaTheme="minorEastAsia" w:hAnsiTheme="minorHAnsi" w:cstheme="minorBidi"/>
          <w:noProof/>
          <w:sz w:val="22"/>
          <w:lang w:eastAsia="en-AU"/>
        </w:rPr>
      </w:pPr>
      <w:hyperlink w:anchor="_Toc11772148" w:history="1">
        <w:r w:rsidR="00A07125" w:rsidRPr="002C604A">
          <w:rPr>
            <w:rStyle w:val="Hyperlink"/>
            <w:noProof/>
          </w:rPr>
          <w:t>Signatures</w:t>
        </w:r>
        <w:r w:rsidR="00A07125">
          <w:rPr>
            <w:noProof/>
            <w:webHidden/>
          </w:rPr>
          <w:tab/>
        </w:r>
        <w:r w:rsidR="00A07125">
          <w:rPr>
            <w:noProof/>
            <w:webHidden/>
          </w:rPr>
          <w:fldChar w:fldCharType="begin"/>
        </w:r>
        <w:r w:rsidR="00A07125">
          <w:rPr>
            <w:noProof/>
            <w:webHidden/>
          </w:rPr>
          <w:instrText xml:space="preserve"> PAGEREF _Toc11772148 \h </w:instrText>
        </w:r>
        <w:r w:rsidR="00A07125">
          <w:rPr>
            <w:noProof/>
            <w:webHidden/>
          </w:rPr>
        </w:r>
        <w:r w:rsidR="00A07125">
          <w:rPr>
            <w:noProof/>
            <w:webHidden/>
          </w:rPr>
          <w:fldChar w:fldCharType="separate"/>
        </w:r>
        <w:r>
          <w:rPr>
            <w:noProof/>
            <w:webHidden/>
          </w:rPr>
          <w:t>26</w:t>
        </w:r>
        <w:r w:rsidR="00A07125">
          <w:rPr>
            <w:noProof/>
            <w:webHidden/>
          </w:rPr>
          <w:fldChar w:fldCharType="end"/>
        </w:r>
      </w:hyperlink>
    </w:p>
    <w:p w14:paraId="0E662780" w14:textId="77777777" w:rsidR="00A07125" w:rsidRDefault="008E3AAB">
      <w:pPr>
        <w:pStyle w:val="TOC3"/>
        <w:tabs>
          <w:tab w:val="right" w:leader="dot" w:pos="8777"/>
        </w:tabs>
        <w:rPr>
          <w:rFonts w:asciiTheme="minorHAnsi" w:eastAsiaTheme="minorEastAsia" w:hAnsiTheme="minorHAnsi" w:cstheme="minorBidi"/>
          <w:noProof/>
          <w:sz w:val="22"/>
          <w:lang w:eastAsia="en-AU"/>
        </w:rPr>
      </w:pPr>
      <w:hyperlink w:anchor="_Toc11772149" w:history="1">
        <w:r w:rsidR="00A07125" w:rsidRPr="002C604A">
          <w:rPr>
            <w:rStyle w:val="Hyperlink"/>
            <w:noProof/>
          </w:rPr>
          <w:t>Commonwealth</w:t>
        </w:r>
        <w:r w:rsidR="00A07125">
          <w:rPr>
            <w:noProof/>
            <w:webHidden/>
          </w:rPr>
          <w:tab/>
        </w:r>
        <w:r w:rsidR="00A07125">
          <w:rPr>
            <w:noProof/>
            <w:webHidden/>
          </w:rPr>
          <w:fldChar w:fldCharType="begin"/>
        </w:r>
        <w:r w:rsidR="00A07125">
          <w:rPr>
            <w:noProof/>
            <w:webHidden/>
          </w:rPr>
          <w:instrText xml:space="preserve"> PAGEREF _Toc11772149 \h </w:instrText>
        </w:r>
        <w:r w:rsidR="00A07125">
          <w:rPr>
            <w:noProof/>
            <w:webHidden/>
          </w:rPr>
        </w:r>
        <w:r w:rsidR="00A07125">
          <w:rPr>
            <w:noProof/>
            <w:webHidden/>
          </w:rPr>
          <w:fldChar w:fldCharType="separate"/>
        </w:r>
        <w:r>
          <w:rPr>
            <w:noProof/>
            <w:webHidden/>
          </w:rPr>
          <w:t>26</w:t>
        </w:r>
        <w:r w:rsidR="00A07125">
          <w:rPr>
            <w:noProof/>
            <w:webHidden/>
          </w:rPr>
          <w:fldChar w:fldCharType="end"/>
        </w:r>
      </w:hyperlink>
    </w:p>
    <w:p w14:paraId="00061406" w14:textId="77777777" w:rsidR="00A07125" w:rsidRDefault="008E3AAB">
      <w:pPr>
        <w:pStyle w:val="TOC3"/>
        <w:tabs>
          <w:tab w:val="right" w:leader="dot" w:pos="8777"/>
        </w:tabs>
        <w:rPr>
          <w:rFonts w:asciiTheme="minorHAnsi" w:eastAsiaTheme="minorEastAsia" w:hAnsiTheme="minorHAnsi" w:cstheme="minorBidi"/>
          <w:noProof/>
          <w:sz w:val="22"/>
          <w:lang w:eastAsia="en-AU"/>
        </w:rPr>
      </w:pPr>
      <w:hyperlink w:anchor="_Toc11772150" w:history="1">
        <w:r w:rsidR="00A07125" w:rsidRPr="002C604A">
          <w:rPr>
            <w:rStyle w:val="Hyperlink"/>
            <w:noProof/>
          </w:rPr>
          <w:t>Grantee</w:t>
        </w:r>
        <w:r w:rsidR="00A07125">
          <w:rPr>
            <w:noProof/>
            <w:webHidden/>
          </w:rPr>
          <w:tab/>
        </w:r>
        <w:r w:rsidR="00A07125">
          <w:rPr>
            <w:noProof/>
            <w:webHidden/>
          </w:rPr>
          <w:fldChar w:fldCharType="begin"/>
        </w:r>
        <w:r w:rsidR="00A07125">
          <w:rPr>
            <w:noProof/>
            <w:webHidden/>
          </w:rPr>
          <w:instrText xml:space="preserve"> PAGEREF _Toc11772150 \h </w:instrText>
        </w:r>
        <w:r w:rsidR="00A07125">
          <w:rPr>
            <w:noProof/>
            <w:webHidden/>
          </w:rPr>
        </w:r>
        <w:r w:rsidR="00A07125">
          <w:rPr>
            <w:noProof/>
            <w:webHidden/>
          </w:rPr>
          <w:fldChar w:fldCharType="separate"/>
        </w:r>
        <w:r>
          <w:rPr>
            <w:noProof/>
            <w:webHidden/>
          </w:rPr>
          <w:t>26</w:t>
        </w:r>
        <w:r w:rsidR="00A07125">
          <w:rPr>
            <w:noProof/>
            <w:webHidden/>
          </w:rPr>
          <w:fldChar w:fldCharType="end"/>
        </w:r>
      </w:hyperlink>
    </w:p>
    <w:p w14:paraId="043AD857" w14:textId="77777777" w:rsidR="00A07125" w:rsidRDefault="008E3AAB">
      <w:pPr>
        <w:pStyle w:val="TOC2"/>
        <w:tabs>
          <w:tab w:val="right" w:leader="dot" w:pos="8777"/>
        </w:tabs>
        <w:rPr>
          <w:rFonts w:asciiTheme="minorHAnsi" w:eastAsiaTheme="minorEastAsia" w:hAnsiTheme="minorHAnsi" w:cstheme="minorBidi"/>
          <w:noProof/>
          <w:sz w:val="22"/>
          <w:lang w:eastAsia="en-AU"/>
        </w:rPr>
      </w:pPr>
      <w:hyperlink w:anchor="_Toc11772151" w:history="1">
        <w:r w:rsidR="00A07125" w:rsidRPr="002C604A">
          <w:rPr>
            <w:rStyle w:val="Hyperlink"/>
            <w:noProof/>
          </w:rPr>
          <w:t>Schedule 2 Reporting requirements</w:t>
        </w:r>
        <w:r w:rsidR="00A07125">
          <w:rPr>
            <w:noProof/>
            <w:webHidden/>
          </w:rPr>
          <w:tab/>
        </w:r>
        <w:r w:rsidR="00A07125">
          <w:rPr>
            <w:noProof/>
            <w:webHidden/>
          </w:rPr>
          <w:fldChar w:fldCharType="begin"/>
        </w:r>
        <w:r w:rsidR="00A07125">
          <w:rPr>
            <w:noProof/>
            <w:webHidden/>
          </w:rPr>
          <w:instrText xml:space="preserve"> PAGEREF _Toc11772151 \h </w:instrText>
        </w:r>
        <w:r w:rsidR="00A07125">
          <w:rPr>
            <w:noProof/>
            <w:webHidden/>
          </w:rPr>
        </w:r>
        <w:r w:rsidR="00A07125">
          <w:rPr>
            <w:noProof/>
            <w:webHidden/>
          </w:rPr>
          <w:fldChar w:fldCharType="separate"/>
        </w:r>
        <w:r>
          <w:rPr>
            <w:noProof/>
            <w:webHidden/>
          </w:rPr>
          <w:t>28</w:t>
        </w:r>
        <w:r w:rsidR="00A07125">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11772134"/>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772135"/>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311C48CC" w:rsidR="00144226" w:rsidRPr="00D43373" w:rsidRDefault="00144226" w:rsidP="00144226">
      <w:r>
        <w:t>The Department of Industry, Innovation and Science will manage the Agreement on behalf of the Department of Health.</w:t>
      </w:r>
    </w:p>
    <w:p w14:paraId="58904FAB" w14:textId="615117DB" w:rsidR="00EC7CB0" w:rsidRPr="00D43373" w:rsidRDefault="00EC7CB0" w:rsidP="00CB69E0">
      <w:pPr>
        <w:pStyle w:val="Heading3"/>
      </w:pPr>
      <w:bookmarkStart w:id="10" w:name="_Toc11772136"/>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772137"/>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772138"/>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772139"/>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772140"/>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55B22931" w:rsidR="008715A9" w:rsidRDefault="008715A9" w:rsidP="00D2160D">
      <w:pPr>
        <w:tabs>
          <w:tab w:val="left" w:pos="1635"/>
        </w:tabs>
      </w:pPr>
      <w:r>
        <w:t>&lt;project title&gt;</w:t>
      </w:r>
      <w:r w:rsidR="00D2160D">
        <w:tab/>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1484E21F" w14:textId="77777777" w:rsidR="003422C1" w:rsidRDefault="003422C1" w:rsidP="003422C1">
      <w:r>
        <w:t>All project activities must be undertaken in Australia.</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772141"/>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772142"/>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lastRenderedPageBreak/>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8E3AAB">
        <w:t>ST2</w:t>
      </w:r>
      <w:r w:rsidR="00FC6099">
        <w:fldChar w:fldCharType="end"/>
      </w:r>
      <w:r>
        <w:t>.</w:t>
      </w:r>
    </w:p>
    <w:p w14:paraId="6B3C072C" w14:textId="111DF573" w:rsidR="00496622" w:rsidRPr="00D43373" w:rsidRDefault="00496622" w:rsidP="00496622">
      <w:r w:rsidRPr="00D43373">
        <w:t>An initial payment will be made on execution of the Grant</w:t>
      </w:r>
      <w:r w:rsidR="00C527DA">
        <w:t xml:space="preserve"> Agreement</w:t>
      </w:r>
      <w:r w:rsidRPr="00D43373">
        <w:t xml:space="preserve">. Subsequent payments will be paid </w:t>
      </w:r>
      <w:r w:rsidRPr="00C61AB5">
        <w:t>six monthly</w:t>
      </w:r>
      <w:r w:rsidR="00FC6733" w:rsidRPr="00C61AB5">
        <w:t xml:space="preserve"> </w:t>
      </w:r>
      <w:r w:rsidRPr="00D43373">
        <w:t xml:space="preserve">in advance, based on forecast eligible expenditure and adjusted for unspent amounts from previous payments. Payments are subject to satisfactory progress on the </w:t>
      </w:r>
      <w:r w:rsidR="00FC6733" w:rsidRPr="00D43373">
        <w:t>project</w:t>
      </w:r>
      <w:r w:rsidR="00FC6733" w:rsidRPr="00D43373">
        <w:rPr>
          <w:color w:val="000000"/>
        </w:rPr>
        <w:t xml:space="preserve"> </w:t>
      </w:r>
      <w:r w:rsidRPr="00D43373">
        <w:rPr>
          <w:color w:val="000000"/>
        </w:rPr>
        <w:t>and compliance by the Grantee with its obligations under this Agreement</w:t>
      </w:r>
      <w:r w:rsidRPr="00D43373">
        <w:t>.</w:t>
      </w:r>
    </w:p>
    <w:p w14:paraId="78EC019E" w14:textId="3363B74D" w:rsidR="00496622" w:rsidRPr="00D43373" w:rsidRDefault="00496622" w:rsidP="00496622">
      <w:pPr>
        <w:spacing w:before="120"/>
        <w:rPr>
          <w:color w:val="000000"/>
        </w:rPr>
      </w:pPr>
      <w:r w:rsidRPr="00D43373">
        <w:rPr>
          <w:color w:val="000000"/>
        </w:rPr>
        <w:t xml:space="preserve">A final payment of at least $5,000 or </w:t>
      </w:r>
      <w:r w:rsidR="00BA0738">
        <w:rPr>
          <w:color w:val="000000"/>
        </w:rPr>
        <w:t>five</w:t>
      </w:r>
      <w:r w:rsidR="00F65CAE">
        <w:rPr>
          <w:color w:val="000000"/>
        </w:rPr>
        <w:t> </w:t>
      </w:r>
      <w:r w:rsidRPr="00D43373">
        <w:rPr>
          <w:color w:val="000000"/>
        </w:rPr>
        <w:t xml:space="preserve">per cent of the Grant will be withheld until the Grantee submits a satisfactory </w:t>
      </w:r>
      <w:r w:rsidR="00566557">
        <w:rPr>
          <w:color w:val="000000"/>
        </w:rPr>
        <w:t>end of project</w:t>
      </w:r>
      <w:r w:rsidRPr="00D43373">
        <w:rPr>
          <w:color w:val="000000"/>
        </w:rPr>
        <w:t xml:space="preserve"> report demonstrating end of </w:t>
      </w:r>
      <w:r w:rsidR="00FC6733" w:rsidRPr="00D43373">
        <w:rPr>
          <w:color w:val="000000"/>
        </w:rPr>
        <w:t xml:space="preserve">project </w:t>
      </w:r>
      <w:r w:rsidRPr="00D43373">
        <w:rPr>
          <w:color w:val="000000"/>
        </w:rPr>
        <w:t>reporting obligations have been met.</w:t>
      </w:r>
    </w:p>
    <w:p w14:paraId="76AB8300" w14:textId="058BBA39" w:rsidR="00496622" w:rsidRPr="00D43373" w:rsidRDefault="00D2160D" w:rsidP="00496622">
      <w:pPr>
        <w:pStyle w:val="Heading4"/>
      </w:pPr>
      <w:r>
        <w:tab/>
      </w:r>
      <w:r w:rsidR="00496622"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772143"/>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772144"/>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772145"/>
      <w:r>
        <w:t>Activity Material</w:t>
      </w:r>
      <w:bookmarkEnd w:id="19"/>
    </w:p>
    <w:p w14:paraId="2F7F6EC9" w14:textId="62E24C2A" w:rsidR="00E129DD"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772146"/>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4C3A951B" w14:textId="2D9E0C18" w:rsidR="000E7D88" w:rsidRPr="00A77474" w:rsidRDefault="00C671A4" w:rsidP="006C4E7F">
      <w:r w:rsidRPr="005A2A34">
        <w:t xml:space="preserve">Not </w:t>
      </w:r>
      <w:r w:rsidR="00EA7036" w:rsidRPr="005A2A34">
        <w:t>a</w:t>
      </w:r>
      <w:r w:rsidR="006C4E7F">
        <w:t>pplicable</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2F776B">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2F776B">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42FD6414" w14:textId="471CB370" w:rsidR="000E7D88" w:rsidRPr="003C7A51" w:rsidRDefault="00A63FFF" w:rsidP="00EA7036">
      <w:pPr>
        <w:rPr>
          <w:lang w:eastAsia="en-AU"/>
        </w:rPr>
      </w:pPr>
      <w:r w:rsidRPr="005A2A34">
        <w:rPr>
          <w:lang w:eastAsia="en-AU"/>
        </w:rPr>
        <w:t>Not a</w:t>
      </w:r>
      <w:r w:rsidR="009E1053">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560AE2A6" w14:textId="05349F96" w:rsidR="00A91C0B" w:rsidRDefault="00A63FFF" w:rsidP="009E1053">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2F776B">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2F776B">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2F776B">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2F776B">
            <w:pPr>
              <w:pStyle w:val="ListNumber3"/>
              <w:numPr>
                <w:ilvl w:val="2"/>
                <w:numId w:val="12"/>
              </w:numPr>
              <w:ind w:left="567"/>
              <w:rPr>
                <w:szCs w:val="22"/>
              </w:rPr>
            </w:pPr>
            <w:r w:rsidRPr="00C32302">
              <w:lastRenderedPageBreak/>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2F776B">
            <w:pPr>
              <w:pStyle w:val="ListNumber3"/>
              <w:numPr>
                <w:ilvl w:val="2"/>
                <w:numId w:val="27"/>
              </w:numPr>
              <w:ind w:left="567"/>
            </w:pPr>
            <w:r w:rsidRPr="00C32302">
              <w:t>a crime or offence involving the death of a person;</w:t>
            </w:r>
          </w:p>
          <w:p w14:paraId="0345E4E2" w14:textId="77777777" w:rsidR="001E0426" w:rsidRPr="00C32302" w:rsidRDefault="001E0426" w:rsidP="002F776B">
            <w:pPr>
              <w:pStyle w:val="ListNumber3"/>
              <w:numPr>
                <w:ilvl w:val="2"/>
                <w:numId w:val="27"/>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2F776B">
            <w:pPr>
              <w:pStyle w:val="ListNumber3"/>
              <w:numPr>
                <w:ilvl w:val="2"/>
                <w:numId w:val="27"/>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2F776B">
            <w:pPr>
              <w:pStyle w:val="ListNumber3"/>
              <w:numPr>
                <w:ilvl w:val="2"/>
                <w:numId w:val="27"/>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lastRenderedPageBreak/>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7"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lastRenderedPageBreak/>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381E4F9D" w:rsidR="00A80E0B" w:rsidRDefault="00A80E0B" w:rsidP="00A80E0B">
      <w:pPr>
        <w:pStyle w:val="NormalIndent"/>
        <w:tabs>
          <w:tab w:val="left" w:pos="1843"/>
        </w:tabs>
        <w:ind w:left="1814" w:hanging="567"/>
      </w:pPr>
      <w:r>
        <w:t>(iv)</w:t>
      </w:r>
      <w:r>
        <w:tab/>
      </w:r>
      <w:r w:rsidRPr="00974B21">
        <w:t>Relevant Legislation relating to mandatory reporting of suspected child abuse or neglect, however described; and</w:t>
      </w:r>
    </w:p>
    <w:p w14:paraId="023D02BB" w14:textId="1BEE1205" w:rsidR="00EE44F0" w:rsidRDefault="000E644D" w:rsidP="000E644D">
      <w:pPr>
        <w:pStyle w:val="ListNumber2"/>
        <w:ind w:left="1247" w:hanging="567"/>
      </w:pPr>
      <w:r>
        <w:t>provide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lastRenderedPageBreak/>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8"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lastRenderedPageBreak/>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74425A1F" w14:textId="2673A2F7" w:rsidR="000E7D88" w:rsidRPr="002411BD" w:rsidRDefault="00902777" w:rsidP="00F46704">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22DEF430" w14:textId="4A38DD69" w:rsidR="000E7D88" w:rsidRPr="0022024C" w:rsidRDefault="00DA589E" w:rsidP="00EA7036">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27E90204" w14:textId="3447E606" w:rsidR="000E7D88" w:rsidRPr="001716A3" w:rsidRDefault="00A168A7" w:rsidP="00EA7036">
      <w:pPr>
        <w:rPr>
          <w:lang w:eastAsia="en-AU"/>
        </w:rPr>
      </w:pPr>
      <w:r w:rsidRPr="001F2FCF">
        <w:rPr>
          <w:lang w:eastAsia="en-AU"/>
        </w:rPr>
        <w:t>Not a</w:t>
      </w:r>
      <w:r w:rsidR="00F46704">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93E2ED7" w14:textId="659006B0" w:rsidR="00F46704" w:rsidRPr="00F46704" w:rsidRDefault="00F46704" w:rsidP="002F776B">
      <w:pPr>
        <w:pStyle w:val="NormalIndent"/>
        <w:numPr>
          <w:ilvl w:val="2"/>
          <w:numId w:val="12"/>
        </w:numPr>
      </w:pPr>
      <w:r w:rsidRPr="00F46704">
        <w:rPr>
          <w:i/>
        </w:rPr>
        <w:lastRenderedPageBreak/>
        <w:t xml:space="preserve">Medical Research Fund Act 2015 </w:t>
      </w:r>
    </w:p>
    <w:p w14:paraId="63A0F34B" w14:textId="7E4A346A" w:rsidR="00F46704" w:rsidRDefault="00F46704" w:rsidP="002F776B">
      <w:pPr>
        <w:pStyle w:val="NormalIndent"/>
        <w:numPr>
          <w:ilvl w:val="2"/>
          <w:numId w:val="12"/>
        </w:numPr>
      </w:pPr>
      <w:r>
        <w:t>Ethics and research practices</w:t>
      </w:r>
    </w:p>
    <w:p w14:paraId="3168FB02" w14:textId="769B6419" w:rsidR="00F46704" w:rsidRDefault="00F46704" w:rsidP="002F776B">
      <w:pPr>
        <w:pStyle w:val="NormalIndent"/>
        <w:numPr>
          <w:ilvl w:val="2"/>
          <w:numId w:val="12"/>
        </w:numPr>
      </w:pPr>
      <w:r>
        <w:t>NHMRC/ARC/UA Australian Code for the Responsible Conduct of Research (2018)</w:t>
      </w:r>
    </w:p>
    <w:p w14:paraId="0BC64997" w14:textId="2181FA3A" w:rsidR="00F46704" w:rsidRDefault="00F46704" w:rsidP="002F776B">
      <w:pPr>
        <w:pStyle w:val="NormalIndent"/>
        <w:numPr>
          <w:ilvl w:val="2"/>
          <w:numId w:val="12"/>
        </w:numPr>
      </w:pPr>
      <w:r>
        <w:t>NHMRC/ARC/UA National Statement on Ethical Conduct in Human Research (2007, updated 2018)</w:t>
      </w:r>
    </w:p>
    <w:p w14:paraId="6D834B2F" w14:textId="2DDDC4F0" w:rsidR="00812C3B" w:rsidRPr="00F46704" w:rsidRDefault="008E3AAB" w:rsidP="002F776B">
      <w:pPr>
        <w:pStyle w:val="NormalIndent"/>
        <w:numPr>
          <w:ilvl w:val="2"/>
          <w:numId w:val="12"/>
        </w:numPr>
      </w:pPr>
      <w:hyperlink r:id="rId19" w:history="1">
        <w:r w:rsidR="00F46704" w:rsidRPr="00FB015B">
          <w:rPr>
            <w:rStyle w:val="Hyperlink"/>
          </w:rPr>
          <w:t>National Principles of Intellectual Property management for publicly funded research</w:t>
        </w:r>
      </w:hyperlink>
      <w:r w:rsidR="00F46704">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705C72AD" w14:textId="6F137678" w:rsidR="001629D0" w:rsidRDefault="003D4226" w:rsidP="00B83439">
      <w:pPr>
        <w:rPr>
          <w:lang w:eastAsia="en-AU"/>
        </w:rPr>
      </w:pPr>
      <w:bookmarkStart w:id="31" w:name="_Ref480366732"/>
      <w:r w:rsidRPr="001F2FCF">
        <w:rPr>
          <w:lang w:eastAsia="en-AU"/>
        </w:rPr>
        <w:t>Not a</w:t>
      </w:r>
      <w:r w:rsidR="003769CD" w:rsidRPr="001F2FCF">
        <w:rPr>
          <w:lang w:eastAsia="en-AU"/>
        </w:rPr>
        <w:t>pplicable</w:t>
      </w:r>
      <w:bookmarkEnd w:id="31"/>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7D684F43" w14:textId="1627B609" w:rsidR="00135E78" w:rsidRPr="00135E78" w:rsidRDefault="00B83439" w:rsidP="00B848F4">
      <w:pPr>
        <w:rPr>
          <w:lang w:eastAsia="en-AU"/>
        </w:rPr>
      </w:pPr>
      <w:r>
        <w:rPr>
          <w:lang w:eastAsia="en-AU"/>
        </w:rPr>
        <w:t>Not applicable</w:t>
      </w:r>
    </w:p>
    <w:p w14:paraId="6DE9D98E" w14:textId="45F8D8E4" w:rsidR="0083039E" w:rsidRPr="00D43373" w:rsidRDefault="000E7D88" w:rsidP="001629D0">
      <w:pPr>
        <w:pStyle w:val="Heading2"/>
      </w:pPr>
      <w:r w:rsidRPr="00D43373">
        <w:br w:type="page"/>
      </w:r>
      <w:bookmarkStart w:id="32" w:name="_Toc11772147"/>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5849CE65" w:rsidR="0083039E" w:rsidRPr="00D43373" w:rsidRDefault="002C1D81" w:rsidP="002C1D81">
      <w:bookmarkStart w:id="45" w:name="_Ref477883310"/>
      <w:r>
        <w:t>9.4</w:t>
      </w:r>
      <w:r>
        <w:tab/>
      </w:r>
      <w:r w:rsidR="0083039E" w:rsidRPr="00D43373">
        <w:t>The Grantee agrees that the Commonwealth will issue it with a recipient created tax invoices for any taxable supplies 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8876158" w14:textId="6520CDC5"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1960A017" w:rsidR="0083039E" w:rsidRPr="00D43373" w:rsidRDefault="002C1D81" w:rsidP="002C1D81">
      <w:bookmarkStart w:id="49"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lastRenderedPageBreak/>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lastRenderedPageBreak/>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lastRenderedPageBreak/>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lastRenderedPageBreak/>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lastRenderedPageBreak/>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2F776B">
      <w:pPr>
        <w:pStyle w:val="ListBullet2"/>
        <w:numPr>
          <w:ilvl w:val="1"/>
          <w:numId w:val="14"/>
        </w:numPr>
      </w:pPr>
      <w:r w:rsidRPr="00406428">
        <w:lastRenderedPageBreak/>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2F776B">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2F776B">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2F776B">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2F776B">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772148"/>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772149"/>
      <w:r>
        <w:t>Commonwealth</w:t>
      </w:r>
      <w:bookmarkEnd w:id="76"/>
      <w:bookmarkEnd w:id="77"/>
      <w:bookmarkEnd w:id="78"/>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1772150"/>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606CC">
            <w:pPr>
              <w:pStyle w:val="Normaltable"/>
            </w:pPr>
            <w:r>
              <w:t>Signature</w:t>
            </w:r>
          </w:p>
        </w:tc>
        <w:tc>
          <w:tcPr>
            <w:tcW w:w="5436" w:type="dxa"/>
          </w:tcPr>
          <w:p w14:paraId="1FE3ABAB" w14:textId="77777777" w:rsidR="00144226" w:rsidRDefault="00144226" w:rsidP="00B606CC">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606CC">
            <w:pPr>
              <w:pStyle w:val="Normaltable"/>
            </w:pPr>
            <w:r>
              <w:t>Date</w:t>
            </w:r>
          </w:p>
        </w:tc>
        <w:tc>
          <w:tcPr>
            <w:tcW w:w="5436" w:type="dxa"/>
          </w:tcPr>
          <w:p w14:paraId="5E238A18" w14:textId="77777777" w:rsidR="00144226" w:rsidRPr="003A48CC" w:rsidRDefault="00144226" w:rsidP="00B606CC">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606CC">
            <w:pPr>
              <w:pStyle w:val="Normaltable"/>
            </w:pPr>
            <w:r>
              <w:t>Witness name</w:t>
            </w:r>
          </w:p>
          <w:p w14:paraId="4ABE1472" w14:textId="77777777" w:rsidR="00144226" w:rsidRDefault="00144226" w:rsidP="00B606CC">
            <w:pPr>
              <w:pStyle w:val="Normaltable"/>
            </w:pPr>
            <w:r>
              <w:t>(print)</w:t>
            </w:r>
          </w:p>
        </w:tc>
        <w:tc>
          <w:tcPr>
            <w:tcW w:w="5436" w:type="dxa"/>
          </w:tcPr>
          <w:p w14:paraId="79234622" w14:textId="77777777" w:rsidR="00144226" w:rsidDel="00144226" w:rsidRDefault="00144226" w:rsidP="00B606CC">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606CC">
            <w:pPr>
              <w:pStyle w:val="Normaltable"/>
            </w:pPr>
            <w:r>
              <w:t>Signature</w:t>
            </w:r>
          </w:p>
        </w:tc>
        <w:tc>
          <w:tcPr>
            <w:tcW w:w="5436" w:type="dxa"/>
          </w:tcPr>
          <w:p w14:paraId="3D9FB6B5" w14:textId="77777777" w:rsidR="00144226" w:rsidDel="00144226" w:rsidRDefault="00144226" w:rsidP="00B606CC">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2A9F7886" w14:textId="52A9310D" w:rsidR="00610EF6" w:rsidRDefault="00610EF6">
      <w:pPr>
        <w:spacing w:after="0" w:line="240" w:lineRule="auto"/>
      </w:pPr>
      <w:r>
        <w:lastRenderedPageBreak/>
        <w:br w:type="page"/>
      </w:r>
    </w:p>
    <w:p w14:paraId="42DF7B48" w14:textId="5661990F" w:rsidR="005757A8" w:rsidRPr="00D43373" w:rsidRDefault="00F622D4" w:rsidP="00F622D4">
      <w:pPr>
        <w:pStyle w:val="Heading2"/>
      </w:pPr>
      <w:bookmarkStart w:id="83" w:name="_Toc11772151"/>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145A11E1" w:rsidR="007402E6" w:rsidRPr="007402E6" w:rsidRDefault="00056AC3" w:rsidP="00F10CA9">
      <w:pPr>
        <w:pStyle w:val="Heading4schedule2"/>
      </w:pPr>
      <w:r>
        <w:t>Genomics Health Futures Mission – Flagships – Pathogen Genomics grant opportunity</w:t>
      </w:r>
      <w:r w:rsidRPr="00C72F2D">
        <w:t xml:space="preserve">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165BA026" w14:textId="2F883304" w:rsidR="00333239" w:rsidRPr="00333239" w:rsidRDefault="00333239" w:rsidP="00333239">
      <w:pPr>
        <w:pStyle w:val="ListNumber4"/>
      </w:pPr>
      <w:bookmarkStart w:id="87" w:name="_Toc436041540"/>
      <w:r w:rsidRPr="00333239">
        <w:t xml:space="preserve">Please </w:t>
      </w:r>
      <w:r w:rsidRPr="00333239">
        <w:rPr>
          <w:rFonts w:cs="Arial"/>
          <w:szCs w:val="20"/>
        </w:rPr>
        <w:t>provide details of any publications, media articles, presentations, conference abstracts, or other instances where your funded research was shared, promoted, or otherwise disseminated. Please also include the number (if any) of patents filed as a result of research funded through this program and detail any potential or established spin-offs or collaborations which have arisen as a result of this research</w:t>
      </w:r>
    </w:p>
    <w:p w14:paraId="29A56C94" w14:textId="376A4D24" w:rsidR="00333239" w:rsidRPr="00333239" w:rsidRDefault="00333239" w:rsidP="00333239">
      <w:pPr>
        <w:pStyle w:val="ListNumber4"/>
      </w:pPr>
      <w:r>
        <w:rPr>
          <w:rFonts w:cs="Arial"/>
          <w:szCs w:val="20"/>
        </w:rPr>
        <w:t xml:space="preserve">In terms </w:t>
      </w:r>
      <w:r w:rsidRPr="00333239">
        <w:rPr>
          <w:rFonts w:cs="Arial"/>
          <w:szCs w:val="20"/>
        </w:rPr>
        <w:t>of the possible future implementation of your project in the broader clinical and/or public health environment, what evidence to date has your project generated to determine:</w:t>
      </w:r>
    </w:p>
    <w:p w14:paraId="4A433F09" w14:textId="77777777" w:rsidR="00333239" w:rsidRDefault="00333239" w:rsidP="002F776B">
      <w:pPr>
        <w:pStyle w:val="ListParagraph"/>
        <w:numPr>
          <w:ilvl w:val="0"/>
          <w:numId w:val="28"/>
        </w:numPr>
        <w:spacing w:after="0" w:line="240" w:lineRule="auto"/>
        <w:contextualSpacing/>
        <w:rPr>
          <w:rFonts w:cs="Arial"/>
          <w:szCs w:val="20"/>
        </w:rPr>
      </w:pPr>
      <w:r>
        <w:rPr>
          <w:rFonts w:cs="Arial"/>
          <w:szCs w:val="20"/>
        </w:rPr>
        <w:t>its cost-effectiveness and/or the clinical value of your project;</w:t>
      </w:r>
    </w:p>
    <w:p w14:paraId="10D60ADF" w14:textId="77777777" w:rsidR="00333239" w:rsidRDefault="00333239" w:rsidP="002F776B">
      <w:pPr>
        <w:pStyle w:val="ListParagraph"/>
        <w:numPr>
          <w:ilvl w:val="0"/>
          <w:numId w:val="28"/>
        </w:numPr>
        <w:spacing w:after="0" w:line="240" w:lineRule="auto"/>
        <w:contextualSpacing/>
        <w:rPr>
          <w:rFonts w:cs="Arial"/>
          <w:szCs w:val="20"/>
        </w:rPr>
      </w:pPr>
      <w:r>
        <w:rPr>
          <w:rFonts w:cs="Arial"/>
          <w:szCs w:val="20"/>
        </w:rPr>
        <w:lastRenderedPageBreak/>
        <w:t>your project’s scalability (for example,</w:t>
      </w:r>
      <w:r w:rsidRPr="00430347">
        <w:rPr>
          <w:rFonts w:cs="Arial"/>
          <w:szCs w:val="20"/>
        </w:rPr>
        <w:t xml:space="preserve"> what it would take (or is it possible</w:t>
      </w:r>
      <w:r>
        <w:rPr>
          <w:rFonts w:cs="Arial"/>
          <w:szCs w:val="20"/>
        </w:rPr>
        <w:t>?</w:t>
      </w:r>
      <w:r w:rsidRPr="00430347">
        <w:rPr>
          <w:rFonts w:cs="Arial"/>
          <w:szCs w:val="20"/>
        </w:rPr>
        <w:t>) to move</w:t>
      </w:r>
      <w:r>
        <w:rPr>
          <w:rFonts w:cs="Arial"/>
          <w:szCs w:val="20"/>
        </w:rPr>
        <w:t xml:space="preserve"> your project</w:t>
      </w:r>
      <w:r w:rsidRPr="00430347">
        <w:rPr>
          <w:rFonts w:cs="Arial"/>
          <w:szCs w:val="20"/>
        </w:rPr>
        <w:t xml:space="preserve"> from </w:t>
      </w:r>
      <w:r>
        <w:rPr>
          <w:rFonts w:cs="Arial"/>
          <w:szCs w:val="20"/>
        </w:rPr>
        <w:t xml:space="preserve">pilot to </w:t>
      </w:r>
      <w:r w:rsidRPr="00430347">
        <w:rPr>
          <w:rFonts w:cs="Arial"/>
          <w:szCs w:val="20"/>
        </w:rPr>
        <w:t>large-scale implementation); and</w:t>
      </w:r>
    </w:p>
    <w:p w14:paraId="7E6BD53D" w14:textId="77777777" w:rsidR="00333239" w:rsidRPr="00430347" w:rsidRDefault="00333239" w:rsidP="002F776B">
      <w:pPr>
        <w:pStyle w:val="ListParagraph"/>
        <w:numPr>
          <w:ilvl w:val="0"/>
          <w:numId w:val="28"/>
        </w:numPr>
        <w:spacing w:after="0" w:line="240" w:lineRule="auto"/>
        <w:contextualSpacing/>
        <w:rPr>
          <w:rFonts w:cs="Arial"/>
          <w:szCs w:val="20"/>
        </w:rPr>
      </w:pPr>
      <w:r w:rsidRPr="00430347">
        <w:rPr>
          <w:rFonts w:cs="Arial"/>
          <w:szCs w:val="20"/>
        </w:rPr>
        <w:t>the preparedness of relevant systems needed to implement your project on a larger scale?</w:t>
      </w:r>
    </w:p>
    <w:p w14:paraId="09E08943" w14:textId="77777777" w:rsidR="00333239" w:rsidRDefault="00333239" w:rsidP="00333239">
      <w:pPr>
        <w:spacing w:after="0" w:line="240" w:lineRule="auto"/>
        <w:rPr>
          <w:rFonts w:cs="Arial"/>
          <w:szCs w:val="20"/>
        </w:rPr>
      </w:pPr>
    </w:p>
    <w:p w14:paraId="76296ED2" w14:textId="6B2C7F02" w:rsidR="00333239" w:rsidRPr="00333239" w:rsidRDefault="00333239" w:rsidP="00333239">
      <w:pPr>
        <w:spacing w:after="0" w:line="240" w:lineRule="auto"/>
        <w:ind w:left="454"/>
        <w:rPr>
          <w:rFonts w:cs="Arial"/>
          <w:szCs w:val="20"/>
        </w:rPr>
      </w:pPr>
      <w:r>
        <w:rPr>
          <w:rFonts w:cs="Arial"/>
          <w:szCs w:val="20"/>
        </w:rPr>
        <w:t>Please provide detail where available.</w:t>
      </w:r>
    </w:p>
    <w:p w14:paraId="3B75CAAB" w14:textId="114B4E46" w:rsidR="00333239" w:rsidRPr="00333239" w:rsidRDefault="00333239" w:rsidP="00333239">
      <w:pPr>
        <w:pStyle w:val="ListNumber4"/>
      </w:pPr>
      <w:r w:rsidRPr="00333239">
        <w:t>Does the evidence generated during this project s</w:t>
      </w:r>
      <w:r>
        <w:t>upport at least a recommendation that your project:</w:t>
      </w:r>
      <w:r w:rsidRPr="00333239">
        <w:rPr>
          <w:rFonts w:cs="Arial"/>
          <w:szCs w:val="20"/>
        </w:rPr>
        <w:t xml:space="preserve"> </w:t>
      </w:r>
    </w:p>
    <w:p w14:paraId="30ECCCAD" w14:textId="38354EF2" w:rsidR="00333239" w:rsidRDefault="00333239" w:rsidP="002F776B">
      <w:pPr>
        <w:pStyle w:val="ListParagraph"/>
        <w:numPr>
          <w:ilvl w:val="0"/>
          <w:numId w:val="29"/>
        </w:numPr>
        <w:spacing w:after="0" w:line="240" w:lineRule="auto"/>
        <w:contextualSpacing/>
        <w:rPr>
          <w:rFonts w:cs="Arial"/>
          <w:szCs w:val="20"/>
        </w:rPr>
      </w:pPr>
      <w:r>
        <w:rPr>
          <w:rFonts w:cs="Arial"/>
          <w:szCs w:val="20"/>
        </w:rPr>
        <w:t>be implemented on a larger scale; or</w:t>
      </w:r>
    </w:p>
    <w:p w14:paraId="1173F821" w14:textId="72D9BAA3" w:rsidR="00333239" w:rsidRDefault="00333239" w:rsidP="002F776B">
      <w:pPr>
        <w:pStyle w:val="ListParagraph"/>
        <w:numPr>
          <w:ilvl w:val="0"/>
          <w:numId w:val="29"/>
        </w:numPr>
        <w:spacing w:after="0" w:line="240" w:lineRule="auto"/>
        <w:contextualSpacing/>
        <w:rPr>
          <w:rFonts w:cs="Arial"/>
          <w:szCs w:val="20"/>
        </w:rPr>
      </w:pPr>
      <w:r>
        <w:rPr>
          <w:rFonts w:cs="Arial"/>
          <w:szCs w:val="20"/>
        </w:rPr>
        <w:t>not progress to larger scare implementation?</w:t>
      </w:r>
    </w:p>
    <w:p w14:paraId="6CD75C9D" w14:textId="25DA04F7" w:rsidR="00333239" w:rsidRDefault="00333239" w:rsidP="00333239">
      <w:pPr>
        <w:spacing w:after="0" w:line="240" w:lineRule="auto"/>
        <w:ind w:left="360"/>
        <w:contextualSpacing/>
        <w:rPr>
          <w:rFonts w:cs="Arial"/>
          <w:szCs w:val="20"/>
        </w:rPr>
      </w:pPr>
    </w:p>
    <w:p w14:paraId="41741EDC" w14:textId="76AC6A0F" w:rsidR="00333239" w:rsidRPr="00333239" w:rsidRDefault="00333239" w:rsidP="00333239">
      <w:pPr>
        <w:spacing w:after="0" w:line="240" w:lineRule="auto"/>
        <w:ind w:left="360"/>
        <w:contextualSpacing/>
        <w:rPr>
          <w:rFonts w:cs="Arial"/>
          <w:szCs w:val="20"/>
        </w:rPr>
      </w:pPr>
      <w:r>
        <w:rPr>
          <w:rFonts w:cs="Arial"/>
          <w:szCs w:val="20"/>
        </w:rPr>
        <w:t xml:space="preserve">Please provide details </w:t>
      </w:r>
      <w:proofErr w:type="spellStart"/>
      <w:r w:rsidR="00B9655A">
        <w:rPr>
          <w:rFonts w:cs="Arial"/>
          <w:szCs w:val="20"/>
        </w:rPr>
        <w:t>where</w:t>
      </w:r>
      <w:proofErr w:type="spellEnd"/>
      <w:r w:rsidR="00B9655A">
        <w:rPr>
          <w:rFonts w:cs="Arial"/>
          <w:szCs w:val="20"/>
        </w:rPr>
        <w:t xml:space="preserve"> available.</w:t>
      </w:r>
    </w:p>
    <w:p w14:paraId="15A95EB4" w14:textId="55BC7390" w:rsidR="00333239" w:rsidRDefault="00333239" w:rsidP="002F776B">
      <w:pPr>
        <w:pStyle w:val="ListNumber4"/>
      </w:pPr>
      <w:r>
        <w:t>Does the evidence generated during this project support any recommendations that an established practice be discontinued?</w:t>
      </w:r>
    </w:p>
    <w:p w14:paraId="1DA2D6FD" w14:textId="39AA2D82" w:rsidR="00333239" w:rsidRDefault="00333239" w:rsidP="00333239">
      <w:pPr>
        <w:pStyle w:val="ListParagraph"/>
        <w:framePr w:hSpace="180" w:wrap="around" w:vAnchor="text" w:hAnchor="text" w:y="1"/>
        <w:spacing w:after="0" w:line="240" w:lineRule="auto"/>
        <w:ind w:left="360"/>
        <w:suppressOverlap/>
        <w:rPr>
          <w:rFonts w:cs="Arial"/>
          <w:szCs w:val="20"/>
        </w:rPr>
      </w:pPr>
    </w:p>
    <w:p w14:paraId="28E0259E" w14:textId="4F6DB3B7" w:rsidR="00333239" w:rsidRPr="00333239" w:rsidRDefault="00333239" w:rsidP="007F48E9">
      <w:pPr>
        <w:pStyle w:val="ListNumber4"/>
        <w:numPr>
          <w:ilvl w:val="0"/>
          <w:numId w:val="0"/>
        </w:numPr>
        <w:ind w:left="720"/>
      </w:pPr>
      <w:r>
        <w:t>Please provide details</w:t>
      </w:r>
      <w:r w:rsidR="00B9655A">
        <w:t xml:space="preserve"> </w:t>
      </w:r>
      <w:proofErr w:type="spellStart"/>
      <w:r w:rsidR="00B9655A">
        <w:t>where</w:t>
      </w:r>
      <w:proofErr w:type="spellEnd"/>
      <w:r w:rsidR="00B9655A">
        <w:t xml:space="preserve"> available</w:t>
      </w:r>
      <w:r>
        <w:t>.</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2F776B">
      <w:pPr>
        <w:pStyle w:val="ListNumber4"/>
        <w:numPr>
          <w:ilvl w:val="0"/>
          <w:numId w:val="20"/>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77777777" w:rsidR="007402E6" w:rsidRPr="007402E6" w:rsidRDefault="007402E6" w:rsidP="007402E6">
      <w:r w:rsidRPr="007402E6">
        <w:t>All expenditure should be GST inclusive, less GST credits you can claim.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2F776B">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2F776B">
      <w:pPr>
        <w:pStyle w:val="ListNumber4"/>
        <w:numPr>
          <w:ilvl w:val="0"/>
          <w:numId w:val="24"/>
        </w:numPr>
      </w:pPr>
      <w:r w:rsidRPr="007402E6">
        <w:t>What is the estimated eligible expenditure for the next reporting period?</w:t>
      </w:r>
    </w:p>
    <w:p w14:paraId="71C202B7" w14:textId="77777777" w:rsidR="007402E6" w:rsidRPr="007402E6" w:rsidRDefault="007402E6" w:rsidP="002F776B">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2F776B">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2F776B">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2F776B">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2F776B">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8" w:name="_Toc436041541"/>
      <w:r>
        <w:t>Attachments</w:t>
      </w:r>
    </w:p>
    <w:p w14:paraId="63034F26" w14:textId="77777777" w:rsidR="00F10CA9" w:rsidRPr="003A035D" w:rsidRDefault="00F10CA9" w:rsidP="002F776B">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lastRenderedPageBreak/>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1653EDA8" w:rsidR="007402E6" w:rsidRPr="007402E6" w:rsidRDefault="001108B4" w:rsidP="00F10CA9">
      <w:pPr>
        <w:pStyle w:val="Heading4schedule2"/>
      </w:pPr>
      <w:r>
        <w:t>Genomics Health Futures Mission – Flagships – Pathogen Genomics</w:t>
      </w:r>
      <w:r w:rsidRPr="00C72F2D">
        <w:t xml:space="preserve"> -</w:t>
      </w:r>
      <w:r w:rsidR="007402E6" w:rsidRPr="007402E6">
        <w:br/>
        <w:t>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2F776B">
      <w:pPr>
        <w:pStyle w:val="ListNumber4"/>
        <w:numPr>
          <w:ilvl w:val="0"/>
          <w:numId w:val="18"/>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30E128C4" w14:textId="7972614D" w:rsidR="00040198" w:rsidRPr="00F64C73" w:rsidRDefault="007402E6" w:rsidP="002F776B">
      <w:pPr>
        <w:pStyle w:val="ListNumber4"/>
      </w:pPr>
      <w:r w:rsidRPr="007402E6">
        <w:t>Where applicable, describe any project activities completed during the reporting period that are not captured in the table above.</w:t>
      </w:r>
      <w:r w:rsidRPr="007402E6" w:rsidDel="00174607">
        <w:t xml:space="preserve"> </w:t>
      </w:r>
    </w:p>
    <w:p w14:paraId="646DD1C3" w14:textId="77777777" w:rsidR="00F64C73" w:rsidRPr="00333239" w:rsidRDefault="00F64C73" w:rsidP="00F64C73">
      <w:pPr>
        <w:pStyle w:val="ListNumber4"/>
      </w:pPr>
      <w:r w:rsidRPr="00333239">
        <w:t>Does the evidence generated during this project s</w:t>
      </w:r>
      <w:r>
        <w:t>upport at least a recommendation that your project:</w:t>
      </w:r>
      <w:r w:rsidRPr="00333239">
        <w:rPr>
          <w:rFonts w:cs="Arial"/>
          <w:szCs w:val="20"/>
        </w:rPr>
        <w:t xml:space="preserve"> </w:t>
      </w:r>
    </w:p>
    <w:p w14:paraId="641511A9" w14:textId="77777777" w:rsidR="00F64C73" w:rsidRDefault="00F64C73" w:rsidP="002F776B">
      <w:pPr>
        <w:pStyle w:val="ListParagraph"/>
        <w:numPr>
          <w:ilvl w:val="0"/>
          <w:numId w:val="30"/>
        </w:numPr>
        <w:spacing w:after="0" w:line="240" w:lineRule="auto"/>
        <w:contextualSpacing/>
        <w:rPr>
          <w:rFonts w:cs="Arial"/>
          <w:szCs w:val="20"/>
        </w:rPr>
      </w:pPr>
      <w:r>
        <w:rPr>
          <w:rFonts w:cs="Arial"/>
          <w:szCs w:val="20"/>
        </w:rPr>
        <w:t>be implemented on a larger scale; or</w:t>
      </w:r>
    </w:p>
    <w:p w14:paraId="175368D9" w14:textId="77777777" w:rsidR="00F64C73" w:rsidRDefault="00F64C73" w:rsidP="002F776B">
      <w:pPr>
        <w:pStyle w:val="ListParagraph"/>
        <w:numPr>
          <w:ilvl w:val="0"/>
          <w:numId w:val="30"/>
        </w:numPr>
        <w:spacing w:after="0" w:line="240" w:lineRule="auto"/>
        <w:contextualSpacing/>
        <w:rPr>
          <w:rFonts w:cs="Arial"/>
          <w:szCs w:val="20"/>
        </w:rPr>
      </w:pPr>
      <w:r>
        <w:rPr>
          <w:rFonts w:cs="Arial"/>
          <w:szCs w:val="20"/>
        </w:rPr>
        <w:t>not progress to larger scare implementation?</w:t>
      </w:r>
    </w:p>
    <w:p w14:paraId="75EA083F" w14:textId="77777777" w:rsidR="00F64C73" w:rsidRDefault="00F64C73" w:rsidP="00F64C73">
      <w:pPr>
        <w:spacing w:after="0" w:line="240" w:lineRule="auto"/>
        <w:ind w:left="360"/>
        <w:contextualSpacing/>
        <w:rPr>
          <w:rFonts w:cs="Arial"/>
          <w:szCs w:val="20"/>
        </w:rPr>
      </w:pPr>
    </w:p>
    <w:p w14:paraId="2E4B5AAA" w14:textId="77777777" w:rsidR="00F64C73" w:rsidRPr="00333239" w:rsidRDefault="00F64C73" w:rsidP="00F64C73">
      <w:pPr>
        <w:spacing w:after="0" w:line="240" w:lineRule="auto"/>
        <w:ind w:left="360"/>
        <w:contextualSpacing/>
        <w:rPr>
          <w:rFonts w:cs="Arial"/>
          <w:szCs w:val="20"/>
        </w:rPr>
      </w:pPr>
      <w:r>
        <w:rPr>
          <w:rFonts w:cs="Arial"/>
          <w:szCs w:val="20"/>
        </w:rPr>
        <w:t xml:space="preserve">Please provide details </w:t>
      </w:r>
    </w:p>
    <w:p w14:paraId="1BE1F650" w14:textId="77777777" w:rsidR="00F64C73" w:rsidRDefault="00F64C73" w:rsidP="002F776B">
      <w:pPr>
        <w:pStyle w:val="ListNumber4"/>
      </w:pPr>
      <w:r>
        <w:t>Does the evidence generated during this project support any recommendations that an established practice be discontinued?</w:t>
      </w:r>
    </w:p>
    <w:p w14:paraId="46B32AA3" w14:textId="77777777" w:rsidR="00F64C73" w:rsidRDefault="00F64C73" w:rsidP="00F64C73">
      <w:pPr>
        <w:pStyle w:val="ListParagraph"/>
        <w:framePr w:hSpace="180" w:wrap="around" w:vAnchor="text" w:hAnchor="text" w:y="1"/>
        <w:spacing w:after="0" w:line="240" w:lineRule="auto"/>
        <w:ind w:left="360"/>
        <w:suppressOverlap/>
        <w:rPr>
          <w:rFonts w:cs="Arial"/>
          <w:szCs w:val="20"/>
        </w:rPr>
      </w:pPr>
    </w:p>
    <w:p w14:paraId="20D6A8BA" w14:textId="2F229622" w:rsidR="00040198" w:rsidRPr="00F64C73" w:rsidRDefault="00F64C73" w:rsidP="00F64C73">
      <w:pPr>
        <w:pStyle w:val="ListNumber4"/>
        <w:numPr>
          <w:ilvl w:val="0"/>
          <w:numId w:val="0"/>
        </w:numPr>
        <w:ind w:left="720"/>
      </w:pPr>
      <w:r>
        <w:t>Please provide details.</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2F776B">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0C763F27" w14:textId="77777777" w:rsidR="007402E6" w:rsidRPr="007402E6" w:rsidRDefault="007402E6" w:rsidP="00A94AEF">
      <w:pPr>
        <w:pStyle w:val="Heading5schedule"/>
      </w:pPr>
      <w:r w:rsidRPr="007402E6">
        <w:lastRenderedPageBreak/>
        <w:t>Project benefits</w:t>
      </w:r>
    </w:p>
    <w:p w14:paraId="2F61734A" w14:textId="77777777" w:rsidR="007402E6" w:rsidRPr="007402E6" w:rsidRDefault="007402E6" w:rsidP="002F776B">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2F776B">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77777777" w:rsidR="007402E6" w:rsidRPr="007402E6" w:rsidRDefault="007402E6" w:rsidP="00FC64FF">
      <w:pPr>
        <w:pStyle w:val="NormalIndent"/>
      </w:pPr>
      <w:r w:rsidRPr="007402E6">
        <w:t>All expenditure should be GST inclusive, less GST credits you can claim.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77777777" w:rsidR="007402E6" w:rsidRPr="007402E6" w:rsidRDefault="007402E6" w:rsidP="00A94AEF">
      <w:pPr>
        <w:pStyle w:val="Heading5schedule"/>
      </w:pPr>
      <w:r w:rsidRPr="007402E6">
        <w:t>Project funding</w:t>
      </w:r>
    </w:p>
    <w:p w14:paraId="129751ED" w14:textId="77777777" w:rsidR="007402E6" w:rsidRPr="007402E6" w:rsidRDefault="007402E6" w:rsidP="002F776B">
      <w:pPr>
        <w:pStyle w:val="ListNumber4"/>
        <w:numPr>
          <w:ilvl w:val="0"/>
          <w:numId w:val="23"/>
        </w:numPr>
      </w:pPr>
      <w:r w:rsidRPr="007402E6">
        <w:t xml:space="preserve">Provide details of all cash contributions to your project. This includes your own contributions as well as any contributions from government (except this grant),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2F776B">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lastRenderedPageBreak/>
        <w:t>Attachments</w:t>
      </w:r>
    </w:p>
    <w:p w14:paraId="038ECB75" w14:textId="77777777" w:rsidR="00F10CA9" w:rsidRDefault="00F10CA9" w:rsidP="002F776B">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7D1FDCD8" w:rsidR="005E540E" w:rsidRDefault="00D06120" w:rsidP="005357E9">
      <w:pPr>
        <w:pStyle w:val="Heading3schedule2"/>
      </w:pPr>
      <w:r>
        <w:lastRenderedPageBreak/>
        <w:t>Appendix 3</w:t>
      </w:r>
    </w:p>
    <w:p w14:paraId="50652386" w14:textId="77777777" w:rsidR="002F776B" w:rsidRDefault="002F776B" w:rsidP="002F776B">
      <w:pPr>
        <w:pStyle w:val="Heading1report"/>
      </w:pPr>
      <w:bookmarkStart w:id="91" w:name="_Toc146602310"/>
      <w:bookmarkStart w:id="92" w:name="_Toc174425459"/>
      <w:bookmarkStart w:id="93" w:name="_Toc174510306"/>
      <w:bookmarkEnd w:id="89"/>
      <w:bookmarkEnd w:id="90"/>
      <w:r>
        <w:t xml:space="preserve">Genomics Health Futures Mission – Flagships – Pathogen Genomics - Independent audit </w:t>
      </w:r>
      <w:r w:rsidRPr="00C72F2D">
        <w:t>report</w:t>
      </w:r>
    </w:p>
    <w:p w14:paraId="5310A106" w14:textId="77777777" w:rsidR="002F776B" w:rsidRPr="00144273" w:rsidRDefault="002F776B" w:rsidP="002F776B">
      <w:pPr>
        <w:pStyle w:val="Heading2report"/>
        <w:numPr>
          <w:ilvl w:val="0"/>
          <w:numId w:val="0"/>
        </w:numPr>
        <w:ind w:left="720" w:hanging="720"/>
      </w:pPr>
      <w:r w:rsidRPr="00144273">
        <w:t>Background</w:t>
      </w:r>
    </w:p>
    <w:p w14:paraId="3FFE38C0" w14:textId="77777777" w:rsidR="002F776B" w:rsidRPr="009906FD" w:rsidRDefault="002F776B" w:rsidP="002F776B">
      <w:r>
        <w:t>T</w:t>
      </w:r>
      <w:r w:rsidRPr="00422F48">
        <w:t xml:space="preserve">hese templates assist </w:t>
      </w:r>
      <w:r>
        <w:t>grant recipient</w:t>
      </w:r>
      <w:r w:rsidRPr="00422F48">
        <w:t xml:space="preserve">s (and their auditors) to </w:t>
      </w:r>
      <w:r>
        <w:t xml:space="preserve">understand </w:t>
      </w:r>
      <w:r w:rsidRPr="00422F48">
        <w:t xml:space="preserve">the audit requirements under a </w:t>
      </w:r>
      <w:r>
        <w:t>[program name]</w:t>
      </w:r>
      <w:r w:rsidRPr="005C4A1C">
        <w:t xml:space="preserve"> </w:t>
      </w:r>
      <w:r>
        <w:t xml:space="preserve">grant agreement. For further information </w:t>
      </w:r>
      <w:r w:rsidRPr="00422F48">
        <w:t xml:space="preserve">contact </w:t>
      </w:r>
      <w:r>
        <w:t>us on 13 28 46 or at business.gov.au</w:t>
      </w:r>
      <w:r w:rsidRPr="009906FD">
        <w:t>.</w:t>
      </w:r>
    </w:p>
    <w:p w14:paraId="16D3E1DD" w14:textId="77777777" w:rsidR="002F776B" w:rsidRPr="005C4A1C" w:rsidRDefault="002F776B" w:rsidP="002F776B">
      <w:r>
        <w:t>All [program name]</w:t>
      </w:r>
      <w:r w:rsidRPr="00BA5A90">
        <w:rPr>
          <w:i/>
        </w:rPr>
        <w:t xml:space="preserve"> </w:t>
      </w:r>
      <w:r>
        <w:t>grant recipients</w:t>
      </w:r>
      <w:r w:rsidRPr="009906FD">
        <w:t xml:space="preserve"> enter into a </w:t>
      </w:r>
      <w:r>
        <w:t>grant agreement</w:t>
      </w:r>
      <w:r w:rsidRPr="00422F48">
        <w:t xml:space="preserve"> with the Commonwealth. Under this </w:t>
      </w:r>
      <w:r>
        <w:t>grant agreement</w:t>
      </w:r>
      <w:r w:rsidRPr="00422F48">
        <w:t xml:space="preserve">, </w:t>
      </w:r>
      <w:r>
        <w:t xml:space="preserve">when an independent audit report is required </w:t>
      </w:r>
      <w:r w:rsidRPr="00422F48">
        <w:t xml:space="preserve">the </w:t>
      </w:r>
      <w:r>
        <w:t>grant recipient</w:t>
      </w:r>
      <w:r w:rsidRPr="005C4A1C">
        <w:t xml:space="preserve"> </w:t>
      </w:r>
      <w:r>
        <w:t xml:space="preserve">must </w:t>
      </w:r>
      <w:r w:rsidRPr="005C4A1C">
        <w:t xml:space="preserve">provide </w:t>
      </w:r>
      <w:r>
        <w:t>us</w:t>
      </w:r>
      <w:r w:rsidRPr="005C4A1C">
        <w:t xml:space="preserve"> with:</w:t>
      </w:r>
    </w:p>
    <w:p w14:paraId="598C9308" w14:textId="77777777" w:rsidR="002F776B" w:rsidRPr="00912DCA" w:rsidRDefault="002F776B" w:rsidP="002F776B">
      <w:pPr>
        <w:pStyle w:val="ListBullet"/>
        <w:numPr>
          <w:ilvl w:val="0"/>
          <w:numId w:val="44"/>
        </w:numPr>
        <w:spacing w:before="60" w:after="60"/>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00F17925" w14:textId="77777777" w:rsidR="002F776B" w:rsidRPr="00912DCA" w:rsidRDefault="002F776B" w:rsidP="002F776B">
      <w:pPr>
        <w:pStyle w:val="ListBullet"/>
        <w:numPr>
          <w:ilvl w:val="0"/>
          <w:numId w:val="44"/>
        </w:numPr>
        <w:spacing w:before="60" w:after="60"/>
      </w:pPr>
      <w:r w:rsidRPr="00912DCA">
        <w:t xml:space="preserve">an independent audit report </w:t>
      </w:r>
      <w:r>
        <w:t xml:space="preserve">on the statement of grant income and expenditure </w:t>
      </w:r>
      <w:r w:rsidRPr="00912DCA">
        <w:t>(</w:t>
      </w:r>
      <w:r>
        <w:t>attachment B</w:t>
      </w:r>
      <w:r w:rsidRPr="00912DCA">
        <w:t>)</w:t>
      </w:r>
    </w:p>
    <w:p w14:paraId="4AC12EBF" w14:textId="77777777" w:rsidR="002F776B" w:rsidRPr="00912DCA" w:rsidRDefault="002F776B" w:rsidP="002F776B">
      <w:pPr>
        <w:pStyle w:val="ListBullet"/>
        <w:numPr>
          <w:ilvl w:val="0"/>
          <w:numId w:val="44"/>
        </w:numPr>
        <w:spacing w:before="60"/>
      </w:pPr>
      <w:r w:rsidRPr="00912DCA">
        <w:t xml:space="preserve">certification of certain matters by the </w:t>
      </w:r>
      <w:r>
        <w:t>a</w:t>
      </w:r>
      <w:r w:rsidRPr="00912DCA">
        <w:t>uditor (</w:t>
      </w:r>
      <w:r>
        <w:t>attachment C</w:t>
      </w:r>
      <w:r w:rsidRPr="00912DCA">
        <w:t>).</w:t>
      </w:r>
    </w:p>
    <w:p w14:paraId="702B38F7" w14:textId="77777777" w:rsidR="002F776B" w:rsidRPr="005C4A1C" w:rsidRDefault="002F776B" w:rsidP="002F776B">
      <w:r>
        <w:t>You can find additional</w:t>
      </w:r>
      <w:r w:rsidRPr="00C4432D">
        <w:t xml:space="preserve"> information on </w:t>
      </w:r>
      <w:r>
        <w:t>[program name]</w:t>
      </w:r>
      <w:r w:rsidRPr="00C4432D">
        <w:t xml:space="preserve"> </w:t>
      </w:r>
      <w:r w:rsidRPr="006C51F2">
        <w:t xml:space="preserve">at </w:t>
      </w:r>
      <w:hyperlink r:id="rId22"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45355065" w14:textId="77777777" w:rsidR="002F776B" w:rsidRPr="00144273" w:rsidRDefault="002F776B" w:rsidP="002F776B">
      <w:pPr>
        <w:pStyle w:val="Heading2report"/>
        <w:numPr>
          <w:ilvl w:val="0"/>
          <w:numId w:val="0"/>
        </w:numPr>
        <w:ind w:left="720" w:hanging="720"/>
      </w:pPr>
      <w:r w:rsidRPr="00144273">
        <w:t>Eligible expenditure</w:t>
      </w:r>
    </w:p>
    <w:p w14:paraId="295A057D" w14:textId="77777777" w:rsidR="002F776B" w:rsidRDefault="002F776B" w:rsidP="002F776B">
      <w:r>
        <w:t>Advice on e</w:t>
      </w:r>
      <w:r w:rsidRPr="00BA5A90">
        <w:t xml:space="preserve">ligible </w:t>
      </w:r>
      <w:r>
        <w:t>e</w:t>
      </w:r>
      <w:r w:rsidRPr="00BA5A90">
        <w:t>xpenditure</w:t>
      </w:r>
      <w:r>
        <w:t xml:space="preserve"> for projects under the [program name] can be found in [program name] program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For </w:t>
      </w:r>
      <w:r>
        <w:t>[program name]</w:t>
      </w:r>
      <w:r w:rsidRPr="00422F48">
        <w:t xml:space="preserve"> </w:t>
      </w:r>
      <w:r>
        <w:t>grant recipient</w:t>
      </w:r>
      <w:r w:rsidRPr="005C4A1C">
        <w:t>s, the relevant guidelines are those that were effective at the time the application was accepted</w:t>
      </w:r>
      <w:r w:rsidRPr="00422F48">
        <w:t xml:space="preserve">. </w:t>
      </w:r>
    </w:p>
    <w:p w14:paraId="7D915B3B" w14:textId="77777777" w:rsidR="002F776B" w:rsidRPr="00422F48" w:rsidRDefault="002F776B" w:rsidP="002F776B">
      <w:r w:rsidRPr="00422F48">
        <w:t xml:space="preserve">It is essential that </w:t>
      </w:r>
      <w:r>
        <w:t>grant recipient</w:t>
      </w:r>
      <w:r w:rsidRPr="00422F48">
        <w:t xml:space="preserve">s and their auditors understand the </w:t>
      </w:r>
      <w:r>
        <w:t>[program name]</w:t>
      </w:r>
      <w:r w:rsidRPr="00422F48">
        <w:t xml:space="preserv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4C65E9EF" w14:textId="77777777" w:rsidR="002F776B" w:rsidRPr="005C4A1C" w:rsidRDefault="002F776B" w:rsidP="002F776B">
      <w:r w:rsidRPr="005C4A1C">
        <w:t xml:space="preserve">The amount of </w:t>
      </w:r>
      <w:r>
        <w:t>grant</w:t>
      </w:r>
      <w:r w:rsidRPr="009906FD">
        <w:t xml:space="preserve"> funding </w:t>
      </w:r>
      <w:r>
        <w:t xml:space="preserve">we </w:t>
      </w:r>
      <w:r w:rsidRPr="009906FD">
        <w:t xml:space="preserve">approve is based on the </w:t>
      </w:r>
      <w:r>
        <w:t>grant recipient</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 recipient</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 recipient</w:t>
      </w:r>
      <w:r w:rsidRPr="00422F48">
        <w:t xml:space="preserve"> may be paid.</w:t>
      </w:r>
    </w:p>
    <w:p w14:paraId="7CCC4745" w14:textId="77777777" w:rsidR="002F776B" w:rsidRDefault="002F776B" w:rsidP="002F776B">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43D70CEA" w14:textId="77777777" w:rsidR="002F776B" w:rsidRPr="00C4432D" w:rsidRDefault="002F776B" w:rsidP="002F776B"/>
    <w:p w14:paraId="2C1747BF" w14:textId="77777777" w:rsidR="002F776B" w:rsidRDefault="002F776B" w:rsidP="002F776B">
      <w:pPr>
        <w:pStyle w:val="Heading2"/>
        <w:sectPr w:rsidR="002F776B" w:rsidSect="00DF6628">
          <w:headerReference w:type="default" r:id="rId23"/>
          <w:footerReference w:type="default" r:id="rId24"/>
          <w:pgSz w:w="11907" w:h="16840" w:code="9"/>
          <w:pgMar w:top="1418" w:right="1418" w:bottom="1418" w:left="1701" w:header="709" w:footer="709" w:gutter="0"/>
          <w:cols w:space="708"/>
          <w:formProt w:val="0"/>
          <w:docGrid w:linePitch="360"/>
        </w:sectPr>
      </w:pPr>
      <w:bookmarkStart w:id="94" w:name="_Toc401300509"/>
    </w:p>
    <w:p w14:paraId="142842F4" w14:textId="77777777" w:rsidR="002F776B" w:rsidRDefault="002F776B" w:rsidP="002F776B">
      <w:pPr>
        <w:pStyle w:val="Heading1report"/>
      </w:pPr>
      <w:r>
        <w:lastRenderedPageBreak/>
        <w:t>Attachment A – Statement of grant income and expenditure</w:t>
      </w:r>
      <w:bookmarkEnd w:id="94"/>
    </w:p>
    <w:p w14:paraId="679D58F0" w14:textId="77777777" w:rsidR="002F776B" w:rsidRDefault="002F776B" w:rsidP="002F776B">
      <w:pPr>
        <w:pStyle w:val="Heading1report"/>
      </w:pPr>
      <w:r>
        <w:t xml:space="preserve">Genomics Health Futures Mission – Flagships – Pathogen Genomics </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2F776B" w:rsidRPr="00C71446" w14:paraId="6C390AC6" w14:textId="77777777" w:rsidTr="00512173">
        <w:trPr>
          <w:cantSplit/>
        </w:trPr>
        <w:tc>
          <w:tcPr>
            <w:tcW w:w="2245" w:type="dxa"/>
            <w:shd w:val="clear" w:color="auto" w:fill="D9D9D9"/>
          </w:tcPr>
          <w:p w14:paraId="1A69E846" w14:textId="77777777" w:rsidR="002F776B" w:rsidRPr="00C71446" w:rsidRDefault="002F776B" w:rsidP="00512173">
            <w:r w:rsidRPr="00C71446">
              <w:t>Project number</w:t>
            </w:r>
          </w:p>
        </w:tc>
        <w:tc>
          <w:tcPr>
            <w:tcW w:w="6759" w:type="dxa"/>
            <w:shd w:val="clear" w:color="auto" w:fill="auto"/>
          </w:tcPr>
          <w:p w14:paraId="6C008D49" w14:textId="77777777" w:rsidR="002F776B" w:rsidRPr="00C71446" w:rsidRDefault="002F776B" w:rsidP="00512173">
            <w:r>
              <w:t>[</w:t>
            </w:r>
            <w:r w:rsidRPr="00C71446">
              <w:t>project number</w:t>
            </w:r>
            <w:r>
              <w:t>]</w:t>
            </w:r>
          </w:p>
        </w:tc>
      </w:tr>
      <w:tr w:rsidR="002F776B" w:rsidRPr="00C71446" w14:paraId="35D0E420" w14:textId="77777777" w:rsidTr="00512173">
        <w:trPr>
          <w:cantSplit/>
        </w:trPr>
        <w:tc>
          <w:tcPr>
            <w:tcW w:w="2245" w:type="dxa"/>
            <w:shd w:val="clear" w:color="auto" w:fill="D9D9D9"/>
          </w:tcPr>
          <w:p w14:paraId="635F4570" w14:textId="77777777" w:rsidR="002F776B" w:rsidRPr="00C71446" w:rsidRDefault="002F776B" w:rsidP="00512173">
            <w:r w:rsidRPr="00C71446">
              <w:t xml:space="preserve">Grant </w:t>
            </w:r>
            <w:r>
              <w:t>recipient</w:t>
            </w:r>
          </w:p>
        </w:tc>
        <w:tc>
          <w:tcPr>
            <w:tcW w:w="6759" w:type="dxa"/>
            <w:shd w:val="clear" w:color="auto" w:fill="auto"/>
          </w:tcPr>
          <w:p w14:paraId="58F7CF19" w14:textId="77777777" w:rsidR="002F776B" w:rsidRPr="00C71446" w:rsidRDefault="002F776B" w:rsidP="00512173">
            <w:r>
              <w:t>[organisation]</w:t>
            </w:r>
          </w:p>
        </w:tc>
      </w:tr>
      <w:tr w:rsidR="002F776B" w:rsidRPr="00C71446" w14:paraId="4F5EC8B4" w14:textId="77777777" w:rsidTr="00512173">
        <w:trPr>
          <w:cantSplit/>
        </w:trPr>
        <w:tc>
          <w:tcPr>
            <w:tcW w:w="2245" w:type="dxa"/>
            <w:shd w:val="clear" w:color="auto" w:fill="D9D9D9"/>
          </w:tcPr>
          <w:p w14:paraId="29CC64A3" w14:textId="77777777" w:rsidR="002F776B" w:rsidRPr="00C71446" w:rsidRDefault="002F776B" w:rsidP="00512173">
            <w:r w:rsidRPr="00C71446">
              <w:t>Project title</w:t>
            </w:r>
          </w:p>
        </w:tc>
        <w:tc>
          <w:tcPr>
            <w:tcW w:w="6759" w:type="dxa"/>
            <w:shd w:val="clear" w:color="auto" w:fill="auto"/>
          </w:tcPr>
          <w:p w14:paraId="213D7FDB" w14:textId="77777777" w:rsidR="002F776B" w:rsidRPr="00C71446" w:rsidRDefault="002F776B" w:rsidP="00512173">
            <w:r>
              <w:t>[project title]</w:t>
            </w:r>
          </w:p>
        </w:tc>
      </w:tr>
      <w:tr w:rsidR="002F776B" w:rsidRPr="00C71446" w14:paraId="5FB1242F" w14:textId="77777777" w:rsidTr="00512173">
        <w:trPr>
          <w:cantSplit/>
        </w:trPr>
        <w:tc>
          <w:tcPr>
            <w:tcW w:w="2245" w:type="dxa"/>
            <w:shd w:val="clear" w:color="auto" w:fill="D9D9D9"/>
          </w:tcPr>
          <w:p w14:paraId="02467A8F" w14:textId="77777777" w:rsidR="002F776B" w:rsidRPr="00C71446" w:rsidRDefault="002F776B" w:rsidP="00512173">
            <w:r>
              <w:t>Reporting period</w:t>
            </w:r>
            <w:r w:rsidRPr="00C71446">
              <w:t xml:space="preserve"> start date</w:t>
            </w:r>
          </w:p>
        </w:tc>
        <w:tc>
          <w:tcPr>
            <w:tcW w:w="6759" w:type="dxa"/>
            <w:shd w:val="clear" w:color="auto" w:fill="auto"/>
          </w:tcPr>
          <w:p w14:paraId="64D87944" w14:textId="77777777" w:rsidR="002F776B" w:rsidRPr="00C71446" w:rsidRDefault="002F776B" w:rsidP="00512173">
            <w:r>
              <w:t>[</w:t>
            </w:r>
            <w:r w:rsidRPr="00C71446">
              <w:t>project start date</w:t>
            </w:r>
            <w:r>
              <w:t xml:space="preserve"> or other reporting period start date]</w:t>
            </w:r>
          </w:p>
        </w:tc>
      </w:tr>
      <w:tr w:rsidR="002F776B" w:rsidRPr="00C71446" w14:paraId="2B0E00E7" w14:textId="77777777" w:rsidTr="00512173">
        <w:trPr>
          <w:cantSplit/>
        </w:trPr>
        <w:tc>
          <w:tcPr>
            <w:tcW w:w="2245" w:type="dxa"/>
            <w:shd w:val="clear" w:color="auto" w:fill="D9D9D9"/>
          </w:tcPr>
          <w:p w14:paraId="29C600EF" w14:textId="77777777" w:rsidR="002F776B" w:rsidRPr="00C71446" w:rsidRDefault="002F776B" w:rsidP="00512173">
            <w:r>
              <w:t>Reporting period</w:t>
            </w:r>
            <w:r w:rsidRPr="00C71446">
              <w:t xml:space="preserve"> end date</w:t>
            </w:r>
          </w:p>
        </w:tc>
        <w:tc>
          <w:tcPr>
            <w:tcW w:w="6759" w:type="dxa"/>
            <w:shd w:val="clear" w:color="auto" w:fill="auto"/>
          </w:tcPr>
          <w:p w14:paraId="2C1E8CD8" w14:textId="77777777" w:rsidR="002F776B" w:rsidRPr="00C71446" w:rsidRDefault="002F776B" w:rsidP="00512173">
            <w:r>
              <w:t>[</w:t>
            </w:r>
            <w:r w:rsidRPr="00C71446">
              <w:t>project end date</w:t>
            </w:r>
            <w:r>
              <w:t xml:space="preserve"> or other reporting period end date]</w:t>
            </w:r>
          </w:p>
        </w:tc>
      </w:tr>
    </w:tbl>
    <w:p w14:paraId="53456DDE" w14:textId="77777777" w:rsidR="002F776B" w:rsidRPr="005C4A1C" w:rsidRDefault="002F776B" w:rsidP="002F776B">
      <w:pPr>
        <w:spacing w:before="240"/>
      </w:pPr>
      <w:r w:rsidRPr="00422F48">
        <w:t xml:space="preserve">This </w:t>
      </w:r>
      <w:r>
        <w:t>statement of grant income and expenditure must be prepared by the grant recipient and</w:t>
      </w:r>
      <w:r w:rsidRPr="00422F48">
        <w:t xml:space="preserve"> contain the following:</w:t>
      </w:r>
    </w:p>
    <w:p w14:paraId="2994B039" w14:textId="77777777" w:rsidR="002F776B" w:rsidRPr="007E54E1" w:rsidRDefault="002F776B" w:rsidP="002F776B">
      <w:pPr>
        <w:pStyle w:val="ListBullet"/>
        <w:spacing w:before="60" w:after="60"/>
        <w:ind w:left="357" w:hanging="357"/>
      </w:pPr>
      <w:r w:rsidRPr="007E54E1">
        <w:t xml:space="preserve">Statement of funds, </w:t>
      </w:r>
      <w:r>
        <w:t>grant recipient</w:t>
      </w:r>
      <w:r w:rsidRPr="007E54E1">
        <w:t xml:space="preserve"> contributions and other financial assistance*</w:t>
      </w:r>
    </w:p>
    <w:p w14:paraId="483934A0" w14:textId="77777777" w:rsidR="002F776B" w:rsidRPr="007E54E1" w:rsidRDefault="002F776B" w:rsidP="002F776B">
      <w:pPr>
        <w:pStyle w:val="ListBullet"/>
        <w:spacing w:before="60" w:after="60"/>
        <w:ind w:left="357" w:hanging="357"/>
      </w:pPr>
      <w:r w:rsidRPr="007E54E1">
        <w:t>Statement of eligible expenditure*</w:t>
      </w:r>
    </w:p>
    <w:p w14:paraId="55A4C79F" w14:textId="77777777" w:rsidR="002F776B" w:rsidRPr="007E54E1" w:rsidRDefault="002F776B" w:rsidP="002F776B">
      <w:pPr>
        <w:pStyle w:val="ListBullet"/>
        <w:spacing w:before="60" w:after="60"/>
        <w:ind w:left="357" w:hanging="357"/>
      </w:pPr>
      <w:r w:rsidRPr="007E54E1">
        <w:t>Notes to the statement of eligible expenditure, explaining the basis of compilation</w:t>
      </w:r>
    </w:p>
    <w:p w14:paraId="2D8B1560" w14:textId="77777777" w:rsidR="002F776B" w:rsidRPr="007E54E1" w:rsidRDefault="002F776B" w:rsidP="002F776B">
      <w:pPr>
        <w:pStyle w:val="ListBullet"/>
        <w:spacing w:before="60" w:after="60"/>
        <w:ind w:left="357" w:hanging="357"/>
      </w:pPr>
      <w:r w:rsidRPr="007E54E1">
        <w:t xml:space="preserve">Certification by </w:t>
      </w:r>
      <w:r>
        <w:t>d</w:t>
      </w:r>
      <w:r w:rsidRPr="007E54E1">
        <w:t xml:space="preserve">irectors of the </w:t>
      </w:r>
      <w:r>
        <w:t>grant recipient</w:t>
      </w:r>
    </w:p>
    <w:p w14:paraId="4BBFCBF5" w14:textId="77777777" w:rsidR="002F776B" w:rsidRPr="006C51F2" w:rsidRDefault="002F776B" w:rsidP="002F776B">
      <w:pPr>
        <w:spacing w:before="120"/>
      </w:pPr>
      <w:r w:rsidRPr="006C51F2">
        <w:t>*</w:t>
      </w:r>
      <w:r>
        <w:t>We</w:t>
      </w:r>
      <w:r w:rsidRPr="006C51F2">
        <w:t xml:space="preserve"> will compare this information to that detailed in the </w:t>
      </w:r>
      <w:r>
        <w:t>grant agreement</w:t>
      </w:r>
      <w:r w:rsidRPr="006C51F2">
        <w:t>.</w:t>
      </w:r>
    </w:p>
    <w:p w14:paraId="180045CE" w14:textId="77777777" w:rsidR="002F776B" w:rsidRDefault="002F776B" w:rsidP="002F776B">
      <w:pPr>
        <w:pStyle w:val="Heading2report"/>
        <w:numPr>
          <w:ilvl w:val="0"/>
          <w:numId w:val="43"/>
        </w:numPr>
      </w:pPr>
      <w:r w:rsidRPr="00C971FC">
        <w:t xml:space="preserve">Statement of funds, </w:t>
      </w:r>
      <w:r>
        <w:t>grant recipient</w:t>
      </w:r>
      <w:r w:rsidRPr="00C971FC">
        <w:t xml:space="preserve"> contributions and other financial assistance</w:t>
      </w:r>
    </w:p>
    <w:p w14:paraId="5D82B478" w14:textId="77777777" w:rsidR="002F776B" w:rsidRDefault="002F776B" w:rsidP="002F776B">
      <w:pPr>
        <w:pStyle w:val="Listnumber6"/>
        <w:numPr>
          <w:ilvl w:val="0"/>
          <w:numId w:val="0"/>
        </w:numPr>
      </w:pPr>
      <w:r>
        <w:t>Complete the following table for all cash [and in-kind] contributions for your project for the period in question, including</w:t>
      </w:r>
    </w:p>
    <w:p w14:paraId="7A52481E" w14:textId="77777777" w:rsidR="002F776B" w:rsidRPr="006F77AD" w:rsidRDefault="002F776B" w:rsidP="002F776B">
      <w:pPr>
        <w:pStyle w:val="ListBullet2"/>
        <w:numPr>
          <w:ilvl w:val="0"/>
          <w:numId w:val="45"/>
        </w:numPr>
      </w:pPr>
      <w:r w:rsidRPr="006F77AD">
        <w:t>the Genomics Health Futures Mission – Flagships – Pathogen Genomics grant opportunity</w:t>
      </w:r>
    </w:p>
    <w:p w14:paraId="41A58FA6" w14:textId="77777777" w:rsidR="002F776B" w:rsidRPr="006F77AD" w:rsidRDefault="002F776B" w:rsidP="002F776B">
      <w:pPr>
        <w:pStyle w:val="ListBullet2"/>
        <w:numPr>
          <w:ilvl w:val="0"/>
          <w:numId w:val="45"/>
        </w:numPr>
      </w:pPr>
      <w:r w:rsidRPr="006F77AD">
        <w:t>other government funding</w:t>
      </w:r>
    </w:p>
    <w:p w14:paraId="0784AAC0" w14:textId="77777777" w:rsidR="002F776B" w:rsidRPr="006F77AD" w:rsidRDefault="002F776B" w:rsidP="002F776B">
      <w:pPr>
        <w:pStyle w:val="ListBullet2"/>
        <w:numPr>
          <w:ilvl w:val="0"/>
          <w:numId w:val="45"/>
        </w:numPr>
      </w:pPr>
      <w:r w:rsidRPr="006F77AD">
        <w:t>your own contributions</w:t>
      </w:r>
    </w:p>
    <w:p w14:paraId="07973A41" w14:textId="77777777" w:rsidR="002F776B" w:rsidRPr="006F77AD" w:rsidRDefault="002F776B" w:rsidP="002F776B">
      <w:pPr>
        <w:pStyle w:val="ListBullet2"/>
        <w:numPr>
          <w:ilvl w:val="0"/>
          <w:numId w:val="45"/>
        </w:numPr>
      </w:pPr>
      <w:r w:rsidRPr="006F77AD">
        <w:t>partner or other third party contributions</w:t>
      </w:r>
    </w:p>
    <w:p w14:paraId="4FA2936C" w14:textId="77777777" w:rsidR="002F776B" w:rsidRPr="006F77AD" w:rsidRDefault="002F776B" w:rsidP="002F776B">
      <w:pPr>
        <w:pStyle w:val="ListBullet2"/>
        <w:numPr>
          <w:ilvl w:val="0"/>
          <w:numId w:val="45"/>
        </w:numPr>
      </w:pPr>
      <w:r w:rsidRPr="006F77AD">
        <w:t>any additional private sector funding.</w:t>
      </w:r>
    </w:p>
    <w:p w14:paraId="2AFE7ED6" w14:textId="77777777" w:rsidR="002F776B" w:rsidRDefault="002F776B" w:rsidP="002F776B">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2F776B" w:rsidRPr="008B2EB5" w14:paraId="3DFB0E55" w14:textId="77777777" w:rsidTr="00512173">
        <w:trPr>
          <w:cantSplit/>
          <w:tblHeader/>
        </w:trPr>
        <w:tc>
          <w:tcPr>
            <w:tcW w:w="2856" w:type="dxa"/>
            <w:shd w:val="clear" w:color="auto" w:fill="D9D9D9" w:themeFill="background1" w:themeFillShade="D9"/>
          </w:tcPr>
          <w:p w14:paraId="0054A11A" w14:textId="77777777" w:rsidR="002F776B" w:rsidRPr="00FA31BB" w:rsidRDefault="002F776B" w:rsidP="00512173">
            <w:pPr>
              <w:pStyle w:val="Normalwhitetableheader"/>
              <w:rPr>
                <w:color w:val="auto"/>
              </w:rPr>
            </w:pPr>
            <w:r w:rsidRPr="007F5A22">
              <w:rPr>
                <w:color w:val="auto"/>
              </w:rPr>
              <w:t>Contributor</w:t>
            </w:r>
          </w:p>
        </w:tc>
        <w:tc>
          <w:tcPr>
            <w:tcW w:w="2072" w:type="dxa"/>
            <w:shd w:val="clear" w:color="auto" w:fill="D9D9D9" w:themeFill="background1" w:themeFillShade="D9"/>
          </w:tcPr>
          <w:p w14:paraId="49B50F41" w14:textId="77777777" w:rsidR="002F776B" w:rsidRPr="00FA31BB" w:rsidRDefault="002F776B" w:rsidP="00512173">
            <w:pPr>
              <w:pStyle w:val="Normalwhitetableheader"/>
              <w:rPr>
                <w:color w:val="auto"/>
              </w:rPr>
            </w:pPr>
            <w:r w:rsidRPr="00FA31BB">
              <w:rPr>
                <w:color w:val="auto"/>
              </w:rPr>
              <w:t xml:space="preserve">Cash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p>
        </w:tc>
        <w:tc>
          <w:tcPr>
            <w:tcW w:w="2036" w:type="dxa"/>
            <w:shd w:val="clear" w:color="auto" w:fill="D9D9D9" w:themeFill="background1" w:themeFillShade="D9"/>
          </w:tcPr>
          <w:p w14:paraId="4216FBEB" w14:textId="77777777" w:rsidR="002F776B" w:rsidRPr="00FA31BB" w:rsidRDefault="002F776B" w:rsidP="00512173">
            <w:pPr>
              <w:pStyle w:val="Normalwhitetableheader"/>
              <w:rPr>
                <w:color w:val="auto"/>
              </w:rPr>
            </w:pPr>
            <w:r>
              <w:rPr>
                <w:color w:val="auto"/>
              </w:rPr>
              <w:t>[</w:t>
            </w:r>
            <w:r w:rsidRPr="00FA31BB">
              <w:rPr>
                <w:color w:val="auto"/>
              </w:rPr>
              <w:t xml:space="preserve">Estimated </w:t>
            </w:r>
            <w:r>
              <w:rPr>
                <w:color w:val="auto"/>
              </w:rPr>
              <w:t>i</w:t>
            </w:r>
            <w:r w:rsidRPr="00FA31BB">
              <w:rPr>
                <w:color w:val="auto"/>
              </w:rPr>
              <w:t xml:space="preserve">n-kind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r>
              <w:rPr>
                <w:color w:val="auto"/>
              </w:rPr>
              <w:t>]</w:t>
            </w:r>
          </w:p>
        </w:tc>
        <w:tc>
          <w:tcPr>
            <w:tcW w:w="2040" w:type="dxa"/>
            <w:shd w:val="clear" w:color="auto" w:fill="D9D9D9" w:themeFill="background1" w:themeFillShade="D9"/>
          </w:tcPr>
          <w:p w14:paraId="06CB3D4B" w14:textId="77777777" w:rsidR="002F776B" w:rsidRPr="00FA31BB" w:rsidRDefault="002F776B" w:rsidP="00512173">
            <w:pPr>
              <w:pStyle w:val="Normalwhitetableheader"/>
              <w:rPr>
                <w:color w:val="auto"/>
              </w:rPr>
            </w:pPr>
            <w:r w:rsidRPr="00FA31BB">
              <w:rPr>
                <w:color w:val="auto"/>
              </w:rPr>
              <w:t xml:space="preserve">Total (GST </w:t>
            </w:r>
            <w:proofErr w:type="spellStart"/>
            <w:r w:rsidRPr="00FA31BB">
              <w:rPr>
                <w:color w:val="auto"/>
              </w:rPr>
              <w:t>excl</w:t>
            </w:r>
            <w:proofErr w:type="spellEnd"/>
            <w:r w:rsidRPr="00FA31BB">
              <w:rPr>
                <w:color w:val="auto"/>
              </w:rPr>
              <w:t>)</w:t>
            </w:r>
          </w:p>
        </w:tc>
      </w:tr>
      <w:tr w:rsidR="002F776B" w:rsidRPr="00BA5A90" w14:paraId="1DBCE77F" w14:textId="77777777" w:rsidTr="00512173">
        <w:trPr>
          <w:cantSplit/>
          <w:tblHeader/>
        </w:trPr>
        <w:tc>
          <w:tcPr>
            <w:tcW w:w="2856" w:type="dxa"/>
            <w:shd w:val="clear" w:color="auto" w:fill="auto"/>
          </w:tcPr>
          <w:p w14:paraId="6361B389" w14:textId="77777777" w:rsidR="002F776B" w:rsidRPr="009B0D33" w:rsidRDefault="002F776B" w:rsidP="00512173">
            <w:pPr>
              <w:spacing w:before="120"/>
              <w:rPr>
                <w:rFonts w:cs="Arial"/>
              </w:rPr>
            </w:pPr>
            <w:r>
              <w:rPr>
                <w:rFonts w:cs="Arial"/>
              </w:rPr>
              <w:t>[Program name] grant</w:t>
            </w:r>
          </w:p>
        </w:tc>
        <w:tc>
          <w:tcPr>
            <w:tcW w:w="2072" w:type="dxa"/>
            <w:shd w:val="clear" w:color="auto" w:fill="auto"/>
          </w:tcPr>
          <w:p w14:paraId="363174BF" w14:textId="77777777" w:rsidR="002F776B" w:rsidRPr="009B0D33" w:rsidRDefault="002F776B" w:rsidP="00512173">
            <w:pPr>
              <w:spacing w:before="120"/>
              <w:jc w:val="right"/>
              <w:rPr>
                <w:rFonts w:cs="Arial"/>
              </w:rPr>
            </w:pPr>
            <w:r w:rsidRPr="009B0D33">
              <w:rPr>
                <w:rFonts w:cs="Arial"/>
              </w:rPr>
              <w:t>$</w:t>
            </w:r>
            <w:r>
              <w:rPr>
                <w:rFonts w:cs="Arial"/>
              </w:rPr>
              <w:t>[enter amount]</w:t>
            </w:r>
          </w:p>
        </w:tc>
        <w:tc>
          <w:tcPr>
            <w:tcW w:w="2036" w:type="dxa"/>
          </w:tcPr>
          <w:p w14:paraId="2258A565" w14:textId="77777777" w:rsidR="002F776B" w:rsidRPr="009B0D33" w:rsidRDefault="002F776B" w:rsidP="00512173">
            <w:pPr>
              <w:spacing w:before="120"/>
              <w:jc w:val="right"/>
              <w:rPr>
                <w:rFonts w:cs="Arial"/>
              </w:rPr>
            </w:pPr>
            <w:r w:rsidRPr="000B0A03">
              <w:t>$</w:t>
            </w:r>
            <w:r>
              <w:t>[enter amount]</w:t>
            </w:r>
          </w:p>
        </w:tc>
        <w:tc>
          <w:tcPr>
            <w:tcW w:w="2040" w:type="dxa"/>
          </w:tcPr>
          <w:p w14:paraId="3DCDDDA5" w14:textId="77777777" w:rsidR="002F776B" w:rsidRPr="000B0A03" w:rsidRDefault="002F776B" w:rsidP="00512173">
            <w:pPr>
              <w:spacing w:before="120"/>
              <w:jc w:val="right"/>
            </w:pPr>
            <w:r>
              <w:t>$[enter amount]</w:t>
            </w:r>
          </w:p>
        </w:tc>
      </w:tr>
      <w:tr w:rsidR="002F776B" w:rsidRPr="00BA5A90" w14:paraId="606699C8" w14:textId="77777777" w:rsidTr="00512173">
        <w:trPr>
          <w:cantSplit/>
          <w:tblHeader/>
        </w:trPr>
        <w:tc>
          <w:tcPr>
            <w:tcW w:w="2856" w:type="dxa"/>
            <w:shd w:val="clear" w:color="auto" w:fill="auto"/>
          </w:tcPr>
          <w:p w14:paraId="7309C3D5" w14:textId="77777777" w:rsidR="002F776B" w:rsidRPr="009B0D33" w:rsidRDefault="002F776B" w:rsidP="00512173">
            <w:pPr>
              <w:spacing w:before="120"/>
              <w:rPr>
                <w:rFonts w:cs="Arial"/>
              </w:rPr>
            </w:pPr>
            <w:r>
              <w:rPr>
                <w:rFonts w:cs="Arial"/>
              </w:rPr>
              <w:t>Grant recipient</w:t>
            </w:r>
          </w:p>
        </w:tc>
        <w:tc>
          <w:tcPr>
            <w:tcW w:w="2072" w:type="dxa"/>
            <w:shd w:val="clear" w:color="auto" w:fill="auto"/>
          </w:tcPr>
          <w:p w14:paraId="58AAB445" w14:textId="77777777" w:rsidR="002F776B" w:rsidRPr="009B0D33" w:rsidRDefault="002F776B" w:rsidP="00512173">
            <w:pPr>
              <w:spacing w:before="120"/>
              <w:jc w:val="right"/>
              <w:rPr>
                <w:rFonts w:cs="Arial"/>
              </w:rPr>
            </w:pPr>
            <w:r w:rsidRPr="009B0D33">
              <w:rPr>
                <w:rFonts w:cs="Arial"/>
              </w:rPr>
              <w:t>$</w:t>
            </w:r>
            <w:r>
              <w:rPr>
                <w:rFonts w:cs="Arial"/>
              </w:rPr>
              <w:t>[enter amount]</w:t>
            </w:r>
          </w:p>
        </w:tc>
        <w:tc>
          <w:tcPr>
            <w:tcW w:w="2036" w:type="dxa"/>
          </w:tcPr>
          <w:p w14:paraId="27D29881" w14:textId="77777777" w:rsidR="002F776B" w:rsidRPr="009B0D33" w:rsidRDefault="002F776B" w:rsidP="00512173">
            <w:pPr>
              <w:spacing w:before="120"/>
              <w:jc w:val="right"/>
              <w:rPr>
                <w:rFonts w:cs="Arial"/>
              </w:rPr>
            </w:pPr>
            <w:r w:rsidRPr="000B0A03">
              <w:t>$</w:t>
            </w:r>
            <w:r>
              <w:t>[enter amount]</w:t>
            </w:r>
          </w:p>
        </w:tc>
        <w:tc>
          <w:tcPr>
            <w:tcW w:w="2040" w:type="dxa"/>
          </w:tcPr>
          <w:p w14:paraId="553153BF" w14:textId="77777777" w:rsidR="002F776B" w:rsidRPr="000B0A03" w:rsidRDefault="002F776B" w:rsidP="00512173">
            <w:pPr>
              <w:spacing w:before="120"/>
              <w:jc w:val="right"/>
            </w:pPr>
            <w:r>
              <w:t>$[enter amount]</w:t>
            </w:r>
          </w:p>
        </w:tc>
      </w:tr>
      <w:tr w:rsidR="002F776B" w:rsidRPr="00BA5A90" w14:paraId="4920287D" w14:textId="77777777" w:rsidTr="00512173">
        <w:trPr>
          <w:cantSplit/>
        </w:trPr>
        <w:tc>
          <w:tcPr>
            <w:tcW w:w="2856" w:type="dxa"/>
            <w:shd w:val="clear" w:color="auto" w:fill="auto"/>
          </w:tcPr>
          <w:p w14:paraId="5B266DDD" w14:textId="77777777" w:rsidR="002F776B" w:rsidRPr="00E1649E" w:rsidRDefault="002F776B" w:rsidP="00512173">
            <w:pPr>
              <w:spacing w:before="240"/>
              <w:rPr>
                <w:rFonts w:cs="Arial"/>
              </w:rPr>
            </w:pPr>
            <w:r w:rsidRPr="00E1649E">
              <w:rPr>
                <w:rFonts w:cs="Arial"/>
              </w:rPr>
              <w:t>[enter contributor]</w:t>
            </w:r>
          </w:p>
        </w:tc>
        <w:tc>
          <w:tcPr>
            <w:tcW w:w="2072" w:type="dxa"/>
            <w:shd w:val="clear" w:color="auto" w:fill="auto"/>
          </w:tcPr>
          <w:p w14:paraId="6C5199D0" w14:textId="77777777" w:rsidR="002F776B" w:rsidRPr="00E1649E" w:rsidRDefault="002F776B" w:rsidP="00512173">
            <w:pPr>
              <w:spacing w:before="240"/>
              <w:jc w:val="right"/>
              <w:rPr>
                <w:rFonts w:cs="Arial"/>
              </w:rPr>
            </w:pPr>
            <w:r w:rsidRPr="009B0D33">
              <w:rPr>
                <w:rFonts w:cs="Arial"/>
              </w:rPr>
              <w:t>$</w:t>
            </w:r>
            <w:r>
              <w:rPr>
                <w:rFonts w:cs="Arial"/>
              </w:rPr>
              <w:t>[enter amount]</w:t>
            </w:r>
          </w:p>
        </w:tc>
        <w:tc>
          <w:tcPr>
            <w:tcW w:w="2036" w:type="dxa"/>
          </w:tcPr>
          <w:p w14:paraId="1186BB4C" w14:textId="77777777" w:rsidR="002F776B" w:rsidRPr="00E1649E" w:rsidRDefault="002F776B" w:rsidP="00512173">
            <w:pPr>
              <w:spacing w:before="240"/>
              <w:jc w:val="right"/>
            </w:pPr>
            <w:r w:rsidRPr="000B0A03">
              <w:t>$</w:t>
            </w:r>
            <w:r>
              <w:t>[enter amount]</w:t>
            </w:r>
          </w:p>
        </w:tc>
        <w:tc>
          <w:tcPr>
            <w:tcW w:w="2040" w:type="dxa"/>
          </w:tcPr>
          <w:p w14:paraId="78CC1A76" w14:textId="77777777" w:rsidR="002F776B" w:rsidRPr="00E1649E" w:rsidRDefault="002F776B" w:rsidP="00512173">
            <w:pPr>
              <w:spacing w:before="240"/>
              <w:jc w:val="right"/>
            </w:pPr>
            <w:r>
              <w:t>$[enter amount]</w:t>
            </w:r>
          </w:p>
        </w:tc>
      </w:tr>
      <w:tr w:rsidR="002F776B" w:rsidRPr="00BA5A90" w14:paraId="1DFA2CEE" w14:textId="77777777" w:rsidTr="00512173">
        <w:trPr>
          <w:cantSplit/>
        </w:trPr>
        <w:tc>
          <w:tcPr>
            <w:tcW w:w="2856" w:type="dxa"/>
            <w:shd w:val="clear" w:color="auto" w:fill="auto"/>
          </w:tcPr>
          <w:p w14:paraId="71BE148E" w14:textId="77777777" w:rsidR="002F776B" w:rsidRPr="00E1649E" w:rsidRDefault="002F776B" w:rsidP="00512173">
            <w:pPr>
              <w:spacing w:before="240"/>
              <w:rPr>
                <w:rFonts w:cs="Arial"/>
              </w:rPr>
            </w:pPr>
            <w:r w:rsidRPr="00E1649E">
              <w:rPr>
                <w:rFonts w:cs="Arial"/>
              </w:rPr>
              <w:t>[enter contributor]</w:t>
            </w:r>
          </w:p>
        </w:tc>
        <w:tc>
          <w:tcPr>
            <w:tcW w:w="2072" w:type="dxa"/>
            <w:shd w:val="clear" w:color="auto" w:fill="auto"/>
          </w:tcPr>
          <w:p w14:paraId="242780ED" w14:textId="77777777" w:rsidR="002F776B" w:rsidRPr="00E1649E" w:rsidRDefault="002F776B" w:rsidP="00512173">
            <w:pPr>
              <w:spacing w:before="240"/>
              <w:jc w:val="right"/>
              <w:rPr>
                <w:rFonts w:cs="Arial"/>
              </w:rPr>
            </w:pPr>
            <w:r w:rsidRPr="009B0D33">
              <w:rPr>
                <w:rFonts w:cs="Arial"/>
              </w:rPr>
              <w:t>$</w:t>
            </w:r>
            <w:r>
              <w:rPr>
                <w:rFonts w:cs="Arial"/>
              </w:rPr>
              <w:t>[enter amount]</w:t>
            </w:r>
          </w:p>
        </w:tc>
        <w:tc>
          <w:tcPr>
            <w:tcW w:w="2036" w:type="dxa"/>
          </w:tcPr>
          <w:p w14:paraId="1A89C8F6" w14:textId="77777777" w:rsidR="002F776B" w:rsidRPr="00E1649E" w:rsidRDefault="002F776B" w:rsidP="00512173">
            <w:pPr>
              <w:spacing w:before="240"/>
              <w:jc w:val="right"/>
            </w:pPr>
            <w:r w:rsidRPr="000B0A03">
              <w:t>$</w:t>
            </w:r>
            <w:r>
              <w:t>[enter amount]</w:t>
            </w:r>
          </w:p>
        </w:tc>
        <w:tc>
          <w:tcPr>
            <w:tcW w:w="2040" w:type="dxa"/>
          </w:tcPr>
          <w:p w14:paraId="32EF3612" w14:textId="77777777" w:rsidR="002F776B" w:rsidRPr="00E1649E" w:rsidRDefault="002F776B" w:rsidP="00512173">
            <w:pPr>
              <w:spacing w:before="240"/>
              <w:jc w:val="right"/>
            </w:pPr>
            <w:r>
              <w:t>$[enter amount]</w:t>
            </w:r>
          </w:p>
        </w:tc>
      </w:tr>
      <w:tr w:rsidR="002F776B" w:rsidRPr="00BA5A90" w14:paraId="61974F9F" w14:textId="77777777" w:rsidTr="00512173">
        <w:trPr>
          <w:cantSplit/>
        </w:trPr>
        <w:tc>
          <w:tcPr>
            <w:tcW w:w="2856" w:type="dxa"/>
            <w:shd w:val="clear" w:color="auto" w:fill="auto"/>
          </w:tcPr>
          <w:p w14:paraId="219A5884" w14:textId="77777777" w:rsidR="002F776B" w:rsidRPr="00FA31BB" w:rsidRDefault="002F776B" w:rsidP="00512173">
            <w:pPr>
              <w:spacing w:before="240"/>
              <w:rPr>
                <w:rFonts w:cs="Arial"/>
                <w:b/>
              </w:rPr>
            </w:pPr>
            <w:r w:rsidRPr="00FA31BB">
              <w:rPr>
                <w:rFonts w:cs="Arial"/>
                <w:b/>
              </w:rPr>
              <w:lastRenderedPageBreak/>
              <w:t>Total</w:t>
            </w:r>
          </w:p>
        </w:tc>
        <w:tc>
          <w:tcPr>
            <w:tcW w:w="2072" w:type="dxa"/>
            <w:shd w:val="clear" w:color="auto" w:fill="auto"/>
          </w:tcPr>
          <w:p w14:paraId="39428051" w14:textId="77777777" w:rsidR="002F776B" w:rsidRPr="00E1649E" w:rsidRDefault="002F776B" w:rsidP="00512173">
            <w:pPr>
              <w:spacing w:before="240"/>
              <w:jc w:val="right"/>
              <w:rPr>
                <w:rFonts w:cs="Arial"/>
                <w:b/>
              </w:rPr>
            </w:pPr>
            <w:r w:rsidRPr="00E1649E">
              <w:rPr>
                <w:rFonts w:cs="Arial"/>
                <w:b/>
              </w:rPr>
              <w:t>$[enter amount]</w:t>
            </w:r>
          </w:p>
        </w:tc>
        <w:tc>
          <w:tcPr>
            <w:tcW w:w="2036" w:type="dxa"/>
          </w:tcPr>
          <w:p w14:paraId="47417E63" w14:textId="77777777" w:rsidR="002F776B" w:rsidRPr="00E1649E" w:rsidRDefault="002F776B" w:rsidP="00512173">
            <w:pPr>
              <w:spacing w:before="240"/>
              <w:jc w:val="right"/>
              <w:rPr>
                <w:rFonts w:cs="Arial"/>
                <w:b/>
              </w:rPr>
            </w:pPr>
            <w:r w:rsidRPr="00E1649E">
              <w:rPr>
                <w:b/>
              </w:rPr>
              <w:t>$[enter amount]</w:t>
            </w:r>
          </w:p>
        </w:tc>
        <w:tc>
          <w:tcPr>
            <w:tcW w:w="2040" w:type="dxa"/>
          </w:tcPr>
          <w:p w14:paraId="369A8970" w14:textId="77777777" w:rsidR="002F776B" w:rsidRPr="00E1649E" w:rsidRDefault="002F776B" w:rsidP="00512173">
            <w:pPr>
              <w:spacing w:before="240"/>
              <w:jc w:val="right"/>
              <w:rPr>
                <w:b/>
              </w:rPr>
            </w:pPr>
            <w:r w:rsidRPr="00E1649E">
              <w:rPr>
                <w:b/>
              </w:rPr>
              <w:t>$[enter amount]</w:t>
            </w:r>
          </w:p>
        </w:tc>
      </w:tr>
    </w:tbl>
    <w:p w14:paraId="04D680F9" w14:textId="77777777" w:rsidR="002F776B" w:rsidRPr="00144273" w:rsidRDefault="002F776B" w:rsidP="002F776B">
      <w:pPr>
        <w:pStyle w:val="Heading2report"/>
        <w:numPr>
          <w:ilvl w:val="0"/>
          <w:numId w:val="43"/>
        </w:numPr>
      </w:pPr>
      <w:r w:rsidRPr="00144273">
        <w:t>Statement of eligible expenditure</w:t>
      </w:r>
    </w:p>
    <w:p w14:paraId="341E8DC0" w14:textId="77777777" w:rsidR="002F776B" w:rsidRDefault="002F776B" w:rsidP="002F776B">
      <w:r>
        <w:t xml:space="preserve">You must provide detail of the eligible expenditure that has been incurred and paid for during the reporting period in the ‘Statement of eligible expenditure’ spreadsheet. </w:t>
      </w:r>
    </w:p>
    <w:p w14:paraId="1330C88F" w14:textId="77777777" w:rsidR="002F776B" w:rsidRPr="00C4432D" w:rsidRDefault="002F776B" w:rsidP="002F776B">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2F776B" w:rsidRPr="00BA5A90" w14:paraId="53E291D4" w14:textId="77777777" w:rsidTr="00512173">
        <w:trPr>
          <w:trHeight w:val="851"/>
        </w:trPr>
        <w:tc>
          <w:tcPr>
            <w:tcW w:w="9242" w:type="dxa"/>
            <w:shd w:val="clear" w:color="auto" w:fill="auto"/>
            <w:tcMar>
              <w:top w:w="28" w:type="dxa"/>
              <w:bottom w:w="28" w:type="dxa"/>
            </w:tcMar>
          </w:tcPr>
          <w:p w14:paraId="518AC634" w14:textId="77777777" w:rsidR="002F776B" w:rsidRPr="00422F48" w:rsidRDefault="002F776B" w:rsidP="00512173">
            <w:r>
              <w:t>[enter details]</w:t>
            </w:r>
          </w:p>
        </w:tc>
      </w:tr>
    </w:tbl>
    <w:p w14:paraId="36016329" w14:textId="77777777" w:rsidR="002F776B" w:rsidRPr="00144273" w:rsidRDefault="002F776B" w:rsidP="002F776B">
      <w:pPr>
        <w:pStyle w:val="Heading2report"/>
        <w:numPr>
          <w:ilvl w:val="0"/>
          <w:numId w:val="43"/>
        </w:numPr>
      </w:pPr>
      <w:r w:rsidRPr="00144273">
        <w:t>Note to the statement of eligible expenditure.</w:t>
      </w:r>
    </w:p>
    <w:p w14:paraId="6E45DA02" w14:textId="77777777" w:rsidR="002F776B" w:rsidRPr="00422F48" w:rsidRDefault="002F776B" w:rsidP="002F776B">
      <w:pPr>
        <w:pStyle w:val="ListNumber4"/>
      </w:pPr>
      <w:r w:rsidRPr="00422F48">
        <w:t>Eligible expenditure</w:t>
      </w:r>
    </w:p>
    <w:p w14:paraId="08C96ED3" w14:textId="77777777" w:rsidR="002F776B" w:rsidRPr="00422F48" w:rsidRDefault="002F776B" w:rsidP="002F776B">
      <w:r w:rsidRPr="00422F48">
        <w:t xml:space="preserve">The eligible expenditure as reported in the statement of eligible expenditure </w:t>
      </w:r>
      <w:r>
        <w:t>is</w:t>
      </w:r>
      <w:r w:rsidRPr="00422F48">
        <w:t xml:space="preserve"> in accordance with the </w:t>
      </w:r>
      <w:r>
        <w:t>[program name]</w:t>
      </w:r>
      <w:r w:rsidRPr="005C4A1C">
        <w:t xml:space="preserve"> </w:t>
      </w:r>
      <w:r>
        <w:t>program guidelines</w:t>
      </w:r>
      <w:r w:rsidRPr="00422F48">
        <w:t>.</w:t>
      </w:r>
    </w:p>
    <w:p w14:paraId="32AD3DF0" w14:textId="77777777" w:rsidR="002F776B" w:rsidRPr="00422F48" w:rsidRDefault="002F776B" w:rsidP="002F776B">
      <w:pPr>
        <w:pStyle w:val="ListNumber4"/>
      </w:pPr>
      <w:r w:rsidRPr="00422F48">
        <w:t>Basis of compilation</w:t>
      </w:r>
    </w:p>
    <w:p w14:paraId="3B2DFD40" w14:textId="77777777" w:rsidR="002F776B" w:rsidRPr="00422F48" w:rsidRDefault="002F776B" w:rsidP="002F776B">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 recipient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2F776B" w:rsidRPr="00BA5A90" w14:paraId="7291D0AA" w14:textId="77777777" w:rsidTr="00512173">
        <w:trPr>
          <w:trHeight w:val="851"/>
        </w:trPr>
        <w:tc>
          <w:tcPr>
            <w:tcW w:w="9242" w:type="dxa"/>
            <w:shd w:val="clear" w:color="auto" w:fill="auto"/>
            <w:tcMar>
              <w:top w:w="28" w:type="dxa"/>
              <w:bottom w:w="28" w:type="dxa"/>
            </w:tcMar>
          </w:tcPr>
          <w:p w14:paraId="6E594AA7" w14:textId="77777777" w:rsidR="002F776B" w:rsidRPr="00422F48" w:rsidRDefault="002F776B" w:rsidP="00512173">
            <w:r>
              <w:t>[enter details]</w:t>
            </w:r>
          </w:p>
        </w:tc>
      </w:tr>
    </w:tbl>
    <w:p w14:paraId="5EFF0E74" w14:textId="77777777" w:rsidR="002F776B" w:rsidRDefault="002F776B" w:rsidP="002F776B">
      <w:pPr>
        <w:pStyle w:val="Heading4Appendix"/>
        <w:sectPr w:rsidR="002F776B" w:rsidSect="0043474D">
          <w:pgSz w:w="11907" w:h="16840" w:code="9"/>
          <w:pgMar w:top="1418" w:right="1418" w:bottom="1418" w:left="1701" w:header="709" w:footer="709" w:gutter="0"/>
          <w:cols w:space="708"/>
          <w:formProt w:val="0"/>
          <w:docGrid w:linePitch="360"/>
        </w:sectPr>
      </w:pPr>
    </w:p>
    <w:p w14:paraId="79DA6C5A" w14:textId="77777777" w:rsidR="002F776B" w:rsidRPr="00144273" w:rsidRDefault="002F776B" w:rsidP="002F776B">
      <w:pPr>
        <w:pStyle w:val="Heading2report"/>
        <w:numPr>
          <w:ilvl w:val="0"/>
          <w:numId w:val="43"/>
        </w:numPr>
      </w:pPr>
      <w:r w:rsidRPr="00144273">
        <w:lastRenderedPageBreak/>
        <w:t xml:space="preserve">Certification by </w:t>
      </w:r>
      <w:r>
        <w:t>d</w:t>
      </w:r>
      <w:r w:rsidRPr="00144273">
        <w:t>irectors</w:t>
      </w:r>
      <w:r>
        <w:t xml:space="preserve"> [if not director, replace with appropriate equivalent]</w:t>
      </w:r>
    </w:p>
    <w:p w14:paraId="4B7BAE55" w14:textId="77777777" w:rsidR="002F776B" w:rsidRPr="00422F48" w:rsidRDefault="002F776B" w:rsidP="002F776B">
      <w:r>
        <w:t>[Grant recipient name]</w:t>
      </w:r>
    </w:p>
    <w:p w14:paraId="62DBD39C" w14:textId="77777777" w:rsidR="002F776B" w:rsidRPr="00422F48" w:rsidRDefault="002F776B" w:rsidP="002F776B">
      <w:r>
        <w:t>[Project number]</w:t>
      </w:r>
    </w:p>
    <w:p w14:paraId="2651F49F" w14:textId="77777777" w:rsidR="002F776B" w:rsidRPr="00422F48" w:rsidRDefault="002F776B" w:rsidP="002F776B">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31222F49" w14:textId="77777777" w:rsidR="002F776B" w:rsidRDefault="002F776B" w:rsidP="002F776B">
      <w:r>
        <w:t>We confirm that, to the best of our knowledge and believe, having made such enquiries as we considered necessary for the purpose of appropriately informing ourselves:</w:t>
      </w:r>
    </w:p>
    <w:p w14:paraId="077CCDDA" w14:textId="77777777" w:rsidR="002F776B" w:rsidRDefault="002F776B" w:rsidP="002F776B">
      <w:pPr>
        <w:pStyle w:val="Heading3report"/>
      </w:pPr>
      <w:r>
        <w:t>Statement of grant income and e</w:t>
      </w:r>
      <w:r w:rsidRPr="00ED1710">
        <w:t>xpenditure</w:t>
      </w:r>
    </w:p>
    <w:p w14:paraId="59F1DEDD" w14:textId="77777777" w:rsidR="002F776B" w:rsidRDefault="002F776B" w:rsidP="002F776B">
      <w:pPr>
        <w:pStyle w:val="Listnumberappendix"/>
        <w:numPr>
          <w:ilvl w:val="0"/>
          <w:numId w:val="34"/>
        </w:numPr>
      </w:pPr>
      <w:r>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2EFFA6BE" w14:textId="77777777" w:rsidR="002F776B" w:rsidRDefault="002F776B" w:rsidP="002F776B">
      <w:pPr>
        <w:pStyle w:val="Listnumberappendix"/>
        <w:numPr>
          <w:ilvl w:val="0"/>
          <w:numId w:val="34"/>
        </w:numPr>
      </w:pPr>
      <w:r>
        <w:t>All events subsequent to the date of the statement of grant income and expenditure which require adjustment or disclosure so as to present fairly the statement of grant income and expenditure, have been adjusted or disclosed.</w:t>
      </w:r>
    </w:p>
    <w:p w14:paraId="20AC946D" w14:textId="77777777" w:rsidR="002F776B" w:rsidRDefault="002F776B" w:rsidP="002F776B">
      <w:pPr>
        <w:pStyle w:val="Listnumberappendix"/>
        <w:numPr>
          <w:ilvl w:val="0"/>
          <w:numId w:val="34"/>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7C6E56E" w14:textId="77777777" w:rsidR="002F776B" w:rsidRPr="00BA5A90" w:rsidRDefault="002F776B" w:rsidP="002F776B">
      <w:pPr>
        <w:pStyle w:val="Listnumberappendix"/>
      </w:pPr>
      <w:r>
        <w:t>T</w:t>
      </w:r>
      <w:r w:rsidRPr="00BA5A90">
        <w:t xml:space="preserve">hat all </w:t>
      </w:r>
      <w:r>
        <w:t>grant recipient</w:t>
      </w:r>
      <w:r w:rsidRPr="00BA5A90">
        <w:t xml:space="preserve"> contributions and other financial assistance were spent for the purpose of the project and in accordance with the </w:t>
      </w:r>
      <w:r>
        <w:t>grant agreement</w:t>
      </w:r>
      <w:r w:rsidRPr="00BA5A90">
        <w:t xml:space="preserve"> and that the </w:t>
      </w:r>
      <w:r>
        <w:t>grant recipient</w:t>
      </w:r>
      <w:r w:rsidRPr="00BA5A90">
        <w:t xml:space="preserve"> has complied with the </w:t>
      </w:r>
      <w:r>
        <w:t>grant agreement</w:t>
      </w:r>
      <w:r w:rsidRPr="00BA5A90">
        <w:t xml:space="preserve"> a</w:t>
      </w:r>
      <w:r>
        <w:t>nd relevant accounting policies.</w:t>
      </w:r>
    </w:p>
    <w:p w14:paraId="445C598B" w14:textId="77777777" w:rsidR="002F776B" w:rsidRDefault="002F776B" w:rsidP="002F776B">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5E40642" w14:textId="77777777" w:rsidR="002F776B" w:rsidRPr="00B17A5C" w:rsidRDefault="002F776B" w:rsidP="002F776B">
      <w:pPr>
        <w:pStyle w:val="Normalsignature"/>
      </w:pPr>
      <w:r w:rsidRPr="00B17A5C">
        <w:t>Signature</w:t>
      </w:r>
      <w:r>
        <w:tab/>
      </w:r>
    </w:p>
    <w:p w14:paraId="37D0E6DF" w14:textId="77777777" w:rsidR="002F776B" w:rsidRPr="00422F48" w:rsidRDefault="002F776B" w:rsidP="002F776B">
      <w:pPr>
        <w:tabs>
          <w:tab w:val="left" w:pos="1701"/>
        </w:tabs>
      </w:pPr>
      <w:r w:rsidRPr="00422F48">
        <w:t>Name</w:t>
      </w:r>
      <w:r w:rsidRPr="00422F48">
        <w:tab/>
      </w:r>
      <w:r>
        <w:t>[enter name]</w:t>
      </w:r>
    </w:p>
    <w:p w14:paraId="6435CB22" w14:textId="77777777" w:rsidR="002F776B" w:rsidRPr="00422F48" w:rsidRDefault="002F776B" w:rsidP="002F776B">
      <w:pPr>
        <w:tabs>
          <w:tab w:val="left" w:pos="1701"/>
        </w:tabs>
      </w:pPr>
      <w:r w:rsidRPr="00422F48">
        <w:t>Director</w:t>
      </w:r>
    </w:p>
    <w:p w14:paraId="7EBEB42F" w14:textId="77777777" w:rsidR="002F776B" w:rsidRPr="00422F48" w:rsidRDefault="002F776B" w:rsidP="002F776B">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513714C" w14:textId="77777777" w:rsidR="002F776B" w:rsidRPr="00422F48" w:rsidRDefault="002F776B" w:rsidP="002F776B">
      <w:pPr>
        <w:pStyle w:val="Normalsignature"/>
      </w:pPr>
      <w:r w:rsidRPr="00422F48">
        <w:t>Signature</w:t>
      </w:r>
      <w:r>
        <w:tab/>
      </w:r>
    </w:p>
    <w:p w14:paraId="05EE6520" w14:textId="77777777" w:rsidR="002F776B" w:rsidRPr="00422F48" w:rsidRDefault="002F776B" w:rsidP="002F776B">
      <w:pPr>
        <w:tabs>
          <w:tab w:val="left" w:pos="1701"/>
        </w:tabs>
      </w:pPr>
      <w:r w:rsidRPr="005C4A1C">
        <w:t>Name</w:t>
      </w:r>
      <w:r w:rsidRPr="005C4A1C">
        <w:tab/>
      </w:r>
      <w:r>
        <w:t>[enter name]</w:t>
      </w:r>
    </w:p>
    <w:p w14:paraId="25AA417C" w14:textId="77777777" w:rsidR="002F776B" w:rsidRPr="00422F48" w:rsidRDefault="002F776B" w:rsidP="002F776B">
      <w:pPr>
        <w:tabs>
          <w:tab w:val="left" w:pos="1701"/>
        </w:tabs>
      </w:pPr>
      <w:r w:rsidRPr="00422F48">
        <w:t>Director</w:t>
      </w:r>
    </w:p>
    <w:p w14:paraId="0F9F091E" w14:textId="77777777" w:rsidR="002F776B" w:rsidRPr="00422F48" w:rsidRDefault="002F776B" w:rsidP="002F776B">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2D79EB" w14:textId="77777777" w:rsidR="002F776B" w:rsidRDefault="002F776B" w:rsidP="002F776B">
      <w:r>
        <w:br w:type="page"/>
      </w:r>
    </w:p>
    <w:p w14:paraId="62AB2B26" w14:textId="77777777" w:rsidR="002F776B" w:rsidRPr="005C4A1C" w:rsidRDefault="002F776B" w:rsidP="002F776B">
      <w:pPr>
        <w:pStyle w:val="Heading2report"/>
        <w:numPr>
          <w:ilvl w:val="0"/>
          <w:numId w:val="43"/>
        </w:numPr>
      </w:pPr>
      <w:r w:rsidRPr="00422F48">
        <w:lastRenderedPageBreak/>
        <w:t xml:space="preserve">For Auditor </w:t>
      </w:r>
      <w:r>
        <w:t>u</w:t>
      </w:r>
      <w:r w:rsidRPr="00422F48">
        <w:t xml:space="preserve">se </w:t>
      </w:r>
      <w:r>
        <w:t>o</w:t>
      </w:r>
      <w:r w:rsidRPr="00422F48">
        <w:t>nly</w:t>
      </w:r>
    </w:p>
    <w:p w14:paraId="5BA33788" w14:textId="77777777" w:rsidR="002F776B" w:rsidRDefault="002F776B" w:rsidP="002F776B">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1F96375F" w14:textId="77777777" w:rsidR="002F776B" w:rsidRDefault="002F776B" w:rsidP="002F776B">
      <w:pPr>
        <w:pStyle w:val="Normalsignature"/>
      </w:pPr>
      <w:r>
        <w:t>Signature</w:t>
      </w:r>
      <w:r>
        <w:tab/>
      </w:r>
    </w:p>
    <w:p w14:paraId="60D6FE9E" w14:textId="77777777" w:rsidR="002F776B" w:rsidRPr="002D6507" w:rsidRDefault="002F776B" w:rsidP="002F776B">
      <w:pPr>
        <w:tabs>
          <w:tab w:val="left" w:pos="1985"/>
        </w:tabs>
      </w:pPr>
      <w:r w:rsidRPr="002D6507">
        <w:t>Name</w:t>
      </w:r>
      <w:r w:rsidRPr="002D6507">
        <w:tab/>
        <w:t>[enter name]</w:t>
      </w:r>
    </w:p>
    <w:p w14:paraId="32F2DBB3" w14:textId="77777777" w:rsidR="002F776B" w:rsidRPr="002D6507" w:rsidRDefault="002F776B" w:rsidP="002F776B">
      <w:pPr>
        <w:tabs>
          <w:tab w:val="left" w:pos="1985"/>
        </w:tabs>
      </w:pPr>
      <w:r w:rsidRPr="002D6507">
        <w:t>Position</w:t>
      </w:r>
      <w:r w:rsidRPr="002D6507">
        <w:tab/>
        <w:t>[enter position]</w:t>
      </w:r>
    </w:p>
    <w:p w14:paraId="29E335E0" w14:textId="77777777" w:rsidR="002F776B" w:rsidRPr="002D6507" w:rsidRDefault="002F776B" w:rsidP="002F776B">
      <w:pPr>
        <w:tabs>
          <w:tab w:val="left" w:pos="1985"/>
        </w:tabs>
      </w:pPr>
      <w:r w:rsidRPr="002D6507">
        <w:t>Auditor’s employer</w:t>
      </w:r>
      <w:r w:rsidRPr="002D6507">
        <w:tab/>
        <w:t>[enter employer name]</w:t>
      </w:r>
    </w:p>
    <w:p w14:paraId="0C968FAB" w14:textId="77777777" w:rsidR="002F776B" w:rsidRPr="00422F48" w:rsidRDefault="002F776B" w:rsidP="002F776B">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07125CEE" w14:textId="77777777" w:rsidR="002F776B" w:rsidRDefault="002F776B" w:rsidP="002F776B">
      <w:pPr>
        <w:pStyle w:val="Heading2"/>
        <w:sectPr w:rsidR="002F776B" w:rsidSect="0043474D">
          <w:pgSz w:w="11907" w:h="16840" w:code="9"/>
          <w:pgMar w:top="1418" w:right="1418" w:bottom="1418" w:left="1701" w:header="709" w:footer="709" w:gutter="0"/>
          <w:cols w:space="708"/>
          <w:formProt w:val="0"/>
          <w:docGrid w:linePitch="360"/>
        </w:sectPr>
      </w:pPr>
      <w:bookmarkStart w:id="95" w:name="_Toc401300510"/>
    </w:p>
    <w:p w14:paraId="6683C6B6" w14:textId="77777777" w:rsidR="002F776B" w:rsidRPr="00BA5A90" w:rsidRDefault="002F776B" w:rsidP="002F776B">
      <w:pPr>
        <w:pStyle w:val="Heading1report"/>
      </w:pPr>
      <w:r>
        <w:lastRenderedPageBreak/>
        <w:t>Attachment B - Independent a</w:t>
      </w:r>
      <w:r w:rsidRPr="00BA5A90">
        <w:t>udit</w:t>
      </w:r>
      <w:bookmarkEnd w:id="95"/>
      <w:r w:rsidRPr="00BA5A90">
        <w:t xml:space="preserve"> </w:t>
      </w:r>
      <w:r>
        <w:t>report</w:t>
      </w:r>
    </w:p>
    <w:p w14:paraId="686B336B" w14:textId="77777777" w:rsidR="002F776B" w:rsidRPr="00144273" w:rsidRDefault="002F776B" w:rsidP="002F776B">
      <w:pPr>
        <w:pStyle w:val="Heading2report"/>
        <w:numPr>
          <w:ilvl w:val="0"/>
          <w:numId w:val="0"/>
        </w:numPr>
        <w:ind w:left="720" w:hanging="720"/>
      </w:pPr>
      <w:r w:rsidRPr="00144273">
        <w:t xml:space="preserve">Background for </w:t>
      </w:r>
      <w:r>
        <w:t>a</w:t>
      </w:r>
      <w:r w:rsidRPr="00144273">
        <w:t>uditors</w:t>
      </w:r>
    </w:p>
    <w:p w14:paraId="73A08103" w14:textId="77777777" w:rsidR="002F776B" w:rsidRPr="009906FD" w:rsidRDefault="002F776B" w:rsidP="002F776B">
      <w:r w:rsidRPr="00422F48">
        <w:t xml:space="preserve">The purpose of the independent audit report is to provide </w:t>
      </w:r>
      <w:r>
        <w:t xml:space="preserve">us </w:t>
      </w:r>
      <w:r w:rsidRPr="00422F48">
        <w:t xml:space="preserve">with an auditor's opinion on the </w:t>
      </w:r>
      <w:r>
        <w:t>grant recipient</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 recipient</w:t>
      </w:r>
      <w:r w:rsidRPr="009906FD">
        <w:t xml:space="preserve"> to correspond with the expenditure reported to the </w:t>
      </w:r>
      <w:r>
        <w:t>d</w:t>
      </w:r>
      <w:r w:rsidRPr="009906FD">
        <w:t xml:space="preserve">epartment by the </w:t>
      </w:r>
      <w:r>
        <w:t>grant recipient</w:t>
      </w:r>
      <w:r w:rsidRPr="009906FD">
        <w:t xml:space="preserve"> for the same period, in the process of claiming grant payments.</w:t>
      </w:r>
    </w:p>
    <w:p w14:paraId="6F823491" w14:textId="77777777" w:rsidR="002F776B" w:rsidRPr="00C4432D" w:rsidRDefault="002F776B" w:rsidP="002F776B">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71278ED7" w14:textId="77777777" w:rsidR="002F776B" w:rsidRPr="00C4432D" w:rsidRDefault="002F776B" w:rsidP="002F776B">
      <w:pPr>
        <w:pStyle w:val="ListNumber"/>
        <w:numPr>
          <w:ilvl w:val="0"/>
          <w:numId w:val="0"/>
        </w:numPr>
        <w:ind w:left="357" w:hanging="357"/>
      </w:pPr>
      <w:r w:rsidRPr="00C4432D">
        <w:t xml:space="preserve">An </w:t>
      </w:r>
      <w:r>
        <w:t>a</w:t>
      </w:r>
      <w:r w:rsidRPr="00C4432D">
        <w:t xml:space="preserve">pproved </w:t>
      </w:r>
      <w:r>
        <w:t>a</w:t>
      </w:r>
      <w:r w:rsidRPr="00C4432D">
        <w:t>uditor is a person who is:</w:t>
      </w:r>
    </w:p>
    <w:p w14:paraId="159FCB2A" w14:textId="77777777" w:rsidR="002F776B" w:rsidRPr="00403274" w:rsidRDefault="002F776B" w:rsidP="002F776B">
      <w:pPr>
        <w:pStyle w:val="Listnumberappendix"/>
        <w:numPr>
          <w:ilvl w:val="0"/>
          <w:numId w:val="33"/>
        </w:numPr>
      </w:pPr>
      <w:r w:rsidRPr="00403274">
        <w:t xml:space="preserve">registered as a company auditor under the </w:t>
      </w:r>
      <w:r w:rsidRPr="00170A00">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2E41C3E1" w14:textId="77777777" w:rsidR="002F776B" w:rsidRPr="00403274" w:rsidRDefault="002F776B" w:rsidP="002F776B">
      <w:pPr>
        <w:pStyle w:val="Listnumberappendix"/>
      </w:pPr>
      <w:r w:rsidRPr="00403274">
        <w:t xml:space="preserve">not a principal, member, shareholder, officer, agent, subcontractor or employee of the </w:t>
      </w:r>
      <w:r>
        <w:t>grant recipient</w:t>
      </w:r>
      <w:r w:rsidRPr="00403274">
        <w:t xml:space="preserve"> or of </w:t>
      </w:r>
      <w:r w:rsidRPr="00403274" w:rsidDel="000A204C">
        <w:t>a related body corporate</w:t>
      </w:r>
      <w:r w:rsidRPr="00403274">
        <w:t xml:space="preserve"> or a Connected Entity.</w:t>
      </w:r>
    </w:p>
    <w:p w14:paraId="2C045C5E" w14:textId="77777777" w:rsidR="002F776B" w:rsidRPr="00C7506D" w:rsidRDefault="002F776B" w:rsidP="002F776B">
      <w:r w:rsidRPr="00D80D43">
        <w:t xml:space="preserve">The audit should be undertaken and reported in accordance with Australian Auditing Standards. </w:t>
      </w:r>
    </w:p>
    <w:p w14:paraId="3E583C85" w14:textId="77777777" w:rsidR="002F776B" w:rsidRPr="008E2360" w:rsidRDefault="002F776B" w:rsidP="002F776B">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 recipient</w:t>
      </w:r>
      <w:r w:rsidRPr="00C7506D">
        <w:t xml:space="preserve"> or auditor. The independent audit report must be submitted on the auditor's letterhead.</w:t>
      </w:r>
    </w:p>
    <w:p w14:paraId="5A1680E6" w14:textId="77777777" w:rsidR="002F776B" w:rsidRPr="00453B8F" w:rsidRDefault="002F776B" w:rsidP="002F776B">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2C5BD571" w14:textId="77777777" w:rsidR="002F776B" w:rsidRPr="00AE0DD1" w:rsidRDefault="002F776B" w:rsidP="002F776B">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5A181A61" w14:textId="77777777" w:rsidR="002F776B" w:rsidRDefault="002F776B" w:rsidP="002F776B">
      <w:r w:rsidRPr="00AE0DD1">
        <w:t>The required independent audit report format follows</w:t>
      </w:r>
      <w:r>
        <w:t>.</w:t>
      </w:r>
    </w:p>
    <w:p w14:paraId="69B8DC45" w14:textId="77777777" w:rsidR="002F776B" w:rsidRDefault="002F776B" w:rsidP="002F776B">
      <w:pPr>
        <w:sectPr w:rsidR="002F776B" w:rsidSect="0043474D">
          <w:pgSz w:w="11907" w:h="16840" w:code="9"/>
          <w:pgMar w:top="1418" w:right="1418" w:bottom="1418" w:left="1701" w:header="709" w:footer="709" w:gutter="0"/>
          <w:cols w:space="708"/>
          <w:formProt w:val="0"/>
          <w:docGrid w:linePitch="360"/>
        </w:sectPr>
      </w:pPr>
    </w:p>
    <w:p w14:paraId="73E72585" w14:textId="77777777" w:rsidR="002F776B" w:rsidRPr="00586CA1" w:rsidRDefault="002F776B" w:rsidP="002F776B">
      <w:pPr>
        <w:pStyle w:val="Heading1report"/>
      </w:pPr>
      <w:r w:rsidRPr="00586CA1">
        <w:lastRenderedPageBreak/>
        <w:t>Auditor’s report</w:t>
      </w:r>
    </w:p>
    <w:p w14:paraId="05975316" w14:textId="77777777" w:rsidR="002F776B" w:rsidRPr="009906FD" w:rsidRDefault="002F776B" w:rsidP="002F776B">
      <w:pPr>
        <w:spacing w:before="600"/>
      </w:pPr>
      <w:r w:rsidRPr="00422F48">
        <w:t xml:space="preserve">Independent audit report </w:t>
      </w:r>
      <w:r>
        <w:t xml:space="preserve">in relation to [grant recipient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195B1889" w14:textId="77777777" w:rsidR="002F776B" w:rsidRDefault="002F776B" w:rsidP="002F776B">
      <w:r w:rsidRPr="00422F48">
        <w:t>We have audited</w:t>
      </w:r>
      <w:r>
        <w:t>:</w:t>
      </w:r>
    </w:p>
    <w:p w14:paraId="56C8F352" w14:textId="77777777" w:rsidR="002F776B" w:rsidRDefault="002F776B" w:rsidP="002F776B">
      <w:pPr>
        <w:pStyle w:val="Listnumberappendix"/>
        <w:numPr>
          <w:ilvl w:val="0"/>
          <w:numId w:val="36"/>
        </w:numPr>
      </w:pPr>
      <w:r>
        <w:t>t</w:t>
      </w:r>
      <w:r w:rsidRPr="00422F48">
        <w:t xml:space="preserve">he </w:t>
      </w:r>
      <w:r>
        <w:t>accompanying statement of grant income and expenditure of</w:t>
      </w:r>
      <w:r w:rsidRPr="00422F48">
        <w:t xml:space="preserve"> </w:t>
      </w:r>
      <w:r>
        <w:t>[grant recipient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762B696D" w14:textId="77777777" w:rsidR="002F776B" w:rsidRDefault="002F776B" w:rsidP="002F776B">
      <w:pPr>
        <w:pStyle w:val="Listnumberappendix"/>
        <w:numPr>
          <w:ilvl w:val="0"/>
          <w:numId w:val="36"/>
        </w:numPr>
      </w:pPr>
      <w:r>
        <w:t>[grant recipient name]</w:t>
      </w:r>
      <w:r w:rsidRPr="00422F48">
        <w:t xml:space="preserve">'s </w:t>
      </w:r>
      <w:r>
        <w:t>compliance with the terms of the grant agreement between [grant recipient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7A78763A" w14:textId="77777777" w:rsidR="002F776B" w:rsidRDefault="002F776B" w:rsidP="002F776B">
      <w:pPr>
        <w:pStyle w:val="Listnumberappendix"/>
        <w:numPr>
          <w:ilvl w:val="0"/>
          <w:numId w:val="0"/>
        </w:numPr>
      </w:pPr>
      <w:r>
        <w:t>We have:</w:t>
      </w:r>
    </w:p>
    <w:p w14:paraId="7A5C842E" w14:textId="77777777" w:rsidR="002F776B" w:rsidRDefault="002F776B" w:rsidP="002F776B">
      <w:pPr>
        <w:pStyle w:val="Listnumberappendix"/>
        <w:numPr>
          <w:ilvl w:val="0"/>
          <w:numId w:val="37"/>
        </w:numPr>
      </w:pPr>
      <w:r>
        <w:t>reviewed [grant recipient name]’s statement of labour costs in support of its claim of eligible expenditure[; and</w:t>
      </w:r>
    </w:p>
    <w:p w14:paraId="4A47D551" w14:textId="77777777" w:rsidR="002F776B" w:rsidRDefault="002F776B" w:rsidP="002F776B">
      <w:pPr>
        <w:pStyle w:val="Listnumberappendix"/>
        <w:numPr>
          <w:ilvl w:val="0"/>
          <w:numId w:val="37"/>
        </w:numPr>
      </w:pPr>
      <w:r>
        <w:t>performed limited assurance procedures on [grant recipient name]’s statement of employee numbers under the grant agreement].</w:t>
      </w:r>
    </w:p>
    <w:p w14:paraId="40CF60F6" w14:textId="77777777" w:rsidR="002F776B" w:rsidRDefault="002F776B" w:rsidP="002F776B">
      <w:pPr>
        <w:pStyle w:val="Listnumberappendix"/>
        <w:numPr>
          <w:ilvl w:val="0"/>
          <w:numId w:val="0"/>
        </w:numPr>
        <w:spacing w:before="240"/>
        <w:rPr>
          <w:i/>
        </w:rPr>
      </w:pPr>
      <w:r>
        <w:rPr>
          <w:i/>
        </w:rPr>
        <w:t>Management’s responsibility</w:t>
      </w:r>
    </w:p>
    <w:p w14:paraId="6EC7A3B7" w14:textId="77777777" w:rsidR="002F776B" w:rsidRPr="005B30CB" w:rsidRDefault="002F776B" w:rsidP="002F776B">
      <w:pPr>
        <w:spacing w:before="120"/>
      </w:pPr>
      <w:r w:rsidRPr="00FF575F">
        <w:t>Management</w:t>
      </w:r>
      <w:r w:rsidRPr="005B30CB">
        <w:t xml:space="preserve"> is responsible for: </w:t>
      </w:r>
    </w:p>
    <w:p w14:paraId="7BE0A853" w14:textId="77777777" w:rsidR="002F776B" w:rsidRPr="00FF575F" w:rsidRDefault="002F776B" w:rsidP="002F776B">
      <w:pPr>
        <w:pStyle w:val="Listnumberappendix"/>
        <w:numPr>
          <w:ilvl w:val="0"/>
          <w:numId w:val="38"/>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74A67A4D" w14:textId="77777777" w:rsidR="002F776B" w:rsidRPr="00FF575F" w:rsidRDefault="002F776B" w:rsidP="002F776B">
      <w:pPr>
        <w:pStyle w:val="Listnumberappendix"/>
        <w:numPr>
          <w:ilvl w:val="0"/>
          <w:numId w:val="37"/>
        </w:numPr>
      </w:pPr>
      <w:r>
        <w:t>c</w:t>
      </w:r>
      <w:r w:rsidRPr="00FF575F">
        <w:t xml:space="preserve">ompliance with the terms of the </w:t>
      </w:r>
      <w:r>
        <w:t>g</w:t>
      </w:r>
      <w:r w:rsidRPr="00FF575F">
        <w:t xml:space="preserve">rant </w:t>
      </w:r>
      <w:r>
        <w:t>a</w:t>
      </w:r>
      <w:r w:rsidRPr="00FF575F">
        <w:t xml:space="preserve">greement; </w:t>
      </w:r>
    </w:p>
    <w:p w14:paraId="31AEC972" w14:textId="77777777" w:rsidR="002F776B" w:rsidRPr="00FF575F" w:rsidRDefault="002F776B" w:rsidP="002F776B">
      <w:pPr>
        <w:pStyle w:val="Listnumberappendix"/>
        <w:numPr>
          <w:ilvl w:val="0"/>
          <w:numId w:val="37"/>
        </w:numPr>
      </w:pPr>
      <w:r>
        <w:t>t</w:t>
      </w:r>
      <w:r w:rsidRPr="00FF575F">
        <w:t xml:space="preserve">he preparation of the statement of employee numbers and labour costs </w:t>
      </w:r>
      <w:r>
        <w:t>in support of eligible expenditure</w:t>
      </w:r>
      <w:r w:rsidRPr="00FF575F">
        <w:t xml:space="preserve">; and </w:t>
      </w:r>
    </w:p>
    <w:p w14:paraId="1972DC6E" w14:textId="77777777" w:rsidR="002F776B" w:rsidRPr="00FF575F" w:rsidRDefault="002F776B" w:rsidP="002F776B">
      <w:pPr>
        <w:pStyle w:val="Listnumberappendix"/>
        <w:numPr>
          <w:ilvl w:val="0"/>
          <w:numId w:val="37"/>
        </w:numPr>
      </w:pPr>
      <w:r>
        <w:t>s</w:t>
      </w:r>
      <w:r w:rsidRPr="00FF575F">
        <w:t xml:space="preserve">uch internal control as management determines is necessary to: </w:t>
      </w:r>
    </w:p>
    <w:p w14:paraId="667F1C69" w14:textId="77777777" w:rsidR="002F776B" w:rsidRPr="00FF575F" w:rsidRDefault="002F776B" w:rsidP="002F776B">
      <w:pPr>
        <w:pStyle w:val="Listnumberappendix"/>
        <w:numPr>
          <w:ilvl w:val="1"/>
          <w:numId w:val="37"/>
        </w:numPr>
        <w:ind w:left="1440" w:hanging="720"/>
      </w:pPr>
      <w:r>
        <w:t>e</w:t>
      </w:r>
      <w:r w:rsidRPr="00FF575F">
        <w:t xml:space="preserve">nable the preparation of the financial statement and the statement of </w:t>
      </w:r>
      <w:r>
        <w:t>[</w:t>
      </w:r>
      <w:r w:rsidRPr="00FF575F">
        <w:t xml:space="preserve">employee numbers and </w:t>
      </w:r>
      <w:r>
        <w:t>]</w:t>
      </w:r>
      <w:r w:rsidRPr="00FF575F">
        <w:t xml:space="preserve">labour costs that are free from material misstatement, whether due to fraud or error; and </w:t>
      </w:r>
    </w:p>
    <w:p w14:paraId="3571C7AE" w14:textId="77777777" w:rsidR="002F776B" w:rsidRPr="00FF575F" w:rsidRDefault="002F776B" w:rsidP="002F776B">
      <w:pPr>
        <w:pStyle w:val="Listnumberappendix"/>
        <w:numPr>
          <w:ilvl w:val="1"/>
          <w:numId w:val="37"/>
        </w:numPr>
      </w:pPr>
      <w:r>
        <w:t>e</w:t>
      </w:r>
      <w:r w:rsidRPr="00FF575F">
        <w:t xml:space="preserve">nable compliance with the terms of the </w:t>
      </w:r>
      <w:r>
        <w:t>g</w:t>
      </w:r>
      <w:r w:rsidRPr="00FF575F">
        <w:t xml:space="preserve">rant </w:t>
      </w:r>
      <w:r>
        <w:t>a</w:t>
      </w:r>
      <w:r w:rsidRPr="00FF575F">
        <w:t xml:space="preserve">greement. </w:t>
      </w:r>
    </w:p>
    <w:p w14:paraId="69062863" w14:textId="77777777" w:rsidR="002F776B" w:rsidRPr="005B30CB" w:rsidRDefault="002F776B" w:rsidP="002F776B">
      <w:pPr>
        <w:pStyle w:val="Listnumberappendix"/>
        <w:numPr>
          <w:ilvl w:val="0"/>
          <w:numId w:val="0"/>
        </w:numPr>
        <w:spacing w:before="240"/>
        <w:rPr>
          <w:i/>
        </w:rPr>
      </w:pPr>
      <w:r w:rsidRPr="005B30CB">
        <w:rPr>
          <w:i/>
        </w:rPr>
        <w:t xml:space="preserve">Auditor’s </w:t>
      </w:r>
      <w:r>
        <w:rPr>
          <w:i/>
        </w:rPr>
        <w:t>r</w:t>
      </w:r>
      <w:r w:rsidRPr="005B30CB">
        <w:rPr>
          <w:i/>
        </w:rPr>
        <w:t xml:space="preserve">esponsibility </w:t>
      </w:r>
    </w:p>
    <w:p w14:paraId="2C48576D" w14:textId="77777777" w:rsidR="002F776B" w:rsidRPr="005B30CB" w:rsidRDefault="002F776B" w:rsidP="002F776B">
      <w:pPr>
        <w:spacing w:before="120"/>
      </w:pPr>
      <w:r w:rsidRPr="005B30CB">
        <w:t xml:space="preserve">Our responsibilities are: </w:t>
      </w:r>
    </w:p>
    <w:p w14:paraId="6E4EB4EE" w14:textId="77777777" w:rsidR="002F776B" w:rsidRPr="005B30CB" w:rsidRDefault="002F776B" w:rsidP="002F776B">
      <w:pPr>
        <w:pStyle w:val="Listnumberappendix"/>
        <w:numPr>
          <w:ilvl w:val="0"/>
          <w:numId w:val="39"/>
        </w:numPr>
      </w:pPr>
      <w:r w:rsidRPr="005B30CB">
        <w:t xml:space="preserve">To express an opinion, based on our audit, on: </w:t>
      </w:r>
    </w:p>
    <w:p w14:paraId="5C800179" w14:textId="77777777" w:rsidR="002F776B" w:rsidRPr="005B30CB" w:rsidRDefault="002F776B" w:rsidP="002F776B">
      <w:pPr>
        <w:pStyle w:val="Listnumberappendix"/>
        <w:numPr>
          <w:ilvl w:val="1"/>
          <w:numId w:val="37"/>
        </w:numPr>
      </w:pPr>
      <w:r>
        <w:t>t</w:t>
      </w:r>
      <w:r w:rsidRPr="005B30CB">
        <w:t xml:space="preserve">he financial statement; and </w:t>
      </w:r>
    </w:p>
    <w:p w14:paraId="35C57844" w14:textId="77777777" w:rsidR="002F776B" w:rsidRPr="005B30CB" w:rsidRDefault="002F776B" w:rsidP="002F776B">
      <w:pPr>
        <w:pStyle w:val="Listnumberappendix"/>
        <w:numPr>
          <w:ilvl w:val="1"/>
          <w:numId w:val="37"/>
        </w:numPr>
        <w:ind w:left="1440" w:hanging="720"/>
      </w:pPr>
      <w:r>
        <w:t>[Grant recipient name]’</w:t>
      </w:r>
      <w:r w:rsidRPr="005B30CB">
        <w:t xml:space="preserve">s compliance, in all material respects, with the terms of the </w:t>
      </w:r>
      <w:r>
        <w:t>g</w:t>
      </w:r>
      <w:r w:rsidRPr="005B30CB">
        <w:t xml:space="preserve">rant </w:t>
      </w:r>
      <w:r>
        <w:t>a</w:t>
      </w:r>
      <w:r w:rsidRPr="005B30CB">
        <w:t xml:space="preserve">greement; and </w:t>
      </w:r>
    </w:p>
    <w:p w14:paraId="73A3A576" w14:textId="77777777" w:rsidR="002F776B" w:rsidRPr="005B30CB" w:rsidRDefault="002F776B" w:rsidP="002F776B">
      <w:pPr>
        <w:pStyle w:val="Listnumberappendix"/>
        <w:keepNext/>
        <w:numPr>
          <w:ilvl w:val="0"/>
          <w:numId w:val="37"/>
        </w:numPr>
      </w:pPr>
      <w:r w:rsidRPr="005B30CB">
        <w:lastRenderedPageBreak/>
        <w:t xml:space="preserve">To conclude based on: </w:t>
      </w:r>
    </w:p>
    <w:p w14:paraId="680F9B1F" w14:textId="77777777" w:rsidR="002F776B" w:rsidRPr="005B30CB" w:rsidRDefault="002F776B" w:rsidP="002F776B">
      <w:pPr>
        <w:pStyle w:val="Listnumberappendix"/>
        <w:keepNext/>
        <w:numPr>
          <w:ilvl w:val="1"/>
          <w:numId w:val="37"/>
        </w:numPr>
      </w:pPr>
      <w:r>
        <w:t>o</w:t>
      </w:r>
      <w:r w:rsidRPr="005B30CB">
        <w:t xml:space="preserve">ur review procedures, on the statement of labour costs; and </w:t>
      </w:r>
    </w:p>
    <w:p w14:paraId="39BEECD2" w14:textId="77777777" w:rsidR="002F776B" w:rsidRPr="005B30CB" w:rsidRDefault="002F776B" w:rsidP="002F776B">
      <w:pPr>
        <w:pStyle w:val="Listnumberappendix"/>
        <w:numPr>
          <w:ilvl w:val="1"/>
          <w:numId w:val="37"/>
        </w:numPr>
      </w:pPr>
      <w:r>
        <w:t>o</w:t>
      </w:r>
      <w:r w:rsidRPr="005B30CB">
        <w:t xml:space="preserve">ur limited assurance procedures on the statement of employee numbers. </w:t>
      </w:r>
    </w:p>
    <w:p w14:paraId="6C901817" w14:textId="77777777" w:rsidR="002F776B" w:rsidRPr="005B30CB" w:rsidRDefault="002F776B" w:rsidP="002F776B">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6EF92875" w14:textId="77777777" w:rsidR="002F776B" w:rsidRPr="00000F2C" w:rsidRDefault="002F776B" w:rsidP="002F776B">
      <w:pPr>
        <w:pStyle w:val="Listnumberappendix"/>
        <w:numPr>
          <w:ilvl w:val="0"/>
          <w:numId w:val="40"/>
        </w:numPr>
      </w:pPr>
      <w:r>
        <w:t>o</w:t>
      </w:r>
      <w:r w:rsidRPr="005B30CB">
        <w:t>btain reasonable assurance about whether the financial statement is free from ma</w:t>
      </w:r>
      <w:r w:rsidRPr="00000F2C">
        <w:t xml:space="preserve">terial misstatement and that </w:t>
      </w:r>
      <w:r>
        <w:t xml:space="preserve">[grant recipient name] </w:t>
      </w:r>
      <w:r w:rsidRPr="00000F2C">
        <w:t xml:space="preserve">has complied, in all material respects, with the terms of the </w:t>
      </w:r>
      <w:r>
        <w:t>g</w:t>
      </w:r>
      <w:r w:rsidRPr="00000F2C">
        <w:t xml:space="preserve">rant </w:t>
      </w:r>
      <w:r>
        <w:t>a</w:t>
      </w:r>
      <w:r w:rsidRPr="00000F2C">
        <w:t xml:space="preserve">greement; and </w:t>
      </w:r>
    </w:p>
    <w:p w14:paraId="67920551" w14:textId="77777777" w:rsidR="002F776B" w:rsidRPr="00000F2C" w:rsidRDefault="002F776B" w:rsidP="002F776B">
      <w:pPr>
        <w:pStyle w:val="Listnumberappendix"/>
        <w:numPr>
          <w:ilvl w:val="0"/>
          <w:numId w:val="37"/>
        </w:numPr>
      </w:pPr>
      <w:r>
        <w:t>o</w:t>
      </w:r>
      <w:r w:rsidRPr="00000F2C">
        <w:t xml:space="preserve">btain limited assurance as to whether anything has come to our attention that causes us to believe that the statements of employee numbers and labour costs are materially misstated. </w:t>
      </w:r>
    </w:p>
    <w:p w14:paraId="67E2D528" w14:textId="77777777" w:rsidR="002F776B" w:rsidRPr="00000F2C" w:rsidRDefault="002F776B" w:rsidP="002F776B">
      <w:pPr>
        <w:pStyle w:val="Listnumberappendix"/>
        <w:numPr>
          <w:ilvl w:val="0"/>
          <w:numId w:val="0"/>
        </w:numPr>
      </w:pPr>
      <w:r w:rsidRPr="00000F2C">
        <w:t xml:space="preserve">An audit involves performing procedures to obtain audit evidence about the amounts and disclosures in the financial statement and about the </w:t>
      </w:r>
      <w:r>
        <w:t>grant recipient’s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 recipient</w:t>
      </w:r>
      <w:r w:rsidRPr="00000F2C">
        <w:t xml:space="preserve">’s preparation and fair presentation of the financial statement, and to the </w:t>
      </w:r>
      <w:r>
        <w:t>grant recipient</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 recipient</w:t>
      </w:r>
      <w:r w:rsidRPr="00000F2C">
        <w:t xml:space="preserve">’s internal control. An audit also includes evaluating the appropriateness of accounting policies used by management, as well as evaluating the overall presentation of the financial statement. </w:t>
      </w:r>
    </w:p>
    <w:p w14:paraId="04184C7B" w14:textId="77777777" w:rsidR="002F776B" w:rsidRPr="00000F2C" w:rsidRDefault="002F776B" w:rsidP="002F776B">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333AC235" w14:textId="77777777" w:rsidR="002F776B" w:rsidRPr="00000F2C" w:rsidRDefault="002F776B" w:rsidP="002F776B">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70393595" w14:textId="77777777" w:rsidR="002F776B" w:rsidRPr="005B30CB" w:rsidRDefault="002F776B" w:rsidP="002F776B">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DC97629" w14:textId="77777777" w:rsidR="002F776B" w:rsidRPr="00000F2C" w:rsidRDefault="002F776B" w:rsidP="002F776B">
      <w:pPr>
        <w:autoSpaceDE w:val="0"/>
        <w:autoSpaceDN w:val="0"/>
        <w:adjustRightInd w:val="0"/>
        <w:spacing w:before="240" w:line="240" w:lineRule="auto"/>
        <w:rPr>
          <w:rFonts w:eastAsiaTheme="minorHAnsi" w:cs="Arial"/>
          <w:color w:val="000000"/>
          <w:szCs w:val="20"/>
        </w:rPr>
      </w:pPr>
      <w:r w:rsidRPr="00000F2C">
        <w:rPr>
          <w:rFonts w:eastAsiaTheme="minorHAnsi" w:cs="Arial"/>
          <w:i/>
          <w:iCs/>
          <w:color w:val="000000"/>
          <w:szCs w:val="20"/>
        </w:rPr>
        <w:t xml:space="preserve">Opinion </w:t>
      </w:r>
    </w:p>
    <w:p w14:paraId="14C6E56E" w14:textId="77777777" w:rsidR="002F776B" w:rsidRPr="00000F2C" w:rsidRDefault="002F776B" w:rsidP="002F776B">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2D5C5AF8" w14:textId="77777777" w:rsidR="002F776B" w:rsidRPr="00000F2C" w:rsidRDefault="002F776B" w:rsidP="002F776B">
      <w:pPr>
        <w:pStyle w:val="Listnumberappendix"/>
        <w:numPr>
          <w:ilvl w:val="0"/>
          <w:numId w:val="41"/>
        </w:numPr>
      </w:pPr>
      <w:r w:rsidRPr="00000F2C">
        <w:t xml:space="preserve">the financial statement presents fairly, in all material respects, the grant income and expenditure of </w:t>
      </w:r>
      <w:r>
        <w:t xml:space="preserve">[grant recipient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w:t>
      </w:r>
      <w:r w:rsidRPr="00000F2C">
        <w:lastRenderedPageBreak/>
        <w:t xml:space="preserve">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4B1AA3CD" w14:textId="77777777" w:rsidR="002F776B" w:rsidRPr="00000F2C" w:rsidRDefault="002F776B" w:rsidP="002F776B">
      <w:pPr>
        <w:pStyle w:val="Listnumberappendix"/>
        <w:numPr>
          <w:ilvl w:val="0"/>
          <w:numId w:val="37"/>
        </w:numPr>
      </w:pPr>
      <w:r>
        <w:t>[Grant recipient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580AC2CB" w14:textId="77777777" w:rsidR="002F776B" w:rsidRPr="00000F2C" w:rsidRDefault="002F776B" w:rsidP="002F776B">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Basis of Accounting and Restriction on Distribution </w:t>
      </w:r>
    </w:p>
    <w:p w14:paraId="2FDFBEFD" w14:textId="77777777" w:rsidR="002F776B" w:rsidRPr="00000F2C" w:rsidRDefault="002F776B" w:rsidP="002F776B">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5AEB033" w14:textId="77777777" w:rsidR="002F776B" w:rsidRPr="00000F2C" w:rsidRDefault="002F776B" w:rsidP="002F776B">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Use of Report </w:t>
      </w:r>
    </w:p>
    <w:p w14:paraId="09AA6887" w14:textId="77777777" w:rsidR="002F776B" w:rsidRPr="00000F2C" w:rsidRDefault="002F776B" w:rsidP="002F776B">
      <w:pPr>
        <w:pStyle w:val="Listnumberappendix"/>
        <w:numPr>
          <w:ilvl w:val="0"/>
          <w:numId w:val="0"/>
        </w:numPr>
      </w:pPr>
      <w:r w:rsidRPr="00000F2C">
        <w:t xml:space="preserve">This report has been prepared for </w:t>
      </w:r>
      <w:r>
        <w:t xml:space="preserve">[Grant recipient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 recipient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 recipient name]</w:t>
      </w:r>
      <w:r w:rsidRPr="00000F2C">
        <w:t xml:space="preserve"> and </w:t>
      </w:r>
      <w:r>
        <w:t>the d</w:t>
      </w:r>
      <w:r w:rsidRPr="00000F2C">
        <w:t xml:space="preserve">epartment, or for any purpose other than </w:t>
      </w:r>
      <w:r>
        <w:t>that for which it was prepared.</w:t>
      </w:r>
    </w:p>
    <w:p w14:paraId="6978A7E8" w14:textId="77777777" w:rsidR="002F776B" w:rsidRPr="00035EE7" w:rsidRDefault="002F776B" w:rsidP="002F776B">
      <w:pPr>
        <w:autoSpaceDE w:val="0"/>
        <w:autoSpaceDN w:val="0"/>
        <w:adjustRightInd w:val="0"/>
        <w:spacing w:before="240" w:line="240" w:lineRule="auto"/>
        <w:rPr>
          <w:rFonts w:eastAsiaTheme="minorHAnsi" w:cs="Arial"/>
          <w:i/>
          <w:iCs/>
          <w:color w:val="000000"/>
          <w:szCs w:val="20"/>
        </w:rPr>
      </w:pPr>
      <w:r w:rsidRPr="00035EE7">
        <w:rPr>
          <w:rFonts w:eastAsiaTheme="minorHAnsi" w:cs="Arial"/>
          <w:i/>
          <w:iCs/>
          <w:color w:val="000000"/>
          <w:szCs w:val="20"/>
        </w:rPr>
        <w:t xml:space="preserve">Conclusions </w:t>
      </w:r>
    </w:p>
    <w:p w14:paraId="54CE5735" w14:textId="77777777" w:rsidR="002F776B" w:rsidRPr="00035EE7" w:rsidRDefault="002F776B" w:rsidP="002F776B">
      <w:pPr>
        <w:pStyle w:val="Listnumberappendix"/>
        <w:numPr>
          <w:ilvl w:val="0"/>
          <w:numId w:val="0"/>
        </w:numPr>
      </w:pPr>
      <w:r w:rsidRPr="00035EE7">
        <w:t xml:space="preserve">Based on: </w:t>
      </w:r>
    </w:p>
    <w:p w14:paraId="0AF463A0" w14:textId="77777777" w:rsidR="002F776B" w:rsidRPr="00035EE7" w:rsidRDefault="002F776B" w:rsidP="002F776B">
      <w:pPr>
        <w:pStyle w:val="Listnumberappendix"/>
        <w:numPr>
          <w:ilvl w:val="0"/>
          <w:numId w:val="42"/>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5C9E9CA8" w14:textId="77777777" w:rsidR="002F776B" w:rsidRDefault="002F776B" w:rsidP="002F776B">
      <w:pPr>
        <w:pStyle w:val="Listnumberappendix"/>
        <w:numPr>
          <w:ilvl w:val="0"/>
          <w:numId w:val="37"/>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4BECC753" w14:textId="77777777" w:rsidR="002F776B" w:rsidRDefault="002F776B" w:rsidP="002F776B">
      <w:pPr>
        <w:pStyle w:val="Normalsignature"/>
        <w:tabs>
          <w:tab w:val="clear" w:pos="5670"/>
          <w:tab w:val="left" w:pos="1985"/>
          <w:tab w:val="right" w:leader="dot" w:pos="7938"/>
        </w:tabs>
      </w:pPr>
      <w:r>
        <w:t>Auditor’s s</w:t>
      </w:r>
      <w:r w:rsidRPr="00C4432D">
        <w:t>ignature</w:t>
      </w:r>
      <w:r w:rsidRPr="00C4432D">
        <w:tab/>
      </w:r>
      <w:r>
        <w:tab/>
      </w:r>
    </w:p>
    <w:p w14:paraId="55A7A360" w14:textId="77777777" w:rsidR="002F776B" w:rsidRPr="002D6507" w:rsidRDefault="002F776B" w:rsidP="002F776B">
      <w:pPr>
        <w:tabs>
          <w:tab w:val="left" w:pos="1985"/>
        </w:tabs>
      </w:pPr>
      <w:r w:rsidRPr="002D6507">
        <w:t>Name</w:t>
      </w:r>
      <w:r w:rsidRPr="002D6507">
        <w:tab/>
        <w:t>[enter name]</w:t>
      </w:r>
    </w:p>
    <w:p w14:paraId="1B338D1E" w14:textId="77777777" w:rsidR="002F776B" w:rsidRPr="002D6507" w:rsidRDefault="002F776B" w:rsidP="002F776B">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23B97950" w14:textId="77777777" w:rsidR="002F776B" w:rsidRPr="001017A8" w:rsidRDefault="002F776B" w:rsidP="002F776B">
      <w:pPr>
        <w:pStyle w:val="Normalsignature"/>
        <w:tabs>
          <w:tab w:val="clear" w:pos="5670"/>
          <w:tab w:val="left" w:pos="1985"/>
          <w:tab w:val="right" w:leader="dot" w:pos="7938"/>
        </w:tabs>
        <w:spacing w:before="0"/>
      </w:pPr>
      <w:r w:rsidRPr="002D6507">
        <w:t>Employer’s address</w:t>
      </w:r>
      <w:r w:rsidRPr="002D6507">
        <w:tab/>
        <w:t>[enter address]</w:t>
      </w:r>
    </w:p>
    <w:p w14:paraId="1D6FBB7F" w14:textId="77777777" w:rsidR="002F776B" w:rsidRPr="00422F48" w:rsidRDefault="002F776B" w:rsidP="002F776B">
      <w:pPr>
        <w:tabs>
          <w:tab w:val="left" w:pos="1985"/>
        </w:tabs>
      </w:pPr>
      <w:r w:rsidRPr="00422F48">
        <w:t>Qualifications</w:t>
      </w:r>
      <w:r w:rsidRPr="00422F48">
        <w:tab/>
      </w:r>
      <w:r>
        <w:t>[enter qualification]</w:t>
      </w:r>
    </w:p>
    <w:p w14:paraId="6278AAE9" w14:textId="77777777" w:rsidR="002F776B" w:rsidRPr="00422F48" w:rsidRDefault="002F776B" w:rsidP="002F776B">
      <w:pPr>
        <w:tabs>
          <w:tab w:val="left" w:pos="1985"/>
        </w:tabs>
      </w:pPr>
      <w:r w:rsidRPr="00422F48">
        <w:t>Position</w:t>
      </w:r>
      <w:r w:rsidRPr="00422F48">
        <w:tab/>
      </w:r>
      <w:r>
        <w:t>[enter position]</w:t>
      </w:r>
    </w:p>
    <w:p w14:paraId="4A419A30" w14:textId="77777777" w:rsidR="002F776B" w:rsidRDefault="002F776B" w:rsidP="002F776B">
      <w:pPr>
        <w:tabs>
          <w:tab w:val="left" w:pos="1985"/>
        </w:tabs>
        <w:sectPr w:rsidR="002F776B" w:rsidSect="0043474D">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51C512B5" w14:textId="77777777" w:rsidR="002F776B" w:rsidRPr="00BA5A90" w:rsidRDefault="002F776B" w:rsidP="002F776B">
      <w:pPr>
        <w:pStyle w:val="Heading1report"/>
      </w:pPr>
      <w:bookmarkStart w:id="96" w:name="_Toc401300511"/>
      <w:r>
        <w:lastRenderedPageBreak/>
        <w:t xml:space="preserve">Attachment C - </w:t>
      </w:r>
      <w:r w:rsidRPr="00BA5A90">
        <w:t xml:space="preserve">Certification of certain matters by the </w:t>
      </w:r>
      <w:r>
        <w:t>a</w:t>
      </w:r>
      <w:r w:rsidRPr="00BA5A90">
        <w:t>uditor</w:t>
      </w:r>
      <w:bookmarkEnd w:id="96"/>
      <w:r w:rsidRPr="00BA5A90">
        <w:t xml:space="preserve"> </w:t>
      </w:r>
    </w:p>
    <w:p w14:paraId="106B797B" w14:textId="77777777" w:rsidR="002F776B" w:rsidRPr="005C4A1C" w:rsidRDefault="002F776B" w:rsidP="002F776B">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0620215A" w14:textId="77777777" w:rsidR="002F776B" w:rsidRPr="009906FD" w:rsidRDefault="002F776B" w:rsidP="002F776B">
      <w:r w:rsidRPr="005C4A1C">
        <w:t xml:space="preserve">The </w:t>
      </w:r>
      <w:r>
        <w:t>a</w:t>
      </w:r>
      <w:r w:rsidRPr="005C4A1C">
        <w:t xml:space="preserve">uditor who signs this certification must also initial and date a copy of the </w:t>
      </w:r>
      <w:r>
        <w:t>grant recipient</w:t>
      </w:r>
      <w:r w:rsidRPr="009906FD">
        <w:t xml:space="preserve">’s statement of eligible expenditure. The </w:t>
      </w:r>
      <w:r>
        <w:t>d</w:t>
      </w:r>
      <w:r w:rsidRPr="009906FD">
        <w:t>epartment will not accept an independent audit rep</w:t>
      </w:r>
      <w:r>
        <w:t>ort that lacks this attachment.</w:t>
      </w:r>
    </w:p>
    <w:p w14:paraId="19AC3FFB" w14:textId="77777777" w:rsidR="002F776B" w:rsidRDefault="002F776B" w:rsidP="002F776B">
      <w:pPr>
        <w:sectPr w:rsidR="002F776B" w:rsidSect="0043474D">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001F4233" w14:textId="77777777" w:rsidR="002F776B" w:rsidRPr="00422F48" w:rsidRDefault="002F776B" w:rsidP="002F776B">
      <w:r>
        <w:lastRenderedPageBreak/>
        <w:t>[print on auditor letterhead]</w:t>
      </w:r>
    </w:p>
    <w:p w14:paraId="4A3B52FA" w14:textId="77777777" w:rsidR="002F776B" w:rsidRPr="00422F48" w:rsidRDefault="002F776B" w:rsidP="002F776B">
      <w:pPr>
        <w:spacing w:before="720"/>
      </w:pPr>
      <w:r>
        <w:t>[addressee]</w:t>
      </w:r>
      <w:r w:rsidRPr="00422F48">
        <w:br/>
      </w:r>
      <w:r>
        <w:t>Department of Industry, Innovation and Science</w:t>
      </w:r>
      <w:r>
        <w:br/>
        <w:t>GPO Box 2013</w:t>
      </w:r>
      <w:r>
        <w:br/>
        <w:t>Canberra ACT 2601</w:t>
      </w:r>
      <w:r w:rsidRPr="00422F48">
        <w:br/>
      </w:r>
    </w:p>
    <w:p w14:paraId="60EB205B" w14:textId="77777777" w:rsidR="002F776B" w:rsidRPr="00C4432D" w:rsidRDefault="002F776B" w:rsidP="002F776B">
      <w:pPr>
        <w:spacing w:before="360"/>
      </w:pPr>
      <w:r w:rsidRPr="00422F48">
        <w:t>I understand that the Commonwealth</w:t>
      </w:r>
      <w:r>
        <w:t>, represented by the Department Industry, Innovation and Science</w:t>
      </w:r>
      <w:r w:rsidRPr="00422F48">
        <w:t xml:space="preserve"> and </w:t>
      </w:r>
      <w:r>
        <w:t>[grant recipient name]</w:t>
      </w:r>
      <w:r w:rsidRPr="00422F48">
        <w:t xml:space="preserve"> have entered into a </w:t>
      </w:r>
      <w:r>
        <w:t>grant agreement</w:t>
      </w:r>
      <w:r w:rsidRPr="00422F48">
        <w:t xml:space="preserve"> for the provision of financial assistance under the </w:t>
      </w:r>
      <w:r>
        <w:t>[program name]</w:t>
      </w:r>
      <w:r w:rsidRPr="00422F48">
        <w:t xml:space="preserve"> to the </w:t>
      </w:r>
      <w:r>
        <w:t>grant recipient</w:t>
      </w:r>
      <w:r w:rsidRPr="005C4A1C">
        <w:t xml:space="preserve"> for the project. A condition of funding under the </w:t>
      </w:r>
      <w:r>
        <w:t>grant agreement</w:t>
      </w:r>
      <w:r w:rsidRPr="005C4A1C">
        <w:t xml:space="preserve"> is that the </w:t>
      </w:r>
      <w:r>
        <w:t>grant recipient</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program guidelines</w:t>
      </w:r>
      <w:r w:rsidRPr="00C4432D">
        <w:t>, and is supportable by appropriate documentation.</w:t>
      </w:r>
    </w:p>
    <w:p w14:paraId="37451BA0" w14:textId="77777777" w:rsidR="002F776B" w:rsidRPr="00C4432D" w:rsidRDefault="002F776B" w:rsidP="002F776B">
      <w:pPr>
        <w:spacing w:before="360"/>
      </w:pPr>
      <w:r w:rsidRPr="00C4432D">
        <w:t>In fulfilment of the condition, I hereby certify that:</w:t>
      </w:r>
    </w:p>
    <w:p w14:paraId="7141976C" w14:textId="77777777" w:rsidR="002F776B" w:rsidRPr="00921AC6" w:rsidRDefault="002F776B" w:rsidP="002F776B">
      <w:pPr>
        <w:pStyle w:val="Listnumberappendix"/>
        <w:numPr>
          <w:ilvl w:val="0"/>
          <w:numId w:val="35"/>
        </w:numPr>
      </w:pPr>
      <w:r w:rsidRPr="00921AC6">
        <w:t>I am a member of Chartered Accountants Australia</w:t>
      </w:r>
      <w:r>
        <w:t xml:space="preserve"> and New Zealand</w:t>
      </w:r>
      <w:r w:rsidRPr="00921AC6">
        <w:t>/ CPA Australia/ the Institute of Public Accountants (as a Public Practice Certified Member).</w:t>
      </w:r>
    </w:p>
    <w:p w14:paraId="7C5B0351" w14:textId="77777777" w:rsidR="002F776B" w:rsidRPr="00921AC6" w:rsidRDefault="002F776B" w:rsidP="002F776B">
      <w:pPr>
        <w:pStyle w:val="Listnumberappendix"/>
      </w:pPr>
      <w:r w:rsidRPr="00921AC6">
        <w:t xml:space="preserve">I have prepared the independent audit report on </w:t>
      </w:r>
      <w:r>
        <w:t>[grant recipient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4A9B28A5" w14:textId="77777777" w:rsidR="002F776B" w:rsidRPr="00921AC6" w:rsidRDefault="002F776B" w:rsidP="002F776B">
      <w:pPr>
        <w:pStyle w:val="Listnumberappendix"/>
      </w:pPr>
      <w:r w:rsidRPr="00921AC6">
        <w:t xml:space="preserve">I have reviewed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program guidelines</w:t>
      </w:r>
      <w:r w:rsidRPr="00921AC6">
        <w:t xml:space="preserve"> and understand the requirements pertaining to financial reporting and eligible expenditure contained therein.</w:t>
      </w:r>
    </w:p>
    <w:p w14:paraId="3D732346" w14:textId="77777777" w:rsidR="002F776B" w:rsidRPr="00921AC6" w:rsidRDefault="002F776B" w:rsidP="002F776B">
      <w:pPr>
        <w:pStyle w:val="Listnumberappendix"/>
      </w:pPr>
      <w:r w:rsidRPr="00921AC6">
        <w:t xml:space="preserve">I have signed the attached copy of </w:t>
      </w:r>
      <w:r>
        <w:t>[grant recipient name]</w:t>
      </w:r>
      <w:r w:rsidRPr="00921AC6">
        <w:t>'s statement of eligible expenditure that I used to prepare the independent audit report.</w:t>
      </w:r>
    </w:p>
    <w:p w14:paraId="051D0C66" w14:textId="77777777" w:rsidR="002F776B" w:rsidRPr="00921AC6" w:rsidRDefault="002F776B" w:rsidP="002F776B">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467161F9" w14:textId="77777777" w:rsidR="002F776B" w:rsidRPr="00921AC6" w:rsidRDefault="002F776B" w:rsidP="002F776B">
      <w:pPr>
        <w:pStyle w:val="Listnumberappendix"/>
        <w:numPr>
          <w:ilvl w:val="1"/>
          <w:numId w:val="32"/>
        </w:numPr>
        <w:ind w:left="1418" w:hanging="698"/>
      </w:pPr>
      <w:r w:rsidRPr="00921AC6">
        <w:t xml:space="preserve">am not, and have not been, a director, office holder, or employee of </w:t>
      </w:r>
      <w:r>
        <w:t>[grant recipient name]</w:t>
      </w:r>
      <w:r w:rsidRPr="00921AC6">
        <w:t xml:space="preserve"> or related body corporate of </w:t>
      </w:r>
      <w:r>
        <w:t>[grant recipient name]</w:t>
      </w:r>
    </w:p>
    <w:p w14:paraId="06C85AC9" w14:textId="77777777" w:rsidR="002F776B" w:rsidRPr="00921AC6" w:rsidRDefault="002F776B" w:rsidP="002F776B">
      <w:pPr>
        <w:pStyle w:val="Listnumberappendix"/>
        <w:numPr>
          <w:ilvl w:val="1"/>
          <w:numId w:val="32"/>
        </w:numPr>
        <w:ind w:left="1418" w:hanging="698"/>
      </w:pPr>
      <w:r w:rsidRPr="00921AC6">
        <w:t xml:space="preserve">have not been previously engaged by </w:t>
      </w:r>
      <w:r>
        <w:t>[grant recipient name]</w:t>
      </w:r>
      <w:r w:rsidRPr="00921AC6">
        <w:t xml:space="preserve"> for the purpose of preparing their </w:t>
      </w:r>
      <w:r>
        <w:t>[program name]</w:t>
      </w:r>
      <w:r w:rsidRPr="00921AC6">
        <w:t xml:space="preserve"> application or any report required under the </w:t>
      </w:r>
      <w:r>
        <w:t>grant agreement</w:t>
      </w:r>
    </w:p>
    <w:p w14:paraId="4F4F95E1" w14:textId="77777777" w:rsidR="002F776B" w:rsidRPr="00921AC6" w:rsidRDefault="002F776B" w:rsidP="002F776B">
      <w:pPr>
        <w:pStyle w:val="Listnumberappendix"/>
        <w:numPr>
          <w:ilvl w:val="1"/>
          <w:numId w:val="32"/>
        </w:numPr>
        <w:ind w:left="1418" w:hanging="698"/>
      </w:pPr>
      <w:r w:rsidRPr="00921AC6">
        <w:t xml:space="preserve">have no financial interest in </w:t>
      </w:r>
      <w:r>
        <w:t>[grant recipient name]</w:t>
      </w:r>
      <w:r w:rsidRPr="00921AC6">
        <w:t>.</w:t>
      </w:r>
    </w:p>
    <w:p w14:paraId="3B35AFCE" w14:textId="77777777" w:rsidR="002F776B" w:rsidRPr="009906FD" w:rsidRDefault="002F776B" w:rsidP="002F776B">
      <w:pPr>
        <w:pStyle w:val="Normalsignature"/>
        <w:spacing w:before="720"/>
      </w:pPr>
      <w:r w:rsidRPr="009906FD">
        <w:t>Signature</w:t>
      </w:r>
      <w:r w:rsidRPr="009906FD">
        <w:tab/>
      </w:r>
    </w:p>
    <w:p w14:paraId="15A64E3A" w14:textId="77777777" w:rsidR="002F776B" w:rsidRPr="00422F48" w:rsidRDefault="002F776B" w:rsidP="002F776B">
      <w:pPr>
        <w:tabs>
          <w:tab w:val="left" w:pos="1985"/>
        </w:tabs>
      </w:pPr>
      <w:r w:rsidRPr="009906FD">
        <w:t>Name</w:t>
      </w:r>
      <w:r w:rsidRPr="009906FD">
        <w:tab/>
      </w:r>
      <w:r w:rsidRPr="002D6507">
        <w:t>[enter name]</w:t>
      </w:r>
    </w:p>
    <w:p w14:paraId="2813B920" w14:textId="77777777" w:rsidR="002F776B" w:rsidRPr="00422F48" w:rsidRDefault="002F776B" w:rsidP="002F776B">
      <w:pPr>
        <w:tabs>
          <w:tab w:val="left" w:pos="1985"/>
        </w:tabs>
      </w:pPr>
      <w:r w:rsidRPr="00422F48">
        <w:t>Qualifications</w:t>
      </w:r>
      <w:r w:rsidRPr="00422F48">
        <w:tab/>
      </w:r>
      <w:r>
        <w:t>[enter qualification]</w:t>
      </w:r>
    </w:p>
    <w:p w14:paraId="17B1C0FE" w14:textId="77777777" w:rsidR="002F776B" w:rsidRPr="00422F48" w:rsidRDefault="002F776B" w:rsidP="002F776B">
      <w:pPr>
        <w:tabs>
          <w:tab w:val="left" w:pos="1985"/>
        </w:tabs>
      </w:pPr>
      <w:r w:rsidRPr="00422F48">
        <w:lastRenderedPageBreak/>
        <w:t>Position</w:t>
      </w:r>
      <w:r w:rsidRPr="00422F48">
        <w:tab/>
      </w:r>
      <w:r>
        <w:t>[enter position]</w:t>
      </w:r>
    </w:p>
    <w:p w14:paraId="194584E0" w14:textId="77777777" w:rsidR="002F776B" w:rsidRDefault="002F776B" w:rsidP="002F776B">
      <w:pPr>
        <w:tabs>
          <w:tab w:val="left" w:pos="1985"/>
        </w:tabs>
      </w:pPr>
      <w:r w:rsidRPr="00422F48">
        <w:t>Date</w:t>
      </w:r>
      <w:r w:rsidRPr="00422F48">
        <w:tab/>
      </w:r>
      <w:bookmarkEnd w:id="91"/>
      <w:bookmarkEnd w:id="92"/>
      <w:bookmarkEnd w:id="93"/>
      <w:r w:rsidRPr="002D6507">
        <w:t>[</w:t>
      </w:r>
      <w:proofErr w:type="spellStart"/>
      <w:r w:rsidRPr="002D6507">
        <w:t>dd</w:t>
      </w:r>
      <w:proofErr w:type="spellEnd"/>
      <w:r w:rsidRPr="002D6507">
        <w:t>/mm/</w:t>
      </w:r>
      <w:proofErr w:type="spellStart"/>
      <w:r w:rsidRPr="002D6507">
        <w:t>yyyy</w:t>
      </w:r>
      <w:proofErr w:type="spellEnd"/>
      <w:r w:rsidRPr="002D6507">
        <w:t>]</w:t>
      </w:r>
    </w:p>
    <w:p w14:paraId="19E353A6" w14:textId="7FF0B538" w:rsidR="00123613" w:rsidRDefault="00123613" w:rsidP="002F776B">
      <w:pPr>
        <w:pStyle w:val="Heading4schedule2"/>
      </w:pP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B606CC" w:rsidRDefault="00B606CC" w:rsidP="00685263">
      <w:pPr>
        <w:spacing w:after="0" w:line="240" w:lineRule="auto"/>
      </w:pPr>
      <w:r>
        <w:separator/>
      </w:r>
    </w:p>
  </w:endnote>
  <w:endnote w:type="continuationSeparator" w:id="0">
    <w:p w14:paraId="71FB79E2" w14:textId="77777777" w:rsidR="00B606CC" w:rsidRDefault="00B606CC" w:rsidP="00685263">
      <w:pPr>
        <w:spacing w:after="0" w:line="240" w:lineRule="auto"/>
      </w:pPr>
      <w:r>
        <w:continuationSeparator/>
      </w:r>
    </w:p>
  </w:endnote>
  <w:endnote w:type="continuationNotice" w:id="1">
    <w:p w14:paraId="5EA36007" w14:textId="77777777" w:rsidR="00B606CC" w:rsidRDefault="00B60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B606CC" w:rsidRDefault="00B606CC" w:rsidP="007B575F">
        <w:pPr>
          <w:pStyle w:val="Footer"/>
          <w:tabs>
            <w:tab w:val="clear" w:pos="3647"/>
            <w:tab w:val="clear" w:pos="4513"/>
            <w:tab w:val="center" w:pos="6804"/>
          </w:tabs>
        </w:pPr>
        <w:r>
          <w:t>&lt;Grant opportunity name&gt;</w:t>
        </w:r>
      </w:p>
    </w:sdtContent>
  </w:sdt>
  <w:p w14:paraId="2AB412F4" w14:textId="55CDB040" w:rsidR="00B606CC" w:rsidRDefault="008E3AAB"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B606CC">
          <w:t>Standard Grant Agreement</w:t>
        </w:r>
      </w:sdtContent>
    </w:sdt>
    <w:r w:rsidR="00B606CC" w:rsidRPr="00694143">
      <w:tab/>
    </w:r>
    <w:r w:rsidR="00554720">
      <w:t>June 2019</w:t>
    </w:r>
    <w:sdt>
      <w:sdtPr>
        <w:id w:val="-2050905157"/>
        <w:docPartObj>
          <w:docPartGallery w:val="Page Numbers (Top of Page)"/>
          <w:docPartUnique/>
        </w:docPartObj>
      </w:sdtPr>
      <w:sdtEndPr/>
      <w:sdtContent>
        <w:r w:rsidR="00B606CC" w:rsidRPr="00694143">
          <w:tab/>
          <w:t xml:space="preserve">Page </w:t>
        </w:r>
        <w:r w:rsidR="00B606CC" w:rsidRPr="00694143">
          <w:fldChar w:fldCharType="begin"/>
        </w:r>
        <w:r w:rsidR="00B606CC" w:rsidRPr="00694143">
          <w:instrText xml:space="preserve"> PAGE </w:instrText>
        </w:r>
        <w:r w:rsidR="00B606CC" w:rsidRPr="00694143">
          <w:fldChar w:fldCharType="separate"/>
        </w:r>
        <w:r>
          <w:rPr>
            <w:noProof/>
          </w:rPr>
          <w:t>1</w:t>
        </w:r>
        <w:r w:rsidR="00B606CC" w:rsidRPr="00694143">
          <w:fldChar w:fldCharType="end"/>
        </w:r>
        <w:r w:rsidR="00B606CC" w:rsidRPr="00694143">
          <w:t xml:space="preserve"> of </w:t>
        </w:r>
        <w:r w:rsidR="00B606CC">
          <w:rPr>
            <w:noProof/>
          </w:rPr>
          <w:fldChar w:fldCharType="begin"/>
        </w:r>
        <w:r w:rsidR="00B606CC">
          <w:rPr>
            <w:noProof/>
          </w:rPr>
          <w:instrText xml:space="preserve"> NUMPAGES  \* Arabic  \* MERGEFORMAT </w:instrText>
        </w:r>
        <w:r w:rsidR="00B606CC">
          <w:rPr>
            <w:noProof/>
          </w:rPr>
          <w:fldChar w:fldCharType="separate"/>
        </w:r>
        <w:r>
          <w:rPr>
            <w:noProof/>
          </w:rPr>
          <w:t>45</w:t>
        </w:r>
        <w:r w:rsidR="00B606CC">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8164" w14:textId="249ED39F" w:rsidR="002F776B" w:rsidRDefault="008E3AAB" w:rsidP="0043474D">
    <w:pPr>
      <w:pStyle w:val="Footer"/>
      <w:tabs>
        <w:tab w:val="clear" w:pos="4513"/>
        <w:tab w:val="center" w:pos="6379"/>
        <w:tab w:val="right" w:pos="8647"/>
      </w:tabs>
    </w:pPr>
    <w:sdt>
      <w:sdtPr>
        <w:alias w:val="Title"/>
        <w:tag w:val=""/>
        <w:id w:val="-1821260603"/>
        <w:placeholder>
          <w:docPart w:val="983DF68C38794403BF884A9AA27B518C"/>
        </w:placeholder>
        <w:dataBinding w:prefixMappings="xmlns:ns0='http://purl.org/dc/elements/1.1/' xmlns:ns1='http://schemas.openxmlformats.org/package/2006/metadata/core-properties' " w:xpath="/ns1:coreProperties[1]/ns0:title[1]" w:storeItemID="{6C3C8BC8-F283-45AE-878A-BAB7291924A1}"/>
        <w:text/>
      </w:sdtPr>
      <w:sdtEndPr/>
      <w:sdtContent>
        <w:r w:rsidR="002F776B">
          <w:t>Standard Grant Agreement</w:t>
        </w:r>
      </w:sdtContent>
    </w:sdt>
    <w:r w:rsidR="002F776B">
      <w:tab/>
      <w:t>171017</w:t>
    </w:r>
    <w:r w:rsidR="002F776B">
      <w:tab/>
    </w:r>
    <w:r w:rsidR="002F776B">
      <w:fldChar w:fldCharType="begin"/>
    </w:r>
    <w:r w:rsidR="002F776B">
      <w:instrText xml:space="preserve"> PAGE  \* Arabic  \* MERGEFORMAT </w:instrText>
    </w:r>
    <w:r w:rsidR="002F776B">
      <w:fldChar w:fldCharType="separate"/>
    </w:r>
    <w:r>
      <w:rPr>
        <w:noProof/>
      </w:rPr>
      <w:t>45</w:t>
    </w:r>
    <w:r w:rsidR="002F776B">
      <w:fldChar w:fldCharType="end"/>
    </w:r>
    <w:r w:rsidR="002F776B">
      <w:t xml:space="preserve"> of </w:t>
    </w:r>
    <w:r w:rsidR="002F776B">
      <w:rPr>
        <w:noProof/>
      </w:rPr>
      <w:fldChar w:fldCharType="begin"/>
    </w:r>
    <w:r w:rsidR="002F776B">
      <w:rPr>
        <w:noProof/>
      </w:rPr>
      <w:instrText xml:space="preserve"> NUMPAGES  \* Arabic  \* MERGEFORMAT </w:instrText>
    </w:r>
    <w:r w:rsidR="002F776B">
      <w:rPr>
        <w:noProof/>
      </w:rPr>
      <w:fldChar w:fldCharType="separate"/>
    </w:r>
    <w:r>
      <w:rPr>
        <w:noProof/>
      </w:rPr>
      <w:t>45</w:t>
    </w:r>
    <w:r w:rsidR="002F776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B606CC" w:rsidRDefault="00B606CC" w:rsidP="00685263">
      <w:pPr>
        <w:spacing w:after="0" w:line="240" w:lineRule="auto"/>
      </w:pPr>
      <w:r>
        <w:separator/>
      </w:r>
    </w:p>
  </w:footnote>
  <w:footnote w:type="continuationSeparator" w:id="0">
    <w:p w14:paraId="124F60E2" w14:textId="77777777" w:rsidR="00B606CC" w:rsidRDefault="00B606CC" w:rsidP="00685263">
      <w:pPr>
        <w:spacing w:after="0" w:line="240" w:lineRule="auto"/>
      </w:pPr>
      <w:r>
        <w:continuationSeparator/>
      </w:r>
    </w:p>
  </w:footnote>
  <w:footnote w:type="continuationNotice" w:id="1">
    <w:p w14:paraId="7E182442" w14:textId="77777777" w:rsidR="00B606CC" w:rsidRDefault="00B606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B606CC" w:rsidRDefault="008E3AAB"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B606CC" w:rsidRPr="005056CD" w:rsidRDefault="00B606CC" w:rsidP="0031400E">
    <w:pPr>
      <w:pStyle w:val="Header"/>
      <w:tabs>
        <w:tab w:val="left" w:pos="7170"/>
      </w:tabs>
    </w:pPr>
    <w:r>
      <w:rPr>
        <w:noProof/>
        <w:lang w:eastAsia="en-AU"/>
      </w:rPr>
      <w:drawing>
        <wp:inline distT="0" distB="0" distL="0" distR="0" wp14:anchorId="3DCFA3FD" wp14:editId="61D2F19B">
          <wp:extent cx="1809750" cy="1209675"/>
          <wp:effectExtent l="0" t="0" r="0" b="9525"/>
          <wp:docPr id="3" name="Picture 3"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8E3AAB">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B606CC" w:rsidRDefault="008E3AAB"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B606CC" w:rsidRPr="005056CD" w:rsidRDefault="008E3AAB"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B606CC">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74C7C" w14:textId="77777777" w:rsidR="002F776B" w:rsidRPr="00F301C1" w:rsidRDefault="002F776B" w:rsidP="0043474D">
    <w:pPr>
      <w:pStyle w:val="Header"/>
      <w:jc w:val="center"/>
    </w:pPr>
    <w:r w:rsidRPr="00F301C1">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4287161"/>
    <w:multiLevelType w:val="hybridMultilevel"/>
    <w:tmpl w:val="BA5AC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2F76E4C"/>
    <w:multiLevelType w:val="hybridMultilevel"/>
    <w:tmpl w:val="F858CCAC"/>
    <w:lvl w:ilvl="0" w:tplc="EAEAC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F37B15"/>
    <w:multiLevelType w:val="hybridMultilevel"/>
    <w:tmpl w:val="F858CCAC"/>
    <w:lvl w:ilvl="0" w:tplc="EAEAC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5015C8E"/>
    <w:multiLevelType w:val="multilevel"/>
    <w:tmpl w:val="BE22D0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6D6C10E8"/>
    <w:multiLevelType w:val="hybridMultilevel"/>
    <w:tmpl w:val="94F05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D4026C"/>
    <w:multiLevelType w:val="hybridMultilevel"/>
    <w:tmpl w:val="F858CCAC"/>
    <w:lvl w:ilvl="0" w:tplc="EAEAC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4"/>
  </w:num>
  <w:num w:numId="6">
    <w:abstractNumId w:val="0"/>
  </w:num>
  <w:num w:numId="7">
    <w:abstractNumId w:val="11"/>
  </w:num>
  <w:num w:numId="8">
    <w:abstractNumId w:val="3"/>
  </w:num>
  <w:num w:numId="9">
    <w:abstractNumId w:val="17"/>
  </w:num>
  <w:num w:numId="10">
    <w:abstractNumId w:val="23"/>
  </w:num>
  <w:num w:numId="11">
    <w:abstractNumId w:val="6"/>
  </w:num>
  <w:num w:numId="12">
    <w:abstractNumId w:val="7"/>
  </w:num>
  <w:num w:numId="13">
    <w:abstractNumId w:val="22"/>
  </w:num>
  <w:num w:numId="14">
    <w:abstractNumId w:val="24"/>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4"/>
  </w:num>
  <w:num w:numId="31">
    <w:abstractNumId w:val="13"/>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9"/>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5F7"/>
    <w:rsid w:val="00042F51"/>
    <w:rsid w:val="0004480A"/>
    <w:rsid w:val="00044D1A"/>
    <w:rsid w:val="0005007F"/>
    <w:rsid w:val="00050D04"/>
    <w:rsid w:val="0005120B"/>
    <w:rsid w:val="00053311"/>
    <w:rsid w:val="0005425C"/>
    <w:rsid w:val="00054F43"/>
    <w:rsid w:val="00055623"/>
    <w:rsid w:val="00055EEB"/>
    <w:rsid w:val="00056AC3"/>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E93"/>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08B4"/>
    <w:rsid w:val="001122A4"/>
    <w:rsid w:val="0011347B"/>
    <w:rsid w:val="001143C4"/>
    <w:rsid w:val="0011456F"/>
    <w:rsid w:val="0011649C"/>
    <w:rsid w:val="00116DAB"/>
    <w:rsid w:val="00117E07"/>
    <w:rsid w:val="001231A4"/>
    <w:rsid w:val="00123599"/>
    <w:rsid w:val="00123613"/>
    <w:rsid w:val="00124D40"/>
    <w:rsid w:val="001256B2"/>
    <w:rsid w:val="00125B65"/>
    <w:rsid w:val="00126C98"/>
    <w:rsid w:val="00127D81"/>
    <w:rsid w:val="00130EE6"/>
    <w:rsid w:val="0013298D"/>
    <w:rsid w:val="00132C6A"/>
    <w:rsid w:val="00133421"/>
    <w:rsid w:val="00133B81"/>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5D3"/>
    <w:rsid w:val="00272C01"/>
    <w:rsid w:val="00273188"/>
    <w:rsid w:val="00273ACF"/>
    <w:rsid w:val="00275A8E"/>
    <w:rsid w:val="00275B8F"/>
    <w:rsid w:val="00275C50"/>
    <w:rsid w:val="00280D61"/>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6B1"/>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6B"/>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239"/>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2C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68A7"/>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28D0"/>
    <w:rsid w:val="00463DE1"/>
    <w:rsid w:val="00464303"/>
    <w:rsid w:val="00466D08"/>
    <w:rsid w:val="00466EC6"/>
    <w:rsid w:val="004671AC"/>
    <w:rsid w:val="00470CB1"/>
    <w:rsid w:val="0047157D"/>
    <w:rsid w:val="0047307F"/>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4720"/>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3C6"/>
    <w:rsid w:val="006728DC"/>
    <w:rsid w:val="00673A9A"/>
    <w:rsid w:val="006741C7"/>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4E7F"/>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8E9"/>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3AAB"/>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1053"/>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07125"/>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06CC"/>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3439"/>
    <w:rsid w:val="00B848F4"/>
    <w:rsid w:val="00B8665A"/>
    <w:rsid w:val="00B901C3"/>
    <w:rsid w:val="00B92B79"/>
    <w:rsid w:val="00B94352"/>
    <w:rsid w:val="00B94C09"/>
    <w:rsid w:val="00B94CE0"/>
    <w:rsid w:val="00B94D11"/>
    <w:rsid w:val="00B9655A"/>
    <w:rsid w:val="00B96B58"/>
    <w:rsid w:val="00B9746E"/>
    <w:rsid w:val="00B97D5B"/>
    <w:rsid w:val="00BA0738"/>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7DA"/>
    <w:rsid w:val="00C52B7D"/>
    <w:rsid w:val="00C53DC4"/>
    <w:rsid w:val="00C560FD"/>
    <w:rsid w:val="00C56652"/>
    <w:rsid w:val="00C61AB5"/>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8C0"/>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120"/>
    <w:rsid w:val="00D065EF"/>
    <w:rsid w:val="00D07F80"/>
    <w:rsid w:val="00D105B7"/>
    <w:rsid w:val="00D1068E"/>
    <w:rsid w:val="00D10F77"/>
    <w:rsid w:val="00D12666"/>
    <w:rsid w:val="00D12D20"/>
    <w:rsid w:val="00D17D4E"/>
    <w:rsid w:val="00D2160D"/>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2D6"/>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A1E"/>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3BE"/>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704"/>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4C73"/>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rsid w:val="00D31651"/>
    <w:rPr>
      <w:sz w:val="18"/>
      <w:szCs w:val="18"/>
    </w:rPr>
  </w:style>
  <w:style w:type="character" w:customStyle="1" w:styleId="HeaderChar">
    <w:name w:val="Header Char"/>
    <w:basedOn w:val="DefaultParagraphFont"/>
    <w:link w:val="Header"/>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Normal"/>
    <w:qFormat/>
    <w:rsid w:val="002F776B"/>
    <w:pPr>
      <w:keepNext/>
      <w:keepLines/>
      <w:spacing w:before="240"/>
      <w:outlineLvl w:val="3"/>
    </w:pPr>
    <w:rPr>
      <w:bCs/>
      <w:sz w:val="28"/>
      <w:szCs w:val="28"/>
    </w:rPr>
  </w:style>
  <w:style w:type="paragraph" w:customStyle="1" w:styleId="Heading2report">
    <w:name w:val="Heading 2 + report"/>
    <w:basedOn w:val="Heading2"/>
    <w:qFormat/>
    <w:rsid w:val="002F776B"/>
    <w:pPr>
      <w:numPr>
        <w:numId w:val="31"/>
      </w:numPr>
      <w:spacing w:before="240"/>
    </w:pPr>
    <w:rPr>
      <w:b w:val="0"/>
      <w:color w:val="595959" w:themeColor="text1" w:themeTint="A6"/>
      <w:sz w:val="28"/>
    </w:rPr>
  </w:style>
  <w:style w:type="paragraph" w:customStyle="1" w:styleId="Heading1report">
    <w:name w:val="Heading 1 + report"/>
    <w:basedOn w:val="Normal"/>
    <w:next w:val="Normal"/>
    <w:qFormat/>
    <w:rsid w:val="002F776B"/>
    <w:pPr>
      <w:spacing w:after="240"/>
    </w:pPr>
    <w:rPr>
      <w:sz w:val="28"/>
    </w:rPr>
  </w:style>
  <w:style w:type="paragraph" w:customStyle="1" w:styleId="Heading3report">
    <w:name w:val="Heading 3 + report"/>
    <w:basedOn w:val="Heading2report"/>
    <w:qFormat/>
    <w:rsid w:val="002F776B"/>
    <w:pPr>
      <w:numPr>
        <w:numId w:val="0"/>
      </w:numPr>
      <w:ind w:left="720" w:hanging="720"/>
    </w:pPr>
    <w:rPr>
      <w:sz w:val="24"/>
    </w:rPr>
  </w:style>
  <w:style w:type="paragraph" w:customStyle="1" w:styleId="Normalwhitetableheader">
    <w:name w:val="Normal + white table header"/>
    <w:basedOn w:val="Normal"/>
    <w:next w:val="Normal"/>
    <w:qFormat/>
    <w:rsid w:val="002F776B"/>
    <w:pPr>
      <w:spacing w:before="60" w:after="60"/>
    </w:pPr>
    <w:rPr>
      <w:rFonts w:cs="Arial"/>
      <w:iCs/>
      <w:color w:val="FFFFFF" w:themeColor="background1"/>
      <w:szCs w:val="24"/>
      <w:lang w:eastAsia="en-AU"/>
    </w:rPr>
  </w:style>
  <w:style w:type="paragraph" w:customStyle="1" w:styleId="Normalsignature">
    <w:name w:val="Normal + signature"/>
    <w:basedOn w:val="Normal"/>
    <w:next w:val="Normal"/>
    <w:qFormat/>
    <w:rsid w:val="002F776B"/>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2F776B"/>
    <w:pPr>
      <w:widowControl/>
      <w:numPr>
        <w:ilvl w:val="0"/>
        <w:numId w:val="32"/>
      </w:numPr>
      <w:autoSpaceDE/>
      <w:autoSpaceDN/>
      <w:spacing w:before="40"/>
    </w:pPr>
    <w:rPr>
      <w:rFonts w:cs="Arial"/>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ag.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umanrights.gov.au/national-principles-child-safe-organis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nhmrc.gov.au/about-us/publications/national-principles-ip-management-publicly-funded-re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gov.au/Pages/default.asp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237DC"/>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8da8a6b23fba4747aa8b64f7c717b7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ff8537b5d8353ca9f9d5d7f7b3a9cf6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4.xml><?xml version="1.0" encoding="utf-8"?>
<ds:datastoreItem xmlns:ds="http://schemas.openxmlformats.org/officeDocument/2006/customXml" ds:itemID="{24328802-7425-4BDF-89C9-2C8380F6D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0E5AA-3F86-46B4-9DAE-B8F47284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11805</Words>
  <Characters>65733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77384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&lt;Grant opportunity name&gt;</dc:subject>
  <dc:creator>Department of Finance</dc:creator>
  <cp:keywords/>
  <dc:description/>
  <cp:lastModifiedBy>Cooper, Colin</cp:lastModifiedBy>
  <cp:revision>3</cp:revision>
  <cp:lastPrinted>2019-06-19T23:42:00Z</cp:lastPrinted>
  <dcterms:created xsi:type="dcterms:W3CDTF">2019-06-19T23:31:00Z</dcterms:created>
  <dcterms:modified xsi:type="dcterms:W3CDTF">2019-06-19T23:44:00Z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ies>
</file>