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703A6" w14:textId="5D8F0006" w:rsidR="00070B59" w:rsidRDefault="00E42A82" w:rsidP="00E42A82">
      <w:pPr>
        <w:pStyle w:val="Heading1"/>
        <w:tabs>
          <w:tab w:val="clear" w:pos="3825"/>
        </w:tabs>
      </w:pPr>
      <w:r w:rsidRPr="00E42A82">
        <w:t>Urban Precincts and Partnerships Program – Stream One: Precinct development and planning</w:t>
      </w:r>
    </w:p>
    <w:p w14:paraId="2C361C2F" w14:textId="2A4848AC"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359A3" w:rsidRPr="00E42A82">
        <w:t>funding opportunity</w:t>
      </w:r>
      <w:r w:rsidRPr="00E42A82">
        <w:t>.</w:t>
      </w:r>
      <w:r w:rsidRPr="00383D09">
        <w:t xml:space="preserve">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A warning message may appear if you have not completed all of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7"/>
          <w:headerReference w:type="default" r:id="rId18"/>
          <w:headerReference w:type="first" r:id="rId19"/>
          <w:footerReference w:type="first" r:id="rId20"/>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383F06C4" w:rsidR="00A40FEB" w:rsidRDefault="00254477" w:rsidP="00A40FEB">
      <w:pPr>
        <w:pStyle w:val="ListBullet"/>
      </w:pPr>
      <w:r w:rsidRPr="00254477">
        <w:t>Office of the Registrar of Indigenous Organisations (ORIC) registration</w:t>
      </w:r>
    </w:p>
    <w:p w14:paraId="73E4839B" w14:textId="766A33DA" w:rsidR="00A40FEB" w:rsidRDefault="00254477" w:rsidP="00A40FEB">
      <w:pPr>
        <w:pStyle w:val="ListBullet"/>
      </w:pPr>
      <w:r w:rsidRPr="00254477">
        <w:t>Australian Charities and Not-for-profits Commission’s (ACNC) Registration</w:t>
      </w:r>
    </w:p>
    <w:p w14:paraId="2092B38D" w14:textId="6E6158F8" w:rsidR="00A40FEB" w:rsidRDefault="00254477" w:rsidP="00254477">
      <w:pPr>
        <w:pStyle w:val="ListBullet"/>
      </w:pPr>
      <w:r>
        <w:t>S</w:t>
      </w:r>
      <w:r w:rsidRPr="00254477">
        <w:t>tate or territory incorporated association status</w:t>
      </w:r>
    </w:p>
    <w:p w14:paraId="36FEE896" w14:textId="77777777" w:rsidR="00A40FEB" w:rsidRPr="00254477" w:rsidRDefault="00A40FEB" w:rsidP="00A40FEB">
      <w:pPr>
        <w:pStyle w:val="ListBullet"/>
      </w:pPr>
      <w:r w:rsidRPr="00254477">
        <w:t>Not for profit status</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0A351099" w14:textId="2609B222" w:rsidR="00070B59" w:rsidRDefault="00A40FEB" w:rsidP="00CD7980">
      <w:pPr>
        <w:pStyle w:val="ListBullet"/>
      </w:pPr>
      <w:r>
        <w:t xml:space="preserve">Field 1 </w:t>
      </w:r>
      <w:r w:rsidR="00070B59">
        <w:t xml:space="preserve">select - </w:t>
      </w:r>
      <w:r w:rsidR="00254477" w:rsidRPr="00254477">
        <w:t>Urban Precincts and Partnerships Program – Stream One: Precinct development and planning</w:t>
      </w:r>
    </w:p>
    <w:p w14:paraId="7FB50500" w14:textId="19C33FD3" w:rsidR="00A40FEB" w:rsidRDefault="00A40FEB" w:rsidP="00CD7980">
      <w:pPr>
        <w:pStyle w:val="ListBullet"/>
      </w:pPr>
      <w:r>
        <w:t xml:space="preserve">Field 2 </w:t>
      </w:r>
      <w:r w:rsidR="00070B59">
        <w:t xml:space="preserve">select - </w:t>
      </w:r>
      <w:r w:rsidR="00254477" w:rsidRPr="00254477">
        <w:t>Urban Precincts and Partnerships Program – Stream One: Precinct development and planning</w:t>
      </w:r>
      <w:r w:rsidR="00125209">
        <w:t xml:space="preserve"> </w:t>
      </w:r>
    </w:p>
    <w:p w14:paraId="5E8DCA3C" w14:textId="77777777" w:rsidR="00A40FEB" w:rsidRDefault="00A40FEB" w:rsidP="00A40FEB">
      <w:pPr>
        <w:pStyle w:val="Normalexplanatory"/>
      </w:pPr>
      <w:r>
        <w:t>When you have selected the program, the following text will appear.</w:t>
      </w:r>
    </w:p>
    <w:p w14:paraId="508B8A8D" w14:textId="7718438D" w:rsidR="00CC13BF" w:rsidRPr="002A1556" w:rsidRDefault="00CC13BF" w:rsidP="00CC13BF">
      <w:pPr>
        <w:pStyle w:val="Normaltickboxlevel1"/>
      </w:pPr>
      <w:r w:rsidRPr="002A1556">
        <w:t xml:space="preserve">This </w:t>
      </w:r>
      <w:r w:rsidR="00F719B2" w:rsidRPr="002A1556">
        <w:t xml:space="preserve">funding </w:t>
      </w:r>
      <w:r w:rsidRPr="002A1556">
        <w:t xml:space="preserve">opportunity will run over </w:t>
      </w:r>
      <w:r w:rsidR="00254477" w:rsidRPr="002A1556">
        <w:t xml:space="preserve">3 </w:t>
      </w:r>
      <w:r w:rsidRPr="002A1556">
        <w:t xml:space="preserve">years from </w:t>
      </w:r>
      <w:r w:rsidR="00254477" w:rsidRPr="002A1556">
        <w:t>2024-25</w:t>
      </w:r>
      <w:r w:rsidR="002A1556">
        <w:t xml:space="preserve"> to 2026-27.</w:t>
      </w:r>
      <w:r w:rsidR="00254477" w:rsidRPr="002A1556">
        <w:t xml:space="preserve"> </w:t>
      </w:r>
      <w:r w:rsidRPr="002A1556">
        <w:t xml:space="preserve"> </w:t>
      </w:r>
    </w:p>
    <w:p w14:paraId="144F125A" w14:textId="61AC7C48" w:rsidR="00CC13BF" w:rsidRPr="002A1556" w:rsidRDefault="00CC13BF" w:rsidP="00CC13BF">
      <w:r w:rsidRPr="002A1556">
        <w:t xml:space="preserve">The </w:t>
      </w:r>
      <w:r w:rsidR="00F719B2" w:rsidRPr="002A1556">
        <w:t xml:space="preserve">funding </w:t>
      </w:r>
      <w:r w:rsidRPr="002A1556">
        <w:t xml:space="preserve">opportunity was announced as part of the </w:t>
      </w:r>
      <w:r w:rsidR="002A1556" w:rsidRPr="002A1556">
        <w:t>urban Precincts and Partnerships Program</w:t>
      </w:r>
      <w:r w:rsidRPr="002A1556">
        <w:t>. Up to $</w:t>
      </w:r>
      <w:r w:rsidR="002A1556" w:rsidRPr="002A1556">
        <w:t>30</w:t>
      </w:r>
      <w:r w:rsidRPr="002A1556">
        <w:t xml:space="preserve"> million is available for this </w:t>
      </w:r>
      <w:r w:rsidR="00125209" w:rsidRPr="002A1556">
        <w:t xml:space="preserve">funding </w:t>
      </w:r>
      <w:r w:rsidRPr="002A1556">
        <w:t>opportunity.</w:t>
      </w:r>
    </w:p>
    <w:p w14:paraId="387FB2FB" w14:textId="6CAE6B22" w:rsidR="00CC13BF" w:rsidRPr="002A1556" w:rsidRDefault="00CC13BF" w:rsidP="00CC13BF">
      <w:pPr>
        <w:pStyle w:val="Normaltickboxlevel1"/>
      </w:pPr>
      <w:r w:rsidRPr="002A1556">
        <w:t xml:space="preserve">The objectives of the program are </w:t>
      </w:r>
      <w:r w:rsidR="00F166B2">
        <w:t>to:</w:t>
      </w:r>
    </w:p>
    <w:p w14:paraId="3B70B644" w14:textId="77777777" w:rsidR="002A1556" w:rsidRDefault="002A1556" w:rsidP="002A1556">
      <w:pPr>
        <w:pStyle w:val="ListBullet"/>
      </w:pPr>
      <w:r>
        <w:t>facilitate place-based approaches to precinct planning and delivery, supported by collaborative partnerships engaged in shared design, stewardship and accountability of planned outcomes</w:t>
      </w:r>
    </w:p>
    <w:p w14:paraId="6E0D33A1" w14:textId="77777777" w:rsidR="002A1556" w:rsidRDefault="002A1556" w:rsidP="002A1556">
      <w:pPr>
        <w:pStyle w:val="ListBullet"/>
      </w:pPr>
      <w:r>
        <w:t>provide targeted benefits related to productivity, equity, sustainability, liveability and resilience for the people of urban Australia</w:t>
      </w:r>
    </w:p>
    <w:p w14:paraId="0B829B08" w14:textId="77777777" w:rsidR="002A1556" w:rsidRDefault="002A1556" w:rsidP="002A1556">
      <w:pPr>
        <w:pStyle w:val="ListBullet"/>
      </w:pPr>
      <w:r>
        <w:t>support community priorities for urban and suburban communities to deliver value for money, multi-purpose urban precincts for the community.</w:t>
      </w:r>
    </w:p>
    <w:p w14:paraId="7FC42AFE" w14:textId="2BB62E4A" w:rsidR="00CC13BF" w:rsidRDefault="00CC13BF" w:rsidP="00CC13BF">
      <w:r w:rsidRPr="002A1556">
        <w:t xml:space="preserve">The maximum </w:t>
      </w:r>
      <w:r w:rsidR="00125209" w:rsidRPr="002A1556">
        <w:t xml:space="preserve">funding </w:t>
      </w:r>
      <w:r w:rsidRPr="002A1556">
        <w:t>amount is $</w:t>
      </w:r>
      <w:r w:rsidR="002A1556" w:rsidRPr="002A1556">
        <w:t>5 million</w:t>
      </w:r>
      <w:r w:rsidRPr="002A1556">
        <w:t xml:space="preserve"> and the minimum is $</w:t>
      </w:r>
      <w:r w:rsidR="002A1556" w:rsidRPr="002A1556">
        <w:t>500,000</w:t>
      </w:r>
      <w:r w:rsidRPr="002A1556">
        <w:t>.</w:t>
      </w:r>
      <w:r>
        <w:t xml:space="preserve"> </w:t>
      </w:r>
    </w:p>
    <w:p w14:paraId="05C4C8AB" w14:textId="3F56CFC8" w:rsidR="00A40FEB" w:rsidRDefault="00A40FEB" w:rsidP="00A40FEB">
      <w:r>
        <w:t xml:space="preserve">You should read the </w:t>
      </w:r>
      <w:hyperlink r:id="rId21" w:anchor="key-documents" w:history="1">
        <w:r w:rsidR="00F719B2" w:rsidRPr="002105E8">
          <w:rPr>
            <w:rStyle w:val="Hyperlink"/>
          </w:rPr>
          <w:t xml:space="preserve">funding </w:t>
        </w:r>
        <w:r w:rsidRPr="002105E8">
          <w:rPr>
            <w:rStyle w:val="Hyperlink"/>
          </w:rPr>
          <w:t>opportunity guidelines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2BCC9BAB" w14:textId="3324774F" w:rsidR="00176737" w:rsidRDefault="00176737" w:rsidP="008F3266">
      <w:pPr>
        <w:pStyle w:val="Normalexplanatory"/>
      </w:pPr>
      <w:r>
        <w:rPr>
          <w:shd w:val="clear" w:color="auto" w:fill="F5F5F5"/>
        </w:rPr>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54C71014" w:rsidR="0096090D" w:rsidRDefault="00193F0F" w:rsidP="0096090D">
      <w:pPr>
        <w:tabs>
          <w:tab w:val="left" w:pos="6237"/>
          <w:tab w:val="left" w:pos="7938"/>
        </w:tabs>
      </w:pPr>
      <w:r>
        <w:t xml:space="preserve">We will ask you the following questions to establish your eligibility for the </w:t>
      </w:r>
      <w:r w:rsidR="002A1556" w:rsidRPr="002A1556">
        <w:t>Urban Precincts and Partnerships Program – Stream One: Precinct development and planning</w:t>
      </w:r>
      <w:r w:rsidR="002A1556">
        <w:t xml:space="preserve"> </w:t>
      </w:r>
      <w:r w:rsidR="00F719B2">
        <w:t xml:space="preserve">funding </w:t>
      </w:r>
      <w:r>
        <w:t xml:space="preserve">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46F436B6" w14:textId="77777777" w:rsidR="006E5E6D" w:rsidRPr="001B6FA2" w:rsidRDefault="006E5E6D" w:rsidP="006E5E6D">
      <w:pPr>
        <w:pStyle w:val="ListBullet"/>
        <w:numPr>
          <w:ilvl w:val="0"/>
          <w:numId w:val="0"/>
        </w:numPr>
        <w:ind w:left="360" w:hanging="360"/>
        <w:rPr>
          <w:color w:val="FF0000"/>
        </w:rPr>
      </w:pPr>
      <w:r w:rsidRPr="001B6FA2">
        <w:t>Do you have an Australian Business Number (ABN) or Office of the Registrar of Indigenous Organisations (ORIC) registration?</w:t>
      </w:r>
      <w:r w:rsidRPr="001B6FA2">
        <w:rPr>
          <w:color w:val="FF0000"/>
        </w:rPr>
        <w:t>*</w:t>
      </w:r>
    </w:p>
    <w:p w14:paraId="21E3C9F2" w14:textId="77777777" w:rsidR="006E5E6D" w:rsidRPr="001B6FA2" w:rsidRDefault="006E5E6D" w:rsidP="006E5E6D">
      <w:pPr>
        <w:pStyle w:val="ListBullet"/>
        <w:numPr>
          <w:ilvl w:val="0"/>
          <w:numId w:val="32"/>
        </w:numPr>
      </w:pPr>
      <w:r w:rsidRPr="001B6FA2">
        <w:t>Yes</w:t>
      </w:r>
    </w:p>
    <w:p w14:paraId="3AC71CFC" w14:textId="77777777" w:rsidR="006E5E6D" w:rsidRPr="001B6FA2" w:rsidRDefault="006E5E6D" w:rsidP="006E5E6D">
      <w:pPr>
        <w:pStyle w:val="ListBullet"/>
        <w:numPr>
          <w:ilvl w:val="0"/>
          <w:numId w:val="32"/>
        </w:numPr>
      </w:pPr>
      <w:r w:rsidRPr="001B6FA2">
        <w:t>No</w:t>
      </w:r>
    </w:p>
    <w:p w14:paraId="2CD0E259" w14:textId="77777777" w:rsidR="00B16DF8" w:rsidRPr="00F166B2" w:rsidRDefault="00B16DF8" w:rsidP="00B16DF8">
      <w:pPr>
        <w:pStyle w:val="Normalexplanatory"/>
      </w:pPr>
      <w:r>
        <w:t>You must answer yes to proceed to next question.</w:t>
      </w:r>
    </w:p>
    <w:p w14:paraId="0BC72CCF" w14:textId="7650F30A" w:rsidR="00B16DF8" w:rsidRDefault="00B16DF8" w:rsidP="00B16DF8">
      <w:pPr>
        <w:pStyle w:val="ListBullet"/>
        <w:numPr>
          <w:ilvl w:val="0"/>
          <w:numId w:val="0"/>
        </w:numPr>
        <w:spacing w:before="40" w:after="80"/>
        <w:rPr>
          <w:color w:val="FF0000"/>
        </w:rPr>
      </w:pPr>
      <w:r>
        <w:t>Is your project located in an urban location as listed in section 5.2 of the funding opportunity guidelines?</w:t>
      </w:r>
      <w:r w:rsidRPr="00D0115C">
        <w:rPr>
          <w:color w:val="FF0000"/>
        </w:rPr>
        <w:t xml:space="preserve"> *</w:t>
      </w:r>
    </w:p>
    <w:p w14:paraId="730EB340" w14:textId="77777777" w:rsidR="00B16DF8" w:rsidRDefault="00B16DF8" w:rsidP="00B16DF8">
      <w:pPr>
        <w:pStyle w:val="ListBullet"/>
        <w:numPr>
          <w:ilvl w:val="0"/>
          <w:numId w:val="32"/>
        </w:numPr>
      </w:pPr>
      <w:r>
        <w:t>Yes</w:t>
      </w:r>
    </w:p>
    <w:p w14:paraId="15FF84FB" w14:textId="77777777" w:rsidR="00B16DF8" w:rsidRPr="00943A4A" w:rsidRDefault="00B16DF8" w:rsidP="00B16DF8">
      <w:pPr>
        <w:pStyle w:val="ListBullet"/>
        <w:numPr>
          <w:ilvl w:val="0"/>
          <w:numId w:val="32"/>
        </w:numPr>
      </w:pPr>
      <w:r>
        <w:t>No</w:t>
      </w:r>
    </w:p>
    <w:p w14:paraId="069D45DD" w14:textId="77777777" w:rsidR="00B16DF8" w:rsidRPr="004F0A33" w:rsidRDefault="00B16DF8" w:rsidP="00B16DF8">
      <w:pPr>
        <w:rPr>
          <w:i/>
          <w:iCs/>
          <w:color w:val="264F90"/>
        </w:rPr>
      </w:pPr>
      <w:bookmarkStart w:id="0" w:name="_Hlk171347608"/>
      <w:r w:rsidRPr="001B6FA2">
        <w:rPr>
          <w:i/>
          <w:iCs/>
          <w:color w:val="264F90"/>
        </w:rPr>
        <w:t xml:space="preserve">The proposed project must be in an urban location, delineated as entirely inside the Australian Bureau of Statistics’ Greater Capital City Statistical Areas (GCCSA). Use the </w:t>
      </w:r>
      <w:hyperlink r:id="rId22" w:history="1">
        <w:r w:rsidRPr="001B6FA2">
          <w:rPr>
            <w:rStyle w:val="Hyperlink"/>
            <w:i/>
            <w:iCs/>
            <w:color w:val="264F90"/>
          </w:rPr>
          <w:t>mapping tool</w:t>
        </w:r>
      </w:hyperlink>
      <w:r w:rsidRPr="001B6FA2">
        <w:rPr>
          <w:i/>
          <w:iCs/>
          <w:color w:val="264F90"/>
        </w:rPr>
        <w:t xml:space="preserve"> to determine eligibility of your project location.</w:t>
      </w:r>
      <w:r w:rsidRPr="004F0A33">
        <w:rPr>
          <w:i/>
          <w:iCs/>
          <w:color w:val="264F90"/>
        </w:rPr>
        <w:t xml:space="preserve"> </w:t>
      </w:r>
    </w:p>
    <w:bookmarkEnd w:id="0"/>
    <w:p w14:paraId="10805C8E" w14:textId="499FBF77" w:rsidR="00B16DF8" w:rsidRPr="00B16DF8" w:rsidRDefault="00B16DF8" w:rsidP="00B16DF8">
      <w:pPr>
        <w:pStyle w:val="Normalexplanatory"/>
        <w:rPr>
          <w:color w:val="auto"/>
          <w:highlight w:val="yellow"/>
        </w:rPr>
      </w:pPr>
      <w:r>
        <w:t>You must answer yes to proceed to next question.</w:t>
      </w:r>
    </w:p>
    <w:p w14:paraId="6C1142A7" w14:textId="207C8BE8" w:rsidR="00193F0F" w:rsidRPr="00947008" w:rsidRDefault="00502579" w:rsidP="00AA0512">
      <w:pPr>
        <w:pStyle w:val="ListBullet"/>
        <w:numPr>
          <w:ilvl w:val="0"/>
          <w:numId w:val="0"/>
        </w:numPr>
        <w:ind w:left="360" w:hanging="360"/>
      </w:pPr>
      <w:r w:rsidRPr="00947008">
        <w:t>Select which type of entity your organisation is.</w:t>
      </w:r>
      <w:r w:rsidR="009C6ED9" w:rsidRPr="00947008">
        <w:rPr>
          <w:color w:val="FF0000"/>
        </w:rPr>
        <w:t xml:space="preserve"> </w:t>
      </w:r>
    </w:p>
    <w:p w14:paraId="5E168FF0" w14:textId="77777777" w:rsidR="00947008" w:rsidRDefault="00947008" w:rsidP="00947008">
      <w:pPr>
        <w:pStyle w:val="ListBullet"/>
        <w:numPr>
          <w:ilvl w:val="1"/>
          <w:numId w:val="3"/>
        </w:numPr>
      </w:pPr>
      <w:r>
        <w:t>an Australian state/territory government agency or body</w:t>
      </w:r>
    </w:p>
    <w:p w14:paraId="229CD6D6" w14:textId="639B208D" w:rsidR="00947008" w:rsidRDefault="00947008" w:rsidP="00947008">
      <w:pPr>
        <w:pStyle w:val="ListBullet"/>
        <w:numPr>
          <w:ilvl w:val="1"/>
          <w:numId w:val="3"/>
        </w:numPr>
      </w:pPr>
      <w:r>
        <w:t xml:space="preserve">an Australian local government agency or body as defined in section 14 of the funding opportunity guidelines </w:t>
      </w:r>
    </w:p>
    <w:p w14:paraId="75EA91C0" w14:textId="68F42EC8" w:rsidR="00947008" w:rsidRDefault="00947008" w:rsidP="00947008">
      <w:pPr>
        <w:pStyle w:val="ListBullet"/>
        <w:numPr>
          <w:ilvl w:val="1"/>
          <w:numId w:val="3"/>
        </w:numPr>
      </w:pPr>
      <w:r>
        <w:t>a University which may be for-profit as defined in section 14 funding opportunity guidelines</w:t>
      </w:r>
    </w:p>
    <w:p w14:paraId="4A3D02A6" w14:textId="72720DF7" w:rsidR="006E5E6D" w:rsidRDefault="00947008" w:rsidP="006E5E6D">
      <w:pPr>
        <w:pStyle w:val="ListBullet"/>
        <w:numPr>
          <w:ilvl w:val="1"/>
          <w:numId w:val="3"/>
        </w:numPr>
      </w:pPr>
      <w:r w:rsidRPr="00947008">
        <w:t>an incorporated and not-for-profit organisation</w:t>
      </w:r>
    </w:p>
    <w:p w14:paraId="720F4D17" w14:textId="777F4E4B" w:rsidR="006E5E6D" w:rsidRPr="001B6FA2" w:rsidRDefault="006E5E6D" w:rsidP="00B16DF8">
      <w:pPr>
        <w:pStyle w:val="ListBullet"/>
        <w:numPr>
          <w:ilvl w:val="2"/>
          <w:numId w:val="3"/>
        </w:numPr>
        <w:rPr>
          <w:i/>
          <w:iCs/>
          <w:color w:val="264F90"/>
        </w:rPr>
      </w:pPr>
      <w:bookmarkStart w:id="1" w:name="_Hlk171347731"/>
      <w:r w:rsidRPr="001B6FA2">
        <w:rPr>
          <w:i/>
          <w:iCs/>
          <w:color w:val="264F90"/>
        </w:rPr>
        <w:t>As a not for profit organisation you must demonstrate your not for profit status through one of the following:</w:t>
      </w:r>
    </w:p>
    <w:p w14:paraId="410EB8D8" w14:textId="77777777" w:rsidR="006E5E6D" w:rsidRPr="001B6FA2" w:rsidRDefault="006E5E6D" w:rsidP="006E5E6D">
      <w:pPr>
        <w:pStyle w:val="ListBullet"/>
        <w:numPr>
          <w:ilvl w:val="3"/>
          <w:numId w:val="3"/>
        </w:numPr>
        <w:spacing w:before="40" w:after="80"/>
        <w:rPr>
          <w:i/>
          <w:iCs/>
          <w:color w:val="264F90"/>
        </w:rPr>
      </w:pPr>
      <w:r w:rsidRPr="001B6FA2">
        <w:rPr>
          <w:i/>
          <w:iCs/>
          <w:color w:val="264F90"/>
        </w:rPr>
        <w:t xml:space="preserve">current Australian Charities and Not-for-profits Commission’s (ACNC) Registration </w:t>
      </w:r>
    </w:p>
    <w:p w14:paraId="6CD61DDE" w14:textId="77777777" w:rsidR="006E5E6D" w:rsidRPr="001B6FA2" w:rsidRDefault="006E5E6D" w:rsidP="006E5E6D">
      <w:pPr>
        <w:pStyle w:val="ListBullet"/>
        <w:numPr>
          <w:ilvl w:val="3"/>
          <w:numId w:val="3"/>
        </w:numPr>
        <w:spacing w:before="40" w:after="80"/>
        <w:rPr>
          <w:i/>
          <w:iCs/>
          <w:color w:val="264F90"/>
        </w:rPr>
      </w:pPr>
      <w:r w:rsidRPr="001B6FA2">
        <w:rPr>
          <w:i/>
          <w:iCs/>
          <w:color w:val="264F90"/>
        </w:rPr>
        <w:t>state or territory incorporated association status</w:t>
      </w:r>
    </w:p>
    <w:p w14:paraId="14815BF6" w14:textId="4398AC07" w:rsidR="006E5E6D" w:rsidRPr="001B6FA2" w:rsidRDefault="006E5E6D" w:rsidP="00B16DF8">
      <w:pPr>
        <w:pStyle w:val="ListBullet"/>
        <w:numPr>
          <w:ilvl w:val="3"/>
          <w:numId w:val="3"/>
        </w:numPr>
        <w:spacing w:before="40" w:after="80"/>
        <w:rPr>
          <w:i/>
          <w:iCs/>
          <w:color w:val="264F90"/>
        </w:rPr>
      </w:pPr>
      <w:r w:rsidRPr="001B6FA2">
        <w:rPr>
          <w:i/>
          <w:iCs/>
          <w:color w:val="264F90"/>
        </w:rPr>
        <w:t>constitutional documents and/or Articles of Association that demonstrate the not-for-profit character of the organisation.</w:t>
      </w:r>
    </w:p>
    <w:bookmarkEnd w:id="1"/>
    <w:p w14:paraId="28D8C91F" w14:textId="72574D9B" w:rsidR="00255E4E" w:rsidRPr="001B6FA2" w:rsidRDefault="006E5E6D" w:rsidP="00947008">
      <w:pPr>
        <w:pStyle w:val="ListBullet"/>
        <w:numPr>
          <w:ilvl w:val="1"/>
          <w:numId w:val="3"/>
        </w:numPr>
      </w:pPr>
      <w:r w:rsidRPr="001B6FA2">
        <w:t>none of the above</w:t>
      </w:r>
      <w:r w:rsidR="00947008" w:rsidRPr="001B6FA2">
        <w:t>.</w:t>
      </w:r>
    </w:p>
    <w:p w14:paraId="089A8D4A" w14:textId="77777777" w:rsidR="00943A4A" w:rsidRDefault="00943A4A" w:rsidP="00943A4A">
      <w:pPr>
        <w:pStyle w:val="Normalexplanatory"/>
      </w:pPr>
      <w:bookmarkStart w:id="2" w:name="_Hlk171340154"/>
      <w:r>
        <w:t>You must select one of the eligible options from a drop down menu to proceed to next section.</w:t>
      </w:r>
    </w:p>
    <w:bookmarkEnd w:id="2"/>
    <w:p w14:paraId="2E27C14D" w14:textId="62FC4E25" w:rsidR="008675FB" w:rsidRDefault="008675FB" w:rsidP="008675FB">
      <w:pPr>
        <w:pStyle w:val="ListBullet"/>
        <w:numPr>
          <w:ilvl w:val="0"/>
          <w:numId w:val="0"/>
        </w:numPr>
        <w:spacing w:before="40" w:after="80"/>
        <w:rPr>
          <w:color w:val="FF0000"/>
        </w:rPr>
      </w:pPr>
      <w:r>
        <w:t>Can you confirm you</w:t>
      </w:r>
      <w:r w:rsidR="009E0576">
        <w:t xml:space="preserve"> will have </w:t>
      </w:r>
      <w:r>
        <w:t>partnership</w:t>
      </w:r>
      <w:r w:rsidR="009E0576">
        <w:t>s</w:t>
      </w:r>
      <w:r>
        <w:t xml:space="preserve"> with relevant entities as well as local stakeholders, that </w:t>
      </w:r>
      <w:r w:rsidR="009E0576">
        <w:t>will be</w:t>
      </w:r>
      <w:r>
        <w:t xml:space="preserve"> providing material support to the project?</w:t>
      </w:r>
      <w:r w:rsidRPr="00D0115C">
        <w:rPr>
          <w:color w:val="FF0000"/>
        </w:rPr>
        <w:t xml:space="preserve"> *</w:t>
      </w:r>
    </w:p>
    <w:p w14:paraId="6459991C" w14:textId="77777777" w:rsidR="00EE1373" w:rsidRDefault="00EE1373" w:rsidP="00EE1373">
      <w:pPr>
        <w:pStyle w:val="ListBullet"/>
        <w:numPr>
          <w:ilvl w:val="0"/>
          <w:numId w:val="32"/>
        </w:numPr>
      </w:pPr>
      <w:r>
        <w:t>Yes</w:t>
      </w:r>
    </w:p>
    <w:p w14:paraId="5C53A129" w14:textId="77777777" w:rsidR="00EE1373" w:rsidRPr="00943A4A" w:rsidRDefault="00EE1373" w:rsidP="00EE1373">
      <w:pPr>
        <w:pStyle w:val="ListBullet"/>
        <w:numPr>
          <w:ilvl w:val="0"/>
          <w:numId w:val="32"/>
        </w:numPr>
      </w:pPr>
      <w:r>
        <w:t>No</w:t>
      </w:r>
    </w:p>
    <w:p w14:paraId="48660E3B" w14:textId="77777777" w:rsidR="00F166B2" w:rsidRDefault="00F166B2" w:rsidP="00F166B2">
      <w:pPr>
        <w:pStyle w:val="Normalexplanatory"/>
      </w:pPr>
      <w:r>
        <w:t>You must answer yes to proceed to next question.</w:t>
      </w:r>
    </w:p>
    <w:p w14:paraId="59218602" w14:textId="2A2F217A" w:rsidR="00F166B2" w:rsidRDefault="00F166B2" w:rsidP="00F166B2">
      <w:pPr>
        <w:pStyle w:val="ListBullet"/>
        <w:numPr>
          <w:ilvl w:val="0"/>
          <w:numId w:val="0"/>
        </w:numPr>
        <w:spacing w:before="40" w:after="80"/>
        <w:rPr>
          <w:color w:val="FF0000"/>
        </w:rPr>
      </w:pPr>
      <w:r>
        <w:t>Can you provide evidence of authority for use of the land or infrastructure required to undertake the project at the nominated site location?</w:t>
      </w:r>
      <w:r w:rsidRPr="00D0115C">
        <w:rPr>
          <w:color w:val="FF0000"/>
        </w:rPr>
        <w:t xml:space="preserve"> *</w:t>
      </w:r>
    </w:p>
    <w:p w14:paraId="3245446C" w14:textId="77777777" w:rsidR="00EE1373" w:rsidRDefault="00EE1373" w:rsidP="00EE1373">
      <w:pPr>
        <w:pStyle w:val="ListBullet"/>
        <w:numPr>
          <w:ilvl w:val="0"/>
          <w:numId w:val="32"/>
        </w:numPr>
      </w:pPr>
      <w:r>
        <w:t>Yes</w:t>
      </w:r>
    </w:p>
    <w:p w14:paraId="265E9EF4" w14:textId="77777777" w:rsidR="00EE1373" w:rsidRPr="00943A4A" w:rsidRDefault="00EE1373" w:rsidP="00EE1373">
      <w:pPr>
        <w:pStyle w:val="ListBullet"/>
        <w:numPr>
          <w:ilvl w:val="0"/>
          <w:numId w:val="32"/>
        </w:numPr>
      </w:pPr>
      <w:r>
        <w:t>No</w:t>
      </w:r>
    </w:p>
    <w:p w14:paraId="5305409D" w14:textId="77777777" w:rsidR="00F166B2" w:rsidRDefault="00F166B2" w:rsidP="00F166B2">
      <w:pPr>
        <w:pStyle w:val="Normalexplanatory"/>
      </w:pPr>
      <w:r>
        <w:lastRenderedPageBreak/>
        <w:t>You must answer yes to proceed to next question.</w:t>
      </w:r>
    </w:p>
    <w:p w14:paraId="31790CC5" w14:textId="616BCCC8" w:rsidR="00F166B2" w:rsidRDefault="00F166B2" w:rsidP="00F166B2">
      <w:pPr>
        <w:pStyle w:val="ListBullet"/>
        <w:numPr>
          <w:ilvl w:val="0"/>
          <w:numId w:val="0"/>
        </w:numPr>
        <w:spacing w:before="40" w:after="80"/>
        <w:rPr>
          <w:color w:val="FF0000"/>
        </w:rPr>
      </w:pPr>
      <w:r>
        <w:t>Can you provide evidence of a proposed governance structure that identifies all project partners that will form your partnership</w:t>
      </w:r>
      <w:r w:rsidRPr="00D0115C">
        <w:rPr>
          <w:color w:val="FF0000"/>
        </w:rPr>
        <w:t xml:space="preserve"> *</w:t>
      </w:r>
    </w:p>
    <w:p w14:paraId="1B3FE335" w14:textId="77777777" w:rsidR="00EE1373" w:rsidRDefault="00EE1373" w:rsidP="00EE1373">
      <w:pPr>
        <w:pStyle w:val="ListBullet"/>
        <w:numPr>
          <w:ilvl w:val="0"/>
          <w:numId w:val="32"/>
        </w:numPr>
      </w:pPr>
      <w:r>
        <w:t>Yes</w:t>
      </w:r>
    </w:p>
    <w:p w14:paraId="7CFC3102" w14:textId="77777777" w:rsidR="00EE1373" w:rsidRPr="00943A4A" w:rsidRDefault="00EE1373" w:rsidP="00EE1373">
      <w:pPr>
        <w:pStyle w:val="ListBullet"/>
        <w:numPr>
          <w:ilvl w:val="0"/>
          <w:numId w:val="32"/>
        </w:numPr>
      </w:pPr>
      <w:r>
        <w:t>No</w:t>
      </w:r>
    </w:p>
    <w:p w14:paraId="4DA5200C" w14:textId="77777777" w:rsidR="00F166B2" w:rsidRDefault="00F166B2" w:rsidP="00F166B2">
      <w:pPr>
        <w:pStyle w:val="Normalexplanatory"/>
      </w:pPr>
      <w:r>
        <w:t>You must answer yes to proceed to next question.</w:t>
      </w:r>
    </w:p>
    <w:p w14:paraId="0BEBAC0C" w14:textId="15CCE991" w:rsidR="00F166B2" w:rsidRDefault="00F166B2" w:rsidP="00F166B2">
      <w:pPr>
        <w:pStyle w:val="ListBullet"/>
        <w:numPr>
          <w:ilvl w:val="0"/>
          <w:numId w:val="0"/>
        </w:numPr>
        <w:spacing w:before="40" w:after="80"/>
        <w:rPr>
          <w:color w:val="FF0000"/>
        </w:rPr>
      </w:pPr>
      <w:r>
        <w:t xml:space="preserve">Can you provide evidence that the relevant state or territory government has been invited to </w:t>
      </w:r>
      <w:r w:rsidR="00AD0951">
        <w:t xml:space="preserve">participate </w:t>
      </w:r>
      <w:r>
        <w:t>in the partnership?</w:t>
      </w:r>
      <w:r w:rsidRPr="00D0115C">
        <w:rPr>
          <w:color w:val="FF0000"/>
        </w:rPr>
        <w:t xml:space="preserve"> *</w:t>
      </w:r>
    </w:p>
    <w:p w14:paraId="518A38DA" w14:textId="77777777" w:rsidR="00EE1373" w:rsidRDefault="00EE1373" w:rsidP="00EE1373">
      <w:pPr>
        <w:pStyle w:val="ListBullet"/>
        <w:numPr>
          <w:ilvl w:val="0"/>
          <w:numId w:val="32"/>
        </w:numPr>
      </w:pPr>
      <w:r>
        <w:t>Yes</w:t>
      </w:r>
    </w:p>
    <w:p w14:paraId="3EB3D850" w14:textId="77777777" w:rsidR="00EE1373" w:rsidRPr="00943A4A" w:rsidRDefault="00EE1373" w:rsidP="00EE1373">
      <w:pPr>
        <w:pStyle w:val="ListBullet"/>
        <w:numPr>
          <w:ilvl w:val="0"/>
          <w:numId w:val="32"/>
        </w:numPr>
      </w:pPr>
      <w:r>
        <w:t>No</w:t>
      </w:r>
    </w:p>
    <w:p w14:paraId="480A88CA" w14:textId="77777777" w:rsidR="00F166B2" w:rsidRDefault="00F166B2" w:rsidP="00F166B2">
      <w:pPr>
        <w:pStyle w:val="Normalexplanatory"/>
      </w:pPr>
      <w:r>
        <w:t>You must answer yes to proceed to next question.</w:t>
      </w:r>
    </w:p>
    <w:p w14:paraId="31D98075" w14:textId="7AAAE3C9" w:rsidR="00AD0951" w:rsidRDefault="00AD0951" w:rsidP="00AD0951">
      <w:pPr>
        <w:pStyle w:val="ListBullet"/>
        <w:numPr>
          <w:ilvl w:val="0"/>
          <w:numId w:val="0"/>
        </w:numPr>
        <w:spacing w:before="40" w:after="80"/>
        <w:rPr>
          <w:color w:val="FF0000"/>
        </w:rPr>
      </w:pPr>
      <w:r>
        <w:t>Can you provide evidence that the relevant local government agency or body has been invited to participate in the partnership?</w:t>
      </w:r>
      <w:r w:rsidRPr="00D0115C">
        <w:rPr>
          <w:color w:val="FF0000"/>
        </w:rPr>
        <w:t xml:space="preserve"> *</w:t>
      </w:r>
    </w:p>
    <w:p w14:paraId="0021E964" w14:textId="77777777" w:rsidR="00AD0951" w:rsidRDefault="00AD0951" w:rsidP="00AD0951">
      <w:pPr>
        <w:pStyle w:val="ListBullet"/>
        <w:numPr>
          <w:ilvl w:val="0"/>
          <w:numId w:val="32"/>
        </w:numPr>
      </w:pPr>
      <w:r>
        <w:t>Yes</w:t>
      </w:r>
    </w:p>
    <w:p w14:paraId="30034F7C" w14:textId="77777777" w:rsidR="00AD0951" w:rsidRPr="00943A4A" w:rsidRDefault="00AD0951" w:rsidP="00AD0951">
      <w:pPr>
        <w:pStyle w:val="ListBullet"/>
        <w:numPr>
          <w:ilvl w:val="0"/>
          <w:numId w:val="32"/>
        </w:numPr>
      </w:pPr>
      <w:r>
        <w:t>No</w:t>
      </w:r>
    </w:p>
    <w:p w14:paraId="365BAC80" w14:textId="641E1339" w:rsidR="00AD0951" w:rsidRDefault="00AD0951" w:rsidP="00F166B2">
      <w:pPr>
        <w:pStyle w:val="Normalexplanatory"/>
      </w:pPr>
      <w:r>
        <w:t>You must answer yes to proceed to next question.</w:t>
      </w:r>
    </w:p>
    <w:p w14:paraId="6B3410F6" w14:textId="0448BFB9" w:rsidR="00F166B2" w:rsidRDefault="00F166B2" w:rsidP="00F166B2">
      <w:pPr>
        <w:pStyle w:val="ListBullet"/>
        <w:numPr>
          <w:ilvl w:val="0"/>
          <w:numId w:val="0"/>
        </w:numPr>
        <w:spacing w:before="40" w:after="80"/>
        <w:rPr>
          <w:color w:val="FF0000"/>
        </w:rPr>
      </w:pPr>
      <w:r>
        <w:t xml:space="preserve">Can you provide evidence that the relevant Traditional Owner/First Nation groups form part of the partnership or will be consulted on a regular basis throughout </w:t>
      </w:r>
      <w:r w:rsidR="00AD0951">
        <w:t>the planning, design and implementation of the precinct</w:t>
      </w:r>
      <w:r>
        <w:t>?</w:t>
      </w:r>
      <w:r w:rsidRPr="00D0115C">
        <w:rPr>
          <w:color w:val="FF0000"/>
        </w:rPr>
        <w:t xml:space="preserve"> *</w:t>
      </w:r>
    </w:p>
    <w:p w14:paraId="3425BB3B" w14:textId="77777777" w:rsidR="00EE1373" w:rsidRDefault="00EE1373" w:rsidP="00EE1373">
      <w:pPr>
        <w:pStyle w:val="ListBullet"/>
        <w:numPr>
          <w:ilvl w:val="0"/>
          <w:numId w:val="32"/>
        </w:numPr>
      </w:pPr>
      <w:r>
        <w:t>Yes</w:t>
      </w:r>
    </w:p>
    <w:p w14:paraId="268CA465" w14:textId="77777777" w:rsidR="00EE1373" w:rsidRPr="00943A4A" w:rsidRDefault="00EE1373" w:rsidP="00EE1373">
      <w:pPr>
        <w:pStyle w:val="ListBullet"/>
        <w:numPr>
          <w:ilvl w:val="0"/>
          <w:numId w:val="32"/>
        </w:numPr>
      </w:pPr>
      <w:r>
        <w:t>No</w:t>
      </w:r>
    </w:p>
    <w:p w14:paraId="1AF7DA29" w14:textId="26897744" w:rsidR="00F166B2" w:rsidRPr="00F166B2" w:rsidRDefault="00F166B2" w:rsidP="00F166B2">
      <w:pPr>
        <w:pStyle w:val="Normalexplanatory"/>
      </w:pPr>
      <w:r>
        <w:t>You must answer yes to proceed to next question.</w:t>
      </w:r>
    </w:p>
    <w:p w14:paraId="36F441F1" w14:textId="77777777" w:rsidR="008675FB" w:rsidRDefault="008675FB" w:rsidP="008675FB">
      <w:pPr>
        <w:pStyle w:val="ListBullet"/>
        <w:numPr>
          <w:ilvl w:val="0"/>
          <w:numId w:val="0"/>
        </w:numPr>
        <w:spacing w:before="40" w:after="80"/>
      </w:pPr>
    </w:p>
    <w:p w14:paraId="2AA3D4B9" w14:textId="462F6936" w:rsidR="00193F0F" w:rsidRPr="00D06586" w:rsidRDefault="000B6DC2" w:rsidP="008F3266">
      <w:pPr>
        <w:pStyle w:val="ListBullet"/>
        <w:numPr>
          <w:ilvl w:val="0"/>
          <w:numId w:val="0"/>
        </w:numPr>
        <w:ind w:left="360" w:hanging="360"/>
        <w:rPr>
          <w:highlight w:val="yellow"/>
        </w:rPr>
      </w:pPr>
      <w:r w:rsidRPr="00D06586">
        <w:rPr>
          <w:highlight w:val="yellow"/>
        </w:rPr>
        <w:t xml:space="preserve"> </w:t>
      </w:r>
      <w:r w:rsidR="009C6ED9">
        <w:rPr>
          <w:highlight w:val="yellow"/>
        </w:rPr>
        <w:t xml:space="preserve"> </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6C043574" w:rsidR="009C6ED9" w:rsidRPr="006426B8" w:rsidRDefault="0051131D" w:rsidP="009C6ED9">
      <w:pPr>
        <w:pStyle w:val="Heading2"/>
      </w:pPr>
      <w:r w:rsidRPr="006426B8">
        <w:lastRenderedPageBreak/>
        <w:t>Primary contact</w:t>
      </w:r>
    </w:p>
    <w:p w14:paraId="03CF7D37" w14:textId="77777777" w:rsidR="009C6ED9" w:rsidRPr="006426B8" w:rsidRDefault="009C6ED9" w:rsidP="009C6ED9">
      <w:r w:rsidRPr="006426B8">
        <w:t xml:space="preserve">You must provide the details of a primary contact for your application. </w:t>
      </w:r>
    </w:p>
    <w:p w14:paraId="4A035E0D" w14:textId="77777777" w:rsidR="009C6ED9" w:rsidRPr="006426B8" w:rsidRDefault="009C6ED9" w:rsidP="009C6ED9">
      <w:pPr>
        <w:pStyle w:val="Normallongformdescription"/>
      </w:pPr>
      <w:r w:rsidRPr="006426B8">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Pr="006426B8" w:rsidRDefault="009C6ED9" w:rsidP="009C6ED9">
      <w:pPr>
        <w:pStyle w:val="Normallongformdescription"/>
      </w:pPr>
      <w:r w:rsidRPr="006426B8">
        <w:t>If these details change, inform us as soon as possible so emails can be redirected.</w:t>
      </w:r>
    </w:p>
    <w:p w14:paraId="25C17CCD" w14:textId="41EC1A30" w:rsidR="009C6ED9" w:rsidRPr="006426B8" w:rsidRDefault="009C6ED9" w:rsidP="009C6ED9">
      <w:pPr>
        <w:pStyle w:val="ListBullet"/>
      </w:pPr>
      <w:r w:rsidRPr="006426B8">
        <w:t>Title</w:t>
      </w:r>
      <w:r w:rsidR="0051131D" w:rsidRPr="006426B8">
        <w:t xml:space="preserve"> (optional)</w:t>
      </w:r>
    </w:p>
    <w:p w14:paraId="0ADD94B9" w14:textId="30EA6531" w:rsidR="009C6ED9" w:rsidRPr="006426B8" w:rsidRDefault="009C6ED9" w:rsidP="009C6ED9">
      <w:pPr>
        <w:pStyle w:val="ListBullet"/>
      </w:pPr>
      <w:r w:rsidRPr="006426B8">
        <w:t>Given name</w:t>
      </w:r>
    </w:p>
    <w:p w14:paraId="719F4549" w14:textId="3F3B3A24" w:rsidR="009C6ED9" w:rsidRPr="006426B8" w:rsidRDefault="009C6ED9" w:rsidP="009C6ED9">
      <w:pPr>
        <w:pStyle w:val="ListBullet"/>
      </w:pPr>
      <w:r w:rsidRPr="006426B8">
        <w:t>Family name</w:t>
      </w:r>
    </w:p>
    <w:p w14:paraId="144DFE0F" w14:textId="2628F3EA" w:rsidR="0051131D" w:rsidRPr="006426B8" w:rsidRDefault="0051131D" w:rsidP="0051131D">
      <w:pPr>
        <w:pStyle w:val="ListBullet"/>
      </w:pPr>
      <w:r w:rsidRPr="006426B8">
        <w:t>Phone number</w:t>
      </w:r>
    </w:p>
    <w:p w14:paraId="44502800" w14:textId="3825C883" w:rsidR="0051131D" w:rsidRPr="006426B8" w:rsidRDefault="009C6ED9" w:rsidP="0051131D">
      <w:pPr>
        <w:pStyle w:val="ListBullet"/>
      </w:pPr>
      <w:r w:rsidRPr="006426B8">
        <w:t>Email address</w:t>
      </w:r>
    </w:p>
    <w:p w14:paraId="2A089746" w14:textId="69878758" w:rsidR="0051131D" w:rsidRPr="006426B8" w:rsidRDefault="0051131D" w:rsidP="0051131D">
      <w:pPr>
        <w:pStyle w:val="ListBullet"/>
        <w:spacing w:line="360" w:lineRule="auto"/>
      </w:pPr>
      <w:r w:rsidRPr="006426B8">
        <w:t>Relationship to applicant</w:t>
      </w:r>
    </w:p>
    <w:p w14:paraId="4494BA7E" w14:textId="5D7E9171" w:rsidR="0051131D" w:rsidRPr="0051131D" w:rsidRDefault="0051131D" w:rsidP="0051131D">
      <w:pPr>
        <w:pStyle w:val="ListBullet"/>
        <w:numPr>
          <w:ilvl w:val="0"/>
          <w:numId w:val="0"/>
        </w:numPr>
        <w:rPr>
          <w:rFonts w:asciiTheme="minorHAnsi" w:hAnsiTheme="minorHAnsi" w:cstheme="minorHAnsi"/>
          <w:b/>
          <w:bCs/>
          <w:sz w:val="28"/>
          <w:szCs w:val="28"/>
        </w:rPr>
        <w:sectPr w:rsidR="0051131D" w:rsidRPr="0051131D" w:rsidSect="00937C6C">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220EADFC" w14:textId="55FDBFAB" w:rsidR="00DE0AFD" w:rsidRDefault="00DE0AFD" w:rsidP="00DE0AFD">
      <w:pPr>
        <w:pStyle w:val="Heading3"/>
      </w:pPr>
      <w:r>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EF2B3DC"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w:t>
      </w:r>
      <w:r w:rsidR="00F719B2">
        <w:t xml:space="preserve">funding </w:t>
      </w:r>
      <w:r w:rsidRPr="00E8054B" w:rsidDel="00176737">
        <w:t xml:space="preserve">details </w:t>
      </w:r>
      <w:r w:rsidR="0085006B" w:rsidRPr="00E8054B">
        <w:t xml:space="preserve">in </w:t>
      </w:r>
      <w:r w:rsidR="00605C58" w:rsidDel="00176737">
        <w:t xml:space="preserve">government publications. </w:t>
      </w:r>
      <w:r w:rsidRPr="00E46E90" w:rsidDel="00176737">
        <w:t>Published details include:</w:t>
      </w:r>
    </w:p>
    <w:p w14:paraId="7314D97E" w14:textId="6D7A3D0F" w:rsidR="00E278B0" w:rsidDel="00176737" w:rsidRDefault="00E278B0" w:rsidP="00E278B0">
      <w:pPr>
        <w:pStyle w:val="ListBulletItalics"/>
      </w:pPr>
      <w:r w:rsidRPr="00E46E90" w:rsidDel="00176737">
        <w:t xml:space="preserve">name of the </w:t>
      </w:r>
      <w:r w:rsidR="00F719B2">
        <w:t>funding</w:t>
      </w:r>
      <w:r w:rsidR="00F719B2" w:rsidDel="00176737">
        <w:t xml:space="preserve"> </w:t>
      </w:r>
      <w:r w:rsidDel="00176737">
        <w:t>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4DA67B86" w:rsidR="00E278B0" w:rsidDel="00176737" w:rsidRDefault="00E278B0" w:rsidP="00E278B0">
      <w:pPr>
        <w:pStyle w:val="ListBulletItalics"/>
      </w:pPr>
      <w:r w:rsidDel="00176737">
        <w:t xml:space="preserve">amount of funding awarded. </w:t>
      </w:r>
    </w:p>
    <w:p w14:paraId="574B41BC" w14:textId="2C9B34C3" w:rsidR="004E78F2" w:rsidRDefault="00A90A16" w:rsidP="004E78F2">
      <w:pPr>
        <w:pStyle w:val="Heading3"/>
      </w:pPr>
      <w:r>
        <w:t>Project title 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2F065860"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w:t>
      </w:r>
      <w:r w:rsidR="009E0576">
        <w:t>activate partnerships to jointly deliver investment ready precinct plans.</w:t>
      </w:r>
    </w:p>
    <w:p w14:paraId="27EEB596" w14:textId="6A0E7662" w:rsidR="00E278B0" w:rsidRDefault="00E278B0" w:rsidP="00E278B0">
      <w:pPr>
        <w:pStyle w:val="Heading3"/>
      </w:pPr>
      <w:r>
        <w:t>Detailed project description and key activities</w:t>
      </w:r>
    </w:p>
    <w:p w14:paraId="03239566" w14:textId="21599C02" w:rsidR="004E78F2" w:rsidRDefault="004E78F2" w:rsidP="00405849">
      <w:pPr>
        <w:pStyle w:val="Normalexplanatory"/>
      </w:pPr>
      <w:r>
        <w:t xml:space="preserve">This information will be included in your </w:t>
      </w:r>
      <w:r w:rsidR="00F719B2">
        <w:t xml:space="preserve">funding </w:t>
      </w:r>
      <w:r>
        <w:t xml:space="preserve">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3F8C8084" w:rsidR="003B792F" w:rsidRPr="00824887" w:rsidRDefault="003B792F" w:rsidP="003B792F">
      <w:r w:rsidRPr="009E0576">
        <w:t>You must also provide a project plan which you should attach later in your application.</w:t>
      </w:r>
      <w:r w:rsidR="002E6EFF" w:rsidRPr="009E0576">
        <w:t xml:space="preserve"> Refer to the </w:t>
      </w:r>
      <w:r w:rsidR="00F719B2" w:rsidRPr="009E0576">
        <w:t xml:space="preserve">funding </w:t>
      </w:r>
      <w:r w:rsidR="002E6EFF" w:rsidRPr="009E0576">
        <w:t>opportunity guidelines for the requirement</w:t>
      </w:r>
      <w:r w:rsidR="004B3B47" w:rsidRPr="009E0576">
        <w:t>s</w:t>
      </w:r>
      <w:r w:rsidR="002E6EFF" w:rsidRPr="009E0576">
        <w:t xml:space="preserve"> of the project plan.</w:t>
      </w:r>
    </w:p>
    <w:p w14:paraId="6735708A" w14:textId="0E66557F" w:rsidR="003B792F" w:rsidRDefault="003B792F" w:rsidP="003B792F">
      <w:pPr>
        <w:pStyle w:val="Heading3"/>
      </w:pPr>
      <w:r>
        <w:t>Project outcomes</w:t>
      </w:r>
    </w:p>
    <w:p w14:paraId="74C2DF75" w14:textId="3F27CD77" w:rsidR="003B792F" w:rsidRDefault="003B792F" w:rsidP="003B792F">
      <w:pPr>
        <w:pStyle w:val="Normalexplanatory"/>
      </w:pPr>
      <w:r>
        <w:t xml:space="preserve">This information will be included in your </w:t>
      </w:r>
      <w:r w:rsidR="00F719B2">
        <w:t xml:space="preserve">funding </w:t>
      </w:r>
      <w:r>
        <w:t>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470B5A62" w14:textId="231D81EB" w:rsidR="00041962" w:rsidRPr="009E0576" w:rsidRDefault="00041962" w:rsidP="00041962">
      <w:pPr>
        <w:pStyle w:val="Normalexplanatory"/>
      </w:pPr>
      <w:r w:rsidRPr="009E0576">
        <w:t xml:space="preserve">Your project must be completed </w:t>
      </w:r>
      <w:r w:rsidR="002F3323" w:rsidRPr="009E0576">
        <w:t xml:space="preserve">by </w:t>
      </w:r>
      <w:r w:rsidR="009E0576" w:rsidRPr="009E0576">
        <w:t>31 March 2027</w:t>
      </w:r>
      <w:r w:rsidR="002F3323" w:rsidRPr="009E0576">
        <w:t>.</w:t>
      </w:r>
      <w:r w:rsidRPr="009E0576">
        <w:t xml:space="preserve"> </w:t>
      </w:r>
    </w:p>
    <w:p w14:paraId="03B106E8" w14:textId="77777777" w:rsidR="0016611E" w:rsidRDefault="00176737" w:rsidP="0016611E">
      <w:pPr>
        <w:pStyle w:val="Normalexplanatory"/>
      </w:pPr>
      <w:r w:rsidRPr="00AA0512">
        <w:t>The start and end dates you enter here will drive the visible financial years in the project budget on the next page.</w:t>
      </w:r>
    </w:p>
    <w:p w14:paraId="61E2E4D1" w14:textId="4D47BB13" w:rsidR="00BE3A19" w:rsidRDefault="00BE3A19" w:rsidP="0016611E">
      <w:pPr>
        <w:pStyle w:val="Normalexplanatory"/>
      </w:pPr>
      <w:r w:rsidRPr="0096733A">
        <w:t xml:space="preserve">If successful, we expect you will be able to commence your project </w:t>
      </w:r>
      <w:r w:rsidR="00972B47" w:rsidRPr="0096733A">
        <w:t xml:space="preserve">within three months of the </w:t>
      </w:r>
      <w:r w:rsidR="00B16DF8" w:rsidRPr="0096733A">
        <w:t xml:space="preserve">execution of the </w:t>
      </w:r>
      <w:r w:rsidR="00972B47" w:rsidRPr="0096733A">
        <w:t>funding agreement</w:t>
      </w:r>
      <w:r w:rsidRPr="0096733A">
        <w:t>.</w:t>
      </w:r>
    </w:p>
    <w:p w14:paraId="77F078E1" w14:textId="0109CB12" w:rsidR="0016611E" w:rsidDel="00B22C5A" w:rsidRDefault="0016611E" w:rsidP="0016611E">
      <w:pPr>
        <w:pStyle w:val="Normalexplanatory"/>
      </w:pPr>
      <w:r>
        <w:t xml:space="preserve">The project length will be calculated by the start and end dates you enter. </w:t>
      </w:r>
    </w:p>
    <w:p w14:paraId="27EA0988" w14:textId="73E11B19" w:rsidR="00BC6D60" w:rsidRDefault="00BC6D60" w:rsidP="00BC6D60">
      <w:pPr>
        <w:pStyle w:val="ListBullet"/>
      </w:pPr>
      <w:r>
        <w:lastRenderedPageBreak/>
        <w:t xml:space="preserve">Estimated project </w:t>
      </w:r>
      <w:r w:rsidR="00CD18FB" w:rsidRPr="00B16DF8">
        <w:rPr>
          <w:highlight w:val="yellow"/>
        </w:rPr>
        <w:t>start</w:t>
      </w:r>
      <w:r w:rsidRPr="00B16DF8">
        <w:rPr>
          <w:highlight w:val="yellow"/>
        </w:rPr>
        <w:t xml:space="preserve"> </w:t>
      </w:r>
      <w:r>
        <w:t>date</w:t>
      </w:r>
      <w:r w:rsidR="00685F38">
        <w:t xml:space="preserve"> </w:t>
      </w:r>
      <w:r w:rsidR="009C6ED9">
        <w:rPr>
          <w:color w:val="FF0000"/>
        </w:rPr>
        <w:t xml:space="preserve"> </w:t>
      </w:r>
    </w:p>
    <w:p w14:paraId="587C7681" w14:textId="1DD97735" w:rsidR="00BC6D60" w:rsidRDefault="00BC6D60" w:rsidP="00BC6D60">
      <w:pPr>
        <w:pStyle w:val="ListBullet"/>
      </w:pPr>
      <w:r>
        <w:t xml:space="preserve">Estimated project </w:t>
      </w:r>
      <w:r w:rsidR="00CD18FB">
        <w:t>end</w:t>
      </w:r>
      <w:r>
        <w:t xml:space="preserve"> date</w:t>
      </w:r>
      <w:r w:rsidR="00685F38">
        <w:t xml:space="preserve"> </w:t>
      </w:r>
      <w:r w:rsidR="009C6ED9">
        <w:rPr>
          <w:color w:val="FF0000"/>
        </w:rPr>
        <w:t xml:space="preserve"> </w:t>
      </w:r>
    </w:p>
    <w:p w14:paraId="2482FB8E" w14:textId="7E9A8189" w:rsidR="00BC6D60" w:rsidRDefault="00BC6D60" w:rsidP="00BC6D60">
      <w:pPr>
        <w:pStyle w:val="ListBullet"/>
      </w:pPr>
      <w:r>
        <w:t xml:space="preserve">Estimated project </w:t>
      </w:r>
      <w:r w:rsidR="006A6910">
        <w:t xml:space="preserve">duration </w:t>
      </w:r>
      <w:r>
        <w:t>(in months)</w:t>
      </w:r>
    </w:p>
    <w:p w14:paraId="228A58DB" w14:textId="2DD02130" w:rsidR="00B51D67" w:rsidRPr="004331B1" w:rsidRDefault="00CD18FB" w:rsidP="00B51D67">
      <w:pPr>
        <w:pStyle w:val="Heading3"/>
      </w:pPr>
      <w:r w:rsidRPr="004331B1">
        <w:t>Proje</w:t>
      </w:r>
      <w:r w:rsidR="008F48A4" w:rsidRPr="004331B1">
        <w:t>ct</w:t>
      </w:r>
      <w:r w:rsidRPr="004331B1">
        <w:t xml:space="preserve"> m</w:t>
      </w:r>
      <w:r w:rsidR="00B51D67" w:rsidRPr="004331B1">
        <w:t>ilestones</w:t>
      </w:r>
    </w:p>
    <w:p w14:paraId="6FD44DB0" w14:textId="790D2AB0" w:rsidR="00B51D67" w:rsidRDefault="00924E48" w:rsidP="00B51D67">
      <w:r>
        <w:t xml:space="preserve">Provide details on the project milestones including the key activities occurring at each milestone. </w:t>
      </w:r>
    </w:p>
    <w:p w14:paraId="600A5EBD" w14:textId="58201465" w:rsidR="00B22C5A" w:rsidRDefault="00924E48" w:rsidP="00924E48">
      <w:pPr>
        <w:pStyle w:val="Normalexplanatory"/>
      </w:pPr>
      <w:r>
        <w:t xml:space="preserve">The milestone start and end dates must be </w:t>
      </w:r>
      <w:r w:rsidR="00B22C5A">
        <w:t xml:space="preserve">within </w:t>
      </w:r>
      <w:r>
        <w:t xml:space="preserve">the project start and end dates. </w:t>
      </w:r>
      <w:r w:rsidR="004673B6" w:rsidRPr="004331B1">
        <w:t xml:space="preserve">You can add up to </w:t>
      </w:r>
      <w:r w:rsidR="004331B1" w:rsidRPr="004331B1">
        <w:t>10</w:t>
      </w:r>
      <w:r w:rsidR="004673B6" w:rsidRPr="004331B1">
        <w:t xml:space="preserve"> milestones</w:t>
      </w:r>
    </w:p>
    <w:p w14:paraId="6ABC12A4" w14:textId="3ABF0019" w:rsidR="003024A3" w:rsidRDefault="003024A3" w:rsidP="003024A3">
      <w:pPr>
        <w:pStyle w:val="ListBullet"/>
      </w:pPr>
      <w:r>
        <w:t xml:space="preserve">Milestone </w:t>
      </w:r>
      <w:r w:rsidR="008C1BE2">
        <w:t>title</w:t>
      </w:r>
      <w:r w:rsidR="00B22C5A">
        <w:t xml:space="preserve"> </w:t>
      </w:r>
      <w:r w:rsidR="009C6ED9">
        <w:rPr>
          <w:color w:val="FF0000"/>
        </w:rPr>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4C73A2BC" w:rsidR="003024A3" w:rsidRDefault="003024A3" w:rsidP="00F83927">
      <w:pPr>
        <w:pStyle w:val="ListBullet"/>
      </w:pPr>
      <w:r>
        <w:t>Description</w:t>
      </w:r>
      <w:r w:rsidR="00B22C5A">
        <w:t xml:space="preserve"> </w:t>
      </w:r>
      <w:r w:rsidR="009C6ED9">
        <w:rPr>
          <w:color w:val="FF0000"/>
        </w:rPr>
        <w:t xml:space="preserve"> </w:t>
      </w:r>
    </w:p>
    <w:p w14:paraId="614A4E5F" w14:textId="3118EBFB" w:rsidR="00F83927" w:rsidRDefault="00F83927" w:rsidP="00F83927">
      <w:pPr>
        <w:pStyle w:val="Normalexplanatory"/>
      </w:pPr>
      <w:r>
        <w:t>Your response is limited to 750 characters including spaces and does not support formatting.</w:t>
      </w:r>
    </w:p>
    <w:p w14:paraId="1D92161F" w14:textId="0B36F678" w:rsidR="003024A3" w:rsidRDefault="003024A3" w:rsidP="00F83927">
      <w:pPr>
        <w:pStyle w:val="ListBullet"/>
      </w:pPr>
      <w:r>
        <w:t>Estimated start date</w:t>
      </w:r>
      <w:r w:rsidR="00B22C5A">
        <w:t xml:space="preserve"> </w:t>
      </w:r>
      <w:r w:rsidR="009C6ED9">
        <w:rPr>
          <w:color w:val="FF0000"/>
        </w:rPr>
        <w:t xml:space="preserve"> </w:t>
      </w:r>
    </w:p>
    <w:p w14:paraId="66905890" w14:textId="569A09D9" w:rsidR="00265C47" w:rsidRDefault="003024A3" w:rsidP="00405849">
      <w:pPr>
        <w:pStyle w:val="ListBullet"/>
      </w:pPr>
      <w:r>
        <w:t>Estimated end date</w:t>
      </w:r>
      <w:r w:rsidR="00B22C5A">
        <w:t xml:space="preserve"> </w:t>
      </w:r>
      <w:r w:rsidR="009C6ED9">
        <w:rPr>
          <w:color w:val="FF0000"/>
        </w:rPr>
        <w:t xml:space="preserve"> </w:t>
      </w:r>
    </w:p>
    <w:p w14:paraId="11AD9A00" w14:textId="77777777" w:rsidR="00B04E0E" w:rsidRDefault="00B04E0E" w:rsidP="00B04E0E">
      <w:pPr>
        <w:pStyle w:val="Heading3"/>
      </w:pPr>
      <w:r>
        <w:t>Project location</w:t>
      </w:r>
    </w:p>
    <w:p w14:paraId="59738834" w14:textId="1E832180"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4F0FD7D8"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5ECAFC64" w14:textId="250950B6" w:rsidR="00B04E0E" w:rsidRDefault="00B04E0E" w:rsidP="00B04E0E">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p w14:paraId="0D9695A6" w14:textId="63A29304" w:rsidR="00ED0DAC" w:rsidRPr="00E8054B" w:rsidRDefault="00ED0DAC" w:rsidP="00ED0DAC">
      <w:pPr>
        <w:pStyle w:val="Heading3"/>
      </w:pPr>
      <w:r w:rsidRPr="00E8054B">
        <w:t>Precinct location</w:t>
      </w:r>
    </w:p>
    <w:p w14:paraId="64F7B89A" w14:textId="4ABA7159" w:rsidR="00ED0DAC" w:rsidRPr="00E8054B" w:rsidRDefault="00ED0DAC" w:rsidP="00ED0DAC">
      <w:pPr>
        <w:rPr>
          <w:lang w:eastAsia="en-AU"/>
        </w:rPr>
      </w:pPr>
      <w:r w:rsidRPr="00E8054B">
        <w:rPr>
          <w:lang w:eastAsia="en-AU"/>
        </w:rPr>
        <w:t xml:space="preserve">You must provide </w:t>
      </w:r>
      <w:r w:rsidR="00B16DF8" w:rsidRPr="00E8054B">
        <w:rPr>
          <w:lang w:eastAsia="en-AU"/>
        </w:rPr>
        <w:t>all</w:t>
      </w:r>
      <w:r w:rsidRPr="00E8054B">
        <w:rPr>
          <w:lang w:eastAsia="en-AU"/>
        </w:rPr>
        <w:t xml:space="preserve"> address</w:t>
      </w:r>
      <w:r w:rsidR="00B16DF8" w:rsidRPr="00E8054B">
        <w:rPr>
          <w:lang w:eastAsia="en-AU"/>
        </w:rPr>
        <w:t>es</w:t>
      </w:r>
      <w:r w:rsidRPr="00E8054B">
        <w:rPr>
          <w:lang w:eastAsia="en-AU"/>
        </w:rPr>
        <w:t xml:space="preserve"> where your proposed precinct will be developed and the estimated percentage of project value expected to be undertaken at that site. If you have multiple sites you must add the address of each site.</w:t>
      </w:r>
    </w:p>
    <w:p w14:paraId="0E71C7BC" w14:textId="360FC153" w:rsidR="00ED0DAC" w:rsidRPr="00E8054B" w:rsidRDefault="00ED0DAC" w:rsidP="00ED0DAC">
      <w:pPr>
        <w:pStyle w:val="Normalexplanatory"/>
      </w:pPr>
      <w:r w:rsidRPr="00E8054B">
        <w:t xml:space="preserve">A precinct location must be a street address. Do not provide a postal address, institution or building name. </w:t>
      </w:r>
    </w:p>
    <w:p w14:paraId="3E083E54" w14:textId="77777777" w:rsidR="00ED0DAC" w:rsidRPr="00E8054B" w:rsidRDefault="00ED0DAC" w:rsidP="00ED0DAC">
      <w:pPr>
        <w:pStyle w:val="ListBullet"/>
      </w:pPr>
      <w:r w:rsidRPr="00E8054B">
        <w:t xml:space="preserve">Project site address </w:t>
      </w:r>
      <w:r w:rsidRPr="00E8054B">
        <w:rPr>
          <w:color w:val="FF0000"/>
        </w:rPr>
        <w:t xml:space="preserve"> </w:t>
      </w:r>
    </w:p>
    <w:p w14:paraId="711983E7" w14:textId="6309B7F8" w:rsidR="00ED0DAC" w:rsidRPr="00E8054B" w:rsidRDefault="00ED0DAC" w:rsidP="00B16DF8">
      <w:pPr>
        <w:pStyle w:val="ListBullet"/>
        <w:numPr>
          <w:ilvl w:val="0"/>
          <w:numId w:val="0"/>
        </w:numPr>
        <w:rPr>
          <w:i/>
          <w:iCs/>
          <w:color w:val="264F90"/>
        </w:rPr>
      </w:pPr>
      <w:r w:rsidRPr="00E8054B">
        <w:rPr>
          <w:i/>
          <w:iCs/>
          <w:color w:val="264F90"/>
        </w:rPr>
        <w:t xml:space="preserve">You must attach authority from the land owner </w:t>
      </w:r>
      <w:r w:rsidR="00B16DF8" w:rsidRPr="00E8054B">
        <w:rPr>
          <w:i/>
          <w:iCs/>
          <w:color w:val="264F90"/>
        </w:rPr>
        <w:t xml:space="preserve">for </w:t>
      </w:r>
      <w:r w:rsidRPr="00E8054B">
        <w:rPr>
          <w:i/>
          <w:iCs/>
          <w:color w:val="264F90"/>
        </w:rPr>
        <w:t>use of the land at this address later in this form</w:t>
      </w:r>
      <w:r w:rsidR="00B16DF8" w:rsidRPr="00E8054B">
        <w:rPr>
          <w:i/>
          <w:iCs/>
          <w:color w:val="264F90"/>
        </w:rPr>
        <w:t>.</w:t>
      </w:r>
    </w:p>
    <w:p w14:paraId="319D250E" w14:textId="77777777" w:rsidR="00ED0DAC" w:rsidRDefault="00ED0DAC">
      <w:pPr>
        <w:spacing w:before="0" w:after="200" w:line="276" w:lineRule="auto"/>
      </w:pPr>
    </w:p>
    <w:p w14:paraId="3DA3C4EE" w14:textId="798F765B" w:rsidR="002D0AC6" w:rsidRDefault="002D0AC6">
      <w:pPr>
        <w:spacing w:before="0" w:after="200" w:line="276" w:lineRule="auto"/>
        <w:rPr>
          <w:i/>
          <w:color w:val="264F90"/>
          <w:lang w:eastAsia="en-AU"/>
        </w:rPr>
      </w:pPr>
      <w:r>
        <w:br w:type="page"/>
      </w:r>
    </w:p>
    <w:p w14:paraId="110600A1" w14:textId="77777777" w:rsidR="009C6ED9" w:rsidRPr="004331B1" w:rsidRDefault="009C6ED9" w:rsidP="009C6ED9">
      <w:pPr>
        <w:pStyle w:val="Heading2"/>
      </w:pPr>
      <w:r w:rsidRPr="004331B1">
        <w:lastRenderedPageBreak/>
        <w:t>Project partners</w:t>
      </w:r>
    </w:p>
    <w:p w14:paraId="28EBF0C9" w14:textId="2504CA7E" w:rsidR="00ED0DAC" w:rsidRPr="001F67CC" w:rsidRDefault="00ED0DAC" w:rsidP="009C6ED9">
      <w:bookmarkStart w:id="3" w:name="_Hlk171348093"/>
      <w:r w:rsidRPr="001F67CC">
        <w:t xml:space="preserve">Is the relevant </w:t>
      </w:r>
      <w:r w:rsidR="00474B9D" w:rsidRPr="001F67CC">
        <w:t>S</w:t>
      </w:r>
      <w:r w:rsidRPr="001F67CC">
        <w:t>tate/</w:t>
      </w:r>
      <w:r w:rsidR="00474B9D" w:rsidRPr="001F67CC">
        <w:t>T</w:t>
      </w:r>
      <w:r w:rsidRPr="001F67CC">
        <w:t xml:space="preserve">erritory government a </w:t>
      </w:r>
      <w:r w:rsidR="00474B9D" w:rsidRPr="001F67CC">
        <w:t>part of the partnership</w:t>
      </w:r>
      <w:r w:rsidRPr="001F67CC">
        <w:t>?</w:t>
      </w:r>
    </w:p>
    <w:p w14:paraId="2862E251" w14:textId="611E6420" w:rsidR="00ED0DAC" w:rsidRPr="001F67CC" w:rsidRDefault="00ED0DAC" w:rsidP="00474B9D">
      <w:pPr>
        <w:pStyle w:val="ListParagraph"/>
        <w:numPr>
          <w:ilvl w:val="6"/>
          <w:numId w:val="3"/>
        </w:numPr>
        <w:ind w:left="426"/>
      </w:pPr>
      <w:r w:rsidRPr="001F67CC">
        <w:t>Yes</w:t>
      </w:r>
    </w:p>
    <w:p w14:paraId="26F0D2C9" w14:textId="4789F42E" w:rsidR="00ED0DAC" w:rsidRPr="001F67CC" w:rsidRDefault="00ED0DAC" w:rsidP="00B16DF8">
      <w:pPr>
        <w:pStyle w:val="ListParagraph"/>
        <w:numPr>
          <w:ilvl w:val="6"/>
          <w:numId w:val="3"/>
        </w:numPr>
        <w:ind w:left="426"/>
      </w:pPr>
      <w:r w:rsidRPr="001F67CC">
        <w:t>No</w:t>
      </w:r>
    </w:p>
    <w:p w14:paraId="3BCBFFB3" w14:textId="77777777" w:rsidR="00474B9D" w:rsidRPr="001F67CC" w:rsidRDefault="00ED0DAC" w:rsidP="00ED0DAC">
      <w:pPr>
        <w:rPr>
          <w:i/>
          <w:iCs/>
        </w:rPr>
      </w:pPr>
      <w:r w:rsidRPr="001F67CC">
        <w:rPr>
          <w:i/>
          <w:iCs/>
        </w:rPr>
        <w:t>If n</w:t>
      </w:r>
      <w:r w:rsidR="00474B9D" w:rsidRPr="001F67CC">
        <w:rPr>
          <w:i/>
          <w:iCs/>
        </w:rPr>
        <w:t>o</w:t>
      </w:r>
    </w:p>
    <w:p w14:paraId="3752F280" w14:textId="2993BC9D" w:rsidR="00ED0DAC" w:rsidRPr="001F67CC" w:rsidRDefault="00474B9D" w:rsidP="00ED0DAC">
      <w:pPr>
        <w:rPr>
          <w:i/>
          <w:iCs/>
        </w:rPr>
      </w:pPr>
      <w:r w:rsidRPr="001F67CC">
        <w:rPr>
          <w:i/>
          <w:iCs/>
        </w:rPr>
        <w:t>P</w:t>
      </w:r>
      <w:r w:rsidR="00ED0DAC" w:rsidRPr="001F67CC">
        <w:rPr>
          <w:i/>
          <w:iCs/>
        </w:rPr>
        <w:t>rovide reason</w:t>
      </w:r>
      <w:r w:rsidRPr="001F67CC">
        <w:rPr>
          <w:i/>
          <w:iCs/>
        </w:rPr>
        <w:t>s</w:t>
      </w:r>
      <w:r w:rsidR="00ED0DAC" w:rsidRPr="001F67CC">
        <w:rPr>
          <w:i/>
          <w:iCs/>
        </w:rPr>
        <w:t>.</w:t>
      </w:r>
      <w:r w:rsidR="003F2F7E" w:rsidRPr="001F67CC">
        <w:rPr>
          <w:i/>
          <w:iCs/>
        </w:rPr>
        <w:t xml:space="preserve"> (</w:t>
      </w:r>
      <w:r w:rsidR="001F67CC" w:rsidRPr="001F67CC">
        <w:rPr>
          <w:i/>
          <w:iCs/>
        </w:rPr>
        <w:t xml:space="preserve">your response is </w:t>
      </w:r>
      <w:r w:rsidR="003F2F7E" w:rsidRPr="001F67CC">
        <w:rPr>
          <w:i/>
          <w:iCs/>
        </w:rPr>
        <w:t>limit</w:t>
      </w:r>
      <w:r w:rsidR="001F67CC" w:rsidRPr="001F67CC">
        <w:rPr>
          <w:i/>
          <w:iCs/>
        </w:rPr>
        <w:t>ed</w:t>
      </w:r>
      <w:r w:rsidR="003F2F7E" w:rsidRPr="001F67CC">
        <w:rPr>
          <w:i/>
          <w:iCs/>
        </w:rPr>
        <w:t xml:space="preserve"> </w:t>
      </w:r>
      <w:r w:rsidR="001F67CC" w:rsidRPr="001F67CC">
        <w:rPr>
          <w:i/>
          <w:iCs/>
        </w:rPr>
        <w:t>to</w:t>
      </w:r>
      <w:r w:rsidR="003F2F7E" w:rsidRPr="001F67CC">
        <w:rPr>
          <w:i/>
          <w:iCs/>
        </w:rPr>
        <w:t xml:space="preserve"> 300 characters including spaces)</w:t>
      </w:r>
    </w:p>
    <w:p w14:paraId="2F8B297E" w14:textId="596A32FC" w:rsidR="00ED0DAC" w:rsidRPr="001F67CC" w:rsidRDefault="00ED0DAC" w:rsidP="00ED0DAC">
      <w:r w:rsidRPr="001F67CC">
        <w:t xml:space="preserve">Is the relevant local government a </w:t>
      </w:r>
      <w:r w:rsidR="00474B9D" w:rsidRPr="001F67CC">
        <w:t>part of the partnership</w:t>
      </w:r>
      <w:r w:rsidRPr="001F67CC">
        <w:t>?</w:t>
      </w:r>
    </w:p>
    <w:p w14:paraId="08C3A509" w14:textId="77777777" w:rsidR="00ED0DAC" w:rsidRPr="001F67CC" w:rsidRDefault="00ED0DAC" w:rsidP="00B16DF8">
      <w:pPr>
        <w:pStyle w:val="ListParagraph"/>
        <w:numPr>
          <w:ilvl w:val="6"/>
          <w:numId w:val="3"/>
        </w:numPr>
        <w:ind w:left="426" w:hanging="284"/>
      </w:pPr>
      <w:r w:rsidRPr="001F67CC">
        <w:t>Yes</w:t>
      </w:r>
    </w:p>
    <w:p w14:paraId="549F1113" w14:textId="77777777" w:rsidR="00ED0DAC" w:rsidRPr="001F67CC" w:rsidRDefault="00ED0DAC" w:rsidP="00B16DF8">
      <w:pPr>
        <w:pStyle w:val="ListParagraph"/>
        <w:numPr>
          <w:ilvl w:val="6"/>
          <w:numId w:val="3"/>
        </w:numPr>
        <w:ind w:left="426" w:hanging="284"/>
      </w:pPr>
      <w:r w:rsidRPr="001F67CC">
        <w:t>No</w:t>
      </w:r>
    </w:p>
    <w:p w14:paraId="28F58EB5" w14:textId="77777777" w:rsidR="00474B9D" w:rsidRPr="001F67CC" w:rsidRDefault="00ED0DAC" w:rsidP="00ED0DAC">
      <w:pPr>
        <w:rPr>
          <w:i/>
          <w:iCs/>
        </w:rPr>
      </w:pPr>
      <w:r w:rsidRPr="001F67CC">
        <w:rPr>
          <w:i/>
          <w:iCs/>
        </w:rPr>
        <w:t>If no</w:t>
      </w:r>
    </w:p>
    <w:p w14:paraId="755EF8B1" w14:textId="43BA1B39" w:rsidR="00ED0DAC" w:rsidRPr="004F0A33" w:rsidRDefault="00474B9D" w:rsidP="00ED0DAC">
      <w:pPr>
        <w:rPr>
          <w:i/>
          <w:iCs/>
        </w:rPr>
      </w:pPr>
      <w:r w:rsidRPr="001F67CC">
        <w:rPr>
          <w:i/>
          <w:iCs/>
        </w:rPr>
        <w:t>P</w:t>
      </w:r>
      <w:r w:rsidR="00ED0DAC" w:rsidRPr="001F67CC">
        <w:rPr>
          <w:i/>
          <w:iCs/>
        </w:rPr>
        <w:t>rovide reason</w:t>
      </w:r>
      <w:r w:rsidRPr="001F67CC">
        <w:rPr>
          <w:i/>
          <w:iCs/>
        </w:rPr>
        <w:t>s.</w:t>
      </w:r>
      <w:r w:rsidR="003F2F7E" w:rsidRPr="001F67CC">
        <w:rPr>
          <w:i/>
          <w:iCs/>
        </w:rPr>
        <w:t xml:space="preserve"> (</w:t>
      </w:r>
      <w:r w:rsidR="001F67CC" w:rsidRPr="001F67CC">
        <w:rPr>
          <w:i/>
          <w:iCs/>
        </w:rPr>
        <w:t xml:space="preserve">your response is </w:t>
      </w:r>
      <w:r w:rsidR="003F2F7E" w:rsidRPr="001F67CC">
        <w:rPr>
          <w:i/>
          <w:iCs/>
        </w:rPr>
        <w:t>limit</w:t>
      </w:r>
      <w:r w:rsidR="001F67CC" w:rsidRPr="001F67CC">
        <w:rPr>
          <w:i/>
          <w:iCs/>
        </w:rPr>
        <w:t>ed</w:t>
      </w:r>
      <w:r w:rsidR="003F2F7E" w:rsidRPr="001F67CC">
        <w:rPr>
          <w:i/>
          <w:iCs/>
        </w:rPr>
        <w:t xml:space="preserve"> </w:t>
      </w:r>
      <w:r w:rsidR="001F67CC" w:rsidRPr="001F67CC">
        <w:rPr>
          <w:i/>
          <w:iCs/>
        </w:rPr>
        <w:t>to</w:t>
      </w:r>
      <w:r w:rsidR="003F2F7E" w:rsidRPr="001F67CC">
        <w:rPr>
          <w:i/>
          <w:iCs/>
        </w:rPr>
        <w:t xml:space="preserve"> 300 characters including spaces)</w:t>
      </w:r>
    </w:p>
    <w:bookmarkEnd w:id="3"/>
    <w:p w14:paraId="3B5DF39C" w14:textId="2582E084" w:rsidR="009C6ED9" w:rsidRDefault="009C6ED9" w:rsidP="009C6ED9">
      <w:r>
        <w:t xml:space="preserve">Provide details about all project partners. </w:t>
      </w:r>
    </w:p>
    <w:p w14:paraId="1E577560" w14:textId="0BFBF090" w:rsidR="009C6ED9" w:rsidRDefault="009C6ED9" w:rsidP="009C6ED9">
      <w:pPr>
        <w:pStyle w:val="Normalexplanatory"/>
      </w:pPr>
      <w:r>
        <w:t xml:space="preserve">For details about project partner contributions refer to the </w:t>
      </w:r>
      <w:r w:rsidR="00F719B2">
        <w:t xml:space="preserve">funding </w:t>
      </w:r>
      <w:r>
        <w:t>opportunity guidelines.</w:t>
      </w:r>
    </w:p>
    <w:p w14:paraId="2A54F172" w14:textId="539811F3" w:rsidR="009C6ED9" w:rsidRDefault="009C6ED9" w:rsidP="009C6ED9">
      <w:r>
        <w:rPr>
          <w:lang w:eastAsia="en-AU"/>
        </w:rPr>
        <w:t>If a project partner is a trustee applying on behalf of a trust we will need details of both the trust and trustee.</w:t>
      </w:r>
    </w:p>
    <w:p w14:paraId="17BF5A50" w14:textId="77777777" w:rsidR="009C6ED9" w:rsidRDefault="009C6ED9" w:rsidP="009C6ED9">
      <w:r>
        <w:t xml:space="preserve">You must provide: </w:t>
      </w:r>
    </w:p>
    <w:p w14:paraId="22F875DF" w14:textId="77777777" w:rsidR="009C6ED9" w:rsidRDefault="009C6ED9" w:rsidP="009C6ED9">
      <w:pPr>
        <w:pStyle w:val="ListBullet"/>
      </w:pPr>
      <w:r>
        <w:t>Australian Business Number (ABN)</w:t>
      </w:r>
    </w:p>
    <w:p w14:paraId="30CEB871" w14:textId="77777777" w:rsidR="009C6ED9" w:rsidRDefault="009C6ED9" w:rsidP="009C6ED9">
      <w:pPr>
        <w:pStyle w:val="ListBullet"/>
      </w:pPr>
      <w:r>
        <w:t>Other registration number where applicable</w:t>
      </w:r>
    </w:p>
    <w:p w14:paraId="05868505" w14:textId="77777777" w:rsidR="009C6ED9" w:rsidRDefault="009C6ED9" w:rsidP="009C6ED9">
      <w:pPr>
        <w:pStyle w:val="ListBullet"/>
      </w:pPr>
      <w:r>
        <w:t>Business address</w:t>
      </w:r>
    </w:p>
    <w:p w14:paraId="14A9CC9D" w14:textId="77777777" w:rsidR="009C6ED9" w:rsidRDefault="009C6ED9" w:rsidP="009C6ED9">
      <w:pPr>
        <w:pStyle w:val="ListBullet"/>
      </w:pPr>
      <w:r>
        <w:t>Postal address</w:t>
      </w:r>
    </w:p>
    <w:p w14:paraId="511B5490" w14:textId="2A34BA88" w:rsidR="009C6ED9" w:rsidRDefault="009C6ED9" w:rsidP="009C6ED9">
      <w:pPr>
        <w:pStyle w:val="ListBullet"/>
      </w:pPr>
      <w:r>
        <w:t>Contact details</w:t>
      </w:r>
    </w:p>
    <w:p w14:paraId="2087F4A0" w14:textId="77777777" w:rsidR="009C6ED9" w:rsidRDefault="009C6ED9" w:rsidP="009C6ED9">
      <w:pPr>
        <w:pStyle w:val="ListBullet"/>
      </w:pPr>
      <w:r w:rsidRPr="003219B1">
        <w:t>Project partner letter of support attached</w:t>
      </w:r>
      <w:r>
        <w:t>. Letter to include details of partner contributions.</w:t>
      </w:r>
    </w:p>
    <w:p w14:paraId="23BC6706" w14:textId="06215668" w:rsidR="009C6ED9" w:rsidRPr="004331B1" w:rsidRDefault="009C6ED9" w:rsidP="009C6ED9">
      <w:pPr>
        <w:spacing w:before="0" w:after="200" w:line="276" w:lineRule="auto"/>
        <w:rPr>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1D51087A" w14:textId="26069A38" w:rsidR="00B22C5A" w:rsidRDefault="00B22C5A" w:rsidP="00B22C5A">
      <w:r>
        <w:t xml:space="preserve">Provide a summary of your </w:t>
      </w:r>
      <w:r w:rsidRPr="004331B1">
        <w:t>eligible</w:t>
      </w:r>
      <w:r>
        <w:t xml:space="preserve"> project expenditure over the life of the project.</w:t>
      </w:r>
    </w:p>
    <w:p w14:paraId="48BEFC5F" w14:textId="389D5688" w:rsidR="00B22C5A" w:rsidRDefault="00B22C5A" w:rsidP="00B22C5A">
      <w:pPr>
        <w:pStyle w:val="Normalexplanatory"/>
      </w:pPr>
      <w:r>
        <w:t>If you are registered for GST, enter the GST exclusive amount. If you are not registered for GST, enter the GST inclusive amount. We only provide funding based on eligible expenditure. Refer to the guidelines for guidance on eligible expenditure.</w:t>
      </w:r>
    </w:p>
    <w:p w14:paraId="61E4B05C" w14:textId="77777777" w:rsidR="00B22C5A" w:rsidRDefault="00B22C5A" w:rsidP="00B22C5A">
      <w:pPr>
        <w:pStyle w:val="Normalexplanatory"/>
      </w:pPr>
      <w:r w:rsidRPr="0011180B">
        <w:t>The financial years below are derived from the project start and end dates you entered on the previous page. If incorrect, you must ensure all amounts below are zero before going back to the previous page to update your project duration.</w:t>
      </w:r>
    </w:p>
    <w:p w14:paraId="1D4EB030" w14:textId="65D42986" w:rsidR="00B22C5A" w:rsidRPr="004331B1" w:rsidRDefault="00B22C5A" w:rsidP="00B22C5A">
      <w:pPr>
        <w:pStyle w:val="Normalexplanatory"/>
      </w:pPr>
      <w:r w:rsidRPr="004331B1">
        <w:t xml:space="preserve">The minimum project expenditure for this </w:t>
      </w:r>
      <w:r w:rsidR="00F719B2" w:rsidRPr="004331B1">
        <w:t xml:space="preserve">funding </w:t>
      </w:r>
      <w:r w:rsidRPr="004331B1">
        <w:t>opportunity is $</w:t>
      </w:r>
      <w:r w:rsidR="004331B1" w:rsidRPr="004331B1">
        <w:t>500,000</w:t>
      </w:r>
      <w:r w:rsidRPr="004331B1">
        <w:t>.</w:t>
      </w:r>
    </w:p>
    <w:p w14:paraId="6EC9D117" w14:textId="7682E8BB" w:rsidR="00B22C5A" w:rsidRPr="004331B1" w:rsidRDefault="00B22C5A" w:rsidP="00B22C5A">
      <w:pPr>
        <w:pStyle w:val="Normalexplanatory"/>
      </w:pPr>
      <w:r w:rsidRPr="004331B1">
        <w:t>You will also be required to attach a detailed project budget later in the application form.</w:t>
      </w:r>
      <w:r w:rsidR="004331B1" w:rsidRPr="004331B1">
        <w:t xml:space="preserve"> </w:t>
      </w:r>
      <w:r w:rsidRPr="004331B1">
        <w:t xml:space="preserve">Refer to the </w:t>
      </w:r>
      <w:r w:rsidR="00F719B2" w:rsidRPr="004331B1">
        <w:t xml:space="preserve">funding </w:t>
      </w:r>
      <w:r w:rsidRPr="004331B1">
        <w:t>opportunity guidelines for the requirements of the budget.</w:t>
      </w:r>
    </w:p>
    <w:p w14:paraId="06A8D6E8" w14:textId="77777777" w:rsidR="004331B1" w:rsidRDefault="004331B1" w:rsidP="004331B1">
      <w:pPr>
        <w:pStyle w:val="Normalexplanatory"/>
      </w:pPr>
      <w:r>
        <w:t>The following limits will be applied to the selected eligible expenditure items in the table below:</w:t>
      </w:r>
    </w:p>
    <w:p w14:paraId="57C413DC" w14:textId="03E6F75F" w:rsidR="004331B1" w:rsidRDefault="004331B1" w:rsidP="004331B1">
      <w:pPr>
        <w:pStyle w:val="Normalexplanatory"/>
        <w:numPr>
          <w:ilvl w:val="0"/>
          <w:numId w:val="31"/>
        </w:numPr>
        <w:spacing w:before="0" w:after="0" w:line="240" w:lineRule="auto"/>
      </w:pPr>
      <w:r w:rsidRPr="004331B1">
        <w:t xml:space="preserve">Partnership establishment </w:t>
      </w:r>
      <w:r w:rsidR="007A1BAB">
        <w:t>up to a maximum of 10 per cent of the total funding amount</w:t>
      </w:r>
    </w:p>
    <w:p w14:paraId="16492F51" w14:textId="6712F3F6" w:rsidR="004331B1" w:rsidRDefault="007A1BAB" w:rsidP="004331B1">
      <w:pPr>
        <w:pStyle w:val="Normalexplanatory"/>
        <w:numPr>
          <w:ilvl w:val="0"/>
          <w:numId w:val="31"/>
        </w:numPr>
        <w:spacing w:before="0" w:after="0" w:line="240" w:lineRule="auto"/>
      </w:pPr>
      <w:r>
        <w:t>Partnership management</w:t>
      </w:r>
      <w:r w:rsidR="004331B1">
        <w:t xml:space="preserve"> activities up to a maximum of </w:t>
      </w:r>
      <w:r>
        <w:t>2</w:t>
      </w:r>
      <w:r w:rsidR="004331B1">
        <w:t>0 per cent of total eligible labour expenditure</w:t>
      </w:r>
    </w:p>
    <w:p w14:paraId="10A8F046" w14:textId="6FE1D7C2" w:rsidR="004331B1" w:rsidRDefault="007A1BAB" w:rsidP="004331B1">
      <w:pPr>
        <w:pStyle w:val="Normalexplanatory"/>
        <w:numPr>
          <w:ilvl w:val="0"/>
          <w:numId w:val="31"/>
        </w:numPr>
        <w:spacing w:before="0" w:after="0" w:line="240" w:lineRule="auto"/>
      </w:pPr>
      <w:r w:rsidRPr="007A1BAB">
        <w:t>Maximum salary for employee, director or shareholder including packaged components will be limited to $200k per financial year</w:t>
      </w:r>
      <w:r>
        <w:t xml:space="preserve">, </w:t>
      </w:r>
      <w:r w:rsidRPr="007A1BAB">
        <w:t>this can be increased by 30</w:t>
      </w:r>
      <w:r>
        <w:t xml:space="preserve"> per cent</w:t>
      </w:r>
      <w:r w:rsidRPr="007A1BAB">
        <w:t xml:space="preserve"> to cover on-</w:t>
      </w:r>
      <w:r>
        <w:t>costs</w:t>
      </w:r>
    </w:p>
    <w:p w14:paraId="3C166999" w14:textId="6354A31C" w:rsidR="004331B1" w:rsidRDefault="004331B1" w:rsidP="004331B1">
      <w:pPr>
        <w:pStyle w:val="Normalexplanatory"/>
        <w:numPr>
          <w:ilvl w:val="0"/>
          <w:numId w:val="31"/>
        </w:numPr>
        <w:spacing w:before="0" w:after="0" w:line="240" w:lineRule="auto"/>
      </w:pPr>
      <w:r>
        <w:t>Contingency costs up to a maximum of 1</w:t>
      </w:r>
      <w:r w:rsidR="007A1BAB">
        <w:t>0</w:t>
      </w:r>
      <w:r>
        <w:t xml:space="preserve"> per cent of eligible expenditure</w:t>
      </w:r>
    </w:p>
    <w:p w14:paraId="42DDE6F4" w14:textId="77777777" w:rsidR="004331B1" w:rsidRPr="00D0115C" w:rsidRDefault="004331B1" w:rsidP="004331B1">
      <w:pPr>
        <w:pStyle w:val="Normalexplanatory"/>
        <w:numPr>
          <w:ilvl w:val="0"/>
          <w:numId w:val="31"/>
        </w:numPr>
      </w:pPr>
      <w:r>
        <w:t>Independent audit up to a maximum of 1 per cent of total eligible expenditure.</w:t>
      </w:r>
    </w:p>
    <w:p w14:paraId="031DFD28" w14:textId="412B4D53" w:rsidR="001670A9" w:rsidRDefault="00866589" w:rsidP="001670A9">
      <w:pPr>
        <w:pStyle w:val="Heading3"/>
      </w:pPr>
      <w:r>
        <w:t>Eligible expenditure</w:t>
      </w:r>
    </w:p>
    <w:p w14:paraId="6AB3344A" w14:textId="05CEDF8D"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0A82FDFB" w:rsidR="007A7F44" w:rsidRDefault="00C77393" w:rsidP="00255A3B">
            <w:r>
              <w:t>Partnership establishment</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C77393" w14:paraId="281F66B9" w14:textId="77777777" w:rsidTr="00610C34">
        <w:trPr>
          <w:cantSplit/>
        </w:trPr>
        <w:tc>
          <w:tcPr>
            <w:tcW w:w="2265" w:type="dxa"/>
          </w:tcPr>
          <w:p w14:paraId="3F2E348D" w14:textId="77777777" w:rsidR="00C77393" w:rsidRDefault="00C77393" w:rsidP="00C77393"/>
        </w:tc>
        <w:tc>
          <w:tcPr>
            <w:tcW w:w="2410" w:type="dxa"/>
          </w:tcPr>
          <w:p w14:paraId="6AA2C8A8" w14:textId="4831F5F0" w:rsidR="00C77393" w:rsidRDefault="00C77393" w:rsidP="00C77393"/>
        </w:tc>
        <w:tc>
          <w:tcPr>
            <w:tcW w:w="2126" w:type="dxa"/>
          </w:tcPr>
          <w:p w14:paraId="01F8D829" w14:textId="4E6C05B3" w:rsidR="00C77393" w:rsidRPr="00434057" w:rsidRDefault="00C77393" w:rsidP="00C77393">
            <w:pPr>
              <w:rPr>
                <w:highlight w:val="yellow"/>
              </w:rPr>
            </w:pPr>
            <w:r w:rsidRPr="00C77393">
              <w:t>2024/25</w:t>
            </w:r>
          </w:p>
        </w:tc>
        <w:tc>
          <w:tcPr>
            <w:tcW w:w="1976" w:type="dxa"/>
          </w:tcPr>
          <w:p w14:paraId="42894B6D" w14:textId="5AD398AB" w:rsidR="00C77393" w:rsidRDefault="00C77393" w:rsidP="00C77393">
            <w:r>
              <w:t xml:space="preserve">$ </w:t>
            </w:r>
          </w:p>
        </w:tc>
      </w:tr>
      <w:tr w:rsidR="00C77393" w14:paraId="72375ECC" w14:textId="77777777" w:rsidTr="00610C34">
        <w:trPr>
          <w:cantSplit/>
        </w:trPr>
        <w:tc>
          <w:tcPr>
            <w:tcW w:w="2265" w:type="dxa"/>
          </w:tcPr>
          <w:p w14:paraId="2810D7D9" w14:textId="77777777" w:rsidR="00C77393" w:rsidRDefault="00C77393" w:rsidP="00C77393"/>
        </w:tc>
        <w:tc>
          <w:tcPr>
            <w:tcW w:w="2410" w:type="dxa"/>
          </w:tcPr>
          <w:p w14:paraId="29357AB9" w14:textId="77777777" w:rsidR="00C77393" w:rsidRDefault="00C77393" w:rsidP="00C77393"/>
        </w:tc>
        <w:tc>
          <w:tcPr>
            <w:tcW w:w="2126" w:type="dxa"/>
          </w:tcPr>
          <w:p w14:paraId="03B1CB5A" w14:textId="6B8089B8" w:rsidR="00C77393" w:rsidRPr="00434057" w:rsidRDefault="00C77393" w:rsidP="00C77393">
            <w:pPr>
              <w:rPr>
                <w:highlight w:val="yellow"/>
              </w:rPr>
            </w:pPr>
            <w:r w:rsidRPr="00C77393">
              <w:t>2025/26</w:t>
            </w:r>
          </w:p>
        </w:tc>
        <w:tc>
          <w:tcPr>
            <w:tcW w:w="1976" w:type="dxa"/>
          </w:tcPr>
          <w:p w14:paraId="56D2DB64" w14:textId="45D3AFA5" w:rsidR="00C77393" w:rsidRDefault="00C77393" w:rsidP="00C77393">
            <w:r>
              <w:t>$</w:t>
            </w:r>
          </w:p>
        </w:tc>
      </w:tr>
      <w:tr w:rsidR="00C77393" w14:paraId="767D5797" w14:textId="77777777" w:rsidTr="00610C34">
        <w:trPr>
          <w:cantSplit/>
        </w:trPr>
        <w:tc>
          <w:tcPr>
            <w:tcW w:w="2265" w:type="dxa"/>
          </w:tcPr>
          <w:p w14:paraId="25659774" w14:textId="77777777" w:rsidR="00C77393" w:rsidRDefault="00C77393" w:rsidP="00C77393"/>
        </w:tc>
        <w:tc>
          <w:tcPr>
            <w:tcW w:w="2410" w:type="dxa"/>
          </w:tcPr>
          <w:p w14:paraId="456FFFAD" w14:textId="77777777" w:rsidR="00C77393" w:rsidRDefault="00C77393" w:rsidP="00C77393"/>
        </w:tc>
        <w:tc>
          <w:tcPr>
            <w:tcW w:w="2126" w:type="dxa"/>
          </w:tcPr>
          <w:p w14:paraId="74B07513" w14:textId="02F672CD" w:rsidR="00C77393" w:rsidRPr="00434057" w:rsidRDefault="00C77393" w:rsidP="00C77393">
            <w:pPr>
              <w:rPr>
                <w:highlight w:val="yellow"/>
              </w:rPr>
            </w:pPr>
            <w:r w:rsidRPr="00C77393">
              <w:t>2026/27</w:t>
            </w:r>
          </w:p>
        </w:tc>
        <w:tc>
          <w:tcPr>
            <w:tcW w:w="1976" w:type="dxa"/>
          </w:tcPr>
          <w:p w14:paraId="308842F4" w14:textId="428F5F0D" w:rsidR="00C77393" w:rsidRDefault="00C77393" w:rsidP="00C77393">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1120924E" w:rsidR="007A7F44" w:rsidRDefault="00C77393" w:rsidP="00E06020">
            <w:r>
              <w:t>Labour</w:t>
            </w:r>
            <w:r w:rsidR="003F2F7E">
              <w:t xml:space="preserve"> excluding management activities</w:t>
            </w:r>
          </w:p>
        </w:tc>
        <w:tc>
          <w:tcPr>
            <w:tcW w:w="2126" w:type="dxa"/>
            <w:shd w:val="clear" w:color="auto" w:fill="F2F2F2" w:themeFill="background1" w:themeFillShade="F2"/>
          </w:tcPr>
          <w:p w14:paraId="3789BCCF" w14:textId="77777777" w:rsidR="007A7F44"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C77393" w14:paraId="553C80AA" w14:textId="77777777" w:rsidTr="00610C34">
        <w:trPr>
          <w:cantSplit/>
        </w:trPr>
        <w:tc>
          <w:tcPr>
            <w:tcW w:w="2265" w:type="dxa"/>
          </w:tcPr>
          <w:p w14:paraId="4546216D" w14:textId="7D224D07" w:rsidR="00C77393" w:rsidRDefault="00C77393" w:rsidP="00C77393"/>
        </w:tc>
        <w:tc>
          <w:tcPr>
            <w:tcW w:w="2410" w:type="dxa"/>
          </w:tcPr>
          <w:p w14:paraId="2E7D2911" w14:textId="77777777" w:rsidR="00C77393" w:rsidRDefault="00C77393" w:rsidP="00C77393"/>
        </w:tc>
        <w:tc>
          <w:tcPr>
            <w:tcW w:w="2126" w:type="dxa"/>
          </w:tcPr>
          <w:p w14:paraId="129D3C2F" w14:textId="4A83CAA0" w:rsidR="00C77393" w:rsidRPr="00E06020" w:rsidRDefault="00C77393" w:rsidP="00C77393">
            <w:pPr>
              <w:rPr>
                <w:highlight w:val="yellow"/>
              </w:rPr>
            </w:pPr>
            <w:r w:rsidRPr="00C77393">
              <w:t>2024/25</w:t>
            </w:r>
          </w:p>
        </w:tc>
        <w:tc>
          <w:tcPr>
            <w:tcW w:w="1976" w:type="dxa"/>
          </w:tcPr>
          <w:p w14:paraId="351A83BC" w14:textId="3042640D" w:rsidR="00C77393" w:rsidRDefault="00C77393" w:rsidP="00C77393">
            <w:r>
              <w:t>$</w:t>
            </w:r>
          </w:p>
        </w:tc>
      </w:tr>
      <w:tr w:rsidR="00C77393" w14:paraId="570B6C18" w14:textId="77777777" w:rsidTr="00610C34">
        <w:trPr>
          <w:cantSplit/>
        </w:trPr>
        <w:tc>
          <w:tcPr>
            <w:tcW w:w="2265" w:type="dxa"/>
          </w:tcPr>
          <w:p w14:paraId="4DA22F80" w14:textId="27499630" w:rsidR="00C77393" w:rsidRDefault="00C77393" w:rsidP="00C77393"/>
        </w:tc>
        <w:tc>
          <w:tcPr>
            <w:tcW w:w="2410" w:type="dxa"/>
          </w:tcPr>
          <w:p w14:paraId="62051B43" w14:textId="77777777" w:rsidR="00C77393" w:rsidRDefault="00C77393" w:rsidP="00C77393"/>
        </w:tc>
        <w:tc>
          <w:tcPr>
            <w:tcW w:w="2126" w:type="dxa"/>
          </w:tcPr>
          <w:p w14:paraId="78F3CA67" w14:textId="7299F53C" w:rsidR="00C77393" w:rsidRPr="00E06020" w:rsidRDefault="00C77393" w:rsidP="00C77393">
            <w:pPr>
              <w:rPr>
                <w:highlight w:val="yellow"/>
              </w:rPr>
            </w:pPr>
            <w:r w:rsidRPr="00C77393">
              <w:t>2025/26</w:t>
            </w:r>
          </w:p>
        </w:tc>
        <w:tc>
          <w:tcPr>
            <w:tcW w:w="1976" w:type="dxa"/>
          </w:tcPr>
          <w:p w14:paraId="3BA8D54B" w14:textId="7E05062F" w:rsidR="00C77393" w:rsidRDefault="00C77393" w:rsidP="00C77393">
            <w:r>
              <w:t>$</w:t>
            </w:r>
          </w:p>
        </w:tc>
      </w:tr>
      <w:tr w:rsidR="00C77393" w14:paraId="2760F6E6" w14:textId="77777777" w:rsidTr="00610C34">
        <w:trPr>
          <w:cantSplit/>
        </w:trPr>
        <w:tc>
          <w:tcPr>
            <w:tcW w:w="2265" w:type="dxa"/>
          </w:tcPr>
          <w:p w14:paraId="0241DEB4" w14:textId="505567A5" w:rsidR="00C77393" w:rsidRDefault="00C77393" w:rsidP="00C77393"/>
        </w:tc>
        <w:tc>
          <w:tcPr>
            <w:tcW w:w="2410" w:type="dxa"/>
          </w:tcPr>
          <w:p w14:paraId="34095497" w14:textId="0D514121" w:rsidR="00C77393" w:rsidRDefault="00C77393" w:rsidP="00C77393"/>
        </w:tc>
        <w:tc>
          <w:tcPr>
            <w:tcW w:w="2126" w:type="dxa"/>
          </w:tcPr>
          <w:p w14:paraId="64FEFD59" w14:textId="25A01367" w:rsidR="00C77393" w:rsidRPr="00E06020" w:rsidRDefault="00C77393" w:rsidP="00C77393">
            <w:pPr>
              <w:rPr>
                <w:highlight w:val="yellow"/>
              </w:rPr>
            </w:pPr>
            <w:r w:rsidRPr="00C77393">
              <w:t>2026/27</w:t>
            </w:r>
          </w:p>
        </w:tc>
        <w:tc>
          <w:tcPr>
            <w:tcW w:w="1976" w:type="dxa"/>
          </w:tcPr>
          <w:p w14:paraId="254A1DAB" w14:textId="21CB3382" w:rsidR="00C77393" w:rsidRDefault="00C77393" w:rsidP="00C77393">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3208A085" w:rsidR="00610C34" w:rsidRDefault="00C77393" w:rsidP="00E06020">
            <w:r>
              <w:t>Labour on-costs and administrative overhead</w:t>
            </w:r>
          </w:p>
        </w:tc>
        <w:tc>
          <w:tcPr>
            <w:tcW w:w="2126" w:type="dxa"/>
            <w:shd w:val="clear" w:color="auto" w:fill="F2F2F2" w:themeFill="background1" w:themeFillShade="F2"/>
          </w:tcPr>
          <w:p w14:paraId="06007E7E" w14:textId="77777777" w:rsidR="00610C34"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C77393" w14:paraId="75A70863" w14:textId="77777777" w:rsidTr="00610C34">
        <w:trPr>
          <w:cantSplit/>
        </w:trPr>
        <w:tc>
          <w:tcPr>
            <w:tcW w:w="2265" w:type="dxa"/>
          </w:tcPr>
          <w:p w14:paraId="6C2E9192" w14:textId="77777777" w:rsidR="00C77393" w:rsidRDefault="00C77393" w:rsidP="00C77393"/>
        </w:tc>
        <w:tc>
          <w:tcPr>
            <w:tcW w:w="2410" w:type="dxa"/>
          </w:tcPr>
          <w:p w14:paraId="51937AE9" w14:textId="77777777" w:rsidR="00C77393" w:rsidRDefault="00C77393" w:rsidP="00C77393"/>
        </w:tc>
        <w:tc>
          <w:tcPr>
            <w:tcW w:w="2126" w:type="dxa"/>
          </w:tcPr>
          <w:p w14:paraId="21DF13A3" w14:textId="2DCF4D98" w:rsidR="00C77393" w:rsidRPr="00E06020" w:rsidRDefault="00C77393" w:rsidP="00C77393">
            <w:pPr>
              <w:rPr>
                <w:highlight w:val="yellow"/>
              </w:rPr>
            </w:pPr>
            <w:r w:rsidRPr="00C77393">
              <w:t>2024/25</w:t>
            </w:r>
          </w:p>
        </w:tc>
        <w:tc>
          <w:tcPr>
            <w:tcW w:w="1976" w:type="dxa"/>
          </w:tcPr>
          <w:p w14:paraId="060129A3" w14:textId="77E17BA7" w:rsidR="00C77393" w:rsidRDefault="00C77393" w:rsidP="00C77393">
            <w:r>
              <w:t>$</w:t>
            </w:r>
          </w:p>
        </w:tc>
      </w:tr>
      <w:tr w:rsidR="00C77393" w14:paraId="75723EE7" w14:textId="77777777" w:rsidTr="00610C34">
        <w:trPr>
          <w:cantSplit/>
        </w:trPr>
        <w:tc>
          <w:tcPr>
            <w:tcW w:w="2265" w:type="dxa"/>
          </w:tcPr>
          <w:p w14:paraId="23F9A452" w14:textId="77777777" w:rsidR="00C77393" w:rsidRDefault="00C77393" w:rsidP="00C77393"/>
        </w:tc>
        <w:tc>
          <w:tcPr>
            <w:tcW w:w="2410" w:type="dxa"/>
          </w:tcPr>
          <w:p w14:paraId="3B219610" w14:textId="77777777" w:rsidR="00C77393" w:rsidRDefault="00C77393" w:rsidP="00C77393"/>
        </w:tc>
        <w:tc>
          <w:tcPr>
            <w:tcW w:w="2126" w:type="dxa"/>
          </w:tcPr>
          <w:p w14:paraId="1286A71A" w14:textId="3352D35C" w:rsidR="00C77393" w:rsidRPr="00E06020" w:rsidRDefault="00C77393" w:rsidP="00C77393">
            <w:pPr>
              <w:rPr>
                <w:highlight w:val="yellow"/>
              </w:rPr>
            </w:pPr>
            <w:r w:rsidRPr="00C77393">
              <w:t>2025/26</w:t>
            </w:r>
          </w:p>
        </w:tc>
        <w:tc>
          <w:tcPr>
            <w:tcW w:w="1976" w:type="dxa"/>
          </w:tcPr>
          <w:p w14:paraId="52C54844" w14:textId="2051AEAE" w:rsidR="00C77393" w:rsidRDefault="00C77393" w:rsidP="00C77393">
            <w:r>
              <w:t>$</w:t>
            </w:r>
          </w:p>
        </w:tc>
      </w:tr>
      <w:tr w:rsidR="00C77393" w14:paraId="47E24374" w14:textId="77777777" w:rsidTr="00610C34">
        <w:trPr>
          <w:cantSplit/>
        </w:trPr>
        <w:tc>
          <w:tcPr>
            <w:tcW w:w="2265" w:type="dxa"/>
          </w:tcPr>
          <w:p w14:paraId="3AE41AD4" w14:textId="77777777" w:rsidR="00C77393" w:rsidRDefault="00C77393" w:rsidP="00C77393"/>
        </w:tc>
        <w:tc>
          <w:tcPr>
            <w:tcW w:w="2410" w:type="dxa"/>
          </w:tcPr>
          <w:p w14:paraId="5BE61B0B" w14:textId="77777777" w:rsidR="00C77393" w:rsidRDefault="00C77393" w:rsidP="00C77393"/>
        </w:tc>
        <w:tc>
          <w:tcPr>
            <w:tcW w:w="2126" w:type="dxa"/>
          </w:tcPr>
          <w:p w14:paraId="25A861A5" w14:textId="47181A43" w:rsidR="00C77393" w:rsidRPr="00E06020" w:rsidRDefault="00C77393" w:rsidP="00C77393">
            <w:pPr>
              <w:rPr>
                <w:highlight w:val="yellow"/>
              </w:rPr>
            </w:pPr>
            <w:r w:rsidRPr="00C77393">
              <w:t>2026/27</w:t>
            </w:r>
          </w:p>
        </w:tc>
        <w:tc>
          <w:tcPr>
            <w:tcW w:w="1976" w:type="dxa"/>
          </w:tcPr>
          <w:p w14:paraId="47B6B8F4" w14:textId="78A70A2C" w:rsidR="00C77393" w:rsidRDefault="00C77393" w:rsidP="00C77393">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495D0E77" w:rsidR="00610C34" w:rsidRPr="00E06020" w:rsidRDefault="00C77393" w:rsidP="00E06020">
            <w:pPr>
              <w:rPr>
                <w:highlight w:val="yellow"/>
              </w:rPr>
            </w:pPr>
            <w:r w:rsidRPr="00C77393">
              <w:t>Contract</w:t>
            </w:r>
          </w:p>
        </w:tc>
        <w:tc>
          <w:tcPr>
            <w:tcW w:w="2126" w:type="dxa"/>
            <w:shd w:val="clear" w:color="auto" w:fill="F2F2F2" w:themeFill="background1" w:themeFillShade="F2"/>
          </w:tcPr>
          <w:p w14:paraId="56CDA5FE" w14:textId="77777777" w:rsidR="00610C34"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610C34" w14:paraId="5D107356" w14:textId="77777777" w:rsidTr="00610C34">
        <w:trPr>
          <w:cantSplit/>
        </w:trPr>
        <w:tc>
          <w:tcPr>
            <w:tcW w:w="2265" w:type="dxa"/>
          </w:tcPr>
          <w:p w14:paraId="502A148E" w14:textId="29398A94" w:rsidR="00610C34" w:rsidRDefault="00610C34" w:rsidP="00610C34"/>
        </w:tc>
        <w:tc>
          <w:tcPr>
            <w:tcW w:w="2410" w:type="dxa"/>
          </w:tcPr>
          <w:p w14:paraId="79636725" w14:textId="77777777" w:rsidR="00610C34" w:rsidRDefault="00610C34" w:rsidP="00610C34"/>
        </w:tc>
        <w:tc>
          <w:tcPr>
            <w:tcW w:w="2126" w:type="dxa"/>
          </w:tcPr>
          <w:p w14:paraId="7578F54B" w14:textId="2F9FA02C" w:rsidR="00610C34" w:rsidRPr="00C77393" w:rsidRDefault="00610C34" w:rsidP="00610C34">
            <w:r w:rsidRPr="00C77393">
              <w:t>20</w:t>
            </w:r>
            <w:r w:rsidR="00C77393" w:rsidRPr="00C77393">
              <w:t>24</w:t>
            </w:r>
            <w:r w:rsidRPr="00C77393">
              <w:t>/</w:t>
            </w:r>
            <w:r w:rsidR="00C77393" w:rsidRPr="00C77393">
              <w:t>25</w:t>
            </w:r>
          </w:p>
        </w:tc>
        <w:tc>
          <w:tcPr>
            <w:tcW w:w="1976" w:type="dxa"/>
          </w:tcPr>
          <w:p w14:paraId="3C672C04" w14:textId="43F7AC96" w:rsidR="00610C34" w:rsidRDefault="00610C34" w:rsidP="00610C34">
            <w:r>
              <w:t>$</w:t>
            </w:r>
          </w:p>
        </w:tc>
      </w:tr>
      <w:tr w:rsidR="00610C34" w14:paraId="0CDA2E77" w14:textId="77777777" w:rsidTr="00610C34">
        <w:trPr>
          <w:cantSplit/>
        </w:trPr>
        <w:tc>
          <w:tcPr>
            <w:tcW w:w="2265" w:type="dxa"/>
          </w:tcPr>
          <w:p w14:paraId="5B259AEF" w14:textId="1749156C" w:rsidR="00610C34" w:rsidRDefault="00610C34" w:rsidP="00610C34"/>
        </w:tc>
        <w:tc>
          <w:tcPr>
            <w:tcW w:w="2410" w:type="dxa"/>
          </w:tcPr>
          <w:p w14:paraId="4CB5A3DB" w14:textId="77777777" w:rsidR="00610C34" w:rsidRDefault="00610C34" w:rsidP="00610C34"/>
        </w:tc>
        <w:tc>
          <w:tcPr>
            <w:tcW w:w="2126" w:type="dxa"/>
          </w:tcPr>
          <w:p w14:paraId="6F5BEB03" w14:textId="5F378466" w:rsidR="00610C34" w:rsidRPr="00C77393" w:rsidRDefault="00610C34" w:rsidP="00610C34">
            <w:r w:rsidRPr="00C77393">
              <w:t>20</w:t>
            </w:r>
            <w:r w:rsidR="00C77393" w:rsidRPr="00C77393">
              <w:t>25</w:t>
            </w:r>
            <w:r w:rsidRPr="00C77393">
              <w:t>/</w:t>
            </w:r>
            <w:r w:rsidR="00C77393" w:rsidRPr="00C77393">
              <w:t>26</w:t>
            </w:r>
          </w:p>
        </w:tc>
        <w:tc>
          <w:tcPr>
            <w:tcW w:w="1976" w:type="dxa"/>
          </w:tcPr>
          <w:p w14:paraId="3453C5DB" w14:textId="0FA4CF96" w:rsidR="00610C34" w:rsidRDefault="00610C34" w:rsidP="00610C34">
            <w:r>
              <w:t>$</w:t>
            </w:r>
          </w:p>
        </w:tc>
      </w:tr>
      <w:tr w:rsidR="00610C34" w14:paraId="60CDEA93" w14:textId="77777777" w:rsidTr="00610C34">
        <w:trPr>
          <w:cantSplit/>
        </w:trPr>
        <w:tc>
          <w:tcPr>
            <w:tcW w:w="2265" w:type="dxa"/>
          </w:tcPr>
          <w:p w14:paraId="29353EC8" w14:textId="3A3C0D9C" w:rsidR="00610C34" w:rsidRDefault="00610C34" w:rsidP="00610C34"/>
        </w:tc>
        <w:tc>
          <w:tcPr>
            <w:tcW w:w="2410" w:type="dxa"/>
          </w:tcPr>
          <w:p w14:paraId="7AB6574B" w14:textId="77777777" w:rsidR="00610C34" w:rsidRDefault="00610C34" w:rsidP="00610C34"/>
        </w:tc>
        <w:tc>
          <w:tcPr>
            <w:tcW w:w="2126" w:type="dxa"/>
          </w:tcPr>
          <w:p w14:paraId="403FD3E1" w14:textId="0AD1A8F0" w:rsidR="00610C34" w:rsidRPr="00C77393" w:rsidRDefault="00610C34" w:rsidP="00610C34">
            <w:r w:rsidRPr="00C77393">
              <w:t>20</w:t>
            </w:r>
            <w:r w:rsidR="00C77393" w:rsidRPr="00C77393">
              <w:t>26</w:t>
            </w:r>
            <w:r w:rsidRPr="00C77393">
              <w:t>/</w:t>
            </w:r>
            <w:r w:rsidR="00C77393" w:rsidRPr="00C77393">
              <w:t>27</w:t>
            </w:r>
          </w:p>
        </w:tc>
        <w:tc>
          <w:tcPr>
            <w:tcW w:w="1976" w:type="dxa"/>
          </w:tcPr>
          <w:p w14:paraId="6BB02D7C" w14:textId="40BC5FD8" w:rsidR="00610C34" w:rsidRDefault="00610C34" w:rsidP="00610C34">
            <w:r>
              <w:t>$</w:t>
            </w:r>
          </w:p>
        </w:tc>
      </w:tr>
      <w:tr w:rsidR="00C77393" w14:paraId="5AEE951A" w14:textId="77777777" w:rsidTr="00C77393">
        <w:trPr>
          <w:cantSplit/>
        </w:trPr>
        <w:tc>
          <w:tcPr>
            <w:tcW w:w="2265" w:type="dxa"/>
            <w:shd w:val="clear" w:color="auto" w:fill="F2F2F2" w:themeFill="background1" w:themeFillShade="F2"/>
          </w:tcPr>
          <w:p w14:paraId="36657619" w14:textId="77777777" w:rsidR="00C77393" w:rsidRDefault="00C77393" w:rsidP="00C77393"/>
        </w:tc>
        <w:tc>
          <w:tcPr>
            <w:tcW w:w="2410" w:type="dxa"/>
            <w:shd w:val="clear" w:color="auto" w:fill="F2F2F2" w:themeFill="background1" w:themeFillShade="F2"/>
          </w:tcPr>
          <w:p w14:paraId="6D707977" w14:textId="7B4C95E0" w:rsidR="00C77393" w:rsidRDefault="00C77393" w:rsidP="00C77393">
            <w:r>
              <w:t>Travel</w:t>
            </w:r>
          </w:p>
        </w:tc>
        <w:tc>
          <w:tcPr>
            <w:tcW w:w="2126" w:type="dxa"/>
            <w:shd w:val="clear" w:color="auto" w:fill="F2F2F2" w:themeFill="background1" w:themeFillShade="F2"/>
          </w:tcPr>
          <w:p w14:paraId="0EF0C903" w14:textId="77777777" w:rsidR="00C77393" w:rsidRPr="00C77393" w:rsidRDefault="00C77393" w:rsidP="00C77393"/>
        </w:tc>
        <w:tc>
          <w:tcPr>
            <w:tcW w:w="1976" w:type="dxa"/>
            <w:shd w:val="clear" w:color="auto" w:fill="F2F2F2" w:themeFill="background1" w:themeFillShade="F2"/>
          </w:tcPr>
          <w:p w14:paraId="465C3874" w14:textId="431EE764" w:rsidR="00C77393" w:rsidRDefault="00C77393" w:rsidP="00C77393">
            <w:r>
              <w:t>$</w:t>
            </w:r>
          </w:p>
        </w:tc>
      </w:tr>
      <w:tr w:rsidR="00C77393" w14:paraId="595AA3FF" w14:textId="77777777" w:rsidTr="00610C34">
        <w:trPr>
          <w:cantSplit/>
        </w:trPr>
        <w:tc>
          <w:tcPr>
            <w:tcW w:w="2265" w:type="dxa"/>
          </w:tcPr>
          <w:p w14:paraId="1EA55392" w14:textId="77777777" w:rsidR="00C77393" w:rsidRDefault="00C77393" w:rsidP="00C77393"/>
        </w:tc>
        <w:tc>
          <w:tcPr>
            <w:tcW w:w="2410" w:type="dxa"/>
          </w:tcPr>
          <w:p w14:paraId="4783C6E7" w14:textId="77777777" w:rsidR="00C77393" w:rsidRDefault="00C77393" w:rsidP="00C77393"/>
        </w:tc>
        <w:tc>
          <w:tcPr>
            <w:tcW w:w="2126" w:type="dxa"/>
          </w:tcPr>
          <w:p w14:paraId="257274F8" w14:textId="139FBEC6" w:rsidR="00C77393" w:rsidRPr="00C77393" w:rsidRDefault="00C77393" w:rsidP="00C77393">
            <w:r w:rsidRPr="00C77393">
              <w:t>2024/25</w:t>
            </w:r>
          </w:p>
        </w:tc>
        <w:tc>
          <w:tcPr>
            <w:tcW w:w="1976" w:type="dxa"/>
          </w:tcPr>
          <w:p w14:paraId="32FE1AE5" w14:textId="7266646E" w:rsidR="00C77393" w:rsidRDefault="00C77393" w:rsidP="00C77393">
            <w:r>
              <w:t>$</w:t>
            </w:r>
          </w:p>
        </w:tc>
      </w:tr>
      <w:tr w:rsidR="00C77393" w14:paraId="33E94671" w14:textId="77777777" w:rsidTr="00610C34">
        <w:trPr>
          <w:cantSplit/>
        </w:trPr>
        <w:tc>
          <w:tcPr>
            <w:tcW w:w="2265" w:type="dxa"/>
          </w:tcPr>
          <w:p w14:paraId="70CB09CB" w14:textId="77777777" w:rsidR="00C77393" w:rsidRDefault="00C77393" w:rsidP="00C77393"/>
        </w:tc>
        <w:tc>
          <w:tcPr>
            <w:tcW w:w="2410" w:type="dxa"/>
          </w:tcPr>
          <w:p w14:paraId="3843A0C4" w14:textId="77777777" w:rsidR="00C77393" w:rsidRDefault="00C77393" w:rsidP="00C77393"/>
        </w:tc>
        <w:tc>
          <w:tcPr>
            <w:tcW w:w="2126" w:type="dxa"/>
          </w:tcPr>
          <w:p w14:paraId="157B47F6" w14:textId="5D27BA22" w:rsidR="00C77393" w:rsidRPr="00C77393" w:rsidRDefault="00C77393" w:rsidP="00C77393">
            <w:r w:rsidRPr="00C77393">
              <w:t>2025/26</w:t>
            </w:r>
          </w:p>
        </w:tc>
        <w:tc>
          <w:tcPr>
            <w:tcW w:w="1976" w:type="dxa"/>
          </w:tcPr>
          <w:p w14:paraId="35846A28" w14:textId="581C9306" w:rsidR="00C77393" w:rsidRDefault="00C77393" w:rsidP="00C77393">
            <w:r>
              <w:t>$</w:t>
            </w:r>
          </w:p>
        </w:tc>
      </w:tr>
      <w:tr w:rsidR="00C77393" w14:paraId="71A69D62" w14:textId="77777777" w:rsidTr="00610C34">
        <w:trPr>
          <w:cantSplit/>
        </w:trPr>
        <w:tc>
          <w:tcPr>
            <w:tcW w:w="2265" w:type="dxa"/>
          </w:tcPr>
          <w:p w14:paraId="22AA669B" w14:textId="77777777" w:rsidR="00C77393" w:rsidRDefault="00C77393" w:rsidP="00C77393"/>
        </w:tc>
        <w:tc>
          <w:tcPr>
            <w:tcW w:w="2410" w:type="dxa"/>
          </w:tcPr>
          <w:p w14:paraId="7E2F0D2A" w14:textId="77777777" w:rsidR="00C77393" w:rsidRDefault="00C77393" w:rsidP="00C77393"/>
        </w:tc>
        <w:tc>
          <w:tcPr>
            <w:tcW w:w="2126" w:type="dxa"/>
          </w:tcPr>
          <w:p w14:paraId="6E1901AF" w14:textId="5B4143DD" w:rsidR="00C77393" w:rsidRPr="00C77393" w:rsidRDefault="00C77393" w:rsidP="00C77393">
            <w:r w:rsidRPr="00C77393">
              <w:t>2026/27</w:t>
            </w:r>
          </w:p>
        </w:tc>
        <w:tc>
          <w:tcPr>
            <w:tcW w:w="1976" w:type="dxa"/>
          </w:tcPr>
          <w:p w14:paraId="50629979" w14:textId="71D56AB2" w:rsidR="00C77393" w:rsidRDefault="00C77393" w:rsidP="00C77393">
            <w:r>
              <w:t>$</w:t>
            </w:r>
          </w:p>
        </w:tc>
      </w:tr>
      <w:tr w:rsidR="004F35A3" w14:paraId="6208FEFE" w14:textId="77777777" w:rsidTr="007A1BAB">
        <w:trPr>
          <w:cantSplit/>
        </w:trPr>
        <w:tc>
          <w:tcPr>
            <w:tcW w:w="2265" w:type="dxa"/>
            <w:shd w:val="clear" w:color="auto" w:fill="F2F2F2" w:themeFill="background1" w:themeFillShade="F2"/>
          </w:tcPr>
          <w:p w14:paraId="0159420D" w14:textId="77777777" w:rsidR="004F35A3" w:rsidRPr="007A1BAB" w:rsidRDefault="004F35A3" w:rsidP="00610C34">
            <w:bookmarkStart w:id="4" w:name="_Hlk171333677"/>
          </w:p>
        </w:tc>
        <w:tc>
          <w:tcPr>
            <w:tcW w:w="2410" w:type="dxa"/>
            <w:shd w:val="clear" w:color="auto" w:fill="F2F2F2" w:themeFill="background1" w:themeFillShade="F2"/>
          </w:tcPr>
          <w:p w14:paraId="5847A224" w14:textId="544A9F9B" w:rsidR="004F35A3" w:rsidRPr="007A1BAB" w:rsidRDefault="009A0857" w:rsidP="00610C34">
            <w:r>
              <w:t>Contingency</w:t>
            </w:r>
          </w:p>
        </w:tc>
        <w:tc>
          <w:tcPr>
            <w:tcW w:w="2126" w:type="dxa"/>
            <w:shd w:val="clear" w:color="auto" w:fill="F2F2F2" w:themeFill="background1" w:themeFillShade="F2"/>
          </w:tcPr>
          <w:p w14:paraId="4F2424D8" w14:textId="77777777" w:rsidR="004F35A3" w:rsidRPr="007A1BAB" w:rsidRDefault="004F35A3" w:rsidP="00610C34"/>
        </w:tc>
        <w:tc>
          <w:tcPr>
            <w:tcW w:w="1976" w:type="dxa"/>
            <w:shd w:val="clear" w:color="auto" w:fill="F2F2F2" w:themeFill="background1" w:themeFillShade="F2"/>
          </w:tcPr>
          <w:p w14:paraId="38A661F6" w14:textId="77777777" w:rsidR="004F35A3" w:rsidRPr="007A1BAB" w:rsidRDefault="004F35A3" w:rsidP="00610C34"/>
        </w:tc>
      </w:tr>
      <w:tr w:rsidR="00C77393" w14:paraId="076D2701" w14:textId="77777777" w:rsidTr="007A1BAB">
        <w:trPr>
          <w:cantSplit/>
        </w:trPr>
        <w:tc>
          <w:tcPr>
            <w:tcW w:w="2265" w:type="dxa"/>
            <w:shd w:val="clear" w:color="auto" w:fill="auto"/>
          </w:tcPr>
          <w:p w14:paraId="3F713344" w14:textId="77777777" w:rsidR="00C77393" w:rsidRPr="007A1BAB" w:rsidRDefault="00C77393" w:rsidP="00C77393"/>
        </w:tc>
        <w:tc>
          <w:tcPr>
            <w:tcW w:w="2410" w:type="dxa"/>
            <w:shd w:val="clear" w:color="auto" w:fill="auto"/>
          </w:tcPr>
          <w:p w14:paraId="74C8900A" w14:textId="77777777" w:rsidR="00C77393" w:rsidRPr="007A1BAB" w:rsidRDefault="00C77393" w:rsidP="00C77393"/>
        </w:tc>
        <w:tc>
          <w:tcPr>
            <w:tcW w:w="2126" w:type="dxa"/>
            <w:shd w:val="clear" w:color="auto" w:fill="auto"/>
          </w:tcPr>
          <w:p w14:paraId="4D4AD5C1" w14:textId="2291FD97" w:rsidR="00C77393" w:rsidRPr="007A1BAB" w:rsidRDefault="00C77393" w:rsidP="00C77393">
            <w:r w:rsidRPr="00C77393">
              <w:t>2024/25</w:t>
            </w:r>
          </w:p>
        </w:tc>
        <w:tc>
          <w:tcPr>
            <w:tcW w:w="1976" w:type="dxa"/>
            <w:shd w:val="clear" w:color="auto" w:fill="auto"/>
          </w:tcPr>
          <w:p w14:paraId="4AF72C59" w14:textId="41AFA7B5" w:rsidR="00C77393" w:rsidRPr="007A1BAB" w:rsidRDefault="00C77393" w:rsidP="00C77393">
            <w:r w:rsidRPr="007A1BAB">
              <w:t>$</w:t>
            </w:r>
          </w:p>
        </w:tc>
      </w:tr>
      <w:tr w:rsidR="00C77393" w14:paraId="7AB7F027" w14:textId="77777777" w:rsidTr="007A1BAB">
        <w:trPr>
          <w:cantSplit/>
        </w:trPr>
        <w:tc>
          <w:tcPr>
            <w:tcW w:w="2265" w:type="dxa"/>
            <w:shd w:val="clear" w:color="auto" w:fill="auto"/>
          </w:tcPr>
          <w:p w14:paraId="669E5C4E" w14:textId="77777777" w:rsidR="00C77393" w:rsidRPr="007A1BAB" w:rsidRDefault="00C77393" w:rsidP="00C77393"/>
        </w:tc>
        <w:tc>
          <w:tcPr>
            <w:tcW w:w="2410" w:type="dxa"/>
            <w:shd w:val="clear" w:color="auto" w:fill="auto"/>
          </w:tcPr>
          <w:p w14:paraId="644818CA" w14:textId="77777777" w:rsidR="00C77393" w:rsidRPr="007A1BAB" w:rsidRDefault="00C77393" w:rsidP="00C77393"/>
        </w:tc>
        <w:tc>
          <w:tcPr>
            <w:tcW w:w="2126" w:type="dxa"/>
            <w:shd w:val="clear" w:color="auto" w:fill="auto"/>
          </w:tcPr>
          <w:p w14:paraId="3CEBF245" w14:textId="664B267A" w:rsidR="00C77393" w:rsidRPr="007A1BAB" w:rsidRDefault="00C77393" w:rsidP="00C77393">
            <w:r w:rsidRPr="00C77393">
              <w:t>2025/26</w:t>
            </w:r>
          </w:p>
        </w:tc>
        <w:tc>
          <w:tcPr>
            <w:tcW w:w="1976" w:type="dxa"/>
            <w:shd w:val="clear" w:color="auto" w:fill="auto"/>
          </w:tcPr>
          <w:p w14:paraId="42BA28B1" w14:textId="0AC1A8CB" w:rsidR="00C77393" w:rsidRPr="007A1BAB" w:rsidRDefault="00C77393" w:rsidP="00C77393">
            <w:r w:rsidRPr="007A1BAB">
              <w:t>$</w:t>
            </w:r>
          </w:p>
        </w:tc>
      </w:tr>
      <w:tr w:rsidR="00C77393" w14:paraId="7C65FB49" w14:textId="77777777" w:rsidTr="007A1BAB">
        <w:trPr>
          <w:cantSplit/>
        </w:trPr>
        <w:tc>
          <w:tcPr>
            <w:tcW w:w="2265" w:type="dxa"/>
            <w:shd w:val="clear" w:color="auto" w:fill="auto"/>
          </w:tcPr>
          <w:p w14:paraId="747C8216" w14:textId="77777777" w:rsidR="00C77393" w:rsidRPr="007A1BAB" w:rsidRDefault="00C77393" w:rsidP="00C77393"/>
        </w:tc>
        <w:tc>
          <w:tcPr>
            <w:tcW w:w="2410" w:type="dxa"/>
            <w:shd w:val="clear" w:color="auto" w:fill="auto"/>
          </w:tcPr>
          <w:p w14:paraId="67977110" w14:textId="77777777" w:rsidR="00C77393" w:rsidRPr="007A1BAB" w:rsidRDefault="00C77393" w:rsidP="00C77393"/>
        </w:tc>
        <w:tc>
          <w:tcPr>
            <w:tcW w:w="2126" w:type="dxa"/>
            <w:shd w:val="clear" w:color="auto" w:fill="auto"/>
          </w:tcPr>
          <w:p w14:paraId="37D96262" w14:textId="3F233107" w:rsidR="00C77393" w:rsidRPr="007A1BAB" w:rsidRDefault="00C77393" w:rsidP="00C77393">
            <w:r w:rsidRPr="00C77393">
              <w:t>2026/27</w:t>
            </w:r>
          </w:p>
        </w:tc>
        <w:tc>
          <w:tcPr>
            <w:tcW w:w="1976" w:type="dxa"/>
            <w:shd w:val="clear" w:color="auto" w:fill="auto"/>
          </w:tcPr>
          <w:p w14:paraId="29A00ED6" w14:textId="2CD65574" w:rsidR="005A12A1" w:rsidRPr="007A1BAB" w:rsidRDefault="00C77393" w:rsidP="00C77393">
            <w:r w:rsidRPr="007A1BAB">
              <w:t>$</w:t>
            </w:r>
          </w:p>
        </w:tc>
      </w:tr>
      <w:bookmarkEnd w:id="4"/>
      <w:tr w:rsidR="009A0857" w14:paraId="01A197D3" w14:textId="77777777" w:rsidTr="007A1BAB">
        <w:trPr>
          <w:cantSplit/>
        </w:trPr>
        <w:tc>
          <w:tcPr>
            <w:tcW w:w="2265" w:type="dxa"/>
            <w:shd w:val="clear" w:color="auto" w:fill="auto"/>
          </w:tcPr>
          <w:p w14:paraId="328FAF80" w14:textId="77777777" w:rsidR="009A0857" w:rsidRPr="007A1BAB" w:rsidRDefault="009A0857" w:rsidP="009A0857"/>
        </w:tc>
        <w:tc>
          <w:tcPr>
            <w:tcW w:w="2410" w:type="dxa"/>
            <w:shd w:val="clear" w:color="auto" w:fill="auto"/>
          </w:tcPr>
          <w:p w14:paraId="4D4C93C5" w14:textId="76BB64BF" w:rsidR="009A0857" w:rsidRPr="007A1BAB" w:rsidRDefault="009A0857" w:rsidP="009A0857">
            <w:r>
              <w:t>Independent Audit</w:t>
            </w:r>
          </w:p>
        </w:tc>
        <w:tc>
          <w:tcPr>
            <w:tcW w:w="2126" w:type="dxa"/>
            <w:shd w:val="clear" w:color="auto" w:fill="auto"/>
          </w:tcPr>
          <w:p w14:paraId="0DCDD758" w14:textId="77777777" w:rsidR="009A0857" w:rsidRPr="00C77393" w:rsidRDefault="009A0857" w:rsidP="009A0857"/>
        </w:tc>
        <w:tc>
          <w:tcPr>
            <w:tcW w:w="1976" w:type="dxa"/>
            <w:shd w:val="clear" w:color="auto" w:fill="auto"/>
          </w:tcPr>
          <w:p w14:paraId="2CCAF83A" w14:textId="77777777" w:rsidR="009A0857" w:rsidRPr="007A1BAB" w:rsidRDefault="009A0857" w:rsidP="009A0857"/>
        </w:tc>
      </w:tr>
      <w:tr w:rsidR="009A0857" w14:paraId="5E3273C3" w14:textId="77777777" w:rsidTr="007A1BAB">
        <w:trPr>
          <w:cantSplit/>
        </w:trPr>
        <w:tc>
          <w:tcPr>
            <w:tcW w:w="2265" w:type="dxa"/>
            <w:shd w:val="clear" w:color="auto" w:fill="auto"/>
          </w:tcPr>
          <w:p w14:paraId="5F603D8B" w14:textId="77777777" w:rsidR="009A0857" w:rsidRPr="007A1BAB" w:rsidRDefault="009A0857" w:rsidP="009A0857"/>
        </w:tc>
        <w:tc>
          <w:tcPr>
            <w:tcW w:w="2410" w:type="dxa"/>
            <w:shd w:val="clear" w:color="auto" w:fill="auto"/>
          </w:tcPr>
          <w:p w14:paraId="0A25E474" w14:textId="77777777" w:rsidR="009A0857" w:rsidRPr="007A1BAB" w:rsidRDefault="009A0857" w:rsidP="009A0857"/>
        </w:tc>
        <w:tc>
          <w:tcPr>
            <w:tcW w:w="2126" w:type="dxa"/>
            <w:shd w:val="clear" w:color="auto" w:fill="auto"/>
          </w:tcPr>
          <w:p w14:paraId="6AB9D948" w14:textId="32AFA992" w:rsidR="009A0857" w:rsidRPr="00C77393" w:rsidRDefault="009A0857" w:rsidP="009A0857">
            <w:r w:rsidRPr="00C77393">
              <w:t>2024/25</w:t>
            </w:r>
          </w:p>
        </w:tc>
        <w:tc>
          <w:tcPr>
            <w:tcW w:w="1976" w:type="dxa"/>
            <w:shd w:val="clear" w:color="auto" w:fill="auto"/>
          </w:tcPr>
          <w:p w14:paraId="76D18043" w14:textId="180914A4" w:rsidR="009A0857" w:rsidRPr="007A1BAB" w:rsidRDefault="009A0857" w:rsidP="009A0857">
            <w:r w:rsidRPr="007A1BAB">
              <w:t>$</w:t>
            </w:r>
          </w:p>
        </w:tc>
      </w:tr>
      <w:tr w:rsidR="009A0857" w14:paraId="56FAC8A0" w14:textId="77777777" w:rsidTr="007A1BAB">
        <w:trPr>
          <w:cantSplit/>
        </w:trPr>
        <w:tc>
          <w:tcPr>
            <w:tcW w:w="2265" w:type="dxa"/>
            <w:shd w:val="clear" w:color="auto" w:fill="auto"/>
          </w:tcPr>
          <w:p w14:paraId="036EA9E6" w14:textId="77777777" w:rsidR="009A0857" w:rsidRPr="007A1BAB" w:rsidRDefault="009A0857" w:rsidP="009A0857"/>
        </w:tc>
        <w:tc>
          <w:tcPr>
            <w:tcW w:w="2410" w:type="dxa"/>
            <w:shd w:val="clear" w:color="auto" w:fill="auto"/>
          </w:tcPr>
          <w:p w14:paraId="47789AAC" w14:textId="77777777" w:rsidR="009A0857" w:rsidRPr="007A1BAB" w:rsidRDefault="009A0857" w:rsidP="009A0857"/>
        </w:tc>
        <w:tc>
          <w:tcPr>
            <w:tcW w:w="2126" w:type="dxa"/>
            <w:shd w:val="clear" w:color="auto" w:fill="auto"/>
          </w:tcPr>
          <w:p w14:paraId="78D28236" w14:textId="2F699FCF" w:rsidR="009A0857" w:rsidRPr="00C77393" w:rsidRDefault="009A0857" w:rsidP="009A0857">
            <w:r w:rsidRPr="00C77393">
              <w:t>2025/26</w:t>
            </w:r>
          </w:p>
        </w:tc>
        <w:tc>
          <w:tcPr>
            <w:tcW w:w="1976" w:type="dxa"/>
            <w:shd w:val="clear" w:color="auto" w:fill="auto"/>
          </w:tcPr>
          <w:p w14:paraId="3EDA47A1" w14:textId="0224A5F0" w:rsidR="009A0857" w:rsidRPr="007A1BAB" w:rsidRDefault="009A0857" w:rsidP="009A0857">
            <w:r w:rsidRPr="007A1BAB">
              <w:t>$</w:t>
            </w:r>
          </w:p>
        </w:tc>
      </w:tr>
      <w:tr w:rsidR="009A0857" w14:paraId="6471D9DC" w14:textId="77777777" w:rsidTr="007A1BAB">
        <w:trPr>
          <w:cantSplit/>
        </w:trPr>
        <w:tc>
          <w:tcPr>
            <w:tcW w:w="2265" w:type="dxa"/>
            <w:shd w:val="clear" w:color="auto" w:fill="auto"/>
          </w:tcPr>
          <w:p w14:paraId="7C75C2C5" w14:textId="77777777" w:rsidR="009A0857" w:rsidRPr="007A1BAB" w:rsidRDefault="009A0857" w:rsidP="009A0857"/>
        </w:tc>
        <w:tc>
          <w:tcPr>
            <w:tcW w:w="2410" w:type="dxa"/>
            <w:shd w:val="clear" w:color="auto" w:fill="auto"/>
          </w:tcPr>
          <w:p w14:paraId="4CBDFB33" w14:textId="0C458EC6" w:rsidR="009A0857" w:rsidRPr="007A1BAB" w:rsidRDefault="009A0857" w:rsidP="009A0857"/>
        </w:tc>
        <w:tc>
          <w:tcPr>
            <w:tcW w:w="2126" w:type="dxa"/>
            <w:shd w:val="clear" w:color="auto" w:fill="auto"/>
          </w:tcPr>
          <w:p w14:paraId="2F5AA247" w14:textId="52FEA494" w:rsidR="009A0857" w:rsidRPr="00C77393" w:rsidRDefault="009A0857" w:rsidP="009A0857">
            <w:r w:rsidRPr="00C77393">
              <w:t>2026/27</w:t>
            </w:r>
          </w:p>
        </w:tc>
        <w:tc>
          <w:tcPr>
            <w:tcW w:w="1976" w:type="dxa"/>
            <w:shd w:val="clear" w:color="auto" w:fill="auto"/>
          </w:tcPr>
          <w:p w14:paraId="431053F6" w14:textId="0DFCAB0C" w:rsidR="009A0857" w:rsidRPr="007A1BAB" w:rsidRDefault="009A0857" w:rsidP="009A0857">
            <w:r w:rsidRPr="007A1BAB">
              <w:t>$</w:t>
            </w:r>
          </w:p>
        </w:tc>
      </w:tr>
      <w:tr w:rsidR="00B16DF8" w:rsidRPr="007A1BAB" w14:paraId="1728258E" w14:textId="77777777" w:rsidTr="004F0A33">
        <w:trPr>
          <w:cantSplit/>
        </w:trPr>
        <w:tc>
          <w:tcPr>
            <w:tcW w:w="2265" w:type="dxa"/>
            <w:shd w:val="clear" w:color="auto" w:fill="auto"/>
          </w:tcPr>
          <w:p w14:paraId="35C330A8" w14:textId="77777777" w:rsidR="00B16DF8" w:rsidRPr="007A1BAB" w:rsidRDefault="00B16DF8" w:rsidP="004F0A33">
            <w:bookmarkStart w:id="5" w:name="_Hlk171347270"/>
          </w:p>
        </w:tc>
        <w:tc>
          <w:tcPr>
            <w:tcW w:w="2410" w:type="dxa"/>
            <w:shd w:val="clear" w:color="auto" w:fill="auto"/>
          </w:tcPr>
          <w:p w14:paraId="1C2E76B9" w14:textId="733DB090" w:rsidR="00B16DF8" w:rsidRPr="007A1BAB" w:rsidRDefault="00B16DF8" w:rsidP="004F0A33">
            <w:r>
              <w:t>Partnership Management</w:t>
            </w:r>
          </w:p>
        </w:tc>
        <w:tc>
          <w:tcPr>
            <w:tcW w:w="2126" w:type="dxa"/>
            <w:shd w:val="clear" w:color="auto" w:fill="auto"/>
          </w:tcPr>
          <w:p w14:paraId="3D8D5AF1" w14:textId="77777777" w:rsidR="00B16DF8" w:rsidRPr="00C77393" w:rsidRDefault="00B16DF8" w:rsidP="004F0A33"/>
        </w:tc>
        <w:tc>
          <w:tcPr>
            <w:tcW w:w="1976" w:type="dxa"/>
            <w:shd w:val="clear" w:color="auto" w:fill="auto"/>
          </w:tcPr>
          <w:p w14:paraId="72E6B12E" w14:textId="77777777" w:rsidR="00B16DF8" w:rsidRPr="007A1BAB" w:rsidRDefault="00B16DF8" w:rsidP="004F0A33"/>
        </w:tc>
      </w:tr>
      <w:tr w:rsidR="00B16DF8" w:rsidRPr="007A1BAB" w14:paraId="692E4576" w14:textId="77777777" w:rsidTr="004F0A33">
        <w:trPr>
          <w:cantSplit/>
        </w:trPr>
        <w:tc>
          <w:tcPr>
            <w:tcW w:w="2265" w:type="dxa"/>
            <w:shd w:val="clear" w:color="auto" w:fill="auto"/>
          </w:tcPr>
          <w:p w14:paraId="7A35652A" w14:textId="77777777" w:rsidR="00B16DF8" w:rsidRPr="007A1BAB" w:rsidRDefault="00B16DF8" w:rsidP="004F0A33"/>
        </w:tc>
        <w:tc>
          <w:tcPr>
            <w:tcW w:w="2410" w:type="dxa"/>
            <w:shd w:val="clear" w:color="auto" w:fill="auto"/>
          </w:tcPr>
          <w:p w14:paraId="6D76FF61" w14:textId="77777777" w:rsidR="00B16DF8" w:rsidRPr="007A1BAB" w:rsidRDefault="00B16DF8" w:rsidP="004F0A33"/>
        </w:tc>
        <w:tc>
          <w:tcPr>
            <w:tcW w:w="2126" w:type="dxa"/>
            <w:shd w:val="clear" w:color="auto" w:fill="auto"/>
          </w:tcPr>
          <w:p w14:paraId="093027A6" w14:textId="77777777" w:rsidR="00B16DF8" w:rsidRPr="00C77393" w:rsidRDefault="00B16DF8" w:rsidP="004F0A33">
            <w:r w:rsidRPr="00C77393">
              <w:t>2024/25</w:t>
            </w:r>
          </w:p>
        </w:tc>
        <w:tc>
          <w:tcPr>
            <w:tcW w:w="1976" w:type="dxa"/>
            <w:shd w:val="clear" w:color="auto" w:fill="auto"/>
          </w:tcPr>
          <w:p w14:paraId="176DC514" w14:textId="77777777" w:rsidR="00B16DF8" w:rsidRPr="007A1BAB" w:rsidRDefault="00B16DF8" w:rsidP="004F0A33">
            <w:r w:rsidRPr="007A1BAB">
              <w:t>$</w:t>
            </w:r>
          </w:p>
        </w:tc>
      </w:tr>
      <w:tr w:rsidR="00B16DF8" w:rsidRPr="007A1BAB" w14:paraId="014436C1" w14:textId="77777777" w:rsidTr="004F0A33">
        <w:trPr>
          <w:cantSplit/>
        </w:trPr>
        <w:tc>
          <w:tcPr>
            <w:tcW w:w="2265" w:type="dxa"/>
            <w:shd w:val="clear" w:color="auto" w:fill="auto"/>
          </w:tcPr>
          <w:p w14:paraId="2F2BBEB9" w14:textId="77777777" w:rsidR="00B16DF8" w:rsidRPr="007A1BAB" w:rsidRDefault="00B16DF8" w:rsidP="004F0A33"/>
        </w:tc>
        <w:tc>
          <w:tcPr>
            <w:tcW w:w="2410" w:type="dxa"/>
            <w:shd w:val="clear" w:color="auto" w:fill="auto"/>
          </w:tcPr>
          <w:p w14:paraId="3C40868A" w14:textId="77777777" w:rsidR="00B16DF8" w:rsidRPr="007A1BAB" w:rsidRDefault="00B16DF8" w:rsidP="004F0A33"/>
        </w:tc>
        <w:tc>
          <w:tcPr>
            <w:tcW w:w="2126" w:type="dxa"/>
            <w:shd w:val="clear" w:color="auto" w:fill="auto"/>
          </w:tcPr>
          <w:p w14:paraId="127632FA" w14:textId="77777777" w:rsidR="00B16DF8" w:rsidRPr="00C77393" w:rsidRDefault="00B16DF8" w:rsidP="004F0A33">
            <w:r w:rsidRPr="00C77393">
              <w:t>2025/26</w:t>
            </w:r>
          </w:p>
        </w:tc>
        <w:tc>
          <w:tcPr>
            <w:tcW w:w="1976" w:type="dxa"/>
            <w:shd w:val="clear" w:color="auto" w:fill="auto"/>
          </w:tcPr>
          <w:p w14:paraId="5B8E684D" w14:textId="77777777" w:rsidR="00B16DF8" w:rsidRPr="007A1BAB" w:rsidRDefault="00B16DF8" w:rsidP="004F0A33">
            <w:r w:rsidRPr="007A1BAB">
              <w:t>$</w:t>
            </w:r>
          </w:p>
        </w:tc>
      </w:tr>
      <w:tr w:rsidR="00B16DF8" w:rsidRPr="007A1BAB" w14:paraId="1A8E7B31" w14:textId="77777777" w:rsidTr="004F0A33">
        <w:trPr>
          <w:cantSplit/>
        </w:trPr>
        <w:tc>
          <w:tcPr>
            <w:tcW w:w="2265" w:type="dxa"/>
            <w:shd w:val="clear" w:color="auto" w:fill="auto"/>
          </w:tcPr>
          <w:p w14:paraId="30F5495B" w14:textId="77777777" w:rsidR="00B16DF8" w:rsidRPr="007A1BAB" w:rsidRDefault="00B16DF8" w:rsidP="004F0A33"/>
        </w:tc>
        <w:tc>
          <w:tcPr>
            <w:tcW w:w="2410" w:type="dxa"/>
            <w:shd w:val="clear" w:color="auto" w:fill="auto"/>
          </w:tcPr>
          <w:p w14:paraId="4D0BE739" w14:textId="77777777" w:rsidR="00B16DF8" w:rsidRPr="007A1BAB" w:rsidRDefault="00B16DF8" w:rsidP="004F0A33"/>
        </w:tc>
        <w:tc>
          <w:tcPr>
            <w:tcW w:w="2126" w:type="dxa"/>
            <w:shd w:val="clear" w:color="auto" w:fill="auto"/>
          </w:tcPr>
          <w:p w14:paraId="5CB25FC4" w14:textId="77777777" w:rsidR="00B16DF8" w:rsidRPr="00C77393" w:rsidRDefault="00B16DF8" w:rsidP="004F0A33">
            <w:r w:rsidRPr="00C77393">
              <w:t>2026/27</w:t>
            </w:r>
          </w:p>
        </w:tc>
        <w:tc>
          <w:tcPr>
            <w:tcW w:w="1976" w:type="dxa"/>
            <w:shd w:val="clear" w:color="auto" w:fill="auto"/>
          </w:tcPr>
          <w:p w14:paraId="4210D37F" w14:textId="77777777" w:rsidR="00B16DF8" w:rsidRPr="007A1BAB" w:rsidRDefault="00B16DF8" w:rsidP="004F0A33">
            <w:r w:rsidRPr="007A1BAB">
              <w:t>$</w:t>
            </w:r>
          </w:p>
        </w:tc>
      </w:tr>
      <w:tr w:rsidR="009A0857" w14:paraId="2B8F4670" w14:textId="77777777" w:rsidTr="007A1BAB">
        <w:trPr>
          <w:cantSplit/>
        </w:trPr>
        <w:tc>
          <w:tcPr>
            <w:tcW w:w="2265" w:type="dxa"/>
            <w:shd w:val="clear" w:color="auto" w:fill="auto"/>
          </w:tcPr>
          <w:p w14:paraId="47002C5F" w14:textId="77777777" w:rsidR="009A0857" w:rsidRPr="007A1BAB" w:rsidRDefault="009A0857" w:rsidP="009A0857"/>
        </w:tc>
        <w:tc>
          <w:tcPr>
            <w:tcW w:w="2410" w:type="dxa"/>
            <w:shd w:val="clear" w:color="auto" w:fill="auto"/>
          </w:tcPr>
          <w:p w14:paraId="6CB317F8" w14:textId="2EA64B6C" w:rsidR="009A0857" w:rsidRPr="007A1BAB" w:rsidRDefault="009A0857" w:rsidP="009A0857">
            <w:r w:rsidRPr="007A1BAB">
              <w:t xml:space="preserve">Other </w:t>
            </w:r>
            <w:r>
              <w:t xml:space="preserve">eligible </w:t>
            </w:r>
            <w:r w:rsidRPr="007A1BAB">
              <w:t>expenditure</w:t>
            </w:r>
          </w:p>
        </w:tc>
        <w:tc>
          <w:tcPr>
            <w:tcW w:w="2126" w:type="dxa"/>
            <w:shd w:val="clear" w:color="auto" w:fill="auto"/>
          </w:tcPr>
          <w:p w14:paraId="2DAB6EAB" w14:textId="77777777" w:rsidR="009A0857" w:rsidRPr="00C77393" w:rsidRDefault="009A0857" w:rsidP="009A0857"/>
        </w:tc>
        <w:tc>
          <w:tcPr>
            <w:tcW w:w="1976" w:type="dxa"/>
            <w:shd w:val="clear" w:color="auto" w:fill="auto"/>
          </w:tcPr>
          <w:p w14:paraId="24C16D6A" w14:textId="77777777" w:rsidR="009A0857" w:rsidRPr="007A1BAB" w:rsidRDefault="009A0857" w:rsidP="009A0857"/>
        </w:tc>
      </w:tr>
      <w:tr w:rsidR="009A0857" w14:paraId="0F572317" w14:textId="77777777" w:rsidTr="007A1BAB">
        <w:trPr>
          <w:cantSplit/>
        </w:trPr>
        <w:tc>
          <w:tcPr>
            <w:tcW w:w="2265" w:type="dxa"/>
            <w:shd w:val="clear" w:color="auto" w:fill="auto"/>
          </w:tcPr>
          <w:p w14:paraId="73D0E26D" w14:textId="77777777" w:rsidR="009A0857" w:rsidRPr="007A1BAB" w:rsidRDefault="009A0857" w:rsidP="009A0857"/>
        </w:tc>
        <w:tc>
          <w:tcPr>
            <w:tcW w:w="2410" w:type="dxa"/>
            <w:shd w:val="clear" w:color="auto" w:fill="auto"/>
          </w:tcPr>
          <w:p w14:paraId="2F8B5CD8" w14:textId="77777777" w:rsidR="009A0857" w:rsidRPr="007A1BAB" w:rsidRDefault="009A0857" w:rsidP="009A0857"/>
        </w:tc>
        <w:tc>
          <w:tcPr>
            <w:tcW w:w="2126" w:type="dxa"/>
            <w:shd w:val="clear" w:color="auto" w:fill="auto"/>
          </w:tcPr>
          <w:p w14:paraId="10759E04" w14:textId="3CA83AF6" w:rsidR="009A0857" w:rsidRPr="00C77393" w:rsidRDefault="009A0857" w:rsidP="009A0857">
            <w:r w:rsidRPr="00C77393">
              <w:t>2024/25</w:t>
            </w:r>
          </w:p>
        </w:tc>
        <w:tc>
          <w:tcPr>
            <w:tcW w:w="1976" w:type="dxa"/>
            <w:shd w:val="clear" w:color="auto" w:fill="auto"/>
          </w:tcPr>
          <w:p w14:paraId="0B3BC73D" w14:textId="1CEAC935" w:rsidR="009A0857" w:rsidRPr="007A1BAB" w:rsidRDefault="009A0857" w:rsidP="009A0857">
            <w:r w:rsidRPr="007A1BAB">
              <w:t>$</w:t>
            </w:r>
          </w:p>
        </w:tc>
      </w:tr>
      <w:tr w:rsidR="009A0857" w14:paraId="2C81C666" w14:textId="77777777" w:rsidTr="007A1BAB">
        <w:trPr>
          <w:cantSplit/>
        </w:trPr>
        <w:tc>
          <w:tcPr>
            <w:tcW w:w="2265" w:type="dxa"/>
            <w:shd w:val="clear" w:color="auto" w:fill="auto"/>
          </w:tcPr>
          <w:p w14:paraId="47BB5204" w14:textId="77777777" w:rsidR="009A0857" w:rsidRPr="007A1BAB" w:rsidRDefault="009A0857" w:rsidP="009A0857"/>
        </w:tc>
        <w:tc>
          <w:tcPr>
            <w:tcW w:w="2410" w:type="dxa"/>
            <w:shd w:val="clear" w:color="auto" w:fill="auto"/>
          </w:tcPr>
          <w:p w14:paraId="78464F32" w14:textId="77777777" w:rsidR="009A0857" w:rsidRPr="007A1BAB" w:rsidRDefault="009A0857" w:rsidP="009A0857"/>
        </w:tc>
        <w:tc>
          <w:tcPr>
            <w:tcW w:w="2126" w:type="dxa"/>
            <w:shd w:val="clear" w:color="auto" w:fill="auto"/>
          </w:tcPr>
          <w:p w14:paraId="3C593902" w14:textId="7635C7EC" w:rsidR="009A0857" w:rsidRPr="00C77393" w:rsidRDefault="009A0857" w:rsidP="009A0857">
            <w:r w:rsidRPr="00C77393">
              <w:t>2025/26</w:t>
            </w:r>
          </w:p>
        </w:tc>
        <w:tc>
          <w:tcPr>
            <w:tcW w:w="1976" w:type="dxa"/>
            <w:shd w:val="clear" w:color="auto" w:fill="auto"/>
          </w:tcPr>
          <w:p w14:paraId="45ECE7B4" w14:textId="0843A87E" w:rsidR="009A0857" w:rsidRPr="007A1BAB" w:rsidRDefault="009A0857" w:rsidP="009A0857">
            <w:r w:rsidRPr="007A1BAB">
              <w:t>$</w:t>
            </w:r>
          </w:p>
        </w:tc>
      </w:tr>
      <w:tr w:rsidR="009A0857" w14:paraId="3C8E70F7" w14:textId="77777777" w:rsidTr="007A1BAB">
        <w:trPr>
          <w:cantSplit/>
        </w:trPr>
        <w:tc>
          <w:tcPr>
            <w:tcW w:w="2265" w:type="dxa"/>
            <w:shd w:val="clear" w:color="auto" w:fill="auto"/>
          </w:tcPr>
          <w:p w14:paraId="6015C31C" w14:textId="77777777" w:rsidR="009A0857" w:rsidRPr="007A1BAB" w:rsidRDefault="009A0857" w:rsidP="009A0857"/>
        </w:tc>
        <w:tc>
          <w:tcPr>
            <w:tcW w:w="2410" w:type="dxa"/>
            <w:shd w:val="clear" w:color="auto" w:fill="auto"/>
          </w:tcPr>
          <w:p w14:paraId="3DEAF418" w14:textId="77777777" w:rsidR="009A0857" w:rsidRPr="007A1BAB" w:rsidRDefault="009A0857" w:rsidP="009A0857"/>
        </w:tc>
        <w:tc>
          <w:tcPr>
            <w:tcW w:w="2126" w:type="dxa"/>
            <w:shd w:val="clear" w:color="auto" w:fill="auto"/>
          </w:tcPr>
          <w:p w14:paraId="79A31E46" w14:textId="26A391B6" w:rsidR="009A0857" w:rsidRPr="00C77393" w:rsidRDefault="009A0857" w:rsidP="009A0857">
            <w:r w:rsidRPr="00C77393">
              <w:t>2026/27</w:t>
            </w:r>
          </w:p>
        </w:tc>
        <w:tc>
          <w:tcPr>
            <w:tcW w:w="1976" w:type="dxa"/>
            <w:shd w:val="clear" w:color="auto" w:fill="auto"/>
          </w:tcPr>
          <w:p w14:paraId="01CD504E" w14:textId="6C19C5D6" w:rsidR="009A0857" w:rsidRPr="007A1BAB" w:rsidRDefault="009A0857" w:rsidP="009A0857">
            <w:r w:rsidRPr="007A1BAB">
              <w:t>$</w:t>
            </w:r>
          </w:p>
        </w:tc>
      </w:tr>
      <w:bookmarkEnd w:id="5"/>
      <w:tr w:rsidR="009A0857" w14:paraId="199E6A98" w14:textId="77777777" w:rsidTr="00610C34">
        <w:trPr>
          <w:cantSplit/>
        </w:trPr>
        <w:tc>
          <w:tcPr>
            <w:tcW w:w="2265" w:type="dxa"/>
            <w:shd w:val="clear" w:color="auto" w:fill="D9D9D9" w:themeFill="background1" w:themeFillShade="D9"/>
          </w:tcPr>
          <w:p w14:paraId="13FEA451" w14:textId="5CBF799C" w:rsidR="009A0857" w:rsidRDefault="009A0857" w:rsidP="009A0857">
            <w:r>
              <w:t>Total</w:t>
            </w:r>
          </w:p>
        </w:tc>
        <w:tc>
          <w:tcPr>
            <w:tcW w:w="2410" w:type="dxa"/>
            <w:shd w:val="clear" w:color="auto" w:fill="D9D9D9" w:themeFill="background1" w:themeFillShade="D9"/>
          </w:tcPr>
          <w:p w14:paraId="2AF282BB" w14:textId="77777777" w:rsidR="009A0857" w:rsidRDefault="009A0857" w:rsidP="009A0857"/>
        </w:tc>
        <w:tc>
          <w:tcPr>
            <w:tcW w:w="2126" w:type="dxa"/>
            <w:shd w:val="clear" w:color="auto" w:fill="D9D9D9" w:themeFill="background1" w:themeFillShade="D9"/>
          </w:tcPr>
          <w:p w14:paraId="348E0877" w14:textId="77777777" w:rsidR="009A0857" w:rsidRDefault="009A0857" w:rsidP="009A0857"/>
        </w:tc>
        <w:tc>
          <w:tcPr>
            <w:tcW w:w="1976" w:type="dxa"/>
            <w:shd w:val="clear" w:color="auto" w:fill="D9D9D9" w:themeFill="background1" w:themeFillShade="D9"/>
          </w:tcPr>
          <w:p w14:paraId="47E7907A" w14:textId="04E4E8B1" w:rsidR="009A0857" w:rsidRDefault="009A0857" w:rsidP="009A0857"/>
        </w:tc>
      </w:tr>
    </w:tbl>
    <w:p w14:paraId="03DD137A" w14:textId="77777777" w:rsidR="004F35A3" w:rsidRDefault="004F35A3" w:rsidP="004F35A3">
      <w:r>
        <w:t>Provide details of ‘Other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19990E3A" w14:textId="336D6331" w:rsidR="001670A9" w:rsidRPr="00221AAA" w:rsidRDefault="001670A9" w:rsidP="001670A9">
      <w:pPr>
        <w:pStyle w:val="Heading3"/>
      </w:pPr>
      <w:r w:rsidRPr="00221AAA">
        <w:lastRenderedPageBreak/>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62F2D477" w:rsidR="00924E48" w:rsidRDefault="00F719B2" w:rsidP="00221AAA">
      <w:pPr>
        <w:pStyle w:val="ListBulletItalics"/>
      </w:pPr>
      <w:r>
        <w:t xml:space="preserve">funding </w:t>
      </w:r>
      <w:r w:rsidR="00924E48">
        <w:t>amount sought</w:t>
      </w:r>
    </w:p>
    <w:p w14:paraId="5B79B7AB" w14:textId="23F214E5" w:rsidR="00924E48" w:rsidRDefault="00924E48" w:rsidP="00221AAA">
      <w:pPr>
        <w:pStyle w:val="ListBulletItalics"/>
      </w:pPr>
      <w:r>
        <w:t>your contribution</w:t>
      </w:r>
    </w:p>
    <w:p w14:paraId="197EAF6E" w14:textId="3B3BCEC0" w:rsidR="00924E48" w:rsidRDefault="00924E48" w:rsidP="00221AAA">
      <w:pPr>
        <w:pStyle w:val="ListBulletItalics"/>
      </w:pPr>
      <w:r>
        <w:t xml:space="preserve">other contributions as allowed in the </w:t>
      </w:r>
      <w:r w:rsidR="00F719B2">
        <w:t xml:space="preserve">funding </w:t>
      </w:r>
      <w:r>
        <w:t>opportunity guidelines</w:t>
      </w:r>
    </w:p>
    <w:p w14:paraId="618D2F72" w14:textId="35CA7370" w:rsidR="00924E48" w:rsidRDefault="00F719B2" w:rsidP="00221AAA">
      <w:pPr>
        <w:pStyle w:val="Heading3"/>
      </w:pPr>
      <w:r>
        <w:t xml:space="preserve">Funding </w:t>
      </w:r>
      <w:r w:rsidR="00924E48">
        <w:t>amount sought</w:t>
      </w:r>
    </w:p>
    <w:p w14:paraId="7676A574" w14:textId="48F4DCCF" w:rsidR="00924E48" w:rsidRDefault="00866589">
      <w:pPr>
        <w:rPr>
          <w:lang w:eastAsia="en-AU"/>
        </w:rPr>
      </w:pPr>
      <w:r>
        <w:rPr>
          <w:lang w:eastAsia="en-AU"/>
        </w:rPr>
        <w:t xml:space="preserve">Enter the </w:t>
      </w:r>
      <w:r w:rsidR="00F719B2">
        <w:rPr>
          <w:lang w:eastAsia="en-AU"/>
        </w:rPr>
        <w:t xml:space="preserve">funding </w:t>
      </w:r>
      <w:r>
        <w:rPr>
          <w:lang w:eastAsia="en-AU"/>
        </w:rPr>
        <w:t>amount sought</w:t>
      </w:r>
      <w:r w:rsidR="00924E48">
        <w:rPr>
          <w:lang w:eastAsia="en-AU"/>
        </w:rPr>
        <w:t>. We will add GST to this where applicable.</w:t>
      </w:r>
      <w:r>
        <w:t xml:space="preserve"> </w:t>
      </w:r>
      <w:r w:rsidR="009C6ED9">
        <w:rPr>
          <w:color w:val="FF0000"/>
        </w:rPr>
        <w:t xml:space="preserve"> </w:t>
      </w:r>
    </w:p>
    <w:p w14:paraId="18DC9FC4" w14:textId="0DFF48B1" w:rsidR="00866589" w:rsidRDefault="00924E48" w:rsidP="00221AAA">
      <w:pPr>
        <w:pStyle w:val="Normalexplanatory"/>
      </w:pPr>
      <w:r>
        <w:t xml:space="preserve">The minimum amount under this </w:t>
      </w:r>
      <w:r w:rsidR="00F719B2">
        <w:t xml:space="preserve">funding </w:t>
      </w:r>
      <w:r>
        <w:t>opportunity is $</w:t>
      </w:r>
      <w:r w:rsidR="00C77393">
        <w:t>500,0</w:t>
      </w:r>
      <w:r w:rsidR="00C77393" w:rsidRPr="00C77393">
        <w:t>00</w:t>
      </w:r>
      <w:r w:rsidRPr="00C77393">
        <w:t>.</w:t>
      </w:r>
    </w:p>
    <w:p w14:paraId="4CCB4824" w14:textId="45DF5FC2" w:rsidR="00924E48" w:rsidRDefault="00924E48" w:rsidP="00221AAA">
      <w:pPr>
        <w:pStyle w:val="Normalexplanatory"/>
      </w:pPr>
      <w:r>
        <w:t xml:space="preserve">The maximum amount under this </w:t>
      </w:r>
      <w:r w:rsidR="00F719B2">
        <w:t xml:space="preserve">funding </w:t>
      </w:r>
      <w:r>
        <w:t>opportunity is $</w:t>
      </w:r>
      <w:r w:rsidR="00C77393">
        <w:t>5 million</w:t>
      </w:r>
      <w:r>
        <w:t>.</w:t>
      </w:r>
    </w:p>
    <w:p w14:paraId="7B9C2C8B" w14:textId="2A68D053" w:rsidR="00924E48" w:rsidRPr="00C77393" w:rsidRDefault="00924E48" w:rsidP="00221AAA">
      <w:pPr>
        <w:pStyle w:val="Heading3"/>
      </w:pPr>
      <w:r w:rsidRPr="00C77393">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5A0BE3F3" w:rsidR="00DC70D5" w:rsidRDefault="00DC70D5" w:rsidP="00DC70D5">
      <w:pPr>
        <w:pStyle w:val="ListBullet"/>
      </w:pPr>
      <w:r>
        <w:t xml:space="preserve">Type of </w:t>
      </w:r>
      <w:r w:rsidR="004673B6">
        <w:t>contribution</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5455909A" w14:textId="66C0D1DF" w:rsidR="00DC70D5" w:rsidRPr="00C77393" w:rsidRDefault="00DC70D5" w:rsidP="00DC70D5">
      <w:pPr>
        <w:pStyle w:val="ListBulletItalics"/>
        <w:numPr>
          <w:ilvl w:val="1"/>
          <w:numId w:val="22"/>
        </w:numPr>
      </w:pPr>
      <w:r w:rsidRPr="00C77393">
        <w:t>non-Commonwealth government grants</w:t>
      </w:r>
    </w:p>
    <w:p w14:paraId="477B2822" w14:textId="77777777" w:rsidR="00DC70D5" w:rsidRDefault="00DC70D5" w:rsidP="00DC70D5">
      <w:pPr>
        <w:pStyle w:val="ListBulletItalics"/>
        <w:numPr>
          <w:ilvl w:val="1"/>
          <w:numId w:val="22"/>
        </w:numPr>
      </w:pPr>
      <w:r>
        <w:t>Other non-government contribution</w:t>
      </w:r>
    </w:p>
    <w:p w14:paraId="70404B03" w14:textId="12EB97AC" w:rsidR="00AC3E4F" w:rsidRDefault="00AC3E4F" w:rsidP="00DC70D5">
      <w:pPr>
        <w:pStyle w:val="ListBullet"/>
      </w:pPr>
      <w:r>
        <w:t>Type of contribution</w:t>
      </w:r>
    </w:p>
    <w:p w14:paraId="73264D9D" w14:textId="5AA0FF8E" w:rsidR="00AC3E4F" w:rsidRDefault="00AC3E4F" w:rsidP="00AC3E4F">
      <w:pPr>
        <w:pStyle w:val="Normalexplanatory"/>
      </w:pPr>
      <w:r>
        <w:t>Contributions are divided into the following types</w:t>
      </w:r>
    </w:p>
    <w:p w14:paraId="21FA6DEE" w14:textId="22C0A422" w:rsidR="00AC3E4F" w:rsidRDefault="00AC3E4F" w:rsidP="00AC3E4F">
      <w:pPr>
        <w:pStyle w:val="ListBulletItalics"/>
        <w:numPr>
          <w:ilvl w:val="1"/>
          <w:numId w:val="22"/>
        </w:numPr>
      </w:pPr>
      <w:r>
        <w:t>Cash</w:t>
      </w:r>
    </w:p>
    <w:p w14:paraId="536574CE" w14:textId="34209023" w:rsidR="00AC3E4F" w:rsidRDefault="00AC3E4F" w:rsidP="008F3266">
      <w:pPr>
        <w:pStyle w:val="ListBulletItalics"/>
        <w:numPr>
          <w:ilvl w:val="1"/>
          <w:numId w:val="22"/>
        </w:numPr>
      </w:pPr>
      <w:r>
        <w:t>In-kind</w:t>
      </w:r>
    </w:p>
    <w:p w14:paraId="6B7C7033" w14:textId="230775D6" w:rsidR="00DC70D5" w:rsidRDefault="00DC70D5" w:rsidP="00DC70D5">
      <w:pPr>
        <w:pStyle w:val="ListBullet"/>
      </w:pPr>
      <w:r>
        <w:t xml:space="preserve">Value of contribution </w:t>
      </w:r>
    </w:p>
    <w:p w14:paraId="1A83F732" w14:textId="45560585" w:rsidR="00DC70D5" w:rsidRDefault="00AC3E4F" w:rsidP="00DC70D5">
      <w:pPr>
        <w:pStyle w:val="ListBullet"/>
      </w:pPr>
      <w:r>
        <w:t>Due d</w:t>
      </w:r>
      <w:r w:rsidR="00DC70D5">
        <w:t>ate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B16DF8" w:rsidRDefault="00043F1D" w:rsidP="001670A9">
      <w:pPr>
        <w:pStyle w:val="Heading2"/>
      </w:pPr>
      <w:r w:rsidRPr="00B16DF8">
        <w:lastRenderedPageBreak/>
        <w:t>Assessment</w:t>
      </w:r>
      <w:r w:rsidR="001670A9" w:rsidRPr="00B16DF8">
        <w:t xml:space="preserve"> criteria</w:t>
      </w:r>
    </w:p>
    <w:p w14:paraId="16B18183" w14:textId="7785E428"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C77393">
        <w:t>75</w:t>
      </w:r>
      <w:r>
        <w:t xml:space="preserve"> per cent against each criterion as these represent best value for money. </w:t>
      </w:r>
    </w:p>
    <w:p w14:paraId="746102F7" w14:textId="37195BCA" w:rsidR="00006962" w:rsidRDefault="00A35DDE" w:rsidP="00B02743">
      <w:pPr>
        <w:pStyle w:val="Normalexplanatory"/>
      </w:pPr>
      <w:r w:rsidRPr="00E46E90">
        <w:t xml:space="preserve">The amount of detail and supporting evidence you provide should be commensurate with the project size, complexity and </w:t>
      </w:r>
      <w:r w:rsidR="00070B59">
        <w:t>funding</w:t>
      </w:r>
      <w:r w:rsidR="00070B59" w:rsidRPr="00E46E90">
        <w:t xml:space="preserve"> </w:t>
      </w:r>
      <w:r w:rsidRPr="00E46E90">
        <w:t>amount requested.</w:t>
      </w:r>
      <w:r>
        <w:t xml:space="preserve"> You should define, quantify and provide evidence to support your answers.</w:t>
      </w:r>
      <w:r w:rsidR="000E0FC7">
        <w:t xml:space="preserve"> </w:t>
      </w:r>
    </w:p>
    <w:p w14:paraId="04AFD901" w14:textId="57A8B23A" w:rsidR="00D9243E" w:rsidRPr="00E46E90" w:rsidRDefault="00006962" w:rsidP="00D9243E">
      <w:pPr>
        <w:pStyle w:val="Heading3"/>
      </w:pPr>
      <w:r>
        <w:t>Assessment</w:t>
      </w:r>
      <w:r w:rsidR="00D9243E" w:rsidRPr="00E46E90">
        <w:t xml:space="preserve"> criterion </w:t>
      </w:r>
      <w:r>
        <w:t>1</w:t>
      </w:r>
      <w:r w:rsidR="00D9243E" w:rsidRPr="00E46E90">
        <w:t xml:space="preserve"> (</w:t>
      </w:r>
      <w:r w:rsidR="00C77393">
        <w:t>35</w:t>
      </w:r>
      <w:r w:rsidR="00D9243E" w:rsidRPr="00E46E90">
        <w:t xml:space="preserve"> points)</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3CFFB264" w14:textId="3F0AD744" w:rsidR="00B51D67" w:rsidRPr="008F3266" w:rsidRDefault="00866589" w:rsidP="00F83927">
      <w:pPr>
        <w:pStyle w:val="Heading4"/>
      </w:pPr>
      <w:r w:rsidRPr="008F3266">
        <w:t xml:space="preserve"> </w:t>
      </w:r>
      <w:r w:rsidR="00C77393" w:rsidRPr="00C77393">
        <w:t>Project alignment with Program objectives and Australian Government priorities</w:t>
      </w:r>
      <w:r w:rsidR="009C6ED9">
        <w:rPr>
          <w:color w:val="FF0000"/>
        </w:rPr>
        <w:t xml:space="preserve"> </w:t>
      </w:r>
    </w:p>
    <w:p w14:paraId="73A7B1CD" w14:textId="5A1B3A20" w:rsidR="00A35DDE" w:rsidRDefault="00A35DDE" w:rsidP="00A35DDE">
      <w:r>
        <w:t>You should demonstrate this by identifying</w:t>
      </w:r>
      <w:r w:rsidR="00C77393">
        <w:t xml:space="preserve"> how your proposal:</w:t>
      </w:r>
    </w:p>
    <w:p w14:paraId="328B2666" w14:textId="77777777" w:rsidR="00742915" w:rsidRDefault="00742915" w:rsidP="00742915">
      <w:pPr>
        <w:pStyle w:val="ListBullet"/>
      </w:pPr>
      <w:r>
        <w:t>aligns with metropolitan strategies, community priorities and other urban investment activities</w:t>
      </w:r>
    </w:p>
    <w:p w14:paraId="1F4CD28D" w14:textId="77777777" w:rsidR="00742915" w:rsidRDefault="00742915" w:rsidP="00742915">
      <w:pPr>
        <w:pStyle w:val="ListBullet"/>
      </w:pPr>
      <w:r>
        <w:t>will deliver a multi-purpose precinct (as outlined in Section 2.1) that supports a place-based approach to planning, including better integration of land use and urban development and/or renewal</w:t>
      </w:r>
    </w:p>
    <w:p w14:paraId="61363E3E" w14:textId="77777777" w:rsidR="00742915" w:rsidRDefault="00742915" w:rsidP="00742915">
      <w:pPr>
        <w:pStyle w:val="ListBullet"/>
      </w:pPr>
      <w:r>
        <w:t xml:space="preserve">provides economic opportunities, and enhances productivity and, equity and resilience </w:t>
      </w:r>
    </w:p>
    <w:p w14:paraId="78FEB440" w14:textId="77777777" w:rsidR="00742915" w:rsidRDefault="00742915" w:rsidP="00742915">
      <w:pPr>
        <w:pStyle w:val="ListBullet"/>
      </w:pPr>
      <w:r>
        <w:t xml:space="preserve">identifies, and reflects effective mitigants for, climate risks related to the proposal, its location and activities, including disaster risk and emissions. </w:t>
      </w:r>
    </w:p>
    <w:p w14:paraId="5E55F262" w14:textId="1A1BED85" w:rsidR="00742915" w:rsidRDefault="00742915" w:rsidP="00742915">
      <w:pPr>
        <w:pStyle w:val="ListBullet"/>
      </w:pPr>
      <w:r>
        <w:t>considers and addresses climate, environmental and energy outcomes such as disaster risk reduction, biodiversity, decarbonisation, circular economies, and energy and water efficiency</w:t>
      </w:r>
    </w:p>
    <w:p w14:paraId="2240929D" w14:textId="77777777" w:rsidR="00742915" w:rsidRDefault="00742915" w:rsidP="00742915">
      <w:pPr>
        <w:pStyle w:val="ListBullet"/>
      </w:pPr>
      <w:r>
        <w:t xml:space="preserve">contributes to the achievement of Australian Government policy priorities and Program objectives, including but not limited to Commonwealth urban policy and transport priorities, the National Agreement on Closing the Gap, addressing housing supply and affordability via support of the objectives of the national Housing Accord, decarbonisation, adaptation to the changing climate, improving outcomes for First Nations’ communities, broadening and diversifying of Australia’s industry and economy, the National Cultural Policy, and environmental policy. </w:t>
      </w:r>
    </w:p>
    <w:p w14:paraId="4DD44562" w14:textId="00F8C8CE"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742915">
        <w:t>35</w:t>
      </w:r>
      <w:r w:rsidR="00D9243E" w:rsidRPr="00E46E90">
        <w:t xml:space="preserve"> points)</w:t>
      </w:r>
    </w:p>
    <w:p w14:paraId="67D3FBDC" w14:textId="6E490B48" w:rsidR="00F83927" w:rsidDel="00AC3E4F" w:rsidRDefault="00F83927" w:rsidP="00F83927">
      <w:pPr>
        <w:pStyle w:val="Normalexplanatory"/>
      </w:pPr>
      <w:r w:rsidDel="00AC3E4F">
        <w:t xml:space="preserve">Your response is limited to 5000 characters including spaces and does not support formatting. </w:t>
      </w:r>
    </w:p>
    <w:p w14:paraId="21CD5FF5" w14:textId="181FF021" w:rsidR="00D9243E" w:rsidRDefault="00742915" w:rsidP="00F83927">
      <w:pPr>
        <w:pStyle w:val="Heading4"/>
      </w:pPr>
      <w:r>
        <w:t>Project Need</w:t>
      </w:r>
      <w:r w:rsidR="00866589">
        <w:t xml:space="preserve"> </w:t>
      </w:r>
      <w:r w:rsidR="009C6ED9">
        <w:rPr>
          <w:color w:val="FF0000"/>
        </w:rPr>
        <w:t xml:space="preserve"> </w:t>
      </w:r>
    </w:p>
    <w:p w14:paraId="3966E15B" w14:textId="315D6310" w:rsidR="00A35DDE" w:rsidRDefault="00A35DDE" w:rsidP="00D9243E">
      <w:r>
        <w:t>You should demonstrate this by identifying</w:t>
      </w:r>
      <w:r w:rsidR="006C2B72">
        <w:t>:</w:t>
      </w:r>
    </w:p>
    <w:p w14:paraId="14541118" w14:textId="77777777" w:rsidR="00742915" w:rsidRDefault="00742915" w:rsidP="00742915">
      <w:pPr>
        <w:pStyle w:val="ListBullet"/>
      </w:pPr>
      <w:r>
        <w:t xml:space="preserve">how your proposal will address an existing public infrastructure gap </w:t>
      </w:r>
    </w:p>
    <w:p w14:paraId="78209344" w14:textId="77777777" w:rsidR="00742915" w:rsidRDefault="00742915" w:rsidP="00742915">
      <w:pPr>
        <w:pStyle w:val="ListBullet"/>
      </w:pPr>
      <w:r>
        <w:t>how the precinct will deliver improvements and public benefits and/or services in your urban area</w:t>
      </w:r>
    </w:p>
    <w:p w14:paraId="14BE97D5" w14:textId="77777777" w:rsidR="00742915" w:rsidRDefault="00742915" w:rsidP="00742915">
      <w:pPr>
        <w:pStyle w:val="ListBullet"/>
      </w:pPr>
      <w:r>
        <w:t>evidence as to why investment in the proposal is needed, including any barriers preventing investment to date</w:t>
      </w:r>
    </w:p>
    <w:p w14:paraId="6ED3913B" w14:textId="77777777" w:rsidR="00742915" w:rsidRDefault="00742915" w:rsidP="00742915">
      <w:pPr>
        <w:pStyle w:val="ListBullet"/>
      </w:pPr>
      <w:r>
        <w:t>rationale for the elements you are considering for inclusion in the precinct and how these link a place with a purpose</w:t>
      </w:r>
    </w:p>
    <w:p w14:paraId="45776FE1" w14:textId="77777777" w:rsidR="00742915" w:rsidRDefault="00742915" w:rsidP="00742915">
      <w:pPr>
        <w:pStyle w:val="ListBullet"/>
      </w:pPr>
      <w:r>
        <w:lastRenderedPageBreak/>
        <w:t>identification of potential future opportunities for additional private investment in the precinct and/or surrounding urban area that can build upon the project to ensure the longevity of the precinct.</w:t>
      </w:r>
    </w:p>
    <w:p w14:paraId="5A271B79" w14:textId="4D9E19E1" w:rsidR="00D9243E" w:rsidRPr="00E46E90" w:rsidRDefault="00006962" w:rsidP="00D9243E">
      <w:pPr>
        <w:pStyle w:val="Heading3"/>
      </w:pPr>
      <w:bookmarkStart w:id="6" w:name="_Hlk171327738"/>
      <w:r>
        <w:t>Assessment</w:t>
      </w:r>
      <w:r w:rsidRPr="00E46E90">
        <w:t xml:space="preserve"> </w:t>
      </w:r>
      <w:r w:rsidR="00D9243E" w:rsidRPr="00E46E90">
        <w:t xml:space="preserve">criterion </w:t>
      </w:r>
      <w:r>
        <w:t>3</w:t>
      </w:r>
      <w:r w:rsidR="00D9243E" w:rsidRPr="00E46E90">
        <w:t xml:space="preserve"> (</w:t>
      </w:r>
      <w:r w:rsidR="00742915">
        <w:t>20</w:t>
      </w:r>
      <w:r w:rsidR="00D9243E" w:rsidRPr="00E46E90">
        <w:t xml:space="preserve"> points)</w:t>
      </w:r>
    </w:p>
    <w:bookmarkEnd w:id="6"/>
    <w:p w14:paraId="18DB43E5" w14:textId="32E654D8" w:rsidR="00F83927" w:rsidDel="00AC3E4F" w:rsidRDefault="00F83927" w:rsidP="00F83927">
      <w:pPr>
        <w:pStyle w:val="Normalexplanatory"/>
      </w:pPr>
      <w:r w:rsidDel="00AC3E4F">
        <w:t xml:space="preserve">Your response is limited to 5000 characters including spaces and does not support formatting. </w:t>
      </w:r>
    </w:p>
    <w:p w14:paraId="5B8BA24E" w14:textId="15FC9791" w:rsidR="00D9243E" w:rsidRPr="00742915" w:rsidRDefault="00742915" w:rsidP="00F83927">
      <w:pPr>
        <w:pStyle w:val="Heading4"/>
        <w:rPr>
          <w:color w:val="000000" w:themeColor="text1"/>
        </w:rPr>
      </w:pPr>
      <w:r w:rsidRPr="00742915">
        <w:rPr>
          <w:color w:val="000000" w:themeColor="text1"/>
        </w:rPr>
        <w:t>Community engagement, collaboration and partnership</w:t>
      </w:r>
    </w:p>
    <w:p w14:paraId="0D2991A4" w14:textId="76302DE3" w:rsidR="00BA4401" w:rsidRDefault="00BA4401" w:rsidP="00BA4401">
      <w:r>
        <w:t>You should demonstrate this by identifying</w:t>
      </w:r>
      <w:r w:rsidR="006C2B72">
        <w:t>:</w:t>
      </w:r>
    </w:p>
    <w:p w14:paraId="1B77E500" w14:textId="77777777" w:rsidR="00742915" w:rsidRDefault="00742915" w:rsidP="00742915">
      <w:pPr>
        <w:pStyle w:val="ListBullet"/>
      </w:pPr>
      <w:r>
        <w:t xml:space="preserve">how your precinct development and planning process intends to engage with the local community, draw upon local knowledge and information, and identify and leverage opportunities and address challenges within your urban area </w:t>
      </w:r>
    </w:p>
    <w:p w14:paraId="6198EA05" w14:textId="77777777" w:rsidR="00742915" w:rsidRDefault="00742915" w:rsidP="00742915">
      <w:pPr>
        <w:pStyle w:val="ListBullet"/>
      </w:pPr>
      <w:r>
        <w:t xml:space="preserve">how you, your partners, and relevant stakeholders will work together to achieve the project based on the values of shared design, stewardship and accountability </w:t>
      </w:r>
    </w:p>
    <w:p w14:paraId="4256A46C" w14:textId="77777777" w:rsidR="00742915" w:rsidRDefault="00742915" w:rsidP="00742915">
      <w:pPr>
        <w:pStyle w:val="ListBullet"/>
      </w:pPr>
      <w:r>
        <w:t>the proposed governance arrangements of the partnership and how they will support and enhance engagement and collaboration</w:t>
      </w:r>
    </w:p>
    <w:p w14:paraId="0E152E79" w14:textId="31DEC23E" w:rsidR="00742915" w:rsidRDefault="00742915" w:rsidP="00742915">
      <w:pPr>
        <w:pStyle w:val="ListBullet"/>
      </w:pPr>
      <w:r>
        <w:t>how First Nations groups will be involved in the design and planning phase to help shape the proposal and influence a stronger outcome that incorporates First Nations experiences, culture and design.</w:t>
      </w:r>
    </w:p>
    <w:p w14:paraId="56FDC2E3" w14:textId="768B8486" w:rsidR="00742915" w:rsidRPr="00E46E90" w:rsidRDefault="00742915" w:rsidP="00742915">
      <w:pPr>
        <w:pStyle w:val="Heading3"/>
      </w:pPr>
      <w:r>
        <w:t>Assessment</w:t>
      </w:r>
      <w:r w:rsidRPr="00E46E90">
        <w:t xml:space="preserve"> criterion </w:t>
      </w:r>
      <w:r>
        <w:t>4</w:t>
      </w:r>
      <w:r w:rsidRPr="00E46E90">
        <w:t xml:space="preserve"> (</w:t>
      </w:r>
      <w:r>
        <w:t>10</w:t>
      </w:r>
      <w:r w:rsidRPr="00E46E90">
        <w:t xml:space="preserve"> points)</w:t>
      </w:r>
    </w:p>
    <w:p w14:paraId="4288B7A9" w14:textId="69127964" w:rsidR="00742915" w:rsidDel="00AC3E4F" w:rsidRDefault="00742915" w:rsidP="00742915">
      <w:pPr>
        <w:pStyle w:val="Normalexplanatory"/>
      </w:pPr>
      <w:r w:rsidDel="00AC3E4F">
        <w:t xml:space="preserve">Your response is limited to </w:t>
      </w:r>
      <w:r w:rsidR="00ED2398">
        <w:t>3</w:t>
      </w:r>
      <w:r w:rsidR="00ED2398" w:rsidDel="00AC3E4F">
        <w:t xml:space="preserve">000 </w:t>
      </w:r>
      <w:r w:rsidDel="00AC3E4F">
        <w:t xml:space="preserve">characters including spaces and does not support formatting. </w:t>
      </w:r>
    </w:p>
    <w:p w14:paraId="7DB6A32C" w14:textId="77777777" w:rsidR="00742915" w:rsidRDefault="00742915" w:rsidP="00742915">
      <w:pPr>
        <w:rPr>
          <w:rFonts w:asciiTheme="minorHAnsi" w:eastAsiaTheme="majorEastAsia" w:hAnsiTheme="minorHAnsi" w:cstheme="majorBidi"/>
          <w:b/>
          <w:bCs/>
          <w:iCs/>
          <w:color w:val="000000" w:themeColor="text1"/>
          <w:sz w:val="24"/>
        </w:rPr>
      </w:pPr>
      <w:r w:rsidRPr="00742915">
        <w:rPr>
          <w:rFonts w:asciiTheme="minorHAnsi" w:eastAsiaTheme="majorEastAsia" w:hAnsiTheme="minorHAnsi" w:cstheme="majorBidi"/>
          <w:b/>
          <w:bCs/>
          <w:iCs/>
          <w:color w:val="000000" w:themeColor="text1"/>
          <w:sz w:val="24"/>
        </w:rPr>
        <w:t xml:space="preserve">Capacity, capability and resources to deliver the project </w:t>
      </w:r>
    </w:p>
    <w:p w14:paraId="58AD309D" w14:textId="66AE318E" w:rsidR="00742915" w:rsidRDefault="00742915" w:rsidP="00742915">
      <w:r>
        <w:t>You should demonstrate this by identifying</w:t>
      </w:r>
      <w:r w:rsidR="006C2B72">
        <w:t>:</w:t>
      </w:r>
    </w:p>
    <w:p w14:paraId="0A67D709" w14:textId="77777777" w:rsidR="00742915" w:rsidRDefault="00742915" w:rsidP="00742915">
      <w:pPr>
        <w:pStyle w:val="ListBullet"/>
      </w:pPr>
      <w:r>
        <w:t>your ability to undertake or manage the development of project proposals, including your track record of managing similar projects and your access to personnel with the right skills and experience</w:t>
      </w:r>
    </w:p>
    <w:p w14:paraId="4CB130D0" w14:textId="77777777" w:rsidR="00742915" w:rsidRDefault="00742915" w:rsidP="00742915">
      <w:pPr>
        <w:pStyle w:val="ListBullet"/>
      </w:pPr>
      <w:r>
        <w:t>your proven ability to manage and monitor timeframes, consultation processes, budget and risk management</w:t>
      </w:r>
    </w:p>
    <w:p w14:paraId="44AA6C69" w14:textId="77777777" w:rsidR="00742915" w:rsidRDefault="00742915" w:rsidP="00742915">
      <w:pPr>
        <w:pStyle w:val="ListBullet"/>
      </w:pPr>
      <w:r>
        <w:t>a resource plan that includes how the project will be supported and the cost of that resourcing</w:t>
      </w:r>
    </w:p>
    <w:p w14:paraId="590DD19C" w14:textId="77777777" w:rsidR="00742915" w:rsidRDefault="00742915" w:rsidP="00742915">
      <w:pPr>
        <w:pStyle w:val="ListBullet"/>
      </w:pPr>
      <w:r>
        <w:t>any contributions you or your partners will be providing that would help to strengthen the delivery of the project. Contributions may be in-kind.</w:t>
      </w:r>
    </w:p>
    <w:p w14:paraId="699591F9" w14:textId="77777777" w:rsidR="00742915" w:rsidRDefault="00742915" w:rsidP="00742915">
      <w:pPr>
        <w:pStyle w:val="ListBullet"/>
        <w:numPr>
          <w:ilvl w:val="0"/>
          <w:numId w:val="0"/>
        </w:numPr>
        <w:ind w:left="360"/>
      </w:pP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4E7D1DF5" w:rsidR="00B02743" w:rsidRPr="00EB1F2F" w:rsidRDefault="00B02743" w:rsidP="00B02743">
      <w:pPr>
        <w:rPr>
          <w:i/>
          <w:color w:val="264F90"/>
          <w:lang w:eastAsia="en-AU"/>
        </w:rPr>
      </w:pPr>
      <w:r w:rsidRPr="00EB1F2F">
        <w:rPr>
          <w:i/>
          <w:color w:val="264F90"/>
          <w:lang w:eastAsia="en-AU"/>
        </w:rPr>
        <w:t xml:space="preserve">Refer to the </w:t>
      </w:r>
      <w:r w:rsidR="00F719B2">
        <w:rPr>
          <w:i/>
          <w:color w:val="264F90"/>
          <w:lang w:eastAsia="en-AU"/>
        </w:rPr>
        <w:t>funding</w:t>
      </w:r>
      <w:r w:rsidR="00F719B2" w:rsidRPr="00EB1F2F">
        <w:rPr>
          <w:i/>
          <w:color w:val="264F90"/>
          <w:lang w:eastAsia="en-AU"/>
        </w:rPr>
        <w:t xml:space="preserve"> </w:t>
      </w:r>
      <w:r w:rsidRPr="00EB1F2F">
        <w:rPr>
          <w:i/>
          <w:color w:val="264F90"/>
          <w:lang w:eastAsia="en-AU"/>
        </w:rPr>
        <w:t>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lastRenderedPageBreak/>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07428D4B"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r w:rsidR="00742915">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doc, docx, rtf, pdf, xls, xlsx, csv, jpg, jpeg, png, gif.</w:t>
      </w:r>
    </w:p>
    <w:p w14:paraId="054CE639" w14:textId="7B226357" w:rsidR="004D0ED1" w:rsidRDefault="004D0ED1" w:rsidP="004D0ED1">
      <w:pPr>
        <w:pStyle w:val="Normalexplanatory"/>
      </w:pPr>
      <w:r>
        <w:t xml:space="preserve">Filenames should only include letters or numbers and should be fewer than 40 characters. </w:t>
      </w:r>
    </w:p>
    <w:p w14:paraId="39FF9B57" w14:textId="2AAB83DD" w:rsidR="008D4613" w:rsidRDefault="00742915" w:rsidP="008F3266">
      <w:pPr>
        <w:pStyle w:val="ListBullet"/>
        <w:numPr>
          <w:ilvl w:val="0"/>
          <w:numId w:val="0"/>
        </w:numPr>
        <w:ind w:left="360" w:hanging="360"/>
      </w:pPr>
      <w:r>
        <w:t>Project plan</w:t>
      </w:r>
      <w:r w:rsidR="00DA4FA3">
        <w:t xml:space="preserve"> </w:t>
      </w:r>
      <w:r w:rsidR="009C6ED9">
        <w:rPr>
          <w:color w:val="FF0000"/>
        </w:rPr>
        <w:t xml:space="preserve"> </w:t>
      </w:r>
    </w:p>
    <w:p w14:paraId="41ED2E29" w14:textId="4C05CE6C" w:rsidR="008D4613" w:rsidRDefault="00646768" w:rsidP="00E949CD">
      <w:pPr>
        <w:pStyle w:val="Normalexplanatory"/>
      </w:pPr>
      <w:r>
        <w:t>You must attach a project plan or preliminary project outline</w:t>
      </w:r>
      <w:r w:rsidR="00AC2F66">
        <w:t>.</w:t>
      </w:r>
    </w:p>
    <w:p w14:paraId="1B9B7D6C" w14:textId="660FEF05" w:rsidR="00E949CD" w:rsidRDefault="00742915" w:rsidP="008F3266">
      <w:pPr>
        <w:pStyle w:val="ListBullet"/>
        <w:numPr>
          <w:ilvl w:val="0"/>
          <w:numId w:val="0"/>
        </w:numPr>
        <w:ind w:left="360" w:hanging="360"/>
      </w:pPr>
      <w:r>
        <w:t>Project budget</w:t>
      </w:r>
    </w:p>
    <w:p w14:paraId="3727644A" w14:textId="7ECC4050" w:rsidR="00E949CD" w:rsidRDefault="008E1F11" w:rsidP="00E949CD">
      <w:pPr>
        <w:pStyle w:val="Normalexplanatory"/>
      </w:pPr>
      <w:r w:rsidRPr="008E1F11">
        <w:t>You must attach a detailed budget that reflects the expenditure listed in your project budget summary</w:t>
      </w:r>
    </w:p>
    <w:p w14:paraId="7D3F2C5E" w14:textId="45BC847E" w:rsidR="00E949CD" w:rsidRDefault="00742915" w:rsidP="008F3266">
      <w:pPr>
        <w:pStyle w:val="ListBullet"/>
        <w:numPr>
          <w:ilvl w:val="0"/>
          <w:numId w:val="0"/>
        </w:numPr>
        <w:ind w:left="360" w:hanging="360"/>
      </w:pPr>
      <w:r>
        <w:t>Letter of support from landowner</w:t>
      </w:r>
    </w:p>
    <w:p w14:paraId="7B9608E8" w14:textId="62EC01C2" w:rsidR="00E949CD" w:rsidRDefault="00646768" w:rsidP="00E949CD">
      <w:pPr>
        <w:pStyle w:val="Normalexplanatory"/>
      </w:pPr>
      <w:r>
        <w:t>You must attach a letter of support</w:t>
      </w:r>
      <w:r w:rsidRPr="00646768">
        <w:t xml:space="preserve"> from the landowner confirming site location/address and use of land for project. If the proposed site is not confirmed, you should clearly outline this in your application</w:t>
      </w:r>
    </w:p>
    <w:p w14:paraId="45E0A8BD" w14:textId="4BD66764" w:rsidR="00E949CD" w:rsidRDefault="00742915" w:rsidP="008F3266">
      <w:pPr>
        <w:pStyle w:val="ListBullet"/>
        <w:numPr>
          <w:ilvl w:val="0"/>
          <w:numId w:val="0"/>
        </w:numPr>
        <w:ind w:left="360" w:hanging="360"/>
      </w:pPr>
      <w:r>
        <w:t>Evidence to support intended partnership/s</w:t>
      </w:r>
    </w:p>
    <w:p w14:paraId="38C21355" w14:textId="420115BF" w:rsidR="00747021" w:rsidRDefault="00646768" w:rsidP="00E949CD">
      <w:pPr>
        <w:pStyle w:val="Normalexplanatory"/>
      </w:pPr>
      <w:r>
        <w:t xml:space="preserve">You must provide evidence to support intended partnerships </w:t>
      </w:r>
      <w:r w:rsidRPr="00646768">
        <w:t>including details of all project partners, their roles and responsibilities and confirmation of any cash or in-kind contributions they will make to the project</w:t>
      </w:r>
    </w:p>
    <w:p w14:paraId="4F2AB3B2" w14:textId="215EAC6D" w:rsidR="00742915" w:rsidRDefault="00742915" w:rsidP="00742915">
      <w:pPr>
        <w:pStyle w:val="ListBullet"/>
        <w:numPr>
          <w:ilvl w:val="0"/>
          <w:numId w:val="0"/>
        </w:numPr>
        <w:ind w:left="360" w:hanging="360"/>
      </w:pPr>
      <w:r>
        <w:t xml:space="preserve">Policy on partnership governance </w:t>
      </w:r>
      <w:r>
        <w:rPr>
          <w:color w:val="FF0000"/>
        </w:rPr>
        <w:t xml:space="preserve"> </w:t>
      </w:r>
    </w:p>
    <w:p w14:paraId="343C8796" w14:textId="46626F5E" w:rsidR="00742915" w:rsidRDefault="00646768" w:rsidP="00742915">
      <w:pPr>
        <w:pStyle w:val="Normalexplanatory"/>
      </w:pPr>
      <w:r>
        <w:t xml:space="preserve">You must provide a </w:t>
      </w:r>
      <w:r w:rsidRPr="00646768">
        <w:t>policy on partnership governance outlining the proposed partnership structure, their roles, responsibilities, rights and obligations, and how communication and conflict will be managed by each project partner</w:t>
      </w:r>
    </w:p>
    <w:p w14:paraId="112A49C1" w14:textId="490D603C" w:rsidR="00742915" w:rsidRDefault="008E1F11" w:rsidP="00742915">
      <w:pPr>
        <w:pStyle w:val="ListBullet"/>
        <w:numPr>
          <w:ilvl w:val="0"/>
          <w:numId w:val="0"/>
        </w:numPr>
        <w:ind w:left="360" w:hanging="360"/>
      </w:pPr>
      <w:r>
        <w:t>Letter of support from local community</w:t>
      </w:r>
    </w:p>
    <w:p w14:paraId="1E5C36CD" w14:textId="116C92AE" w:rsidR="00742915" w:rsidRDefault="00646768" w:rsidP="00742915">
      <w:pPr>
        <w:pStyle w:val="Normalexplanatory"/>
      </w:pPr>
      <w:r>
        <w:t xml:space="preserve">You must attach letter of </w:t>
      </w:r>
      <w:r w:rsidRPr="007A56E9">
        <w:t xml:space="preserve">support from </w:t>
      </w:r>
      <w:r>
        <w:t xml:space="preserve">relevant </w:t>
      </w:r>
      <w:r w:rsidRPr="007A56E9">
        <w:t>local community and business</w:t>
      </w:r>
    </w:p>
    <w:p w14:paraId="52AF071A" w14:textId="0B241912" w:rsidR="00742915" w:rsidRDefault="008E1F11" w:rsidP="00742915">
      <w:pPr>
        <w:pStyle w:val="ListBullet"/>
        <w:numPr>
          <w:ilvl w:val="0"/>
          <w:numId w:val="0"/>
        </w:numPr>
        <w:ind w:left="360" w:hanging="360"/>
      </w:pPr>
      <w:r>
        <w:t xml:space="preserve">Evidence of invitation to relevant state or territory government and local government agency </w:t>
      </w:r>
    </w:p>
    <w:p w14:paraId="1FB045DE" w14:textId="6A6CDEFF" w:rsidR="00742915" w:rsidRDefault="00646768" w:rsidP="00742915">
      <w:pPr>
        <w:pStyle w:val="Normalexplanatory"/>
      </w:pPr>
      <w:r>
        <w:t xml:space="preserve">You must provide evidence </w:t>
      </w:r>
      <w:r w:rsidRPr="00646768">
        <w:t>that the relevant state or territory government and local government agency or body has been invited to participate. If the relevant state or territory government or local government agency or body is not expected to be part of the partnership, reasoning should be provide</w:t>
      </w:r>
    </w:p>
    <w:p w14:paraId="48750BD2" w14:textId="42069844" w:rsidR="00742915" w:rsidRDefault="00742915" w:rsidP="00742915">
      <w:pPr>
        <w:pStyle w:val="ListBullet"/>
        <w:numPr>
          <w:ilvl w:val="0"/>
          <w:numId w:val="0"/>
        </w:numPr>
        <w:ind w:left="360" w:hanging="360"/>
      </w:pPr>
      <w:r>
        <w:t xml:space="preserve">Evidence </w:t>
      </w:r>
      <w:r w:rsidR="00646768">
        <w:t xml:space="preserve">of engagement with </w:t>
      </w:r>
      <w:r w:rsidR="00646768" w:rsidRPr="00646768">
        <w:t>the Traditional Owner/First Nations groups</w:t>
      </w:r>
    </w:p>
    <w:p w14:paraId="4D535DA4" w14:textId="4BEC047E" w:rsidR="00742915" w:rsidRDefault="00646768" w:rsidP="00742915">
      <w:pPr>
        <w:pStyle w:val="Normalexplanatory"/>
      </w:pPr>
      <w:r>
        <w:t xml:space="preserve">You must provide evidence </w:t>
      </w:r>
      <w:r w:rsidRPr="00646768">
        <w:t>that you have engaged with the Traditional Owner/First Nations groups for the area to seek their support</w:t>
      </w:r>
    </w:p>
    <w:p w14:paraId="7D86A136" w14:textId="1D01C300" w:rsidR="008E1F11" w:rsidRDefault="008E1F11" w:rsidP="008E1F11">
      <w:pPr>
        <w:pStyle w:val="ListBullet"/>
        <w:numPr>
          <w:ilvl w:val="0"/>
          <w:numId w:val="0"/>
        </w:numPr>
        <w:ind w:left="360" w:hanging="360"/>
      </w:pPr>
      <w:r>
        <w:t xml:space="preserve">Evidence of incorporation and not-for-profit status (where applicable) </w:t>
      </w:r>
    </w:p>
    <w:p w14:paraId="30E37DD1" w14:textId="20BFD2FA" w:rsidR="008E1F11" w:rsidRDefault="00333915" w:rsidP="008E1F11">
      <w:pPr>
        <w:pStyle w:val="Normalexplanatory"/>
      </w:pPr>
      <w:r>
        <w:lastRenderedPageBreak/>
        <w:t xml:space="preserve">You must provide evidence </w:t>
      </w:r>
      <w:r w:rsidRPr="00333915">
        <w:t>of incorporation and not-for-profit status</w:t>
      </w:r>
      <w:r>
        <w:t xml:space="preserve"> if you are an incorporated and not-for-profit organisation</w:t>
      </w:r>
    </w:p>
    <w:p w14:paraId="225E95AB" w14:textId="33D2EA54" w:rsidR="008E1F11" w:rsidRDefault="008E1F11" w:rsidP="008E1F11">
      <w:pPr>
        <w:pStyle w:val="ListBullet"/>
        <w:numPr>
          <w:ilvl w:val="0"/>
          <w:numId w:val="0"/>
        </w:numPr>
        <w:ind w:left="360" w:hanging="360"/>
      </w:pPr>
      <w:r>
        <w:t>Detailed evidence that relates directly to assessment criteria responses (where applicable)</w:t>
      </w:r>
    </w:p>
    <w:p w14:paraId="21A07353" w14:textId="33702861" w:rsidR="008E1F11" w:rsidRPr="00B16DF8" w:rsidRDefault="00333915" w:rsidP="008E1F11">
      <w:pPr>
        <w:pStyle w:val="Normalexplanatory"/>
        <w:rPr>
          <w:highlight w:val="yellow"/>
        </w:rPr>
      </w:pPr>
      <w:r>
        <w:t xml:space="preserve">You must provide </w:t>
      </w:r>
      <w:r w:rsidRPr="00333915">
        <w:t>detailed evidence that relates directly to your assessment criteria responses</w:t>
      </w:r>
      <w:r>
        <w:t xml:space="preserve"> if applicable</w:t>
      </w: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7EA82815" w:rsidR="00747021" w:rsidRDefault="00747021" w:rsidP="00747021">
      <w:r>
        <w:t xml:space="preserve">How did you hear about the </w:t>
      </w:r>
      <w:r w:rsidR="00F719B2">
        <w:t xml:space="preserve">funding </w:t>
      </w:r>
      <w:r>
        <w:t>opportunity?</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00C54E2D" w:rsidR="00747021" w:rsidRDefault="00747021" w:rsidP="00747021">
      <w:pPr>
        <w:pStyle w:val="Normalexplanatory"/>
        <w:rPr>
          <w:i w:val="0"/>
          <w:color w:val="auto"/>
          <w:lang w:eastAsia="en-US"/>
        </w:rPr>
      </w:pPr>
      <w:r w:rsidRPr="00165381">
        <w:rPr>
          <w:i w:val="0"/>
          <w:color w:val="auto"/>
          <w:lang w:eastAsia="en-US"/>
        </w:rPr>
        <w:t xml:space="preserve">Did you read the </w:t>
      </w:r>
      <w:r w:rsidR="00F719B2">
        <w:rPr>
          <w:i w:val="0"/>
          <w:color w:val="auto"/>
          <w:lang w:eastAsia="en-US"/>
        </w:rPr>
        <w:t>funding</w:t>
      </w:r>
      <w:r w:rsidR="00F719B2" w:rsidRPr="00165381">
        <w:rPr>
          <w:i w:val="0"/>
          <w:color w:val="auto"/>
          <w:lang w:eastAsia="en-US"/>
        </w:rPr>
        <w:t xml:space="preserve"> </w:t>
      </w:r>
      <w:r w:rsidRPr="00165381">
        <w:rPr>
          <w:i w:val="0"/>
          <w:color w:val="auto"/>
          <w:lang w:eastAsia="en-US"/>
        </w:rPr>
        <w:t>opportunity guidelines?</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085DD558" w:rsidR="004F35A3" w:rsidRDefault="00AC4638" w:rsidP="004F35A3">
      <w:r>
        <w:t xml:space="preserve">How satisfied were you with the process of applying for this </w:t>
      </w:r>
      <w:r w:rsidR="00F719B2">
        <w:t>funding opportunity</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5B73786E"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1C4B36D1" w14:textId="77E008C5" w:rsidR="00B33130" w:rsidRPr="00E46E90" w:rsidRDefault="007D342E" w:rsidP="00B33130">
      <w:pPr>
        <w:pStyle w:val="ListBullet"/>
      </w:pPr>
      <w:r>
        <w:rPr>
          <w:rStyle w:val="Hyperlink"/>
        </w:rPr>
        <w:fldChar w:fldCharType="end"/>
      </w:r>
      <w:hyperlink r:id="rId23" w:history="1">
        <w:r w:rsidR="00B33130" w:rsidRPr="00E46E90">
          <w:rPr>
            <w:rStyle w:val="Hyperlink"/>
          </w:rPr>
          <w:t>Commonwealth Grants Rules and Guidelines</w:t>
        </w:r>
      </w:hyperlink>
    </w:p>
    <w:p w14:paraId="0C82AF78" w14:textId="2158A444" w:rsidR="00B33130" w:rsidRPr="00E46E90" w:rsidRDefault="00125209" w:rsidP="00B33130">
      <w:pPr>
        <w:pStyle w:val="ListBullet"/>
      </w:pPr>
      <w:r>
        <w:t xml:space="preserve">funding </w:t>
      </w:r>
      <w:r w:rsidR="00CA1934">
        <w:t>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38A897C2" w:rsidR="00B33130" w:rsidRDefault="00B33130" w:rsidP="00B33130">
      <w:pPr>
        <w:pStyle w:val="ListNumber"/>
        <w:numPr>
          <w:ilvl w:val="0"/>
          <w:numId w:val="0"/>
        </w:numPr>
        <w:spacing w:before="120"/>
      </w:pPr>
      <w:r>
        <w:t xml:space="preserve">I understand that where I am successful in obtaining </w:t>
      </w:r>
      <w:r w:rsidR="00125209">
        <w:t xml:space="preserve">funding </w:t>
      </w:r>
      <w:r>
        <w:t>, the financial information that I provide for the purposes of payment will be accessible to departmental staff to enable payments to be made through the department’s accounts payable software system.</w:t>
      </w:r>
    </w:p>
    <w:p w14:paraId="18701E7A" w14:textId="42B8DAB5" w:rsidR="00B33130" w:rsidRDefault="00B33130" w:rsidP="00B33130">
      <w:pPr>
        <w:pStyle w:val="ListNumber"/>
        <w:numPr>
          <w:ilvl w:val="0"/>
          <w:numId w:val="0"/>
        </w:numPr>
        <w:spacing w:before="120"/>
      </w:pPr>
      <w:r>
        <w:t xml:space="preserve">I understand that information that is deemed ‘confidential’ in accordance with the </w:t>
      </w:r>
      <w:r w:rsidR="00125209">
        <w:t xml:space="preserve">funding </w:t>
      </w:r>
      <w:r w:rsidR="00F83927">
        <w:t xml:space="preserve">opportunity </w:t>
      </w:r>
      <w:r>
        <w:t>guidelines may also be shared for a relevant Commonwealth purpose.</w:t>
      </w:r>
    </w:p>
    <w:p w14:paraId="204DF5A8" w14:textId="26AC0A45" w:rsidR="00B33130" w:rsidRPr="00E46E90" w:rsidRDefault="00B33130" w:rsidP="00B33130">
      <w:pPr>
        <w:spacing w:before="120"/>
      </w:pPr>
      <w:r>
        <w:t xml:space="preserve">The department will </w:t>
      </w:r>
      <w:r w:rsidRPr="00E46E90">
        <w:t xml:space="preserve">publish </w:t>
      </w:r>
      <w:r>
        <w:t xml:space="preserve">information on individual </w:t>
      </w:r>
      <w:r w:rsidR="00251E86">
        <w:t xml:space="preserve">funding </w:t>
      </w:r>
      <w:r>
        <w:t xml:space="preserve">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6EACD155" w:rsidR="00B33130" w:rsidRPr="00E46E90" w:rsidRDefault="00B33130" w:rsidP="00B33130">
      <w:pPr>
        <w:rPr>
          <w:lang w:eastAsia="en-AU"/>
        </w:rPr>
      </w:pPr>
      <w:r w:rsidRPr="00E46E90">
        <w:rPr>
          <w:lang w:eastAsia="en-AU"/>
        </w:rPr>
        <w:t xml:space="preserve">I declare that I have read and understood the </w:t>
      </w:r>
      <w:r w:rsidR="00125209">
        <w:rPr>
          <w:lang w:eastAsia="en-AU"/>
        </w:rPr>
        <w:t xml:space="preserve">funding </w:t>
      </w:r>
      <w:r>
        <w:rPr>
          <w:lang w:eastAsia="en-AU"/>
        </w:rPr>
        <w:t>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4"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5"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6"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263087FE"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125209">
        <w:rPr>
          <w:lang w:eastAsia="en-AU"/>
        </w:rPr>
        <w:t xml:space="preserve">funding </w:t>
      </w:r>
      <w:r w:rsidR="00CA1934">
        <w:rPr>
          <w:lang w:eastAsia="en-AU"/>
        </w:rPr>
        <w:t xml:space="preserve">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w:t>
      </w:r>
      <w:r w:rsidR="00125209">
        <w:rPr>
          <w:lang w:eastAsia="en-AU"/>
        </w:rPr>
        <w:t>funding</w:t>
      </w:r>
      <w:r w:rsidR="00125209" w:rsidRPr="00E46E90">
        <w:rPr>
          <w:lang w:eastAsia="en-AU"/>
        </w:rPr>
        <w:t xml:space="preserve"> </w:t>
      </w:r>
      <w:r w:rsidRPr="00E46E90">
        <w:rPr>
          <w:lang w:eastAsia="en-AU"/>
        </w:rPr>
        <w:t xml:space="preserve">agreement between the Commonwealth and the </w:t>
      </w:r>
      <w:r w:rsidR="00333915">
        <w:rPr>
          <w:lang w:eastAsia="en-AU"/>
        </w:rPr>
        <w:t>fundee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box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B6B7B" w14:textId="77777777" w:rsidR="0025796B" w:rsidRDefault="0025796B" w:rsidP="00D511C1">
      <w:pPr>
        <w:spacing w:after="0" w:line="240" w:lineRule="auto"/>
      </w:pPr>
      <w:r>
        <w:separator/>
      </w:r>
    </w:p>
  </w:endnote>
  <w:endnote w:type="continuationSeparator" w:id="0">
    <w:p w14:paraId="4CEC04D3" w14:textId="77777777" w:rsidR="0025796B" w:rsidRDefault="0025796B" w:rsidP="00D511C1">
      <w:pPr>
        <w:spacing w:after="0" w:line="240" w:lineRule="auto"/>
      </w:pPr>
      <w:r>
        <w:continuationSeparator/>
      </w:r>
    </w:p>
  </w:endnote>
  <w:endnote w:type="continuationNotice" w:id="1">
    <w:p w14:paraId="32DF0084" w14:textId="77777777" w:rsidR="0025796B" w:rsidRDefault="0025796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6428B328" w:rsidR="004D0ED1" w:rsidRPr="00865BEB" w:rsidRDefault="00464262"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663809">
          <w:t>Urban Precincts and Partnerships Program – Stream One: Precinct development and planning application requirements</w:t>
        </w:r>
      </w:sdtContent>
    </w:sdt>
    <w:r w:rsidR="004D0ED1">
      <w:tab/>
    </w:r>
    <w:r w:rsidR="00E42A82">
      <w:t>July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7D91897A" w:rsidR="004D0ED1" w:rsidRPr="00865BEB" w:rsidRDefault="00464262"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663809">
          <w:t>Urban Precincts and Partnerships Program – Stream One: Precinct development and planning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FFD17" w14:textId="77777777" w:rsidR="0025796B" w:rsidRDefault="0025796B" w:rsidP="00D511C1">
      <w:pPr>
        <w:spacing w:after="0" w:line="240" w:lineRule="auto"/>
      </w:pPr>
      <w:r>
        <w:separator/>
      </w:r>
    </w:p>
  </w:footnote>
  <w:footnote w:type="continuationSeparator" w:id="0">
    <w:p w14:paraId="46D3E901" w14:textId="77777777" w:rsidR="0025796B" w:rsidRDefault="0025796B" w:rsidP="00D511C1">
      <w:pPr>
        <w:spacing w:after="0" w:line="240" w:lineRule="auto"/>
      </w:pPr>
      <w:r>
        <w:continuationSeparator/>
      </w:r>
    </w:p>
  </w:footnote>
  <w:footnote w:type="continuationNotice" w:id="1">
    <w:p w14:paraId="42A4D407" w14:textId="77777777" w:rsidR="0025796B" w:rsidRDefault="0025796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464262">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1027"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464262"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1028"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6CB0575C" w:rsidR="00744556" w:rsidRDefault="00F605EA" w:rsidP="0011453C">
    <w:pPr>
      <w:pStyle w:val="NoSpacing"/>
      <w:rPr>
        <w:color w:val="1F497D"/>
        <w:highlight w:val="yellow"/>
      </w:rPr>
    </w:pPr>
    <w:r w:rsidRPr="00F605EA">
      <w:rPr>
        <w:noProof/>
      </w:rPr>
      <w:drawing>
        <wp:inline distT="0" distB="0" distL="0" distR="0" wp14:anchorId="3F097198" wp14:editId="282DF783">
          <wp:extent cx="5579745" cy="1424940"/>
          <wp:effectExtent l="0" t="0" r="1905" b="3810"/>
          <wp:docPr id="1" name="Picture 1" descr="Australian Government | Department of Industry, Science and Resources |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 Department of Infrastructure, Transport, Regional Development, Communications and the Ar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42494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464262">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1026"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464262">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1030"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464262">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1031"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464262"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1029"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7621B34"/>
    <w:multiLevelType w:val="multilevel"/>
    <w:tmpl w:val="8E56ECB2"/>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5" w15:restartNumberingAfterBreak="0">
    <w:nsid w:val="53EF50C0"/>
    <w:multiLevelType w:val="hybridMultilevel"/>
    <w:tmpl w:val="859E78C2"/>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CCF2FCF"/>
    <w:multiLevelType w:val="hybridMultilevel"/>
    <w:tmpl w:val="83BAE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4"/>
  </w:num>
  <w:num w:numId="2" w16cid:durableId="8408283">
    <w:abstractNumId w:val="8"/>
  </w:num>
  <w:num w:numId="3" w16cid:durableId="540556954">
    <w:abstractNumId w:val="23"/>
  </w:num>
  <w:num w:numId="4" w16cid:durableId="3751299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3"/>
  </w:num>
  <w:num w:numId="6" w16cid:durableId="1404834038">
    <w:abstractNumId w:val="12"/>
  </w:num>
  <w:num w:numId="7" w16cid:durableId="14234575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19"/>
  </w:num>
  <w:num w:numId="9" w16cid:durableId="1630234583">
    <w:abstractNumId w:val="9"/>
  </w:num>
  <w:num w:numId="10" w16cid:durableId="1724988687">
    <w:abstractNumId w:val="11"/>
  </w:num>
  <w:num w:numId="11" w16cid:durableId="1704355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1"/>
  </w:num>
  <w:num w:numId="20" w16cid:durableId="784036546">
    <w:abstractNumId w:val="22"/>
  </w:num>
  <w:num w:numId="21" w16cid:durableId="541673606">
    <w:abstractNumId w:val="6"/>
  </w:num>
  <w:num w:numId="22" w16cid:durableId="1137068146">
    <w:abstractNumId w:val="16"/>
  </w:num>
  <w:num w:numId="23" w16cid:durableId="12657710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3"/>
  </w:num>
  <w:num w:numId="25" w16cid:durableId="228273664">
    <w:abstractNumId w:val="13"/>
  </w:num>
  <w:num w:numId="26" w16cid:durableId="1330711236">
    <w:abstractNumId w:val="13"/>
  </w:num>
  <w:num w:numId="27" w16cid:durableId="200396794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23"/>
  </w:num>
  <w:num w:numId="29" w16cid:durableId="2122844913">
    <w:abstractNumId w:val="23"/>
  </w:num>
  <w:num w:numId="30" w16cid:durableId="204027146">
    <w:abstractNumId w:val="23"/>
  </w:num>
  <w:num w:numId="31" w16cid:durableId="1376781039">
    <w:abstractNumId w:val="15"/>
  </w:num>
  <w:num w:numId="32" w16cid:durableId="645934445">
    <w:abstractNumId w:val="18"/>
  </w:num>
  <w:num w:numId="33" w16cid:durableId="170629593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0B59"/>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D542C"/>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871"/>
    <w:rsid w:val="00103D30"/>
    <w:rsid w:val="00103DDF"/>
    <w:rsid w:val="0010420C"/>
    <w:rsid w:val="00110BAF"/>
    <w:rsid w:val="00112017"/>
    <w:rsid w:val="001129D2"/>
    <w:rsid w:val="00113F1D"/>
    <w:rsid w:val="0011453C"/>
    <w:rsid w:val="0011559F"/>
    <w:rsid w:val="00116051"/>
    <w:rsid w:val="00116613"/>
    <w:rsid w:val="00117D42"/>
    <w:rsid w:val="0012054A"/>
    <w:rsid w:val="00120F43"/>
    <w:rsid w:val="00121106"/>
    <w:rsid w:val="00121567"/>
    <w:rsid w:val="00121AAE"/>
    <w:rsid w:val="0012229E"/>
    <w:rsid w:val="00125209"/>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087"/>
    <w:rsid w:val="00157DDB"/>
    <w:rsid w:val="001611D5"/>
    <w:rsid w:val="0016470F"/>
    <w:rsid w:val="0016611E"/>
    <w:rsid w:val="00166B73"/>
    <w:rsid w:val="001670A9"/>
    <w:rsid w:val="00171DAC"/>
    <w:rsid w:val="0017387B"/>
    <w:rsid w:val="00173E0D"/>
    <w:rsid w:val="00173F0D"/>
    <w:rsid w:val="00174269"/>
    <w:rsid w:val="001743E2"/>
    <w:rsid w:val="001753B3"/>
    <w:rsid w:val="00175B70"/>
    <w:rsid w:val="00176737"/>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6FA2"/>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7CC"/>
    <w:rsid w:val="001F6A69"/>
    <w:rsid w:val="001F72AB"/>
    <w:rsid w:val="00201A3E"/>
    <w:rsid w:val="002020D9"/>
    <w:rsid w:val="002043A2"/>
    <w:rsid w:val="002051FD"/>
    <w:rsid w:val="0020567F"/>
    <w:rsid w:val="00205FA4"/>
    <w:rsid w:val="00206017"/>
    <w:rsid w:val="002066FB"/>
    <w:rsid w:val="00206D92"/>
    <w:rsid w:val="00207CA1"/>
    <w:rsid w:val="002105E8"/>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1E86"/>
    <w:rsid w:val="002528B0"/>
    <w:rsid w:val="00253B03"/>
    <w:rsid w:val="00254477"/>
    <w:rsid w:val="00255A3B"/>
    <w:rsid w:val="00255E4E"/>
    <w:rsid w:val="00255F2F"/>
    <w:rsid w:val="00255FBB"/>
    <w:rsid w:val="0025796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556"/>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3915"/>
    <w:rsid w:val="003352D9"/>
    <w:rsid w:val="00336D8E"/>
    <w:rsid w:val="0034358E"/>
    <w:rsid w:val="00343E86"/>
    <w:rsid w:val="003451AC"/>
    <w:rsid w:val="00345D90"/>
    <w:rsid w:val="00351FB6"/>
    <w:rsid w:val="00352F42"/>
    <w:rsid w:val="00353077"/>
    <w:rsid w:val="0035332A"/>
    <w:rsid w:val="00353FDF"/>
    <w:rsid w:val="003617E4"/>
    <w:rsid w:val="00363749"/>
    <w:rsid w:val="003640D9"/>
    <w:rsid w:val="00364658"/>
    <w:rsid w:val="00367758"/>
    <w:rsid w:val="00375922"/>
    <w:rsid w:val="00376C9A"/>
    <w:rsid w:val="00376F45"/>
    <w:rsid w:val="00381530"/>
    <w:rsid w:val="00382321"/>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C5D54"/>
    <w:rsid w:val="003D0237"/>
    <w:rsid w:val="003D205B"/>
    <w:rsid w:val="003D3C68"/>
    <w:rsid w:val="003D5074"/>
    <w:rsid w:val="003D529F"/>
    <w:rsid w:val="003D53F2"/>
    <w:rsid w:val="003D5F48"/>
    <w:rsid w:val="003D66FA"/>
    <w:rsid w:val="003D6D67"/>
    <w:rsid w:val="003D7124"/>
    <w:rsid w:val="003D76CD"/>
    <w:rsid w:val="003E11BD"/>
    <w:rsid w:val="003E14D5"/>
    <w:rsid w:val="003E2D0A"/>
    <w:rsid w:val="003E463F"/>
    <w:rsid w:val="003E56A4"/>
    <w:rsid w:val="003E594F"/>
    <w:rsid w:val="003E59BA"/>
    <w:rsid w:val="003E7883"/>
    <w:rsid w:val="003F2971"/>
    <w:rsid w:val="003F2B64"/>
    <w:rsid w:val="003F2F7E"/>
    <w:rsid w:val="003F384E"/>
    <w:rsid w:val="003F4F72"/>
    <w:rsid w:val="003F6F1A"/>
    <w:rsid w:val="003F7BD2"/>
    <w:rsid w:val="00400740"/>
    <w:rsid w:val="004015B4"/>
    <w:rsid w:val="00402BAD"/>
    <w:rsid w:val="00402C06"/>
    <w:rsid w:val="0040430B"/>
    <w:rsid w:val="00405849"/>
    <w:rsid w:val="004070B2"/>
    <w:rsid w:val="00407383"/>
    <w:rsid w:val="00411399"/>
    <w:rsid w:val="00411EC3"/>
    <w:rsid w:val="004124AE"/>
    <w:rsid w:val="00416335"/>
    <w:rsid w:val="004206D2"/>
    <w:rsid w:val="0042153F"/>
    <w:rsid w:val="004219B3"/>
    <w:rsid w:val="00421CC0"/>
    <w:rsid w:val="004220E0"/>
    <w:rsid w:val="00423937"/>
    <w:rsid w:val="004240F3"/>
    <w:rsid w:val="00425613"/>
    <w:rsid w:val="00425808"/>
    <w:rsid w:val="00427424"/>
    <w:rsid w:val="004321C8"/>
    <w:rsid w:val="004324A7"/>
    <w:rsid w:val="004331B1"/>
    <w:rsid w:val="004331E7"/>
    <w:rsid w:val="00434057"/>
    <w:rsid w:val="004359A3"/>
    <w:rsid w:val="00436296"/>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62"/>
    <w:rsid w:val="004642C1"/>
    <w:rsid w:val="00464ACD"/>
    <w:rsid w:val="00464EA3"/>
    <w:rsid w:val="00465BF2"/>
    <w:rsid w:val="00467017"/>
    <w:rsid w:val="004673B6"/>
    <w:rsid w:val="004736DF"/>
    <w:rsid w:val="00474B9D"/>
    <w:rsid w:val="00480231"/>
    <w:rsid w:val="00482225"/>
    <w:rsid w:val="0048238D"/>
    <w:rsid w:val="004824F5"/>
    <w:rsid w:val="00483CC3"/>
    <w:rsid w:val="0048646D"/>
    <w:rsid w:val="004907C2"/>
    <w:rsid w:val="00490B4F"/>
    <w:rsid w:val="00494300"/>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4A2F"/>
    <w:rsid w:val="004D51D3"/>
    <w:rsid w:val="004D678E"/>
    <w:rsid w:val="004E1CBF"/>
    <w:rsid w:val="004E70E1"/>
    <w:rsid w:val="004E71F2"/>
    <w:rsid w:val="004E775F"/>
    <w:rsid w:val="004E78F2"/>
    <w:rsid w:val="004F35A3"/>
    <w:rsid w:val="004F4759"/>
    <w:rsid w:val="004F53F5"/>
    <w:rsid w:val="004F5ED2"/>
    <w:rsid w:val="004F6AFB"/>
    <w:rsid w:val="0050053D"/>
    <w:rsid w:val="00500CE5"/>
    <w:rsid w:val="00501117"/>
    <w:rsid w:val="00502579"/>
    <w:rsid w:val="00503010"/>
    <w:rsid w:val="00503363"/>
    <w:rsid w:val="00503967"/>
    <w:rsid w:val="0051131D"/>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42D"/>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0810"/>
    <w:rsid w:val="00581903"/>
    <w:rsid w:val="00583349"/>
    <w:rsid w:val="005855C0"/>
    <w:rsid w:val="005861AC"/>
    <w:rsid w:val="00591CA5"/>
    <w:rsid w:val="005922A8"/>
    <w:rsid w:val="00594323"/>
    <w:rsid w:val="005952A0"/>
    <w:rsid w:val="00596C8F"/>
    <w:rsid w:val="005A12A1"/>
    <w:rsid w:val="005A1782"/>
    <w:rsid w:val="005A2231"/>
    <w:rsid w:val="005A31D5"/>
    <w:rsid w:val="005A3A45"/>
    <w:rsid w:val="005A54DA"/>
    <w:rsid w:val="005A571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26B8"/>
    <w:rsid w:val="00643398"/>
    <w:rsid w:val="006441E5"/>
    <w:rsid w:val="006449DF"/>
    <w:rsid w:val="0064544F"/>
    <w:rsid w:val="00646768"/>
    <w:rsid w:val="00647923"/>
    <w:rsid w:val="006504F4"/>
    <w:rsid w:val="00650A1D"/>
    <w:rsid w:val="00650BA3"/>
    <w:rsid w:val="00654DA5"/>
    <w:rsid w:val="00657189"/>
    <w:rsid w:val="00657D03"/>
    <w:rsid w:val="00660014"/>
    <w:rsid w:val="006612D3"/>
    <w:rsid w:val="00662A29"/>
    <w:rsid w:val="00663809"/>
    <w:rsid w:val="00664469"/>
    <w:rsid w:val="006645A2"/>
    <w:rsid w:val="00665766"/>
    <w:rsid w:val="00665A8B"/>
    <w:rsid w:val="00667E80"/>
    <w:rsid w:val="006703C7"/>
    <w:rsid w:val="00674986"/>
    <w:rsid w:val="00676197"/>
    <w:rsid w:val="00677897"/>
    <w:rsid w:val="00682E6E"/>
    <w:rsid w:val="00683877"/>
    <w:rsid w:val="00683E22"/>
    <w:rsid w:val="006842FA"/>
    <w:rsid w:val="006843C6"/>
    <w:rsid w:val="0068479D"/>
    <w:rsid w:val="00685F38"/>
    <w:rsid w:val="00691493"/>
    <w:rsid w:val="00692BFC"/>
    <w:rsid w:val="006932D6"/>
    <w:rsid w:val="006A3597"/>
    <w:rsid w:val="006A5371"/>
    <w:rsid w:val="006A5D0F"/>
    <w:rsid w:val="006A6271"/>
    <w:rsid w:val="006A6852"/>
    <w:rsid w:val="006A6910"/>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2B72"/>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5E6D"/>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915"/>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65812"/>
    <w:rsid w:val="00770321"/>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1BAB"/>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342E"/>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06B"/>
    <w:rsid w:val="008508B2"/>
    <w:rsid w:val="008510D7"/>
    <w:rsid w:val="0085144F"/>
    <w:rsid w:val="008540FB"/>
    <w:rsid w:val="00854AE6"/>
    <w:rsid w:val="0085782F"/>
    <w:rsid w:val="00857D44"/>
    <w:rsid w:val="00861F22"/>
    <w:rsid w:val="00861FE9"/>
    <w:rsid w:val="0086233D"/>
    <w:rsid w:val="00863F3D"/>
    <w:rsid w:val="00865BEB"/>
    <w:rsid w:val="00866589"/>
    <w:rsid w:val="008675F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1F11"/>
    <w:rsid w:val="008E28C8"/>
    <w:rsid w:val="008F06EA"/>
    <w:rsid w:val="008F2AF0"/>
    <w:rsid w:val="008F2BF9"/>
    <w:rsid w:val="008F3266"/>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37E6E"/>
    <w:rsid w:val="00943A4A"/>
    <w:rsid w:val="00943DB3"/>
    <w:rsid w:val="00944FBE"/>
    <w:rsid w:val="00947008"/>
    <w:rsid w:val="009508A5"/>
    <w:rsid w:val="00954C0E"/>
    <w:rsid w:val="009566C7"/>
    <w:rsid w:val="00956DE9"/>
    <w:rsid w:val="00956DFF"/>
    <w:rsid w:val="00957127"/>
    <w:rsid w:val="00957243"/>
    <w:rsid w:val="00960172"/>
    <w:rsid w:val="0096090D"/>
    <w:rsid w:val="0096173B"/>
    <w:rsid w:val="00964B54"/>
    <w:rsid w:val="0096517A"/>
    <w:rsid w:val="0096733A"/>
    <w:rsid w:val="009707FF"/>
    <w:rsid w:val="00972B47"/>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0857"/>
    <w:rsid w:val="009A32DF"/>
    <w:rsid w:val="009A3CCA"/>
    <w:rsid w:val="009A4C84"/>
    <w:rsid w:val="009A59F5"/>
    <w:rsid w:val="009A60D4"/>
    <w:rsid w:val="009A664A"/>
    <w:rsid w:val="009A7497"/>
    <w:rsid w:val="009B3E0B"/>
    <w:rsid w:val="009B45B5"/>
    <w:rsid w:val="009C1CAC"/>
    <w:rsid w:val="009C2335"/>
    <w:rsid w:val="009C6EA0"/>
    <w:rsid w:val="009C6ED9"/>
    <w:rsid w:val="009D5009"/>
    <w:rsid w:val="009D74A4"/>
    <w:rsid w:val="009D75E8"/>
    <w:rsid w:val="009D7BA5"/>
    <w:rsid w:val="009E0576"/>
    <w:rsid w:val="009E64E5"/>
    <w:rsid w:val="009E7011"/>
    <w:rsid w:val="009E73F4"/>
    <w:rsid w:val="009E7B7F"/>
    <w:rsid w:val="009E7F7B"/>
    <w:rsid w:val="009F08FE"/>
    <w:rsid w:val="009F0C78"/>
    <w:rsid w:val="009F1C1A"/>
    <w:rsid w:val="009F221D"/>
    <w:rsid w:val="009F2E53"/>
    <w:rsid w:val="009F3866"/>
    <w:rsid w:val="009F3897"/>
    <w:rsid w:val="009F3F9C"/>
    <w:rsid w:val="009F4D85"/>
    <w:rsid w:val="009F7094"/>
    <w:rsid w:val="00A00819"/>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22E8"/>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2F66"/>
    <w:rsid w:val="00AC3417"/>
    <w:rsid w:val="00AC3903"/>
    <w:rsid w:val="00AC3B8E"/>
    <w:rsid w:val="00AC3E4F"/>
    <w:rsid w:val="00AC4638"/>
    <w:rsid w:val="00AC4DDE"/>
    <w:rsid w:val="00AC5145"/>
    <w:rsid w:val="00AC5A56"/>
    <w:rsid w:val="00AC623F"/>
    <w:rsid w:val="00AC7DF5"/>
    <w:rsid w:val="00AD0951"/>
    <w:rsid w:val="00AD2277"/>
    <w:rsid w:val="00AD4621"/>
    <w:rsid w:val="00AD4757"/>
    <w:rsid w:val="00AD4A55"/>
    <w:rsid w:val="00AD4BF4"/>
    <w:rsid w:val="00AD5351"/>
    <w:rsid w:val="00AD655E"/>
    <w:rsid w:val="00AE13E5"/>
    <w:rsid w:val="00AE1BF7"/>
    <w:rsid w:val="00AE4D59"/>
    <w:rsid w:val="00AE6BE6"/>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16DF8"/>
    <w:rsid w:val="00B2175E"/>
    <w:rsid w:val="00B22C5A"/>
    <w:rsid w:val="00B23104"/>
    <w:rsid w:val="00B23A31"/>
    <w:rsid w:val="00B24BE3"/>
    <w:rsid w:val="00B25677"/>
    <w:rsid w:val="00B27CA8"/>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2701"/>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3A19"/>
    <w:rsid w:val="00BE400D"/>
    <w:rsid w:val="00BE7E0D"/>
    <w:rsid w:val="00BF1F12"/>
    <w:rsid w:val="00BF4DAA"/>
    <w:rsid w:val="00BF582E"/>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40E3"/>
    <w:rsid w:val="00C66BB5"/>
    <w:rsid w:val="00C66FD4"/>
    <w:rsid w:val="00C7000F"/>
    <w:rsid w:val="00C70486"/>
    <w:rsid w:val="00C71147"/>
    <w:rsid w:val="00C74DF0"/>
    <w:rsid w:val="00C7669F"/>
    <w:rsid w:val="00C76EEA"/>
    <w:rsid w:val="00C77393"/>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29F1"/>
    <w:rsid w:val="00CE32CD"/>
    <w:rsid w:val="00CE3423"/>
    <w:rsid w:val="00CE36F4"/>
    <w:rsid w:val="00CE3B86"/>
    <w:rsid w:val="00CE4A1B"/>
    <w:rsid w:val="00CE5298"/>
    <w:rsid w:val="00CE5BDB"/>
    <w:rsid w:val="00CE636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124"/>
    <w:rsid w:val="00D122A8"/>
    <w:rsid w:val="00D12AE3"/>
    <w:rsid w:val="00D155DF"/>
    <w:rsid w:val="00D16DCC"/>
    <w:rsid w:val="00D20AB7"/>
    <w:rsid w:val="00D20F33"/>
    <w:rsid w:val="00D21024"/>
    <w:rsid w:val="00D217DA"/>
    <w:rsid w:val="00D21B51"/>
    <w:rsid w:val="00D225C3"/>
    <w:rsid w:val="00D23152"/>
    <w:rsid w:val="00D25361"/>
    <w:rsid w:val="00D26474"/>
    <w:rsid w:val="00D26D47"/>
    <w:rsid w:val="00D2754A"/>
    <w:rsid w:val="00D27A10"/>
    <w:rsid w:val="00D301E5"/>
    <w:rsid w:val="00D30381"/>
    <w:rsid w:val="00D305F8"/>
    <w:rsid w:val="00D30F45"/>
    <w:rsid w:val="00D31B19"/>
    <w:rsid w:val="00D321B2"/>
    <w:rsid w:val="00D36DA4"/>
    <w:rsid w:val="00D400FB"/>
    <w:rsid w:val="00D40F0A"/>
    <w:rsid w:val="00D43873"/>
    <w:rsid w:val="00D43F3E"/>
    <w:rsid w:val="00D4555D"/>
    <w:rsid w:val="00D506FF"/>
    <w:rsid w:val="00D511C1"/>
    <w:rsid w:val="00D51FE8"/>
    <w:rsid w:val="00D53B18"/>
    <w:rsid w:val="00D54E06"/>
    <w:rsid w:val="00D55051"/>
    <w:rsid w:val="00D55F02"/>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362B"/>
    <w:rsid w:val="00D840ED"/>
    <w:rsid w:val="00D84D29"/>
    <w:rsid w:val="00D87591"/>
    <w:rsid w:val="00D9102B"/>
    <w:rsid w:val="00D921E2"/>
    <w:rsid w:val="00D9243E"/>
    <w:rsid w:val="00D9264E"/>
    <w:rsid w:val="00D92E5C"/>
    <w:rsid w:val="00D950F5"/>
    <w:rsid w:val="00D96132"/>
    <w:rsid w:val="00DA15E5"/>
    <w:rsid w:val="00DA3FF3"/>
    <w:rsid w:val="00DA4FA3"/>
    <w:rsid w:val="00DA5419"/>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2A82"/>
    <w:rsid w:val="00E43F24"/>
    <w:rsid w:val="00E46016"/>
    <w:rsid w:val="00E46E90"/>
    <w:rsid w:val="00E54C53"/>
    <w:rsid w:val="00E55CDF"/>
    <w:rsid w:val="00E55F2D"/>
    <w:rsid w:val="00E56EA5"/>
    <w:rsid w:val="00E62913"/>
    <w:rsid w:val="00E630AB"/>
    <w:rsid w:val="00E645E0"/>
    <w:rsid w:val="00E65D6B"/>
    <w:rsid w:val="00E66058"/>
    <w:rsid w:val="00E66B17"/>
    <w:rsid w:val="00E67306"/>
    <w:rsid w:val="00E71240"/>
    <w:rsid w:val="00E71DDC"/>
    <w:rsid w:val="00E71F8D"/>
    <w:rsid w:val="00E735A8"/>
    <w:rsid w:val="00E7435A"/>
    <w:rsid w:val="00E778EA"/>
    <w:rsid w:val="00E77E6B"/>
    <w:rsid w:val="00E8054B"/>
    <w:rsid w:val="00E806BA"/>
    <w:rsid w:val="00E8081A"/>
    <w:rsid w:val="00E819F5"/>
    <w:rsid w:val="00E83286"/>
    <w:rsid w:val="00E852A3"/>
    <w:rsid w:val="00E9067B"/>
    <w:rsid w:val="00E91260"/>
    <w:rsid w:val="00E92609"/>
    <w:rsid w:val="00E93075"/>
    <w:rsid w:val="00E949CD"/>
    <w:rsid w:val="00E94B8E"/>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5A2D"/>
    <w:rsid w:val="00EB6C5B"/>
    <w:rsid w:val="00EB6D2E"/>
    <w:rsid w:val="00EB7F1A"/>
    <w:rsid w:val="00EC0557"/>
    <w:rsid w:val="00EC0BFA"/>
    <w:rsid w:val="00EC402A"/>
    <w:rsid w:val="00EC4D71"/>
    <w:rsid w:val="00EC6655"/>
    <w:rsid w:val="00ED0DAC"/>
    <w:rsid w:val="00ED0DDE"/>
    <w:rsid w:val="00ED11A2"/>
    <w:rsid w:val="00ED1D9A"/>
    <w:rsid w:val="00ED2398"/>
    <w:rsid w:val="00ED2D3B"/>
    <w:rsid w:val="00ED4AF4"/>
    <w:rsid w:val="00ED736D"/>
    <w:rsid w:val="00EE1373"/>
    <w:rsid w:val="00EE16D7"/>
    <w:rsid w:val="00EE198D"/>
    <w:rsid w:val="00EE2603"/>
    <w:rsid w:val="00EE5C96"/>
    <w:rsid w:val="00EE6388"/>
    <w:rsid w:val="00EE7DB8"/>
    <w:rsid w:val="00EF3E8B"/>
    <w:rsid w:val="00EF4378"/>
    <w:rsid w:val="00EF623A"/>
    <w:rsid w:val="00EF720A"/>
    <w:rsid w:val="00EF741B"/>
    <w:rsid w:val="00EF7508"/>
    <w:rsid w:val="00F00B07"/>
    <w:rsid w:val="00F0144E"/>
    <w:rsid w:val="00F0181E"/>
    <w:rsid w:val="00F01BB7"/>
    <w:rsid w:val="00F0319F"/>
    <w:rsid w:val="00F0330C"/>
    <w:rsid w:val="00F12DEE"/>
    <w:rsid w:val="00F13FD7"/>
    <w:rsid w:val="00F141AC"/>
    <w:rsid w:val="00F14591"/>
    <w:rsid w:val="00F14841"/>
    <w:rsid w:val="00F166B2"/>
    <w:rsid w:val="00F16840"/>
    <w:rsid w:val="00F16F89"/>
    <w:rsid w:val="00F1796D"/>
    <w:rsid w:val="00F17F46"/>
    <w:rsid w:val="00F21450"/>
    <w:rsid w:val="00F222D8"/>
    <w:rsid w:val="00F254C6"/>
    <w:rsid w:val="00F254F9"/>
    <w:rsid w:val="00F25C1E"/>
    <w:rsid w:val="00F25D56"/>
    <w:rsid w:val="00F27817"/>
    <w:rsid w:val="00F30BFB"/>
    <w:rsid w:val="00F3219E"/>
    <w:rsid w:val="00F32B83"/>
    <w:rsid w:val="00F33699"/>
    <w:rsid w:val="00F33DD4"/>
    <w:rsid w:val="00F34079"/>
    <w:rsid w:val="00F34690"/>
    <w:rsid w:val="00F3700D"/>
    <w:rsid w:val="00F373A6"/>
    <w:rsid w:val="00F37F87"/>
    <w:rsid w:val="00F41765"/>
    <w:rsid w:val="00F418D2"/>
    <w:rsid w:val="00F4508F"/>
    <w:rsid w:val="00F479D2"/>
    <w:rsid w:val="00F5073C"/>
    <w:rsid w:val="00F51593"/>
    <w:rsid w:val="00F5295F"/>
    <w:rsid w:val="00F537FD"/>
    <w:rsid w:val="00F540EB"/>
    <w:rsid w:val="00F5598D"/>
    <w:rsid w:val="00F605EA"/>
    <w:rsid w:val="00F613D1"/>
    <w:rsid w:val="00F61604"/>
    <w:rsid w:val="00F63213"/>
    <w:rsid w:val="00F63CA5"/>
    <w:rsid w:val="00F64EC3"/>
    <w:rsid w:val="00F65A05"/>
    <w:rsid w:val="00F66A55"/>
    <w:rsid w:val="00F719B2"/>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781725691">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593784705">
      <w:bodyDiv w:val="1"/>
      <w:marLeft w:val="0"/>
      <w:marRight w:val="0"/>
      <w:marTop w:val="0"/>
      <w:marBottom w:val="0"/>
      <w:divBdr>
        <w:top w:val="none" w:sz="0" w:space="0" w:color="auto"/>
        <w:left w:val="none" w:sz="0" w:space="0" w:color="auto"/>
        <w:bottom w:val="none" w:sz="0" w:space="0" w:color="auto"/>
        <w:right w:val="none" w:sz="0" w:space="0" w:color="auto"/>
      </w:divBdr>
    </w:div>
    <w:div w:id="1638218720">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dfat.gov.au/international-relations/security/sanctions" TargetMode="External"/><Relationship Id="rId3" Type="http://schemas.openxmlformats.org/officeDocument/2006/relationships/customXml" Target="../customXml/item3.xml"/><Relationship Id="rId21" Type="http://schemas.openxmlformats.org/officeDocument/2006/relationships/hyperlink" Target="https://business.gov.au/grants-and-programs/urban-precincts-and-partnerships-program-stream-1-precinct-development-and-planning"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wgea.gov.au/what-we-do/compliance-reporting/non-compliant-list"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ationalredress.gov.au/institutions/institutions-have-not-yet-joined"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finance.gov.au/government/commonwealth-grants/commonwealth-grants-rules-guidelines"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spatial.infrastructure.gov.au/portal/apps/webappviewer/index.html?id=fe426cb6851341e4b43962cff183636b"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561F4"/>
    <w:rsid w:val="00160963"/>
    <w:rsid w:val="00160D67"/>
    <w:rsid w:val="00184532"/>
    <w:rsid w:val="00185772"/>
    <w:rsid w:val="00190F8A"/>
    <w:rsid w:val="00193593"/>
    <w:rsid w:val="001B0184"/>
    <w:rsid w:val="002055A8"/>
    <w:rsid w:val="00230714"/>
    <w:rsid w:val="00250F3E"/>
    <w:rsid w:val="00251FC0"/>
    <w:rsid w:val="0027722F"/>
    <w:rsid w:val="002C05F2"/>
    <w:rsid w:val="002C6AD0"/>
    <w:rsid w:val="002D479F"/>
    <w:rsid w:val="0030171F"/>
    <w:rsid w:val="00303A11"/>
    <w:rsid w:val="003518FF"/>
    <w:rsid w:val="00353105"/>
    <w:rsid w:val="00364D9B"/>
    <w:rsid w:val="00387714"/>
    <w:rsid w:val="00390A82"/>
    <w:rsid w:val="003A594C"/>
    <w:rsid w:val="003E5053"/>
    <w:rsid w:val="003F1469"/>
    <w:rsid w:val="003F57D4"/>
    <w:rsid w:val="00431AC9"/>
    <w:rsid w:val="004679C1"/>
    <w:rsid w:val="0047640B"/>
    <w:rsid w:val="004B2475"/>
    <w:rsid w:val="004C03A4"/>
    <w:rsid w:val="004C2BDC"/>
    <w:rsid w:val="004D32DD"/>
    <w:rsid w:val="004E5682"/>
    <w:rsid w:val="004F53C5"/>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21B89"/>
    <w:rsid w:val="00875901"/>
    <w:rsid w:val="0088166E"/>
    <w:rsid w:val="008855EA"/>
    <w:rsid w:val="008D6F7F"/>
    <w:rsid w:val="008F21A2"/>
    <w:rsid w:val="008F5BE0"/>
    <w:rsid w:val="00954E43"/>
    <w:rsid w:val="00980BB1"/>
    <w:rsid w:val="009B31DC"/>
    <w:rsid w:val="009D0EAE"/>
    <w:rsid w:val="009E5ECF"/>
    <w:rsid w:val="009F5D59"/>
    <w:rsid w:val="00A32ECA"/>
    <w:rsid w:val="00A37171"/>
    <w:rsid w:val="00A6473D"/>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D4170"/>
    <w:rsid w:val="00E07E8F"/>
    <w:rsid w:val="00E45849"/>
    <w:rsid w:val="00E57E87"/>
    <w:rsid w:val="00E9119D"/>
    <w:rsid w:val="00ED60EB"/>
    <w:rsid w:val="00EF48E1"/>
    <w:rsid w:val="00F25407"/>
    <w:rsid w:val="00F3474A"/>
    <w:rsid w:val="00F35E89"/>
    <w:rsid w:val="00F3773C"/>
    <w:rsid w:val="00F8448B"/>
    <w:rsid w:val="00F9295D"/>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27/10/23 - Suggested changes to current template made in track changes for review by Internal Programs and External Program Design EL2s.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TaxCatchAll xmlns="2a251b7e-61e4-4816-a71f-b295a9ad20fb">
      <Value>83</Value>
      <Value>46946</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29db57db5a930a09a8413e5334bde3f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4ff281bede43520c73e2de9d62836233"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3.xml><?xml version="1.0" encoding="utf-8"?>
<ds:datastoreItem xmlns:ds="http://schemas.openxmlformats.org/officeDocument/2006/customXml" ds:itemID="{682A13C3-CEFA-4A70-8070-469321D5CAD4}">
  <ds:schemaRefs>
    <ds:schemaRef ds:uri="http://purl.org/dc/dcmitype/"/>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2a251b7e-61e4-4816-a71f-b295a9ad20fb"/>
    <ds:schemaRef ds:uri="http://schemas.microsoft.com/sharepoint/v4"/>
    <ds:schemaRef ds:uri="http://schemas.microsoft.com/office/infopath/2007/PartnerControl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275C116D-E96D-4E27-962C-D344EB829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7C3056-6432-4B9B-9000-96B68A6D7B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4846</Words>
  <Characters>26266</Characters>
  <Application>Microsoft Office Word</Application>
  <DocSecurity>0</DocSecurity>
  <Lines>709</Lines>
  <Paragraphs>510</Paragraphs>
  <ScaleCrop>false</ScaleCrop>
  <HeadingPairs>
    <vt:vector size="2" baseType="variant">
      <vt:variant>
        <vt:lpstr>Title</vt:lpstr>
      </vt:variant>
      <vt:variant>
        <vt:i4>1</vt:i4>
      </vt:variant>
    </vt:vector>
  </HeadingPairs>
  <TitlesOfParts>
    <vt:vector size="1" baseType="lpstr">
      <vt:lpstr>Urban Precincts and Partnerships Program – Stream One: Precinct development and planning application requirements</vt:lpstr>
    </vt:vector>
  </TitlesOfParts>
  <Company>Industry</Company>
  <LinksUpToDate>false</LinksUpToDate>
  <CharactersWithSpaces>30602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Urban Precincts and Partnerships Program – Stream One: Precinct development and planning application requirements</dc:title>
  <dc:creator>Business Grants Hub</dc:creator>
  <dc:description>Square brackets indicate user input.</dc:description>
  <cp:lastModifiedBy>Cooper, Colin</cp:lastModifiedBy>
  <cp:revision>4</cp:revision>
  <cp:lastPrinted>2024-07-12T00:02:00Z</cp:lastPrinted>
  <dcterms:created xsi:type="dcterms:W3CDTF">2024-07-11T23:31:00Z</dcterms:created>
  <dcterms:modified xsi:type="dcterms:W3CDTF">2024-07-12T00:03:00Z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46946;#2024|a9509632-5de2-45f9-9fc7-c24df7848880</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